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2321">
      <w:proofErr w:type="spellStart"/>
      <w:r>
        <w:t>Javascript</w:t>
      </w:r>
      <w:proofErr w:type="spellEnd"/>
      <w:r>
        <w:t xml:space="preserve"> statement is </w:t>
      </w:r>
      <w:proofErr w:type="spellStart"/>
      <w:r>
        <w:t>seprated</w:t>
      </w:r>
      <w:proofErr w:type="spellEnd"/>
      <w:r>
        <w:t xml:space="preserve"> by semicolon. But it is not </w:t>
      </w:r>
      <w:proofErr w:type="spellStart"/>
      <w:r>
        <w:t>mandatory.but</w:t>
      </w:r>
      <w:proofErr w:type="spellEnd"/>
      <w:r>
        <w:t xml:space="preserve"> it is recommended</w:t>
      </w:r>
    </w:p>
    <w:p w:rsidR="00AD2321" w:rsidRDefault="00AD2321">
      <w:r>
        <w:rPr>
          <w:rFonts w:ascii="Consolas" w:hAnsi="Consolas"/>
          <w:color w:val="000000"/>
          <w:sz w:val="15"/>
          <w:szCs w:val="15"/>
          <w:shd w:val="clear" w:color="auto" w:fill="F9F9F9"/>
        </w:rPr>
        <w:t>one = 1; two=2; three=3;</w:t>
      </w:r>
    </w:p>
    <w:sectPr w:rsidR="00AD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AD2321"/>
    <w:rsid w:val="00AD2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2</cp:revision>
  <dcterms:created xsi:type="dcterms:W3CDTF">2019-09-30T03:37:00Z</dcterms:created>
  <dcterms:modified xsi:type="dcterms:W3CDTF">2019-09-30T03:38:00Z</dcterms:modified>
</cp:coreProperties>
</file>