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7DAE">
      <w:r>
        <w:t>Two type  data binding</w:t>
      </w:r>
    </w:p>
    <w:p w:rsidR="00FA7DAE" w:rsidRDefault="00FA7DAE">
      <w:r>
        <w:t>1 one way</w:t>
      </w:r>
    </w:p>
    <w:p w:rsidR="00FA7DAE" w:rsidRDefault="00FA7DAE">
      <w:r>
        <w:t>(i)interpolation</w:t>
      </w:r>
    </w:p>
    <w:p w:rsidR="00FA7DAE" w:rsidRDefault="00FA7DAE">
      <w:r>
        <w:t>(ii)property binding</w:t>
      </w:r>
    </w:p>
    <w:p w:rsidR="00FA7DAE" w:rsidRDefault="00FA7DAE">
      <w:r>
        <w:t>(iii)event binding</w:t>
      </w:r>
    </w:p>
    <w:p w:rsidR="00FA7DAE" w:rsidRDefault="00FA7DAE">
      <w:r>
        <w:t xml:space="preserve">2 two way databinding </w:t>
      </w:r>
    </w:p>
    <w:sectPr w:rsidR="00FA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FA7DAE"/>
    <w:rsid w:val="00FA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2019-10-09T03:45:00Z</dcterms:created>
  <dcterms:modified xsi:type="dcterms:W3CDTF">2019-10-09T03:47:00Z</dcterms:modified>
</cp:coreProperties>
</file>