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14544" w14:textId="77777777" w:rsidR="004F3718" w:rsidRPr="004F3718" w:rsidRDefault="004F3718" w:rsidP="004F3718">
      <w:pPr>
        <w:jc w:val="both"/>
        <w:rPr>
          <w:b/>
          <w:bCs/>
        </w:rPr>
      </w:pPr>
      <w:r w:rsidRPr="004F3718">
        <w:rPr>
          <w:b/>
          <w:bCs/>
        </w:rPr>
        <w:t>Terms of Use for Maternity Matters</w:t>
      </w:r>
    </w:p>
    <w:p w14:paraId="130B255C" w14:textId="77777777" w:rsidR="004F3718" w:rsidRPr="004F3718" w:rsidRDefault="004F3718" w:rsidP="004F3718">
      <w:pPr>
        <w:jc w:val="both"/>
      </w:pPr>
      <w:r w:rsidRPr="004F3718">
        <w:rPr>
          <w:b/>
          <w:bCs/>
        </w:rPr>
        <w:t>Last Updated:</w:t>
      </w:r>
      <w:r w:rsidRPr="004F3718">
        <w:t xml:space="preserve"> [Date of last update]</w:t>
      </w:r>
    </w:p>
    <w:p w14:paraId="2DA50461" w14:textId="77777777" w:rsidR="004F3718" w:rsidRPr="004F3718" w:rsidRDefault="004F3718" w:rsidP="004F3718">
      <w:pPr>
        <w:jc w:val="both"/>
      </w:pPr>
      <w:r w:rsidRPr="004F3718">
        <w:t>This Terms of Use Agreement (the "Terms" or "Agreement") describes the terms and conditions applicable to your access and use of the Maternity Matters website (the "Website"). You accept this Agreement by using the Website or accessing any content or service available through the Website (collectively, the "Content").</w:t>
      </w:r>
    </w:p>
    <w:p w14:paraId="2EA5BB6E" w14:textId="1520DE67" w:rsidR="004F3718" w:rsidRPr="004F3718" w:rsidRDefault="004F3718" w:rsidP="004F3718">
      <w:pPr>
        <w:jc w:val="both"/>
      </w:pPr>
      <w:r w:rsidRPr="004F3718">
        <w:t>The content or information on the Website is not designed or intended to provide definitive legal advice or create a solicitor-client relationship, nor is it intended to solicit clients or work. You should not take, or refrain from taking, action based solely on the general content of this Website. Maternity Matters and its founders, retainers, consultants, agents, or employees accept no responsibility for any loss or damage that may result from accessing, or reliance on, any content on the Website and disclaim, to the fullest extent permitted by applicable law, any and all liability with respect to or resulting from acts or omissions made by clients, readers, or users on the basis of content or information on the Website.</w:t>
      </w:r>
    </w:p>
    <w:p w14:paraId="27143BA9" w14:textId="77777777" w:rsidR="004F3718" w:rsidRPr="004F3718" w:rsidRDefault="004F3718" w:rsidP="004F3718">
      <w:pPr>
        <w:jc w:val="both"/>
      </w:pPr>
      <w:r w:rsidRPr="004F3718">
        <w:t>Maternity Matters may revise this Agreement at any time by posting the revised Terms on the Website, and you agree that your use of the Website after such changes will constitute your acceptance of such changes.</w:t>
      </w:r>
    </w:p>
    <w:p w14:paraId="4E418DEC" w14:textId="77777777" w:rsidR="004F3718" w:rsidRPr="004F3718" w:rsidRDefault="004F3718" w:rsidP="004F3718">
      <w:pPr>
        <w:jc w:val="both"/>
        <w:rPr>
          <w:b/>
          <w:bCs/>
        </w:rPr>
      </w:pPr>
      <w:r w:rsidRPr="004F3718">
        <w:rPr>
          <w:b/>
          <w:bCs/>
        </w:rPr>
        <w:t>1. Proprietary Rights</w:t>
      </w:r>
    </w:p>
    <w:p w14:paraId="43EE742C" w14:textId="77777777" w:rsidR="004F3718" w:rsidRPr="004F3718" w:rsidRDefault="004F3718" w:rsidP="004F3718">
      <w:pPr>
        <w:jc w:val="both"/>
      </w:pPr>
      <w:r w:rsidRPr="004F3718">
        <w:t>The Website and the Content are the sole and exclusive property of Maternity Matters. You agree not to reproduce, duplicate, copy, sell, resell, or exploit for any commercial purpose, any portion of the Website or the Content other than as expressly authorized by Maternity Matters in writing. You hereby acknowledge and agree that, as between Maternity Matters and you, all right, title, and interest in and to the Website and the Content shall be owned exclusively by Maternity Matters.</w:t>
      </w:r>
    </w:p>
    <w:p w14:paraId="2DEB82DE" w14:textId="77777777" w:rsidR="004F3718" w:rsidRPr="004F3718" w:rsidRDefault="004F3718" w:rsidP="004F3718">
      <w:pPr>
        <w:jc w:val="both"/>
        <w:rPr>
          <w:b/>
          <w:bCs/>
        </w:rPr>
      </w:pPr>
      <w:r w:rsidRPr="004F3718">
        <w:rPr>
          <w:b/>
          <w:bCs/>
        </w:rPr>
        <w:t>2. Permitted Uses</w:t>
      </w:r>
    </w:p>
    <w:p w14:paraId="3F08520B" w14:textId="77777777" w:rsidR="004F3718" w:rsidRPr="004F3718" w:rsidRDefault="004F3718" w:rsidP="004F3718">
      <w:pPr>
        <w:jc w:val="both"/>
      </w:pPr>
      <w:r w:rsidRPr="004F3718">
        <w:t>So long as you agree and comply with the terms of this Agreement, Maternity Matters invites you to view and use the Website and its Content for your personal, non-commercial use. You agree that you will not remove or modify any acknowledgements, credits, disclaimers, or legal notices contained on the Website or in the Content.</w:t>
      </w:r>
    </w:p>
    <w:p w14:paraId="3D405034" w14:textId="77777777" w:rsidR="004F3718" w:rsidRPr="004F3718" w:rsidRDefault="004F3718" w:rsidP="004F3718">
      <w:pPr>
        <w:jc w:val="both"/>
        <w:rPr>
          <w:b/>
          <w:bCs/>
        </w:rPr>
      </w:pPr>
      <w:r w:rsidRPr="004F3718">
        <w:rPr>
          <w:b/>
          <w:bCs/>
        </w:rPr>
        <w:t>3. Additional Restrictions &amp; Code of Conduct</w:t>
      </w:r>
    </w:p>
    <w:p w14:paraId="6751BD6B" w14:textId="77777777" w:rsidR="004F3718" w:rsidRPr="004F3718" w:rsidRDefault="004F3718" w:rsidP="004F3718">
      <w:pPr>
        <w:jc w:val="both"/>
      </w:pPr>
      <w:r w:rsidRPr="004F3718">
        <w:t>You agree not to access the Website by any means other than through a standard web browser on a computer or mobile device. You further agree that you will not damage, disable, alter, overburden, or impair the Website or interfere with any other party's use and enjoyment of it.</w:t>
      </w:r>
    </w:p>
    <w:p w14:paraId="0826BC11" w14:textId="77777777" w:rsidR="004F3718" w:rsidRPr="004F3718" w:rsidRDefault="004F3718" w:rsidP="004F3718">
      <w:pPr>
        <w:jc w:val="both"/>
        <w:rPr>
          <w:b/>
          <w:bCs/>
        </w:rPr>
      </w:pPr>
      <w:r w:rsidRPr="004F3718">
        <w:rPr>
          <w:b/>
          <w:bCs/>
        </w:rPr>
        <w:t>4. Links to Other Websites</w:t>
      </w:r>
    </w:p>
    <w:p w14:paraId="51099996" w14:textId="77777777" w:rsidR="004F3718" w:rsidRPr="004F3718" w:rsidRDefault="004F3718" w:rsidP="004F3718">
      <w:pPr>
        <w:jc w:val="both"/>
      </w:pPr>
      <w:r w:rsidRPr="004F3718">
        <w:t>The Website may contain links to websites operated by other parties. Maternity Matters provides these links as a convenience, and use of these sites is at your own risk. The linked sites are not under our control, and we are not responsible for the content available on them. Such links do not imply our endorsement of information or material on any other site.</w:t>
      </w:r>
    </w:p>
    <w:p w14:paraId="7855FF48" w14:textId="77777777" w:rsidR="004F3718" w:rsidRPr="004F3718" w:rsidRDefault="004F3718" w:rsidP="004F3718">
      <w:pPr>
        <w:jc w:val="both"/>
        <w:rPr>
          <w:b/>
          <w:bCs/>
        </w:rPr>
      </w:pPr>
      <w:r w:rsidRPr="004F3718">
        <w:rPr>
          <w:b/>
          <w:bCs/>
        </w:rPr>
        <w:t>5. Disclaimers of Liability</w:t>
      </w:r>
    </w:p>
    <w:p w14:paraId="162F6DA9" w14:textId="020E7EFD" w:rsidR="004F3718" w:rsidRPr="004F3718" w:rsidRDefault="00A40BA8" w:rsidP="004F3718">
      <w:pPr>
        <w:jc w:val="both"/>
      </w:pPr>
      <w:r w:rsidRPr="004F3718">
        <w:lastRenderedPageBreak/>
        <w:t>The website and all content on the website are provided to you on an "as is" and "as available" basis without warranty of any kind, either express or implied, including but not limited to any implied warranties of merchantability, fitness for a particular purpose, and non-infringement.</w:t>
      </w:r>
    </w:p>
    <w:p w14:paraId="348EB3A7" w14:textId="7F1FF48F" w:rsidR="004F3718" w:rsidRPr="004F3718" w:rsidRDefault="00A40BA8" w:rsidP="004F3718">
      <w:pPr>
        <w:jc w:val="both"/>
      </w:pPr>
      <w:r w:rsidRPr="004F3718">
        <w:t xml:space="preserve">Maternity </w:t>
      </w:r>
      <w:r>
        <w:t>M</w:t>
      </w:r>
      <w:r w:rsidRPr="004F3718">
        <w:t>atters makes no warranty as to the accuracy, completeness, or reliability of any content available through the website. You are responsible for verifying any information before relying on it. Use of the website and the content is at your sole risk.</w:t>
      </w:r>
    </w:p>
    <w:p w14:paraId="618EDD8A" w14:textId="228C4316" w:rsidR="004F3718" w:rsidRPr="004F3718" w:rsidRDefault="00A40BA8" w:rsidP="004F3718">
      <w:pPr>
        <w:jc w:val="both"/>
      </w:pPr>
      <w:r w:rsidRPr="004F3718">
        <w:t xml:space="preserve">Maternity </w:t>
      </w:r>
      <w:r>
        <w:t>M</w:t>
      </w:r>
      <w:r w:rsidRPr="004F3718">
        <w:t>atters makes no representations or warranties that use of the website will be uninterrupted, error-free, or virus-free. You are responsible for taking all necessary precautions to ensure that any content you may obtain from the website is free of viruses or other harmful code.</w:t>
      </w:r>
    </w:p>
    <w:p w14:paraId="40D5E919" w14:textId="63F56001" w:rsidR="004F3718" w:rsidRPr="004F3718" w:rsidRDefault="00A40BA8" w:rsidP="004F3718">
      <w:pPr>
        <w:jc w:val="both"/>
      </w:pPr>
      <w:r w:rsidRPr="004F3718">
        <w:t>To the maximum extent permitted by applicable law, maternity matters disclaims all liability, whether based in contract, tort (including negligence), strict liability, or otherwise, and further disclaims all losses, including without limitation indirect, incidental, consequential, or special losses and damages arising out of or in any way connected with access to or use of the website or the content, even if maternity matters has been advised of the possibility of such damages.</w:t>
      </w:r>
    </w:p>
    <w:p w14:paraId="695C487C" w14:textId="77777777" w:rsidR="004F3718" w:rsidRPr="004F3718" w:rsidRDefault="004F3718" w:rsidP="004F3718">
      <w:pPr>
        <w:jc w:val="both"/>
        <w:rPr>
          <w:b/>
          <w:bCs/>
        </w:rPr>
      </w:pPr>
      <w:r w:rsidRPr="004F3718">
        <w:rPr>
          <w:b/>
          <w:bCs/>
        </w:rPr>
        <w:t>6. Indemnity</w:t>
      </w:r>
    </w:p>
    <w:p w14:paraId="1455A62D" w14:textId="77777777" w:rsidR="004F3718" w:rsidRPr="004F3718" w:rsidRDefault="004F3718" w:rsidP="004F3718">
      <w:pPr>
        <w:jc w:val="both"/>
      </w:pPr>
      <w:r w:rsidRPr="004F3718">
        <w:t>You agree to indemnify, defend, and hold Maternity Matters, its founders, consultants, and employees harmless from any loss, liability, claim, or demand, including reasonable attorneys' fees, due to or arising out of your use of the Website and/or breach of this Agreement.</w:t>
      </w:r>
    </w:p>
    <w:p w14:paraId="34D4B9C1" w14:textId="77777777" w:rsidR="004F3718" w:rsidRPr="004F3718" w:rsidRDefault="004F3718" w:rsidP="004F3718">
      <w:pPr>
        <w:jc w:val="both"/>
        <w:rPr>
          <w:b/>
          <w:bCs/>
        </w:rPr>
      </w:pPr>
      <w:r w:rsidRPr="004F3718">
        <w:rPr>
          <w:b/>
          <w:bCs/>
        </w:rPr>
        <w:t>7. Copyright and Claims of Infringement</w:t>
      </w:r>
    </w:p>
    <w:p w14:paraId="5FE6FDCC" w14:textId="30B1A2F3" w:rsidR="004F3718" w:rsidRPr="004F3718" w:rsidRDefault="004F3718" w:rsidP="004F3718">
      <w:pPr>
        <w:jc w:val="both"/>
      </w:pPr>
      <w:r w:rsidRPr="004F3718">
        <w:rPr>
          <w:b/>
          <w:bCs/>
        </w:rPr>
        <w:t>Copyright © 202</w:t>
      </w:r>
      <w:r w:rsidR="00A40BA8">
        <w:rPr>
          <w:b/>
          <w:bCs/>
        </w:rPr>
        <w:t>5</w:t>
      </w:r>
      <w:r w:rsidRPr="004F3718">
        <w:rPr>
          <w:b/>
          <w:bCs/>
        </w:rPr>
        <w:t xml:space="preserve"> Maternity Matters. All rights reserved.</w:t>
      </w:r>
      <w:r w:rsidRPr="004F3718">
        <w:t xml:space="preserve"> The Website is protected by applicable copyright laws. Except for your use as authorized above, you may not modify, reproduce, or distribute the content, design, or layout of the Website without our express prior written permission.</w:t>
      </w:r>
    </w:p>
    <w:p w14:paraId="0CA5BB12" w14:textId="77777777" w:rsidR="00A40BA8" w:rsidRDefault="004F3718" w:rsidP="004F3718">
      <w:pPr>
        <w:jc w:val="both"/>
      </w:pPr>
      <w:r w:rsidRPr="004F3718">
        <w:t xml:space="preserve">If you believe that your work has been copied in a way that constitutes copyright infringement, please provide our Grievance Officer with the following information: </w:t>
      </w:r>
    </w:p>
    <w:p w14:paraId="069F3023" w14:textId="77777777" w:rsidR="00A40BA8" w:rsidRDefault="004F3718" w:rsidP="004F3718">
      <w:pPr>
        <w:jc w:val="both"/>
      </w:pPr>
      <w:r w:rsidRPr="004F3718">
        <w:t xml:space="preserve">a. An electronic or physical signature of the person authorized to act on behalf of the copyright owner; </w:t>
      </w:r>
    </w:p>
    <w:p w14:paraId="25C64E65" w14:textId="77777777" w:rsidR="00A40BA8" w:rsidRDefault="004F3718" w:rsidP="004F3718">
      <w:pPr>
        <w:jc w:val="both"/>
      </w:pPr>
      <w:r w:rsidRPr="004F3718">
        <w:t xml:space="preserve">b. A description of the copyrighted work you claim has been infringed; </w:t>
      </w:r>
    </w:p>
    <w:p w14:paraId="5AFD7F9B" w14:textId="77777777" w:rsidR="00A40BA8" w:rsidRDefault="004F3718" w:rsidP="004F3718">
      <w:pPr>
        <w:jc w:val="both"/>
      </w:pPr>
      <w:r w:rsidRPr="004F3718">
        <w:t xml:space="preserve">c. A description of where the infringing material is located on the Website (providing a URL is the best way); </w:t>
      </w:r>
    </w:p>
    <w:p w14:paraId="2ECB721E" w14:textId="77777777" w:rsidR="00A40BA8" w:rsidRDefault="004F3718" w:rsidP="004F3718">
      <w:pPr>
        <w:jc w:val="both"/>
      </w:pPr>
      <w:r w:rsidRPr="004F3718">
        <w:t xml:space="preserve">d. Your name, address, telephone number, and email address; </w:t>
      </w:r>
    </w:p>
    <w:p w14:paraId="033E74E5" w14:textId="77777777" w:rsidR="00A40BA8" w:rsidRDefault="004F3718" w:rsidP="004F3718">
      <w:pPr>
        <w:jc w:val="both"/>
      </w:pPr>
      <w:r w:rsidRPr="004F3718">
        <w:t xml:space="preserve">e. A signed statement by you that you have a good faith belief that the disputed use is not authorized by the copyright owner, its agent, or the law; </w:t>
      </w:r>
    </w:p>
    <w:p w14:paraId="3BA36F66" w14:textId="4DE5C835" w:rsidR="004F3718" w:rsidRPr="004F3718" w:rsidRDefault="004F3718" w:rsidP="004F3718">
      <w:pPr>
        <w:jc w:val="both"/>
      </w:pPr>
      <w:r w:rsidRPr="004F3718">
        <w:t>f. A statement by you, made under penalty of perjury, that the information in your notice is accurate and that you are the copyright owner or authorized to act on their behalf.</w:t>
      </w:r>
    </w:p>
    <w:p w14:paraId="07F5724D" w14:textId="77777777" w:rsidR="004F3718" w:rsidRPr="004F3718" w:rsidRDefault="004F3718" w:rsidP="004F3718">
      <w:pPr>
        <w:jc w:val="both"/>
        <w:rPr>
          <w:b/>
          <w:bCs/>
        </w:rPr>
      </w:pPr>
      <w:r w:rsidRPr="004F3718">
        <w:rPr>
          <w:b/>
          <w:bCs/>
        </w:rPr>
        <w:t>8. Grievance Redressal Mechanism</w:t>
      </w:r>
    </w:p>
    <w:p w14:paraId="6E2EAA12" w14:textId="7C485582" w:rsidR="004F3718" w:rsidRPr="004F3718" w:rsidRDefault="004F3718" w:rsidP="004F3718">
      <w:pPr>
        <w:jc w:val="both"/>
      </w:pPr>
      <w:r w:rsidRPr="004F3718">
        <w:t>For any complaints, including claims of infringement, please contact our Grievance Officer:</w:t>
      </w:r>
    </w:p>
    <w:p w14:paraId="0F3F53ED" w14:textId="77777777" w:rsidR="004F3718" w:rsidRPr="004F3718" w:rsidRDefault="004F3718" w:rsidP="004F3718">
      <w:pPr>
        <w:numPr>
          <w:ilvl w:val="0"/>
          <w:numId w:val="6"/>
        </w:numPr>
        <w:jc w:val="both"/>
      </w:pPr>
      <w:r w:rsidRPr="004F3718">
        <w:rPr>
          <w:b/>
          <w:bCs/>
        </w:rPr>
        <w:lastRenderedPageBreak/>
        <w:t>Name of Grievance Officer:</w:t>
      </w:r>
      <w:r w:rsidRPr="004F3718">
        <w:t xml:space="preserve"> [Insert Name]</w:t>
      </w:r>
    </w:p>
    <w:p w14:paraId="0B83676B" w14:textId="77777777" w:rsidR="004F3718" w:rsidRPr="004F3718" w:rsidRDefault="004F3718" w:rsidP="004F3718">
      <w:pPr>
        <w:numPr>
          <w:ilvl w:val="0"/>
          <w:numId w:val="6"/>
        </w:numPr>
        <w:jc w:val="both"/>
      </w:pPr>
      <w:r w:rsidRPr="004F3718">
        <w:rPr>
          <w:b/>
          <w:bCs/>
        </w:rPr>
        <w:t>Email:</w:t>
      </w:r>
      <w:r w:rsidRPr="004F3718">
        <w:t xml:space="preserve"> [e.g., grievance@maternitymatters.co.in]</w:t>
      </w:r>
    </w:p>
    <w:p w14:paraId="4B232FD0" w14:textId="77777777" w:rsidR="004F3718" w:rsidRPr="004F3718" w:rsidRDefault="004F3718" w:rsidP="004F3718">
      <w:pPr>
        <w:numPr>
          <w:ilvl w:val="0"/>
          <w:numId w:val="6"/>
        </w:numPr>
        <w:jc w:val="both"/>
      </w:pPr>
      <w:r w:rsidRPr="004F3718">
        <w:rPr>
          <w:b/>
          <w:bCs/>
        </w:rPr>
        <w:t>Postal Address:</w:t>
      </w:r>
      <w:r w:rsidRPr="004F3718">
        <w:t xml:space="preserve"> [Insert Full Address of Maternity Matters]</w:t>
      </w:r>
    </w:p>
    <w:p w14:paraId="1FEE2464" w14:textId="77777777" w:rsidR="004F3718" w:rsidRPr="004F3718" w:rsidRDefault="004F3718" w:rsidP="004F3718">
      <w:pPr>
        <w:jc w:val="both"/>
      </w:pPr>
      <w:r w:rsidRPr="004F3718">
        <w:t xml:space="preserve">The Grievance Officer will acknowledge your complaint within </w:t>
      </w:r>
      <w:r w:rsidRPr="004F3718">
        <w:rPr>
          <w:b/>
          <w:bCs/>
        </w:rPr>
        <w:t>twenty-four (24) hours</w:t>
      </w:r>
      <w:r w:rsidRPr="004F3718">
        <w:t xml:space="preserve"> and resolve it within </w:t>
      </w:r>
      <w:r w:rsidRPr="004F3718">
        <w:rPr>
          <w:b/>
          <w:bCs/>
        </w:rPr>
        <w:t>fifteen (15) days</w:t>
      </w:r>
      <w:r w:rsidRPr="004F3718">
        <w:t xml:space="preserve"> from receipt.</w:t>
      </w:r>
    </w:p>
    <w:p w14:paraId="0DF6E467" w14:textId="77777777" w:rsidR="004F3718" w:rsidRPr="004F3718" w:rsidRDefault="004F3718" w:rsidP="004F3718">
      <w:pPr>
        <w:jc w:val="both"/>
        <w:rPr>
          <w:b/>
          <w:bCs/>
        </w:rPr>
      </w:pPr>
      <w:r w:rsidRPr="004F3718">
        <w:rPr>
          <w:b/>
          <w:bCs/>
        </w:rPr>
        <w:t>9. Miscellaneous</w:t>
      </w:r>
    </w:p>
    <w:p w14:paraId="53A4EF40" w14:textId="57A6866E" w:rsidR="004F3718" w:rsidRPr="004F3718" w:rsidRDefault="004F3718" w:rsidP="004F3718">
      <w:pPr>
        <w:numPr>
          <w:ilvl w:val="0"/>
          <w:numId w:val="7"/>
        </w:numPr>
        <w:jc w:val="both"/>
      </w:pPr>
      <w:r w:rsidRPr="004F3718">
        <w:rPr>
          <w:b/>
          <w:bCs/>
        </w:rPr>
        <w:t>Governing Law and Jurisdiction:</w:t>
      </w:r>
      <w:r w:rsidRPr="004F3718">
        <w:t xml:space="preserve"> This Agreement shall be governed by the laws of India. Any disputes arising from this Agreement shall be subject to the exclusive jurisdiction of the courts in </w:t>
      </w:r>
      <w:r w:rsidR="00A40BA8">
        <w:t>Nagpur</w:t>
      </w:r>
      <w:r w:rsidRPr="004F3718">
        <w:t>, India.</w:t>
      </w:r>
    </w:p>
    <w:p w14:paraId="797B4E0D" w14:textId="77777777" w:rsidR="004F3718" w:rsidRPr="004F3718" w:rsidRDefault="004F3718" w:rsidP="004F3718">
      <w:pPr>
        <w:numPr>
          <w:ilvl w:val="0"/>
          <w:numId w:val="7"/>
        </w:numPr>
        <w:jc w:val="both"/>
      </w:pPr>
      <w:r w:rsidRPr="004F3718">
        <w:rPr>
          <w:b/>
          <w:bCs/>
        </w:rPr>
        <w:t>Severability:</w:t>
      </w:r>
      <w:r w:rsidRPr="004F3718">
        <w:t xml:space="preserve"> If any provision of this Agreement is held to be illegal, invalid, or unenforceable, such provision shall be disregarded, and the remaining provisions shall remain in full force.</w:t>
      </w:r>
    </w:p>
    <w:p w14:paraId="0A6E46D5" w14:textId="77777777" w:rsidR="004F3718" w:rsidRPr="004F3718" w:rsidRDefault="004F3718" w:rsidP="004F3718">
      <w:pPr>
        <w:numPr>
          <w:ilvl w:val="0"/>
          <w:numId w:val="7"/>
        </w:numPr>
        <w:jc w:val="both"/>
      </w:pPr>
      <w:r w:rsidRPr="004F3718">
        <w:rPr>
          <w:b/>
          <w:bCs/>
        </w:rPr>
        <w:t>Headings:</w:t>
      </w:r>
      <w:r w:rsidRPr="004F3718">
        <w:t xml:space="preserve"> Headings are for reference purposes only and do not define, limit, construe, or describe the scope of such section.</w:t>
      </w:r>
    </w:p>
    <w:p w14:paraId="43A00177" w14:textId="77777777" w:rsidR="004F3718" w:rsidRPr="004F3718" w:rsidRDefault="004F3718" w:rsidP="004F3718">
      <w:pPr>
        <w:numPr>
          <w:ilvl w:val="0"/>
          <w:numId w:val="7"/>
        </w:numPr>
        <w:jc w:val="both"/>
      </w:pPr>
      <w:r w:rsidRPr="004F3718">
        <w:rPr>
          <w:b/>
          <w:bCs/>
        </w:rPr>
        <w:t>Waiver:</w:t>
      </w:r>
      <w:r w:rsidRPr="004F3718">
        <w:t xml:space="preserve"> Our failure to act with respect to a breach by you or others does not waive our right to act with respect to subsequent or similar breaches.</w:t>
      </w:r>
    </w:p>
    <w:p w14:paraId="6C6512E3" w14:textId="77777777" w:rsidR="004F3718" w:rsidRPr="004F3718" w:rsidRDefault="004F3718" w:rsidP="004F3718">
      <w:pPr>
        <w:numPr>
          <w:ilvl w:val="0"/>
          <w:numId w:val="7"/>
        </w:numPr>
        <w:jc w:val="both"/>
      </w:pPr>
      <w:r w:rsidRPr="004F3718">
        <w:rPr>
          <w:b/>
          <w:bCs/>
        </w:rPr>
        <w:t>Entire Agreement:</w:t>
      </w:r>
      <w:r w:rsidRPr="004F3718">
        <w:t xml:space="preserve"> These Terms of Use, together with the Privacy Policy, set forth the entire understanding and agreement between you and Maternity Matters with respect to the subject matter hereof.</w:t>
      </w:r>
    </w:p>
    <w:p w14:paraId="7C927470" w14:textId="77777777" w:rsidR="004F3718" w:rsidRPr="004F3718" w:rsidRDefault="004F3718" w:rsidP="004F3718">
      <w:pPr>
        <w:numPr>
          <w:ilvl w:val="0"/>
          <w:numId w:val="7"/>
        </w:numPr>
        <w:jc w:val="both"/>
      </w:pPr>
      <w:r w:rsidRPr="004F3718">
        <w:rPr>
          <w:b/>
          <w:bCs/>
        </w:rPr>
        <w:t>Assignment:</w:t>
      </w:r>
      <w:r w:rsidRPr="004F3718">
        <w:t xml:space="preserve"> You may not assign or transfer your rights or obligations under this Agreement without our prior written consent. Any purported assignment in violation of this provision shall be null and void.</w:t>
      </w:r>
    </w:p>
    <w:p w14:paraId="1989F522" w14:textId="77777777" w:rsidR="004F3718" w:rsidRPr="004F3718" w:rsidRDefault="004F3718" w:rsidP="004F3718">
      <w:pPr>
        <w:jc w:val="both"/>
        <w:rPr>
          <w:b/>
          <w:bCs/>
        </w:rPr>
      </w:pPr>
      <w:r w:rsidRPr="004F3718">
        <w:rPr>
          <w:b/>
          <w:bCs/>
        </w:rPr>
        <w:t>10. Contact</w:t>
      </w:r>
    </w:p>
    <w:p w14:paraId="5C8DEA59" w14:textId="77777777" w:rsidR="004F3718" w:rsidRPr="004F3718" w:rsidRDefault="004F3718" w:rsidP="004F3718">
      <w:pPr>
        <w:jc w:val="both"/>
      </w:pPr>
      <w:r w:rsidRPr="004F3718">
        <w:t>If you have any questions, concerns, or suggestions regarding this Terms of Use Agreement, please contact us at the details provided in the Grievance Redressal Mechanism section.</w:t>
      </w:r>
    </w:p>
    <w:p w14:paraId="4E87EE39" w14:textId="77777777" w:rsidR="0092671C" w:rsidRDefault="0092671C" w:rsidP="00C3530F">
      <w:pPr>
        <w:jc w:val="both"/>
      </w:pPr>
    </w:p>
    <w:sectPr w:rsidR="0092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871AB"/>
    <w:multiLevelType w:val="multilevel"/>
    <w:tmpl w:val="038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56B28"/>
    <w:multiLevelType w:val="multilevel"/>
    <w:tmpl w:val="633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349D3"/>
    <w:multiLevelType w:val="multilevel"/>
    <w:tmpl w:val="C8BC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57E6B"/>
    <w:multiLevelType w:val="multilevel"/>
    <w:tmpl w:val="2C1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54B4C"/>
    <w:multiLevelType w:val="multilevel"/>
    <w:tmpl w:val="EB06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E2BBB"/>
    <w:multiLevelType w:val="multilevel"/>
    <w:tmpl w:val="BB2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F1DEF"/>
    <w:multiLevelType w:val="multilevel"/>
    <w:tmpl w:val="2662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686897">
    <w:abstractNumId w:val="4"/>
  </w:num>
  <w:num w:numId="2" w16cid:durableId="75715573">
    <w:abstractNumId w:val="5"/>
  </w:num>
  <w:num w:numId="3" w16cid:durableId="1721519326">
    <w:abstractNumId w:val="1"/>
  </w:num>
  <w:num w:numId="4" w16cid:durableId="354382628">
    <w:abstractNumId w:val="2"/>
  </w:num>
  <w:num w:numId="5" w16cid:durableId="1874030775">
    <w:abstractNumId w:val="0"/>
  </w:num>
  <w:num w:numId="6" w16cid:durableId="1128549818">
    <w:abstractNumId w:val="6"/>
  </w:num>
  <w:num w:numId="7" w16cid:durableId="355272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95"/>
    <w:rsid w:val="001241BC"/>
    <w:rsid w:val="00262B0A"/>
    <w:rsid w:val="004F3718"/>
    <w:rsid w:val="0090124D"/>
    <w:rsid w:val="00917150"/>
    <w:rsid w:val="0092671C"/>
    <w:rsid w:val="009D6D82"/>
    <w:rsid w:val="00A40BA8"/>
    <w:rsid w:val="00C3530F"/>
    <w:rsid w:val="00CA3695"/>
    <w:rsid w:val="00E96AE9"/>
    <w:rsid w:val="00FC28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17F6"/>
  <w15:chartTrackingRefBased/>
  <w15:docId w15:val="{76CBB5F4-C747-43E5-A6E8-4C83A5FF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695"/>
    <w:rPr>
      <w:rFonts w:eastAsiaTheme="majorEastAsia" w:cstheme="majorBidi"/>
      <w:color w:val="272727" w:themeColor="text1" w:themeTint="D8"/>
    </w:rPr>
  </w:style>
  <w:style w:type="paragraph" w:styleId="Title">
    <w:name w:val="Title"/>
    <w:basedOn w:val="Normal"/>
    <w:next w:val="Normal"/>
    <w:link w:val="TitleChar"/>
    <w:uiPriority w:val="10"/>
    <w:qFormat/>
    <w:rsid w:val="00CA3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695"/>
    <w:pPr>
      <w:spacing w:before="160"/>
      <w:jc w:val="center"/>
    </w:pPr>
    <w:rPr>
      <w:i/>
      <w:iCs/>
      <w:color w:val="404040" w:themeColor="text1" w:themeTint="BF"/>
    </w:rPr>
  </w:style>
  <w:style w:type="character" w:customStyle="1" w:styleId="QuoteChar">
    <w:name w:val="Quote Char"/>
    <w:basedOn w:val="DefaultParagraphFont"/>
    <w:link w:val="Quote"/>
    <w:uiPriority w:val="29"/>
    <w:rsid w:val="00CA3695"/>
    <w:rPr>
      <w:i/>
      <w:iCs/>
      <w:color w:val="404040" w:themeColor="text1" w:themeTint="BF"/>
    </w:rPr>
  </w:style>
  <w:style w:type="paragraph" w:styleId="ListParagraph">
    <w:name w:val="List Paragraph"/>
    <w:basedOn w:val="Normal"/>
    <w:uiPriority w:val="34"/>
    <w:qFormat/>
    <w:rsid w:val="00CA3695"/>
    <w:pPr>
      <w:ind w:left="720"/>
      <w:contextualSpacing/>
    </w:pPr>
  </w:style>
  <w:style w:type="character" w:styleId="IntenseEmphasis">
    <w:name w:val="Intense Emphasis"/>
    <w:basedOn w:val="DefaultParagraphFont"/>
    <w:uiPriority w:val="21"/>
    <w:qFormat/>
    <w:rsid w:val="00CA3695"/>
    <w:rPr>
      <w:i/>
      <w:iCs/>
      <w:color w:val="0F4761" w:themeColor="accent1" w:themeShade="BF"/>
    </w:rPr>
  </w:style>
  <w:style w:type="paragraph" w:styleId="IntenseQuote">
    <w:name w:val="Intense Quote"/>
    <w:basedOn w:val="Normal"/>
    <w:next w:val="Normal"/>
    <w:link w:val="IntenseQuoteChar"/>
    <w:uiPriority w:val="30"/>
    <w:qFormat/>
    <w:rsid w:val="00CA3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695"/>
    <w:rPr>
      <w:i/>
      <w:iCs/>
      <w:color w:val="0F4761" w:themeColor="accent1" w:themeShade="BF"/>
    </w:rPr>
  </w:style>
  <w:style w:type="character" w:styleId="IntenseReference">
    <w:name w:val="Intense Reference"/>
    <w:basedOn w:val="DefaultParagraphFont"/>
    <w:uiPriority w:val="32"/>
    <w:qFormat/>
    <w:rsid w:val="00CA36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4698">
      <w:bodyDiv w:val="1"/>
      <w:marLeft w:val="0"/>
      <w:marRight w:val="0"/>
      <w:marTop w:val="0"/>
      <w:marBottom w:val="0"/>
      <w:divBdr>
        <w:top w:val="none" w:sz="0" w:space="0" w:color="auto"/>
        <w:left w:val="none" w:sz="0" w:space="0" w:color="auto"/>
        <w:bottom w:val="none" w:sz="0" w:space="0" w:color="auto"/>
        <w:right w:val="none" w:sz="0" w:space="0" w:color="auto"/>
      </w:divBdr>
    </w:div>
    <w:div w:id="356005139">
      <w:bodyDiv w:val="1"/>
      <w:marLeft w:val="0"/>
      <w:marRight w:val="0"/>
      <w:marTop w:val="0"/>
      <w:marBottom w:val="0"/>
      <w:divBdr>
        <w:top w:val="none" w:sz="0" w:space="0" w:color="auto"/>
        <w:left w:val="none" w:sz="0" w:space="0" w:color="auto"/>
        <w:bottom w:val="none" w:sz="0" w:space="0" w:color="auto"/>
        <w:right w:val="none" w:sz="0" w:space="0" w:color="auto"/>
      </w:divBdr>
    </w:div>
    <w:div w:id="881022603">
      <w:bodyDiv w:val="1"/>
      <w:marLeft w:val="0"/>
      <w:marRight w:val="0"/>
      <w:marTop w:val="0"/>
      <w:marBottom w:val="0"/>
      <w:divBdr>
        <w:top w:val="none" w:sz="0" w:space="0" w:color="auto"/>
        <w:left w:val="none" w:sz="0" w:space="0" w:color="auto"/>
        <w:bottom w:val="none" w:sz="0" w:space="0" w:color="auto"/>
        <w:right w:val="none" w:sz="0" w:space="0" w:color="auto"/>
      </w:divBdr>
    </w:div>
    <w:div w:id="20009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Salodkar</dc:creator>
  <cp:keywords/>
  <dc:description/>
  <cp:lastModifiedBy>Neeraj</cp:lastModifiedBy>
  <cp:revision>7</cp:revision>
  <dcterms:created xsi:type="dcterms:W3CDTF">2025-06-14T10:41:00Z</dcterms:created>
  <dcterms:modified xsi:type="dcterms:W3CDTF">2025-06-15T05:52:00Z</dcterms:modified>
</cp:coreProperties>
</file>