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609"/>
        <w:gridCol w:w="2032"/>
        <w:gridCol w:w="907"/>
        <w:gridCol w:w="2017"/>
        <w:gridCol w:w="1833"/>
      </w:tblGrid>
      <w:tr w:rsidR="00D410F7" w:rsidRPr="00D410F7" w14:paraId="39832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19FB" w14:textId="77777777" w:rsidR="00D410F7" w:rsidRPr="00D410F7" w:rsidRDefault="00D410F7" w:rsidP="00D410F7">
            <w:pPr>
              <w:rPr>
                <w:b/>
                <w:bCs/>
              </w:rPr>
            </w:pPr>
            <w:proofErr w:type="spellStart"/>
            <w:r w:rsidRPr="00D410F7">
              <w:rPr>
                <w:b/>
                <w:bCs/>
              </w:rPr>
              <w:t>Req</w:t>
            </w:r>
            <w:proofErr w:type="spellEnd"/>
            <w:r w:rsidRPr="00D410F7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62ED7BC3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B1CFEA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82294F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77ABB8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D037A99" w14:textId="77777777" w:rsidR="00D410F7" w:rsidRPr="00D410F7" w:rsidRDefault="00D410F7" w:rsidP="00D410F7">
            <w:pPr>
              <w:rPr>
                <w:b/>
                <w:bCs/>
              </w:rPr>
            </w:pPr>
            <w:r w:rsidRPr="00D410F7">
              <w:rPr>
                <w:b/>
                <w:bCs/>
              </w:rPr>
              <w:t>Rationale</w:t>
            </w:r>
          </w:p>
        </w:tc>
      </w:tr>
      <w:tr w:rsidR="00D410F7" w:rsidRPr="00D410F7" w14:paraId="0CA6C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81D5A" w14:textId="77777777" w:rsidR="00D410F7" w:rsidRPr="00D410F7" w:rsidRDefault="00D410F7" w:rsidP="00D410F7">
            <w:r w:rsidRPr="00D410F7">
              <w:rPr>
                <w:b/>
                <w:bCs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21AAFF88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819C55F" w14:textId="77777777" w:rsidR="00D410F7" w:rsidRPr="00D410F7" w:rsidRDefault="00D410F7" w:rsidP="00D410F7">
            <w:r w:rsidRPr="00D410F7">
              <w:t>The system shall allow patients to grant time-bounded access permissions for specific medical records to verified clinic doctors.</w:t>
            </w:r>
          </w:p>
        </w:tc>
        <w:tc>
          <w:tcPr>
            <w:tcW w:w="0" w:type="auto"/>
            <w:vAlign w:val="center"/>
            <w:hideMark/>
          </w:tcPr>
          <w:p w14:paraId="4FB5937E" w14:textId="77777777" w:rsidR="00D410F7" w:rsidRPr="00D410F7" w:rsidRDefault="00D410F7" w:rsidP="00D410F7">
            <w:r w:rsidRPr="00D410F7">
              <w:t>High</w:t>
            </w:r>
          </w:p>
        </w:tc>
        <w:tc>
          <w:tcPr>
            <w:tcW w:w="0" w:type="auto"/>
            <w:vAlign w:val="center"/>
            <w:hideMark/>
          </w:tcPr>
          <w:p w14:paraId="03E83BA4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Access automatically expires at the specified time.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The doctor can access records after expiry.</w:t>
            </w:r>
          </w:p>
        </w:tc>
        <w:tc>
          <w:tcPr>
            <w:tcW w:w="0" w:type="auto"/>
            <w:vAlign w:val="center"/>
            <w:hideMark/>
          </w:tcPr>
          <w:p w14:paraId="7F44C782" w14:textId="77777777" w:rsidR="00D410F7" w:rsidRPr="00D410F7" w:rsidRDefault="00D410F7" w:rsidP="00D410F7">
            <w:r w:rsidRPr="00D410F7">
              <w:t>Gives patients control over who can access their health records.</w:t>
            </w:r>
          </w:p>
        </w:tc>
      </w:tr>
      <w:tr w:rsidR="00D410F7" w:rsidRPr="00D410F7" w14:paraId="239E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3476" w14:textId="77777777" w:rsidR="00D410F7" w:rsidRPr="00D410F7" w:rsidRDefault="00D410F7" w:rsidP="00D410F7">
            <w:r w:rsidRPr="00D410F7">
              <w:rPr>
                <w:b/>
                <w:bCs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36C198FD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3C170125" w14:textId="77777777" w:rsidR="00D410F7" w:rsidRPr="00D410F7" w:rsidRDefault="00D410F7" w:rsidP="00D410F7">
            <w:r w:rsidRPr="00D410F7">
              <w:t>The system shall allow patients to revoke previously granted consent before its expiry time.</w:t>
            </w:r>
          </w:p>
        </w:tc>
        <w:tc>
          <w:tcPr>
            <w:tcW w:w="0" w:type="auto"/>
            <w:vAlign w:val="center"/>
            <w:hideMark/>
          </w:tcPr>
          <w:p w14:paraId="5993BD1C" w14:textId="77777777" w:rsidR="00D410F7" w:rsidRPr="00D410F7" w:rsidRDefault="00D410F7" w:rsidP="00D410F7">
            <w:r w:rsidRPr="00D410F7">
              <w:t>High</w:t>
            </w:r>
          </w:p>
        </w:tc>
        <w:tc>
          <w:tcPr>
            <w:tcW w:w="0" w:type="auto"/>
            <w:vAlign w:val="center"/>
            <w:hideMark/>
          </w:tcPr>
          <w:p w14:paraId="13CABEC1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Access is denied immediately after revocation.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The authorized party can still access the record after revocation.</w:t>
            </w:r>
          </w:p>
        </w:tc>
        <w:tc>
          <w:tcPr>
            <w:tcW w:w="0" w:type="auto"/>
            <w:vAlign w:val="center"/>
            <w:hideMark/>
          </w:tcPr>
          <w:p w14:paraId="6404B4F3" w14:textId="77777777" w:rsidR="00D410F7" w:rsidRPr="00D410F7" w:rsidRDefault="00D410F7" w:rsidP="00D410F7">
            <w:r w:rsidRPr="00D410F7">
              <w:t>Patients must be able to withdraw consent at any time.</w:t>
            </w:r>
          </w:p>
        </w:tc>
      </w:tr>
      <w:tr w:rsidR="00D410F7" w:rsidRPr="00D410F7" w14:paraId="1D915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D705" w14:textId="77777777" w:rsidR="00D410F7" w:rsidRPr="00D410F7" w:rsidRDefault="00D410F7" w:rsidP="00D410F7">
            <w:r w:rsidRPr="00D410F7">
              <w:rPr>
                <w:b/>
                <w:bCs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1F33A91E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BEBB69F" w14:textId="77777777" w:rsidR="00D410F7" w:rsidRPr="00D410F7" w:rsidRDefault="00D410F7" w:rsidP="00D410F7">
            <w:r w:rsidRPr="00D410F7">
              <w:t>The system shall allow patients to select specific medical records when granting access permissions.</w:t>
            </w:r>
          </w:p>
        </w:tc>
        <w:tc>
          <w:tcPr>
            <w:tcW w:w="0" w:type="auto"/>
            <w:vAlign w:val="center"/>
            <w:hideMark/>
          </w:tcPr>
          <w:p w14:paraId="3CC9B99E" w14:textId="77777777" w:rsidR="00D410F7" w:rsidRPr="00D410F7" w:rsidRDefault="00D410F7" w:rsidP="00D410F7">
            <w:r w:rsidRPr="00D410F7">
              <w:t>High</w:t>
            </w:r>
          </w:p>
        </w:tc>
        <w:tc>
          <w:tcPr>
            <w:tcW w:w="0" w:type="auto"/>
            <w:vAlign w:val="center"/>
            <w:hideMark/>
          </w:tcPr>
          <w:p w14:paraId="21E2C3A8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Only the selected records are accessible to the authorized party.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Unselected records are accessible.</w:t>
            </w:r>
          </w:p>
        </w:tc>
        <w:tc>
          <w:tcPr>
            <w:tcW w:w="0" w:type="auto"/>
            <w:vAlign w:val="center"/>
            <w:hideMark/>
          </w:tcPr>
          <w:p w14:paraId="1378D508" w14:textId="77777777" w:rsidR="00D410F7" w:rsidRPr="00D410F7" w:rsidRDefault="00D410F7" w:rsidP="00D410F7">
            <w:r w:rsidRPr="00D410F7">
              <w:t>Ensures granular control over sensitive health information.</w:t>
            </w:r>
          </w:p>
        </w:tc>
      </w:tr>
      <w:tr w:rsidR="00D410F7" w:rsidRPr="00D410F7" w14:paraId="2185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94DD" w14:textId="77777777" w:rsidR="00D410F7" w:rsidRPr="00D410F7" w:rsidRDefault="00D410F7" w:rsidP="00D410F7">
            <w:r w:rsidRPr="00D410F7">
              <w:rPr>
                <w:b/>
                <w:bCs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727FD107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C82E55E" w14:textId="77777777" w:rsidR="00D410F7" w:rsidRPr="00D410F7" w:rsidRDefault="00D410F7" w:rsidP="00D410F7">
            <w:r w:rsidRPr="00D410F7">
              <w:t>The system shall allow verified clinic administrators to request access to a patient's medical records.</w:t>
            </w:r>
          </w:p>
        </w:tc>
        <w:tc>
          <w:tcPr>
            <w:tcW w:w="0" w:type="auto"/>
            <w:vAlign w:val="center"/>
            <w:hideMark/>
          </w:tcPr>
          <w:p w14:paraId="34A60950" w14:textId="77777777" w:rsidR="00D410F7" w:rsidRPr="00D410F7" w:rsidRDefault="00D410F7" w:rsidP="00D410F7">
            <w:r w:rsidRPr="00D410F7">
              <w:t>Medium</w:t>
            </w:r>
          </w:p>
        </w:tc>
        <w:tc>
          <w:tcPr>
            <w:tcW w:w="0" w:type="auto"/>
            <w:vAlign w:val="center"/>
            <w:hideMark/>
          </w:tcPr>
          <w:p w14:paraId="60C00473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 valid access request is sent to the patient for authorization.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An invalid or unverified requester obtains access directly.</w:t>
            </w:r>
          </w:p>
        </w:tc>
        <w:tc>
          <w:tcPr>
            <w:tcW w:w="0" w:type="auto"/>
            <w:vAlign w:val="center"/>
            <w:hideMark/>
          </w:tcPr>
          <w:p w14:paraId="41778712" w14:textId="77777777" w:rsidR="00D410F7" w:rsidRPr="00D410F7" w:rsidRDefault="00D410F7" w:rsidP="00D410F7">
            <w:r w:rsidRPr="00D410F7">
              <w:t>Supports a controlled process for requesting patient data.</w:t>
            </w:r>
          </w:p>
        </w:tc>
      </w:tr>
      <w:tr w:rsidR="00D410F7" w:rsidRPr="00D410F7" w14:paraId="33ED1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2FA6" w14:textId="77777777" w:rsidR="00D410F7" w:rsidRPr="00D410F7" w:rsidRDefault="00D410F7" w:rsidP="00D410F7">
            <w:r w:rsidRPr="00D410F7">
              <w:rPr>
                <w:b/>
                <w:bCs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661DB4CA" w14:textId="77777777" w:rsidR="00D410F7" w:rsidRPr="00D410F7" w:rsidRDefault="00D410F7" w:rsidP="00D410F7">
            <w:r w:rsidRPr="00D410F7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CADA026" w14:textId="77777777" w:rsidR="00D410F7" w:rsidRPr="00D410F7" w:rsidRDefault="00D410F7" w:rsidP="00D410F7">
            <w:r w:rsidRPr="00D410F7">
              <w:t xml:space="preserve">The system shall allow patients to view the history of </w:t>
            </w:r>
            <w:r w:rsidRPr="00D410F7">
              <w:lastRenderedPageBreak/>
              <w:t>consent grants, revocations, and record access events.</w:t>
            </w:r>
          </w:p>
        </w:tc>
        <w:tc>
          <w:tcPr>
            <w:tcW w:w="0" w:type="auto"/>
            <w:vAlign w:val="center"/>
            <w:hideMark/>
          </w:tcPr>
          <w:p w14:paraId="4BE58175" w14:textId="77777777" w:rsidR="00D410F7" w:rsidRPr="00D410F7" w:rsidRDefault="00D410F7" w:rsidP="00D410F7">
            <w:r w:rsidRPr="00D410F7"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3EA4536D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The patient can view event type, requester, </w:t>
            </w:r>
            <w:r w:rsidRPr="00D410F7">
              <w:lastRenderedPageBreak/>
              <w:t xml:space="preserve">and timestamp.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Consent or access events are missing from the history.</w:t>
            </w:r>
          </w:p>
        </w:tc>
        <w:tc>
          <w:tcPr>
            <w:tcW w:w="0" w:type="auto"/>
            <w:vAlign w:val="center"/>
            <w:hideMark/>
          </w:tcPr>
          <w:p w14:paraId="412141FB" w14:textId="77777777" w:rsidR="00D410F7" w:rsidRPr="00D410F7" w:rsidRDefault="00D410F7" w:rsidP="00D410F7">
            <w:r w:rsidRPr="00D410F7">
              <w:lastRenderedPageBreak/>
              <w:t xml:space="preserve">Provides transparency </w:t>
            </w:r>
            <w:r w:rsidRPr="00D410F7">
              <w:lastRenderedPageBreak/>
              <w:t>and accountability.</w:t>
            </w:r>
          </w:p>
        </w:tc>
      </w:tr>
      <w:tr w:rsidR="00D410F7" w:rsidRPr="00D410F7" w14:paraId="26CF9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2EA9" w14:textId="77777777" w:rsidR="00D410F7" w:rsidRPr="00D410F7" w:rsidRDefault="00D410F7" w:rsidP="00D410F7">
            <w:r w:rsidRPr="00D410F7">
              <w:rPr>
                <w:b/>
                <w:bCs/>
              </w:rPr>
              <w:lastRenderedPageBreak/>
              <w:t>NFR-001</w:t>
            </w:r>
          </w:p>
        </w:tc>
        <w:tc>
          <w:tcPr>
            <w:tcW w:w="0" w:type="auto"/>
            <w:vAlign w:val="center"/>
            <w:hideMark/>
          </w:tcPr>
          <w:p w14:paraId="2149E46F" w14:textId="77777777" w:rsidR="00D410F7" w:rsidRPr="00D410F7" w:rsidRDefault="00D410F7" w:rsidP="00D410F7">
            <w:r w:rsidRPr="00D410F7">
              <w:t>Nonfunctional (Security)</w:t>
            </w:r>
          </w:p>
        </w:tc>
        <w:tc>
          <w:tcPr>
            <w:tcW w:w="0" w:type="auto"/>
            <w:vAlign w:val="center"/>
            <w:hideMark/>
          </w:tcPr>
          <w:p w14:paraId="2ACD4467" w14:textId="77777777" w:rsidR="00D410F7" w:rsidRPr="00D410F7" w:rsidRDefault="00D410F7" w:rsidP="00D410F7">
            <w:r w:rsidRPr="00D410F7">
              <w:t>The system shall permanently record all consent grant, revoke, and access events in an append-only audit trail.</w:t>
            </w:r>
          </w:p>
        </w:tc>
        <w:tc>
          <w:tcPr>
            <w:tcW w:w="0" w:type="auto"/>
            <w:vAlign w:val="center"/>
            <w:hideMark/>
          </w:tcPr>
          <w:p w14:paraId="1FC5E13C" w14:textId="77777777" w:rsidR="00D410F7" w:rsidRPr="00D410F7" w:rsidRDefault="00D410F7" w:rsidP="00D410F7">
            <w:r w:rsidRPr="00D410F7">
              <w:t>High</w:t>
            </w:r>
          </w:p>
        </w:tc>
        <w:tc>
          <w:tcPr>
            <w:tcW w:w="0" w:type="auto"/>
            <w:vAlign w:val="center"/>
            <w:hideMark/>
          </w:tcPr>
          <w:p w14:paraId="055E8F05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Audit records cannot be modified or deleted through normal system operations.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An existing audit event can be altered or removed.</w:t>
            </w:r>
          </w:p>
        </w:tc>
        <w:tc>
          <w:tcPr>
            <w:tcW w:w="0" w:type="auto"/>
            <w:vAlign w:val="center"/>
            <w:hideMark/>
          </w:tcPr>
          <w:p w14:paraId="17A16C97" w14:textId="77777777" w:rsidR="00D410F7" w:rsidRPr="00D410F7" w:rsidRDefault="00D410F7" w:rsidP="00D410F7">
            <w:r w:rsidRPr="00D410F7">
              <w:t>Ensures accountability and supports security auditing.</w:t>
            </w:r>
          </w:p>
        </w:tc>
      </w:tr>
      <w:tr w:rsidR="00D410F7" w:rsidRPr="00D410F7" w14:paraId="78F69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FB95" w14:textId="77777777" w:rsidR="00D410F7" w:rsidRPr="00D410F7" w:rsidRDefault="00D410F7" w:rsidP="00D410F7">
            <w:r w:rsidRPr="00D410F7">
              <w:rPr>
                <w:b/>
                <w:bCs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4D1A2419" w14:textId="77777777" w:rsidR="00D410F7" w:rsidRPr="00D410F7" w:rsidRDefault="00D410F7" w:rsidP="00D410F7">
            <w:r w:rsidRPr="00D410F7">
              <w:t>Nonfunctional (Performance)</w:t>
            </w:r>
          </w:p>
        </w:tc>
        <w:tc>
          <w:tcPr>
            <w:tcW w:w="0" w:type="auto"/>
            <w:vAlign w:val="center"/>
            <w:hideMark/>
          </w:tcPr>
          <w:p w14:paraId="7EE7A9EC" w14:textId="77777777" w:rsidR="00D410F7" w:rsidRPr="00D410F7" w:rsidRDefault="00D410F7" w:rsidP="00D410F7">
            <w:r w:rsidRPr="00D410F7">
              <w:t>The system shall process consent grant or revocation requests within 3 seconds under normal operating conditions.</w:t>
            </w:r>
          </w:p>
        </w:tc>
        <w:tc>
          <w:tcPr>
            <w:tcW w:w="0" w:type="auto"/>
            <w:vAlign w:val="center"/>
            <w:hideMark/>
          </w:tcPr>
          <w:p w14:paraId="186EB095" w14:textId="77777777" w:rsidR="00D410F7" w:rsidRPr="00D410F7" w:rsidRDefault="00D410F7" w:rsidP="00D410F7">
            <w:r w:rsidRPr="00D410F7">
              <w:t>Medium</w:t>
            </w:r>
          </w:p>
        </w:tc>
        <w:tc>
          <w:tcPr>
            <w:tcW w:w="0" w:type="auto"/>
            <w:vAlign w:val="center"/>
            <w:hideMark/>
          </w:tcPr>
          <w:p w14:paraId="697902B1" w14:textId="77777777" w:rsidR="00D410F7" w:rsidRPr="00D410F7" w:rsidRDefault="00D410F7" w:rsidP="00D410F7">
            <w:r w:rsidRPr="00D410F7">
              <w:rPr>
                <w:b/>
                <w:bCs/>
              </w:rPr>
              <w:t>Pass:</w:t>
            </w:r>
            <w:r w:rsidRPr="00D410F7">
              <w:t xml:space="preserve"> At least 95% of tested requests complete within 3 seconds. </w:t>
            </w:r>
            <w:r w:rsidRPr="00D410F7">
              <w:rPr>
                <w:b/>
                <w:bCs/>
              </w:rPr>
              <w:t>Fail:</w:t>
            </w:r>
            <w:r w:rsidRPr="00D410F7">
              <w:t xml:space="preserve"> More than 5% exceed 3 seconds.</w:t>
            </w:r>
          </w:p>
        </w:tc>
        <w:tc>
          <w:tcPr>
            <w:tcW w:w="0" w:type="auto"/>
            <w:vAlign w:val="center"/>
            <w:hideMark/>
          </w:tcPr>
          <w:p w14:paraId="626933D7" w14:textId="77777777" w:rsidR="00D410F7" w:rsidRPr="00D410F7" w:rsidRDefault="00D410F7" w:rsidP="00D410F7">
            <w:r w:rsidRPr="00D410F7">
              <w:t>Ensures a responsive experience for patients and healthcare providers.</w:t>
            </w:r>
          </w:p>
        </w:tc>
      </w:tr>
    </w:tbl>
    <w:p w14:paraId="410334D5" w14:textId="77777777" w:rsidR="00F54958" w:rsidRDefault="00F54958"/>
    <w:sectPr w:rsidR="00F54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0F7"/>
    <w:rsid w:val="00B819C1"/>
    <w:rsid w:val="00D410F7"/>
    <w:rsid w:val="00F5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4722A"/>
  <w15:chartTrackingRefBased/>
  <w15:docId w15:val="{51D70C0E-DBDC-4A02-A0C8-B6922D030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0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0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0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69D45140C2C84E85914A1EC07985F8" ma:contentTypeVersion="11" ma:contentTypeDescription="Create a new document." ma:contentTypeScope="" ma:versionID="c3c07f67434b6b3a6dd9f237f05bed0a">
  <xsd:schema xmlns:xsd="http://www.w3.org/2001/XMLSchema" xmlns:xs="http://www.w3.org/2001/XMLSchema" xmlns:p="http://schemas.microsoft.com/office/2006/metadata/properties" xmlns:ns2="3d8f8bec-b2ca-43ca-bc63-1300b07f0cff" xmlns:ns3="d2743f0d-c1ef-4a9e-a104-a02256c24fdf" targetNamespace="http://schemas.microsoft.com/office/2006/metadata/properties" ma:root="true" ma:fieldsID="d44e533362483d679a58a379c1f2b2e9" ns2:_="" ns3:_="">
    <xsd:import namespace="3d8f8bec-b2ca-43ca-bc63-1300b07f0cff"/>
    <xsd:import namespace="d2743f0d-c1ef-4a9e-a104-a02256c24f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f8bec-b2ca-43ca-bc63-1300b07f0cf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262f94f-862c-4923-b0d8-5de80a3b52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743f0d-c1ef-4a9e-a104-a02256c24f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e6dc663-bb6e-4d0a-8899-858c76275a23}" ma:internalName="TaxCatchAll" ma:showField="CatchAllData" ma:web="d2743f0d-c1ef-4a9e-a104-a02256c24f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d8f8bec-b2ca-43ca-bc63-1300b07f0cff" xsi:nil="true"/>
    <TaxCatchAll xmlns="d2743f0d-c1ef-4a9e-a104-a02256c24fdf" xsi:nil="true"/>
    <lcf76f155ced4ddcb4097134ff3c332f xmlns="3d8f8bec-b2ca-43ca-bc63-1300b07f0c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85CEE80-78A9-430B-8DCD-C3F06611F000}"/>
</file>

<file path=customXml/itemProps2.xml><?xml version="1.0" encoding="utf-8"?>
<ds:datastoreItem xmlns:ds="http://schemas.openxmlformats.org/officeDocument/2006/customXml" ds:itemID="{39B84CB2-0901-4D44-BB61-219EBFBD2F8D}"/>
</file>

<file path=customXml/itemProps3.xml><?xml version="1.0" encoding="utf-8"?>
<ds:datastoreItem xmlns:ds="http://schemas.openxmlformats.org/officeDocument/2006/customXml" ds:itemID="{BCD01809-B59A-4CD8-96C2-A431B685BF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PRANAV</dc:creator>
  <cp:keywords/>
  <dc:description/>
  <cp:lastModifiedBy>D PRANAV</cp:lastModifiedBy>
  <cp:revision>1</cp:revision>
  <dcterms:created xsi:type="dcterms:W3CDTF">2026-08-27T13:26:00Z</dcterms:created>
  <dcterms:modified xsi:type="dcterms:W3CDTF">2026-08-27T13:31:00Z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0x0101001969D45140C2C84E85914A1EC07985F8</vt:lpwstr>
  </property>
</Properties>
</file>