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w:rsidR="632ADA57" w:rsidP="5D0C03D4" w:rsidRDefault="632ADA57" w14:paraId="673E5136" w14:textId="1100AE6C">
      <w:pPr>
        <w:pStyle w:val="Title"/>
      </w:pPr>
      <w:r w:rsidR="632ADA57">
        <w:rPr/>
        <w:t xml:space="preserve">Stalkx </w:t>
      </w:r>
      <w:r w:rsidR="632ADA57">
        <w:rPr/>
        <w:t>: Stalk your Stocks</w:t>
      </w:r>
    </w:p>
    <w:p xmlns:wp14="http://schemas.microsoft.com/office/word/2010/wordml" w:rsidP="5D0C03D4" w14:paraId="166BA749" wp14:textId="689F1A54">
      <w:pPr>
        <w:spacing w:before="40" w:line="670" w:lineRule="exact"/>
        <w:ind w:left="39" w:right="397" w:firstLine="0"/>
        <w:jc w:val="center"/>
        <w:rPr>
          <w:b w:val="1"/>
          <w:bCs w:val="1"/>
          <w:position w:val="8"/>
          <w:sz w:val="17"/>
          <w:szCs w:val="17"/>
        </w:rPr>
      </w:pPr>
      <w:r w:rsidRPr="5D0C03D4" w:rsidR="632ADA57">
        <w:rPr>
          <w:b w:val="1"/>
          <w:bCs w:val="1"/>
          <w:position w:val="8"/>
          <w:sz w:val="26"/>
          <w:szCs w:val="26"/>
        </w:rPr>
        <w:t xml:space="preserve">Donthu </w:t>
      </w:r>
      <w:r w:rsidRPr="5D0C03D4" w:rsidR="13C7DB58">
        <w:rPr>
          <w:b w:val="1"/>
          <w:bCs w:val="1"/>
          <w:position w:val="8"/>
          <w:sz w:val="26"/>
          <w:szCs w:val="26"/>
        </w:rPr>
        <w:t>S</w:t>
      </w:r>
      <w:r w:rsidRPr="5D0C03D4" w:rsidR="632ADA57">
        <w:rPr>
          <w:b w:val="1"/>
          <w:bCs w:val="1"/>
          <w:position w:val="8"/>
          <w:sz w:val="26"/>
          <w:szCs w:val="26"/>
        </w:rPr>
        <w:t xml:space="preserve">anthosh </w:t>
      </w:r>
      <w:r w:rsidRPr="5D0C03D4" w:rsidR="2347C6A2">
        <w:rPr>
          <w:b w:val="1"/>
          <w:bCs w:val="1"/>
          <w:position w:val="8"/>
          <w:sz w:val="26"/>
          <w:szCs w:val="26"/>
        </w:rPr>
        <w:t>Kumar</w:t>
      </w:r>
      <w:r w:rsidRPr="5D0C03D4" w:rsidR="632ADA57">
        <w:rPr>
          <w:b w:val="1"/>
          <w:bCs w:val="1"/>
          <w:position w:val="8"/>
          <w:sz w:val="26"/>
          <w:szCs w:val="26"/>
        </w:rPr>
        <w:t xml:space="preserve"> </w:t>
      </w:r>
      <w:r w:rsidRPr="5D0C03D4" w:rsidR="5D0C03D4">
        <w:rPr>
          <w:b w:val="1"/>
          <w:bCs w:val="1"/>
          <w:position w:val="8"/>
          <w:sz w:val="17"/>
          <w:szCs w:val="17"/>
        </w:rPr>
        <w:t>1</w:t>
      </w:r>
      <w:r w:rsidRPr="5D0C03D4" w:rsidR="5D0C03D4">
        <w:rPr>
          <w:b w:val="1"/>
          <w:bCs w:val="1"/>
          <w:sz w:val="26"/>
          <w:szCs w:val="26"/>
        </w:rPr>
        <w:t>,</w:t>
      </w:r>
      <w:r w:rsidRPr="5D0C03D4" w:rsidR="5D0C03D4">
        <w:rPr>
          <w:b w:val="1"/>
          <w:bCs w:val="1"/>
          <w:spacing w:val="-3"/>
          <w:sz w:val="26"/>
          <w:szCs w:val="26"/>
        </w:rPr>
        <w:t xml:space="preserve"> </w:t>
      </w:r>
      <w:r w:rsidRPr="5D0C03D4" w:rsidR="2ECDD410">
        <w:rPr>
          <w:b w:val="1"/>
          <w:bCs w:val="1"/>
          <w:spacing w:val="-3"/>
          <w:sz w:val="26"/>
          <w:szCs w:val="26"/>
        </w:rPr>
        <w:t>Poosa</w:t>
      </w:r>
      <w:r w:rsidRPr="5D0C03D4" w:rsidR="2ECDD410">
        <w:rPr>
          <w:b w:val="1"/>
          <w:bCs w:val="1"/>
          <w:spacing w:val="-3"/>
          <w:sz w:val="26"/>
          <w:szCs w:val="26"/>
        </w:rPr>
        <w:t xml:space="preserve"> Mitul</w:t>
      </w:r>
      <w:r w:rsidRPr="5D0C03D4" w:rsidR="5D0C03D4">
        <w:rPr>
          <w:b w:val="1"/>
          <w:bCs w:val="1"/>
          <w:sz w:val="26"/>
          <w:szCs w:val="26"/>
        </w:rPr>
        <w:t xml:space="preserve"> </w:t>
      </w:r>
      <w:r w:rsidRPr="5D0C03D4" w:rsidR="5D0C03D4">
        <w:rPr>
          <w:b w:val="1"/>
          <w:bCs w:val="1"/>
          <w:position w:val="8"/>
          <w:sz w:val="17"/>
          <w:szCs w:val="17"/>
        </w:rPr>
        <w:t>2</w:t>
      </w:r>
      <w:r w:rsidRPr="5D0C03D4" w:rsidR="5D0C03D4">
        <w:rPr>
          <w:b w:val="1"/>
          <w:bCs w:val="1"/>
          <w:sz w:val="26"/>
          <w:szCs w:val="26"/>
        </w:rPr>
        <w:t>,</w:t>
      </w:r>
      <w:r w:rsidRPr="5D0C03D4" w:rsidR="5D0C03D4">
        <w:rPr>
          <w:b w:val="1"/>
          <w:bCs w:val="1"/>
          <w:spacing w:val="-3"/>
          <w:sz w:val="26"/>
          <w:szCs w:val="26"/>
        </w:rPr>
        <w:t xml:space="preserve"> </w:t>
      </w:r>
      <w:r w:rsidRPr="5D0C03D4" w:rsidR="2210C5DF">
        <w:rPr>
          <w:b w:val="1"/>
          <w:bCs w:val="1"/>
          <w:spacing w:val="-3"/>
          <w:sz w:val="26"/>
          <w:szCs w:val="26"/>
        </w:rPr>
        <w:t>Bhathula</w:t>
      </w:r>
      <w:r w:rsidRPr="5D0C03D4" w:rsidR="2210C5DF">
        <w:rPr>
          <w:b w:val="1"/>
          <w:bCs w:val="1"/>
          <w:spacing w:val="-3"/>
          <w:sz w:val="26"/>
          <w:szCs w:val="26"/>
        </w:rPr>
        <w:t xml:space="preserve"> Yeswanth</w:t>
      </w:r>
      <w:r w:rsidRPr="5D0C03D4" w:rsidR="5D0C03D4">
        <w:rPr>
          <w:b w:val="1"/>
          <w:bCs w:val="1"/>
          <w:sz w:val="26"/>
          <w:szCs w:val="26"/>
        </w:rPr>
        <w:t xml:space="preserve"> </w:t>
      </w:r>
      <w:r w:rsidRPr="5D0C03D4" w:rsidR="5D0C03D4">
        <w:rPr>
          <w:b w:val="1"/>
          <w:bCs w:val="1"/>
          <w:position w:val="8"/>
          <w:sz w:val="17"/>
          <w:szCs w:val="17"/>
        </w:rPr>
        <w:t>3</w:t>
      </w:r>
      <w:r w:rsidRPr="5D0C03D4" w:rsidR="5D0C03D4">
        <w:rPr>
          <w:b w:val="1"/>
          <w:bCs w:val="1"/>
          <w:sz w:val="26"/>
          <w:szCs w:val="26"/>
        </w:rPr>
        <w:t>,</w:t>
      </w:r>
      <w:r w:rsidRPr="5D0C03D4" w:rsidR="5D0C03D4">
        <w:rPr>
          <w:b w:val="1"/>
          <w:bCs w:val="1"/>
          <w:spacing w:val="-3"/>
          <w:sz w:val="26"/>
          <w:szCs w:val="26"/>
        </w:rPr>
        <w:t xml:space="preserve"> </w:t>
      </w:r>
      <w:r w:rsidRPr="5D0C03D4" w:rsidR="40468BFB">
        <w:rPr>
          <w:b w:val="1"/>
          <w:bCs w:val="1"/>
          <w:spacing w:val="-3"/>
          <w:sz w:val="26"/>
          <w:szCs w:val="26"/>
        </w:rPr>
        <w:t>Pranov Sourya B</w:t>
      </w:r>
      <w:r w:rsidRPr="5D0C03D4" w:rsidR="5D0C03D4">
        <w:rPr>
          <w:b w:val="1"/>
          <w:bCs w:val="1"/>
          <w:spacing w:val="-3"/>
          <w:sz w:val="26"/>
          <w:szCs w:val="26"/>
        </w:rPr>
        <w:t xml:space="preserve"> </w:t>
      </w:r>
      <w:r w:rsidRPr="5D0C03D4" w:rsidR="5D0C03D4">
        <w:rPr>
          <w:b w:val="1"/>
          <w:bCs w:val="1"/>
          <w:position w:val="8"/>
          <w:sz w:val="17"/>
          <w:szCs w:val="17"/>
        </w:rPr>
        <w:t>4</w:t>
      </w:r>
      <w:r w:rsidRPr="5D0C03D4" w:rsidR="5D0C03D4">
        <w:rPr>
          <w:b w:val="1"/>
          <w:bCs w:val="1"/>
          <w:sz w:val="26"/>
          <w:szCs w:val="26"/>
        </w:rPr>
        <w:t xml:space="preserve">, Pooja Gowda </w:t>
      </w:r>
      <w:r w:rsidRPr="5D0C03D4" w:rsidR="5D0C03D4">
        <w:rPr>
          <w:b w:val="1"/>
          <w:bCs w:val="1"/>
          <w:position w:val="8"/>
          <w:sz w:val="17"/>
          <w:szCs w:val="17"/>
        </w:rPr>
        <w:t>5</w:t>
      </w:r>
    </w:p>
    <w:p xmlns:wp14="http://schemas.microsoft.com/office/word/2010/wordml" w14:paraId="3266C023" wp14:textId="77777777">
      <w:pPr>
        <w:spacing w:before="229" w:line="290" w:lineRule="auto"/>
        <w:ind w:left="39" w:right="399" w:firstLine="0"/>
        <w:jc w:val="center"/>
        <w:rPr>
          <w:rFonts w:ascii="Trebuchet MS"/>
          <w:i/>
          <w:sz w:val="20"/>
        </w:rPr>
      </w:pPr>
      <w:r>
        <w:rPr>
          <w:rFonts w:ascii="Trebuchet MS"/>
          <w:i/>
          <w:spacing w:val="-4"/>
          <w:position w:val="7"/>
          <w:sz w:val="12"/>
        </w:rPr>
        <w:t>12345</w:t>
      </w:r>
      <w:r>
        <w:rPr>
          <w:rFonts w:ascii="Trebuchet MS"/>
          <w:i/>
          <w:spacing w:val="-4"/>
          <w:sz w:val="20"/>
        </w:rPr>
        <w:t>Department</w:t>
      </w:r>
      <w:r>
        <w:rPr>
          <w:rFonts w:ascii="Trebuchet MS"/>
          <w:i/>
          <w:spacing w:val="-13"/>
          <w:sz w:val="20"/>
        </w:rPr>
        <w:t> </w:t>
      </w:r>
      <w:r>
        <w:rPr>
          <w:rFonts w:ascii="Trebuchet MS"/>
          <w:i/>
          <w:spacing w:val="-4"/>
          <w:sz w:val="20"/>
        </w:rPr>
        <w:t>of</w:t>
      </w:r>
      <w:r>
        <w:rPr>
          <w:rFonts w:ascii="Trebuchet MS"/>
          <w:i/>
          <w:spacing w:val="-13"/>
          <w:sz w:val="20"/>
        </w:rPr>
        <w:t> </w:t>
      </w:r>
      <w:r>
        <w:rPr>
          <w:rFonts w:ascii="Trebuchet MS"/>
          <w:i/>
          <w:spacing w:val="-4"/>
          <w:sz w:val="20"/>
        </w:rPr>
        <w:t>Computer</w:t>
      </w:r>
      <w:r>
        <w:rPr>
          <w:rFonts w:ascii="Trebuchet MS"/>
          <w:i/>
          <w:spacing w:val="-18"/>
          <w:sz w:val="20"/>
        </w:rPr>
        <w:t> </w:t>
      </w:r>
      <w:r>
        <w:rPr>
          <w:rFonts w:ascii="Trebuchet MS"/>
          <w:i/>
          <w:spacing w:val="-4"/>
          <w:sz w:val="20"/>
        </w:rPr>
        <w:t>Science</w:t>
      </w:r>
      <w:r>
        <w:rPr>
          <w:rFonts w:ascii="Trebuchet MS"/>
          <w:i/>
          <w:spacing w:val="-16"/>
          <w:sz w:val="20"/>
        </w:rPr>
        <w:t> </w:t>
      </w:r>
      <w:r>
        <w:rPr>
          <w:rFonts w:ascii="Trebuchet MS"/>
          <w:i/>
          <w:spacing w:val="-4"/>
          <w:sz w:val="20"/>
        </w:rPr>
        <w:t>and</w:t>
      </w:r>
      <w:r>
        <w:rPr>
          <w:rFonts w:ascii="Trebuchet MS"/>
          <w:i/>
          <w:spacing w:val="-18"/>
          <w:sz w:val="20"/>
        </w:rPr>
        <w:t> </w:t>
      </w:r>
      <w:r>
        <w:rPr>
          <w:rFonts w:ascii="Trebuchet MS"/>
          <w:i/>
          <w:spacing w:val="-4"/>
          <w:sz w:val="20"/>
        </w:rPr>
        <w:t>Engineering,</w:t>
      </w:r>
      <w:r>
        <w:rPr>
          <w:rFonts w:ascii="Trebuchet MS"/>
          <w:i/>
          <w:spacing w:val="-14"/>
          <w:sz w:val="20"/>
        </w:rPr>
        <w:t> </w:t>
      </w:r>
      <w:r>
        <w:rPr>
          <w:rFonts w:ascii="Trebuchet MS"/>
          <w:i/>
          <w:spacing w:val="-4"/>
          <w:sz w:val="20"/>
        </w:rPr>
        <w:t>Amrita</w:t>
      </w:r>
      <w:r>
        <w:rPr>
          <w:rFonts w:ascii="Trebuchet MS"/>
          <w:i/>
          <w:spacing w:val="-16"/>
          <w:sz w:val="20"/>
        </w:rPr>
        <w:t> </w:t>
      </w:r>
      <w:r>
        <w:rPr>
          <w:rFonts w:ascii="Trebuchet MS"/>
          <w:i/>
          <w:spacing w:val="-4"/>
          <w:sz w:val="20"/>
        </w:rPr>
        <w:t>School</w:t>
      </w:r>
      <w:r>
        <w:rPr>
          <w:rFonts w:ascii="Trebuchet MS"/>
          <w:i/>
          <w:spacing w:val="-18"/>
          <w:sz w:val="20"/>
        </w:rPr>
        <w:t> </w:t>
      </w:r>
      <w:r>
        <w:rPr>
          <w:rFonts w:ascii="Trebuchet MS"/>
          <w:i/>
          <w:spacing w:val="-4"/>
          <w:sz w:val="20"/>
        </w:rPr>
        <w:t>of</w:t>
      </w:r>
      <w:r>
        <w:rPr>
          <w:rFonts w:ascii="Trebuchet MS"/>
          <w:i/>
          <w:spacing w:val="-13"/>
          <w:sz w:val="20"/>
        </w:rPr>
        <w:t> </w:t>
      </w:r>
      <w:r>
        <w:rPr>
          <w:rFonts w:ascii="Trebuchet MS"/>
          <w:i/>
          <w:spacing w:val="-4"/>
          <w:sz w:val="20"/>
        </w:rPr>
        <w:t>Computing,</w:t>
      </w:r>
      <w:r>
        <w:rPr>
          <w:rFonts w:ascii="Trebuchet MS"/>
          <w:i/>
          <w:spacing w:val="-14"/>
          <w:sz w:val="20"/>
        </w:rPr>
        <w:t> </w:t>
      </w:r>
      <w:r>
        <w:rPr>
          <w:rFonts w:ascii="Trebuchet MS"/>
          <w:i/>
          <w:spacing w:val="-4"/>
          <w:sz w:val="20"/>
        </w:rPr>
        <w:t>Amrita</w:t>
      </w:r>
      <w:r>
        <w:rPr>
          <w:rFonts w:ascii="Trebuchet MS"/>
          <w:i/>
          <w:spacing w:val="-16"/>
          <w:sz w:val="20"/>
        </w:rPr>
        <w:t> </w:t>
      </w:r>
      <w:r>
        <w:rPr>
          <w:rFonts w:ascii="Trebuchet MS"/>
          <w:i/>
          <w:spacing w:val="-4"/>
          <w:sz w:val="20"/>
        </w:rPr>
        <w:t>Vishwa </w:t>
      </w:r>
      <w:r>
        <w:rPr>
          <w:rFonts w:ascii="Trebuchet MS"/>
          <w:i/>
          <w:sz w:val="20"/>
        </w:rPr>
        <w:t>Vidyapeetham,</w:t>
      </w:r>
      <w:r>
        <w:rPr>
          <w:rFonts w:ascii="Trebuchet MS"/>
          <w:i/>
          <w:spacing w:val="-16"/>
          <w:sz w:val="20"/>
        </w:rPr>
        <w:t> </w:t>
      </w:r>
      <w:r>
        <w:rPr>
          <w:rFonts w:ascii="Trebuchet MS"/>
          <w:i/>
          <w:sz w:val="20"/>
        </w:rPr>
        <w:t>Bengaluru,</w:t>
      </w:r>
      <w:r>
        <w:rPr>
          <w:rFonts w:ascii="Trebuchet MS"/>
          <w:i/>
          <w:spacing w:val="-15"/>
          <w:sz w:val="20"/>
        </w:rPr>
        <w:t> </w:t>
      </w:r>
      <w:r>
        <w:rPr>
          <w:rFonts w:ascii="Trebuchet MS"/>
          <w:i/>
          <w:sz w:val="20"/>
        </w:rPr>
        <w:t>India.</w:t>
      </w:r>
    </w:p>
    <w:p xmlns:wp14="http://schemas.microsoft.com/office/word/2010/wordml" w14:paraId="672A6659" wp14:textId="77777777">
      <w:pPr>
        <w:pStyle w:val="BodyText"/>
        <w:spacing w:before="51"/>
        <w:jc w:val="left"/>
        <w:rPr>
          <w:rFonts w:ascii="Trebuchet MS"/>
          <w:i/>
          <w:sz w:val="20"/>
        </w:rPr>
      </w:pPr>
    </w:p>
    <w:p xmlns:wp14="http://schemas.microsoft.com/office/word/2010/wordml" w:rsidP="5D0C03D4" wp14:textId="77777777" w14:paraId="0A37501D">
      <w:pPr>
        <w:spacing w:before="0" w:line="290" w:lineRule="auto"/>
        <w:ind w:left="2279" w:right="2642" w:firstLine="0"/>
        <w:jc w:val="center"/>
        <w:rPr>
          <w:rFonts w:ascii="Trebuchet MS"/>
          <w:i w:val="1"/>
          <w:iCs w:val="1"/>
          <w:sz w:val="20"/>
          <w:szCs w:val="20"/>
        </w:rPr>
      </w:pPr>
      <w:r w:rsidRPr="5D0C03D4" w:rsidR="5D0C03D4">
        <w:rPr>
          <w:rFonts w:ascii="Trebuchet MS"/>
          <w:i w:val="1"/>
          <w:iCs w:val="1"/>
          <w:spacing w:val="-4"/>
          <w:sz w:val="20"/>
          <w:szCs w:val="20"/>
        </w:rPr>
        <w:t>Corresponding</w:t>
      </w:r>
      <w:r w:rsidRPr="5D0C03D4" w:rsidR="5D0C03D4">
        <w:rPr>
          <w:rFonts w:ascii="Trebuchet MS"/>
          <w:i w:val="1"/>
          <w:iCs w:val="1"/>
          <w:spacing w:val="-22"/>
          <w:sz w:val="20"/>
          <w:szCs w:val="20"/>
        </w:rPr>
        <w:t xml:space="preserve"> </w:t>
      </w:r>
      <w:r w:rsidRPr="5D0C03D4" w:rsidR="5D0C03D4">
        <w:rPr>
          <w:rFonts w:ascii="Trebuchet MS"/>
          <w:i w:val="1"/>
          <w:iCs w:val="1"/>
          <w:spacing w:val="-4"/>
          <w:sz w:val="20"/>
          <w:szCs w:val="20"/>
        </w:rPr>
        <w:t>Author</w:t>
      </w:r>
      <w:r w:rsidRPr="5D0C03D4" w:rsidR="5D0C03D4">
        <w:rPr>
          <w:rFonts w:ascii="Trebuchet MS"/>
          <w:i w:val="1"/>
          <w:iCs w:val="1"/>
          <w:spacing w:val="-22"/>
          <w:sz w:val="20"/>
          <w:szCs w:val="20"/>
        </w:rPr>
        <w:t xml:space="preserve"> </w:t>
      </w:r>
      <w:r w:rsidRPr="5D0C03D4" w:rsidR="5D0C03D4">
        <w:rPr>
          <w:rFonts w:ascii="Trebuchet MS"/>
          <w:i w:val="1"/>
          <w:iCs w:val="1"/>
          <w:spacing w:val="-4"/>
          <w:sz w:val="20"/>
          <w:szCs w:val="20"/>
        </w:rPr>
        <w:t>Email</w:t>
      </w:r>
      <w:r w:rsidRPr="5D0C03D4" w:rsidR="5D0C03D4">
        <w:rPr>
          <w:rFonts w:ascii="Trebuchet MS"/>
          <w:i w:val="1"/>
          <w:iCs w:val="1"/>
          <w:spacing w:val="-18"/>
          <w:sz w:val="20"/>
          <w:szCs w:val="20"/>
        </w:rPr>
        <w:t xml:space="preserve"> </w:t>
      </w:r>
      <w:r w:rsidRPr="5D0C03D4" w:rsidR="5D0C03D4">
        <w:rPr>
          <w:rFonts w:ascii="Trebuchet MS"/>
          <w:i w:val="1"/>
          <w:iCs w:val="1"/>
          <w:spacing w:val="-4"/>
          <w:sz w:val="20"/>
          <w:szCs w:val="20"/>
        </w:rPr>
        <w:t xml:space="preserve">ID: </w:t>
      </w:r>
      <w:hyperlink r:id="R4b27660b017c4bff">
        <w:r w:rsidRPr="5D0C03D4" w:rsidR="5D0C03D4">
          <w:rPr>
            <w:rFonts w:ascii="Trebuchet MS"/>
            <w:i w:val="1"/>
            <w:iCs w:val="1"/>
            <w:color w:val="467885"/>
            <w:spacing w:val="-2"/>
            <w:sz w:val="20"/>
            <w:szCs w:val="20"/>
            <w:u w:val="single" w:color="467885"/>
          </w:rPr>
          <w:t>g_pooja@blr.amrita.edu</w:t>
        </w:r>
      </w:hyperlink>
    </w:p>
    <w:p xmlns:wp14="http://schemas.microsoft.com/office/word/2010/wordml" w14:paraId="66339B54" wp14:textId="617BF6A8">
      <w:pPr>
        <w:pStyle w:val="Heading1"/>
        <w:ind w:left="45" w:right="397"/>
        <w:jc w:val="center"/>
      </w:pPr>
    </w:p>
    <w:p xmlns:wp14="http://schemas.microsoft.com/office/word/2010/wordml" w14:paraId="7CBFD60A" wp14:textId="77777777">
      <w:pPr>
        <w:pStyle w:val="Heading1"/>
        <w:ind w:left="45" w:right="397"/>
        <w:jc w:val="center"/>
      </w:pPr>
      <w:bookmarkStart w:name="Abstract" w:id="2"/>
      <w:bookmarkEnd w:id="2"/>
      <w:r w:rsidR="5D0C03D4">
        <w:rPr>
          <w:spacing w:val="-2"/>
        </w:rPr>
        <w:t>Abstract</w:t>
      </w:r>
    </w:p>
    <w:p xmlns:wp14="http://schemas.microsoft.com/office/word/2010/wordml" w:rsidP="5D0C03D4" w14:paraId="015AEDF9" wp14:textId="1DBE7AFD">
      <w:pPr>
        <w:spacing w:before="138" w:line="268" w:lineRule="auto"/>
        <w:ind w:right="358"/>
        <w:rPr>
          <w:rFonts w:ascii="Times New Roman" w:hAnsi="Times New Roman" w:eastAsia="Times New Roman" w:cs="Times New Roman"/>
          <w:noProof w:val="0"/>
          <w:sz w:val="24"/>
          <w:szCs w:val="24"/>
          <w:lang w:val="en-US"/>
        </w:rPr>
      </w:pPr>
      <w:r w:rsidRPr="5D0C03D4" w:rsidR="2183E307">
        <w:rPr>
          <w:noProof w:val="0"/>
          <w:sz w:val="24"/>
          <w:szCs w:val="24"/>
          <w:lang w:val="en-US"/>
        </w:rPr>
        <w:t>Due to limited access to real-time tools and risk-free learning platforms, many people in the current digital era—especially students and prospective traders—lack practical exposure to stock market situations. By providing an interactive, web-based stock trading simulator that enables users to practice trading with virtual money and obtain practical experience without taking on financial risk, the Stalkx project fills this need. A real-time dashboard for portfolio and performance tracking, secure login and user profile systems, and features like transaction history, leaderboards, goal-setting for personal development, and often updated financial news to mimic actual market circumstances are all included in the platform.</w:t>
      </w:r>
      <w:r w:rsidRPr="5D0C03D4" w:rsidR="2FE032DA">
        <w:rPr>
          <w:rFonts w:ascii="Times New Roman" w:hAnsi="Times New Roman" w:eastAsia="Times New Roman" w:cs="Times New Roman"/>
          <w:noProof w:val="0"/>
          <w:sz w:val="24"/>
          <w:szCs w:val="24"/>
          <w:lang w:val="en-US"/>
        </w:rPr>
        <w:t xml:space="preserve"> To evaluate long-term success, users can also see their overall profit and loss for the previous six months or a year. To improve accessibility and engagement, the site also offers a live help option that allows users to receive </w:t>
      </w:r>
      <w:r w:rsidRPr="5D0C03D4" w:rsidR="2FE032DA">
        <w:rPr>
          <w:rFonts w:ascii="Times New Roman" w:hAnsi="Times New Roman" w:eastAsia="Times New Roman" w:cs="Times New Roman"/>
          <w:noProof w:val="0"/>
          <w:sz w:val="24"/>
          <w:szCs w:val="24"/>
          <w:lang w:val="en-US"/>
        </w:rPr>
        <w:t>assistance</w:t>
      </w:r>
      <w:r w:rsidRPr="5D0C03D4" w:rsidR="2FE032DA">
        <w:rPr>
          <w:rFonts w:ascii="Times New Roman" w:hAnsi="Times New Roman" w:eastAsia="Times New Roman" w:cs="Times New Roman"/>
          <w:noProof w:val="0"/>
          <w:sz w:val="24"/>
          <w:szCs w:val="24"/>
          <w:lang w:val="en-US"/>
        </w:rPr>
        <w:t xml:space="preserve"> in real time. </w:t>
      </w:r>
      <w:r w:rsidRPr="5D0C03D4" w:rsidR="2FE032DA">
        <w:rPr>
          <w:rFonts w:ascii="Times New Roman" w:hAnsi="Times New Roman" w:eastAsia="Times New Roman" w:cs="Times New Roman"/>
          <w:noProof w:val="0"/>
          <w:sz w:val="24"/>
          <w:szCs w:val="24"/>
          <w:lang w:val="en-US"/>
        </w:rPr>
        <w:t>Stalkx</w:t>
      </w:r>
      <w:r w:rsidRPr="5D0C03D4" w:rsidR="2FE032DA">
        <w:rPr>
          <w:rFonts w:ascii="Times New Roman" w:hAnsi="Times New Roman" w:eastAsia="Times New Roman" w:cs="Times New Roman"/>
          <w:noProof w:val="0"/>
          <w:sz w:val="24"/>
          <w:szCs w:val="24"/>
          <w:lang w:val="en-US"/>
        </w:rPr>
        <w:t xml:space="preserve"> was created with agile approaches and iterative feedback loops, and it has since developed to include server optimizations, dynamic user interface improvements, and GPT-based support. Through the integration of data-driven insights, gamified learning, and financial education, </w:t>
      </w:r>
      <w:r w:rsidRPr="5D0C03D4" w:rsidR="2FE032DA">
        <w:rPr>
          <w:rFonts w:ascii="Times New Roman" w:hAnsi="Times New Roman" w:eastAsia="Times New Roman" w:cs="Times New Roman"/>
          <w:noProof w:val="0"/>
          <w:sz w:val="24"/>
          <w:szCs w:val="24"/>
          <w:lang w:val="en-US"/>
        </w:rPr>
        <w:t>Stalkx</w:t>
      </w:r>
      <w:r w:rsidRPr="5D0C03D4" w:rsidR="2FE032DA">
        <w:rPr>
          <w:rFonts w:ascii="Times New Roman" w:hAnsi="Times New Roman" w:eastAsia="Times New Roman" w:cs="Times New Roman"/>
          <w:noProof w:val="0"/>
          <w:sz w:val="24"/>
          <w:szCs w:val="24"/>
          <w:lang w:val="en-US"/>
        </w:rPr>
        <w:t xml:space="preserve"> enables users to analyze trading activity, cultivate strategic thinking, and </w:t>
      </w:r>
      <w:r w:rsidRPr="5D0C03D4" w:rsidR="2FE032DA">
        <w:rPr>
          <w:rFonts w:ascii="Times New Roman" w:hAnsi="Times New Roman" w:eastAsia="Times New Roman" w:cs="Times New Roman"/>
          <w:noProof w:val="0"/>
          <w:sz w:val="24"/>
          <w:szCs w:val="24"/>
          <w:lang w:val="en-US"/>
        </w:rPr>
        <w:t>establish</w:t>
      </w:r>
      <w:r w:rsidRPr="5D0C03D4" w:rsidR="2FE032DA">
        <w:rPr>
          <w:rFonts w:ascii="Times New Roman" w:hAnsi="Times New Roman" w:eastAsia="Times New Roman" w:cs="Times New Roman"/>
          <w:noProof w:val="0"/>
          <w:sz w:val="24"/>
          <w:szCs w:val="24"/>
          <w:lang w:val="en-US"/>
        </w:rPr>
        <w:t xml:space="preserve"> a solid foundation in market literacy. For students from a variety of backgrounds, this project is a big step toward making financial literacy interesting, approachable, and useful.</w:t>
      </w:r>
    </w:p>
    <w:p xmlns:wp14="http://schemas.microsoft.com/office/word/2010/wordml" w:rsidP="5D0C03D4" w14:paraId="02EB378F" wp14:textId="03F5FD5D">
      <w:pPr>
        <w:pStyle w:val="BodyText"/>
        <w:spacing w:before="158" w:line="268" w:lineRule="auto"/>
        <w:ind w:right="365"/>
      </w:pPr>
      <w:r w:rsidR="5D0C03D4">
        <w:rPr/>
        <w:t xml:space="preserve">Keywords: </w:t>
      </w:r>
      <w:r w:rsidRPr="5D0C03D4" w:rsidR="6D6704DD">
        <w:rPr>
          <w:noProof w:val="0"/>
          <w:lang w:val="en-US"/>
        </w:rPr>
        <w:t>Stock Trading Simulator, Virtual Money, Financial Literacy, Web Application, User Dashboard, Agile Development, Performance Tracking, Market News, Profit and Loss Analysis, Live Support</w:t>
      </w:r>
    </w:p>
    <w:p w:rsidR="5D0C03D4" w:rsidP="5D0C03D4" w:rsidRDefault="5D0C03D4" w14:paraId="2094B9F8" w14:textId="7E559BBB">
      <w:pPr>
        <w:pStyle w:val="BodyText"/>
        <w:spacing w:before="158" w:line="268" w:lineRule="auto"/>
        <w:ind w:right="365"/>
        <w:rPr>
          <w:noProof w:val="0"/>
          <w:lang w:val="en-US"/>
        </w:rPr>
      </w:pPr>
    </w:p>
    <w:p xmlns:wp14="http://schemas.microsoft.com/office/word/2010/wordml" w14:paraId="3E7A9F1C" wp14:textId="77777777">
      <w:pPr>
        <w:pStyle w:val="Heading1"/>
        <w:spacing w:before="1"/>
      </w:pPr>
      <w:bookmarkStart w:name="Introduction" w:id="3"/>
      <w:bookmarkEnd w:id="3"/>
      <w:r w:rsidR="5D0C03D4">
        <w:rPr>
          <w:spacing w:val="-2"/>
        </w:rPr>
        <w:t>Introduction</w:t>
      </w:r>
    </w:p>
    <w:p w:rsidR="1C375F0A" w:rsidP="5D0C03D4" w:rsidRDefault="1C375F0A" w14:paraId="7D1132FB" w14:textId="0DB72B31">
      <w:pPr>
        <w:spacing w:before="138" w:line="268" w:lineRule="auto"/>
        <w:ind w:right="358"/>
        <w:rPr>
          <w:noProof w:val="0"/>
          <w:sz w:val="24"/>
          <w:szCs w:val="24"/>
          <w:lang w:val="en-US"/>
        </w:rPr>
      </w:pPr>
      <w:r w:rsidRPr="5D0C03D4" w:rsidR="1C375F0A">
        <w:rPr>
          <w:noProof w:val="0"/>
          <w:sz w:val="24"/>
          <w:szCs w:val="24"/>
          <w:lang w:val="en-US"/>
        </w:rPr>
        <w:t xml:space="preserve">Financial literacy has grown in importance in recent years as a necessary ability for people to navigate the contemporary economy. Even while students and wannabe traders are becoming more interested in stock markets, many do not have access to real-time trading settings that provide hands-on learning without the danger of </w:t>
      </w:r>
      <w:r w:rsidRPr="5D0C03D4" w:rsidR="1C375F0A">
        <w:rPr>
          <w:noProof w:val="0"/>
          <w:sz w:val="24"/>
          <w:szCs w:val="24"/>
          <w:lang w:val="en-US"/>
        </w:rPr>
        <w:t>financial loss</w:t>
      </w:r>
      <w:r w:rsidRPr="5D0C03D4" w:rsidR="1C375F0A">
        <w:rPr>
          <w:noProof w:val="0"/>
          <w:sz w:val="24"/>
          <w:szCs w:val="24"/>
          <w:lang w:val="en-US"/>
        </w:rPr>
        <w:t xml:space="preserve">. The gap between academic knowledge and practical market experience is </w:t>
      </w:r>
      <w:r w:rsidRPr="5D0C03D4" w:rsidR="1C375F0A">
        <w:rPr>
          <w:noProof w:val="0"/>
          <w:sz w:val="24"/>
          <w:szCs w:val="24"/>
          <w:lang w:val="en-US"/>
        </w:rPr>
        <w:t>frequently</w:t>
      </w:r>
      <w:r w:rsidRPr="5D0C03D4" w:rsidR="1C375F0A">
        <w:rPr>
          <w:noProof w:val="0"/>
          <w:sz w:val="24"/>
          <w:szCs w:val="24"/>
          <w:lang w:val="en-US"/>
        </w:rPr>
        <w:t xml:space="preserve"> not filled by traditional educational tools.</w:t>
      </w:r>
    </w:p>
    <w:p xmlns:wp14="http://schemas.microsoft.com/office/word/2010/wordml" w14:paraId="6A05A809" wp14:textId="77777777">
      <w:pPr>
        <w:pStyle w:val="BodyText"/>
        <w:spacing w:after="0" w:line="268" w:lineRule="auto"/>
        <w:sectPr>
          <w:type w:val="continuous"/>
          <w:pgSz w:w="12240" w:h="15840" w:orient="portrait"/>
          <w:pgMar w:top="1720" w:right="1080" w:bottom="280" w:left="1440"/>
          <w:cols w:num="1"/>
        </w:sectPr>
      </w:pPr>
    </w:p>
    <w:p w:rsidR="6E4B7664" w:rsidP="5D0C03D4" w:rsidRDefault="6E4B7664" w14:paraId="53420E19" w14:textId="5433BA46">
      <w:pPr>
        <w:jc w:val="left"/>
        <w:rPr>
          <w:noProof w:val="0"/>
          <w:sz w:val="24"/>
          <w:szCs w:val="24"/>
          <w:lang w:val="en-US"/>
        </w:rPr>
      </w:pPr>
      <w:r w:rsidRPr="5D0C03D4" w:rsidR="6E4B7664">
        <w:rPr>
          <w:noProof w:val="0"/>
          <w:sz w:val="24"/>
          <w:szCs w:val="24"/>
          <w:lang w:val="en-US"/>
        </w:rPr>
        <w:t xml:space="preserve">The </w:t>
      </w:r>
      <w:r w:rsidRPr="5D0C03D4" w:rsidR="6E4B7664">
        <w:rPr>
          <w:noProof w:val="0"/>
          <w:sz w:val="24"/>
          <w:szCs w:val="24"/>
          <w:lang w:val="en-US"/>
        </w:rPr>
        <w:t>Stalkx</w:t>
      </w:r>
      <w:r w:rsidRPr="5D0C03D4" w:rsidR="6E4B7664">
        <w:rPr>
          <w:noProof w:val="0"/>
          <w:sz w:val="24"/>
          <w:szCs w:val="24"/>
          <w:lang w:val="en-US"/>
        </w:rPr>
        <w:t xml:space="preserve"> project is an interactive, web-based stock trading simulator that is intended to offer a secure and captivating learning environment </w:t>
      </w:r>
      <w:r w:rsidRPr="5D0C03D4" w:rsidR="6E4B7664">
        <w:rPr>
          <w:noProof w:val="0"/>
          <w:sz w:val="24"/>
          <w:szCs w:val="24"/>
          <w:lang w:val="en-US"/>
        </w:rPr>
        <w:t>in order to</w:t>
      </w:r>
      <w:r w:rsidRPr="5D0C03D4" w:rsidR="6E4B7664">
        <w:rPr>
          <w:noProof w:val="0"/>
          <w:sz w:val="24"/>
          <w:szCs w:val="24"/>
          <w:lang w:val="en-US"/>
        </w:rPr>
        <w:t xml:space="preserve"> tackle this challenge. </w:t>
      </w:r>
      <w:r w:rsidRPr="5D0C03D4" w:rsidR="6E4B7664">
        <w:rPr>
          <w:noProof w:val="0"/>
          <w:sz w:val="24"/>
          <w:szCs w:val="24"/>
          <w:lang w:val="en-US"/>
        </w:rPr>
        <w:t>Stalkx</w:t>
      </w:r>
      <w:r w:rsidRPr="5D0C03D4" w:rsidR="6E4B7664">
        <w:rPr>
          <w:noProof w:val="0"/>
          <w:sz w:val="24"/>
          <w:szCs w:val="24"/>
          <w:lang w:val="en-US"/>
        </w:rPr>
        <w:t xml:space="preserve">, which prioritizes convenience and accessibility, enables users to trade with virtual currency, providing them with firsthand experience with stock market dynamics without the risk of actual </w:t>
      </w:r>
      <w:r w:rsidRPr="5D0C03D4" w:rsidR="6E4B7664">
        <w:rPr>
          <w:noProof w:val="0"/>
          <w:sz w:val="24"/>
          <w:szCs w:val="24"/>
          <w:lang w:val="en-US"/>
        </w:rPr>
        <w:t>financial loss</w:t>
      </w:r>
      <w:r w:rsidRPr="5D0C03D4" w:rsidR="6E4B7664">
        <w:rPr>
          <w:noProof w:val="0"/>
          <w:sz w:val="24"/>
          <w:szCs w:val="24"/>
          <w:lang w:val="en-US"/>
        </w:rPr>
        <w:t xml:space="preserve">. The platform has </w:t>
      </w:r>
      <w:r w:rsidRPr="5D0C03D4" w:rsidR="6E4B7664">
        <w:rPr>
          <w:noProof w:val="0"/>
          <w:sz w:val="24"/>
          <w:szCs w:val="24"/>
          <w:lang w:val="en-US"/>
        </w:rPr>
        <w:t>a number of</w:t>
      </w:r>
      <w:r w:rsidRPr="5D0C03D4" w:rsidR="6E4B7664">
        <w:rPr>
          <w:noProof w:val="0"/>
          <w:sz w:val="24"/>
          <w:szCs w:val="24"/>
          <w:lang w:val="en-US"/>
        </w:rPr>
        <w:t xml:space="preserve"> features designed to improve the user experience, such as goal-setting tools, leaderboards, transaction history, real-time portfolio dashboards, and the most recent financial news feeds.</w:t>
      </w:r>
    </w:p>
    <w:p w:rsidR="5D0C03D4" w:rsidP="5D0C03D4" w:rsidRDefault="5D0C03D4" w14:paraId="60C0A3D3" w14:textId="4E1B4B0D">
      <w:pPr>
        <w:jc w:val="left"/>
        <w:rPr>
          <w:noProof w:val="0"/>
          <w:sz w:val="24"/>
          <w:szCs w:val="24"/>
          <w:lang w:val="en-US"/>
        </w:rPr>
      </w:pPr>
    </w:p>
    <w:p w:rsidR="6E4B7664" w:rsidP="5D0C03D4" w:rsidRDefault="6E4B7664" w14:paraId="66A7B702" w14:textId="5DD00230">
      <w:pPr>
        <w:jc w:val="left"/>
      </w:pPr>
      <w:r w:rsidRPr="5D0C03D4" w:rsidR="6E4B7664">
        <w:rPr>
          <w:rFonts w:ascii="Times New Roman" w:hAnsi="Times New Roman" w:eastAsia="Times New Roman" w:cs="Times New Roman"/>
          <w:noProof w:val="0"/>
          <w:sz w:val="24"/>
          <w:szCs w:val="24"/>
          <w:lang w:val="en-US"/>
        </w:rPr>
        <w:t>Stalkx offers long-term performance tracking in addition to these essential features, including profit and loss summaries for the last six months or a year. Additionally, a live support system is implemented to help users navigate the platform and provide real-time assistance with trading-related inquiries. Agile approaches were used in the platform's development, which included iterative development and ongoing feedback to improve server speed, enhance the user interface, and add smart features like GPT-based support.</w:t>
      </w:r>
    </w:p>
    <w:p w:rsidR="5D0C03D4" w:rsidP="5D0C03D4" w:rsidRDefault="5D0C03D4" w14:paraId="1FCB8C19" w14:textId="5F1DA93A">
      <w:pPr>
        <w:jc w:val="left"/>
      </w:pPr>
    </w:p>
    <w:p w:rsidR="6E4B7664" w:rsidP="5D0C03D4" w:rsidRDefault="6E4B7664" w14:paraId="21920F56" w14:textId="041B5506">
      <w:pPr>
        <w:jc w:val="left"/>
      </w:pPr>
      <w:r w:rsidRPr="5D0C03D4" w:rsidR="6E4B7664">
        <w:rPr>
          <w:rFonts w:ascii="Times New Roman" w:hAnsi="Times New Roman" w:eastAsia="Times New Roman" w:cs="Times New Roman"/>
          <w:noProof w:val="0"/>
          <w:sz w:val="24"/>
          <w:szCs w:val="24"/>
          <w:lang w:val="en-US"/>
        </w:rPr>
        <w:t>Stalkx</w:t>
      </w:r>
      <w:r w:rsidRPr="5D0C03D4" w:rsidR="6E4B7664">
        <w:rPr>
          <w:rFonts w:ascii="Times New Roman" w:hAnsi="Times New Roman" w:eastAsia="Times New Roman" w:cs="Times New Roman"/>
          <w:noProof w:val="0"/>
          <w:sz w:val="24"/>
          <w:szCs w:val="24"/>
          <w:lang w:val="en-US"/>
        </w:rPr>
        <w:t xml:space="preserve"> wants to increase market literacy, make strategic thinking more natural, and make stock trading concepts more understandable by combining aspects of financial education, gamification, and data analytics. The design, development, and effects of the </w:t>
      </w:r>
      <w:r w:rsidRPr="5D0C03D4" w:rsidR="6E4B7664">
        <w:rPr>
          <w:rFonts w:ascii="Times New Roman" w:hAnsi="Times New Roman" w:eastAsia="Times New Roman" w:cs="Times New Roman"/>
          <w:noProof w:val="0"/>
          <w:sz w:val="24"/>
          <w:szCs w:val="24"/>
          <w:lang w:val="en-US"/>
        </w:rPr>
        <w:t>Stalkx</w:t>
      </w:r>
      <w:r w:rsidRPr="5D0C03D4" w:rsidR="6E4B7664">
        <w:rPr>
          <w:rFonts w:ascii="Times New Roman" w:hAnsi="Times New Roman" w:eastAsia="Times New Roman" w:cs="Times New Roman"/>
          <w:noProof w:val="0"/>
          <w:sz w:val="24"/>
          <w:szCs w:val="24"/>
          <w:lang w:val="en-US"/>
        </w:rPr>
        <w:t xml:space="preserve"> platform in fostering accessible financial education and experiential learning are described in this study.</w:t>
      </w:r>
    </w:p>
    <w:p xmlns:wp14="http://schemas.microsoft.com/office/word/2010/wordml" w14:paraId="41C8F396" wp14:textId="77777777">
      <w:pPr>
        <w:pStyle w:val="BodyText"/>
        <w:spacing w:before="106"/>
        <w:jc w:val="left"/>
      </w:pPr>
    </w:p>
    <w:p xmlns:wp14="http://schemas.microsoft.com/office/word/2010/wordml" w14:paraId="3E27B281" wp14:textId="77777777">
      <w:pPr>
        <w:pStyle w:val="BodyText"/>
        <w:spacing w:line="268" w:lineRule="auto"/>
        <w:ind w:right="298"/>
      </w:pPr>
      <w:r>
        <w:rPr/>
        <w:t>Multiple studies analyze separate factors that drive individuals to succeed through employment and startups. James O Fiet et al. [1] Focuses on experiential activities such as case studies, simulations,</w:t>
      </w:r>
      <w:r>
        <w:rPr>
          <w:spacing w:val="-8"/>
        </w:rPr>
        <w:t> </w:t>
      </w:r>
      <w:r>
        <w:rPr/>
        <w:t>and</w:t>
      </w:r>
      <w:r>
        <w:rPr>
          <w:spacing w:val="-8"/>
        </w:rPr>
        <w:t> </w:t>
      </w:r>
      <w:r>
        <w:rPr/>
        <w:t>live</w:t>
      </w:r>
      <w:r>
        <w:rPr>
          <w:spacing w:val="-9"/>
        </w:rPr>
        <w:t> </w:t>
      </w:r>
      <w:r>
        <w:rPr/>
        <w:t>projects</w:t>
      </w:r>
      <w:r>
        <w:rPr>
          <w:spacing w:val="-6"/>
        </w:rPr>
        <w:t> </w:t>
      </w:r>
      <w:r>
        <w:rPr/>
        <w:t>that</w:t>
      </w:r>
      <w:r>
        <w:rPr>
          <w:spacing w:val="-4"/>
        </w:rPr>
        <w:t> </w:t>
      </w:r>
      <w:r>
        <w:rPr/>
        <w:t>make</w:t>
      </w:r>
      <w:r>
        <w:rPr>
          <w:spacing w:val="-9"/>
        </w:rPr>
        <w:t> </w:t>
      </w:r>
      <w:r>
        <w:rPr/>
        <w:t>students</w:t>
      </w:r>
      <w:r>
        <w:rPr>
          <w:spacing w:val="-6"/>
        </w:rPr>
        <w:t> </w:t>
      </w:r>
      <w:r>
        <w:rPr/>
        <w:t>flexible</w:t>
      </w:r>
      <w:r>
        <w:rPr>
          <w:spacing w:val="-9"/>
        </w:rPr>
        <w:t> </w:t>
      </w:r>
      <w:r>
        <w:rPr/>
        <w:t>and</w:t>
      </w:r>
      <w:r>
        <w:rPr>
          <w:spacing w:val="-8"/>
        </w:rPr>
        <w:t> </w:t>
      </w:r>
      <w:r>
        <w:rPr/>
        <w:t>problem-solvers.</w:t>
      </w:r>
      <w:r>
        <w:rPr>
          <w:spacing w:val="-8"/>
        </w:rPr>
        <w:t> </w:t>
      </w:r>
      <w:r>
        <w:rPr/>
        <w:t>Effectuation</w:t>
      </w:r>
      <w:r>
        <w:rPr>
          <w:spacing w:val="-8"/>
        </w:rPr>
        <w:t> </w:t>
      </w:r>
      <w:r>
        <w:rPr/>
        <w:t>theory focuses on decision-making in the context of uncertainty, fostering flexibility and resource-based thinking.</w:t>
      </w:r>
      <w:r>
        <w:rPr>
          <w:spacing w:val="-10"/>
        </w:rPr>
        <w:t> </w:t>
      </w:r>
      <w:r>
        <w:rPr/>
        <w:t>Constructivist</w:t>
      </w:r>
      <w:r>
        <w:rPr>
          <w:spacing w:val="-11"/>
        </w:rPr>
        <w:t> </w:t>
      </w:r>
      <w:r>
        <w:rPr/>
        <w:t>learning</w:t>
      </w:r>
      <w:r>
        <w:rPr>
          <w:spacing w:val="-10"/>
        </w:rPr>
        <w:t> </w:t>
      </w:r>
      <w:r>
        <w:rPr/>
        <w:t>facilitates</w:t>
      </w:r>
      <w:r>
        <w:rPr>
          <w:spacing w:val="-8"/>
        </w:rPr>
        <w:t> </w:t>
      </w:r>
      <w:r>
        <w:rPr/>
        <w:t>student-led</w:t>
      </w:r>
      <w:r>
        <w:rPr>
          <w:spacing w:val="-10"/>
        </w:rPr>
        <w:t> </w:t>
      </w:r>
      <w:r>
        <w:rPr/>
        <w:t>learning</w:t>
      </w:r>
      <w:r>
        <w:rPr>
          <w:spacing w:val="-10"/>
        </w:rPr>
        <w:t> </w:t>
      </w:r>
      <w:r>
        <w:rPr/>
        <w:t>through</w:t>
      </w:r>
      <w:r>
        <w:rPr>
          <w:spacing w:val="-9"/>
        </w:rPr>
        <w:t> </w:t>
      </w:r>
      <w:r>
        <w:rPr/>
        <w:t>cooperation</w:t>
      </w:r>
      <w:r>
        <w:rPr>
          <w:spacing w:val="-10"/>
        </w:rPr>
        <w:t> </w:t>
      </w:r>
      <w:r>
        <w:rPr/>
        <w:t>and</w:t>
      </w:r>
      <w:r>
        <w:rPr>
          <w:spacing w:val="-10"/>
        </w:rPr>
        <w:t> </w:t>
      </w:r>
      <w:r>
        <w:rPr/>
        <w:t>realworld focus.</w:t>
      </w:r>
      <w:r>
        <w:rPr>
          <w:spacing w:val="-9"/>
        </w:rPr>
        <w:t> </w:t>
      </w:r>
      <w:r>
        <w:rPr/>
        <w:t>Competency-based</w:t>
      </w:r>
      <w:r>
        <w:rPr>
          <w:spacing w:val="-9"/>
        </w:rPr>
        <w:t> </w:t>
      </w:r>
      <w:r>
        <w:rPr/>
        <w:t>(skill-specific)</w:t>
      </w:r>
      <w:r>
        <w:rPr>
          <w:spacing w:val="-8"/>
        </w:rPr>
        <w:t> </w:t>
      </w:r>
      <w:r>
        <w:rPr/>
        <w:t>vs.</w:t>
      </w:r>
      <w:r>
        <w:rPr>
          <w:spacing w:val="-9"/>
        </w:rPr>
        <w:t> </w:t>
      </w:r>
      <w:r>
        <w:rPr/>
        <w:t>Processbased</w:t>
      </w:r>
      <w:r>
        <w:rPr>
          <w:spacing w:val="-9"/>
        </w:rPr>
        <w:t> </w:t>
      </w:r>
      <w:r>
        <w:rPr/>
        <w:t>(entrepreneurial</w:t>
      </w:r>
      <w:r>
        <w:rPr>
          <w:spacing w:val="-10"/>
        </w:rPr>
        <w:t> </w:t>
      </w:r>
      <w:r>
        <w:rPr/>
        <w:t>mindset)</w:t>
      </w:r>
      <w:r>
        <w:rPr>
          <w:spacing w:val="-8"/>
        </w:rPr>
        <w:t> </w:t>
      </w:r>
      <w:r>
        <w:rPr/>
        <w:t>model</w:t>
      </w:r>
      <w:r>
        <w:rPr>
          <w:spacing w:val="-10"/>
        </w:rPr>
        <w:t> </w:t>
      </w:r>
      <w:r>
        <w:rPr/>
        <w:t>debate persists. Additionally, technology-based learning—such as AI, gamification, and virtual simulations—revolutionizes</w:t>
      </w:r>
      <w:r>
        <w:rPr>
          <w:spacing w:val="-15"/>
        </w:rPr>
        <w:t> </w:t>
      </w:r>
      <w:r>
        <w:rPr/>
        <w:t>entrepreneurship</w:t>
      </w:r>
      <w:r>
        <w:rPr>
          <w:spacing w:val="-15"/>
        </w:rPr>
        <w:t> </w:t>
      </w:r>
      <w:r>
        <w:rPr/>
        <w:t>learning</w:t>
      </w:r>
      <w:r>
        <w:rPr>
          <w:spacing w:val="-15"/>
        </w:rPr>
        <w:t> </w:t>
      </w:r>
      <w:r>
        <w:rPr/>
        <w:t>by</w:t>
      </w:r>
      <w:r>
        <w:rPr>
          <w:spacing w:val="-15"/>
        </w:rPr>
        <w:t> </w:t>
      </w:r>
      <w:r>
        <w:rPr/>
        <w:t>enhancing</w:t>
      </w:r>
      <w:r>
        <w:rPr>
          <w:spacing w:val="-15"/>
        </w:rPr>
        <w:t> </w:t>
      </w:r>
      <w:r>
        <w:rPr/>
        <w:t>interactivity</w:t>
      </w:r>
      <w:r>
        <w:rPr>
          <w:spacing w:val="-15"/>
        </w:rPr>
        <w:t> </w:t>
      </w:r>
      <w:r>
        <w:rPr/>
        <w:t>and</w:t>
      </w:r>
      <w:r>
        <w:rPr>
          <w:spacing w:val="-15"/>
        </w:rPr>
        <w:t> </w:t>
      </w:r>
      <w:r>
        <w:rPr/>
        <w:t>accessibility. Z Fauziah et al. [2] Focuses on leveraging of web-based platforms, e-commerce, and internet marketing to create business opportunities. Market research and trend analysis are used by entrepreneurs to identify profitable niches, and lean startup culture encourages quick testing and the ability to adapt. Search engine optimization, content marketing, and social media marketing are significant customer acquisition strategies. Financial planning and risk management also encourage sustainability, while networking and mentorship facilitate business development. Advanced technologies like AI and blockchain enhance digital business efficiency and make online entrepreneurship feasible for beginners. Identify applicable funding agency here. If none, delete this. AK Misra et al. [3] Plays the cornerstone of lowering unemployment by equating the skill</w:t>
      </w:r>
      <w:r>
        <w:rPr>
          <w:spacing w:val="-11"/>
        </w:rPr>
        <w:t> </w:t>
      </w:r>
      <w:r>
        <w:rPr/>
        <w:t>composition</w:t>
      </w:r>
      <w:r>
        <w:rPr>
          <w:spacing w:val="-10"/>
        </w:rPr>
        <w:t> </w:t>
      </w:r>
      <w:r>
        <w:rPr/>
        <w:t>of</w:t>
      </w:r>
      <w:r>
        <w:rPr>
          <w:spacing w:val="-9"/>
        </w:rPr>
        <w:t> </w:t>
      </w:r>
      <w:r>
        <w:rPr/>
        <w:t>the</w:t>
      </w:r>
      <w:r>
        <w:rPr>
          <w:spacing w:val="-11"/>
        </w:rPr>
        <w:t> </w:t>
      </w:r>
      <w:r>
        <w:rPr/>
        <w:t>workforce</w:t>
      </w:r>
      <w:r>
        <w:rPr>
          <w:spacing w:val="-9"/>
        </w:rPr>
        <w:t> </w:t>
      </w:r>
      <w:r>
        <w:rPr/>
        <w:t>with</w:t>
      </w:r>
      <w:r>
        <w:rPr>
          <w:spacing w:val="-10"/>
        </w:rPr>
        <w:t> </w:t>
      </w:r>
      <w:r>
        <w:rPr/>
        <w:t>market</w:t>
      </w:r>
      <w:r>
        <w:rPr>
          <w:spacing w:val="-11"/>
        </w:rPr>
        <w:t> </w:t>
      </w:r>
      <w:r>
        <w:rPr/>
        <w:t>demands.</w:t>
      </w:r>
      <w:r>
        <w:rPr>
          <w:spacing w:val="-10"/>
        </w:rPr>
        <w:t> </w:t>
      </w:r>
      <w:r>
        <w:rPr/>
        <w:t>Technical</w:t>
      </w:r>
      <w:r>
        <w:rPr>
          <w:spacing w:val="-11"/>
        </w:rPr>
        <w:t> </w:t>
      </w:r>
      <w:r>
        <w:rPr/>
        <w:t>education,</w:t>
      </w:r>
      <w:r>
        <w:rPr>
          <w:spacing w:val="-10"/>
        </w:rPr>
        <w:t> </w:t>
      </w:r>
      <w:r>
        <w:rPr/>
        <w:t>vocational</w:t>
      </w:r>
      <w:r>
        <w:rPr>
          <w:spacing w:val="-7"/>
        </w:rPr>
        <w:t> </w:t>
      </w:r>
      <w:r>
        <w:rPr/>
        <w:t>training, and re skilling schemes improve employability by filling the industry needs gap and job seeker ability gap. Skill development is carried out by institutions and government to facilitate entrepreneurship and self-employment. Labour markets are influenced by new technology and digital skills, and learning is ongoing. An effective skill development system improves the efficiency</w:t>
      </w:r>
      <w:r>
        <w:rPr>
          <w:spacing w:val="-10"/>
        </w:rPr>
        <w:t> </w:t>
      </w:r>
      <w:r>
        <w:rPr/>
        <w:t>of</w:t>
      </w:r>
      <w:r>
        <w:rPr>
          <w:spacing w:val="-4"/>
        </w:rPr>
        <w:t> </w:t>
      </w:r>
      <w:r>
        <w:rPr/>
        <w:t>the</w:t>
      </w:r>
      <w:r>
        <w:rPr>
          <w:spacing w:val="-6"/>
        </w:rPr>
        <w:t> </w:t>
      </w:r>
      <w:r>
        <w:rPr/>
        <w:t>labour</w:t>
      </w:r>
      <w:r>
        <w:rPr>
          <w:spacing w:val="-4"/>
        </w:rPr>
        <w:t> </w:t>
      </w:r>
      <w:r>
        <w:rPr/>
        <w:t>market</w:t>
      </w:r>
      <w:r>
        <w:rPr>
          <w:spacing w:val="-6"/>
        </w:rPr>
        <w:t> </w:t>
      </w:r>
      <w:r>
        <w:rPr/>
        <w:t>and</w:t>
      </w:r>
      <w:r>
        <w:rPr>
          <w:spacing w:val="-5"/>
        </w:rPr>
        <w:t> </w:t>
      </w:r>
      <w:r>
        <w:rPr/>
        <w:t>minimizes</w:t>
      </w:r>
      <w:r>
        <w:rPr>
          <w:spacing w:val="-4"/>
        </w:rPr>
        <w:t> </w:t>
      </w:r>
      <w:r>
        <w:rPr/>
        <w:t>structural</w:t>
      </w:r>
      <w:r>
        <w:rPr>
          <w:spacing w:val="-11"/>
        </w:rPr>
        <w:t> </w:t>
      </w:r>
      <w:r>
        <w:rPr/>
        <w:t>unemployment</w:t>
      </w:r>
      <w:r>
        <w:rPr>
          <w:spacing w:val="-11"/>
        </w:rPr>
        <w:t> </w:t>
      </w:r>
      <w:r>
        <w:rPr/>
        <w:t>by</w:t>
      </w:r>
      <w:r>
        <w:rPr>
          <w:spacing w:val="-10"/>
        </w:rPr>
        <w:t> </w:t>
      </w:r>
      <w:r>
        <w:rPr/>
        <w:t>producing</w:t>
      </w:r>
      <w:r>
        <w:rPr>
          <w:spacing w:val="-5"/>
        </w:rPr>
        <w:t> </w:t>
      </w:r>
      <w:r>
        <w:rPr/>
        <w:t>labour</w:t>
      </w:r>
      <w:r>
        <w:rPr>
          <w:spacing w:val="-9"/>
        </w:rPr>
        <w:t> </w:t>
      </w:r>
      <w:r>
        <w:rPr/>
        <w:t>force in linewith changing economic demands. AK Singh et al. [4] Serves as an important method in alleviating unemployment through sector-specific skills provision. Vocational training, training, and digital up skilling improve employability and enhance economic growth. Governments and the private sector come together to start programs that fill the skills gap and encourage entrepreneurship. Technology enabled learning, such as AI and digital learning platforms, improves training accessibility, while lifelong learning guarantees adaptability in the changing jobs market. Increased emphasis on skill building builds a strong workforce and reduces unemployment. H Gunasegaran et al. [5] Depends on various determinants such as self-efficacy, entrepreneurial potential, and social support. Capital access, business training, and the internet drive women to entrepreneurialism, while domestic work and conventional roles are hindrances. Public policy and microfinance programs play a crucial role in empowering housewives through training and capital. Technology and electronic commerce give women flexible business models, allowing</w:t>
      </w:r>
      <w:r>
        <w:rPr>
          <w:spacing w:val="31"/>
        </w:rPr>
        <w:t> </w:t>
      </w:r>
      <w:r>
        <w:rPr/>
        <w:t>them</w:t>
      </w:r>
      <w:r>
        <w:rPr>
          <w:spacing w:val="34"/>
        </w:rPr>
        <w:t> </w:t>
      </w:r>
      <w:r>
        <w:rPr/>
        <w:t>to</w:t>
      </w:r>
      <w:r>
        <w:rPr>
          <w:spacing w:val="30"/>
        </w:rPr>
        <w:t> </w:t>
      </w:r>
      <w:r>
        <w:rPr/>
        <w:t>balance</w:t>
      </w:r>
      <w:r>
        <w:rPr>
          <w:spacing w:val="29"/>
        </w:rPr>
        <w:t> </w:t>
      </w:r>
      <w:r>
        <w:rPr/>
        <w:t>work</w:t>
      </w:r>
      <w:r>
        <w:rPr>
          <w:spacing w:val="35"/>
        </w:rPr>
        <w:t> </w:t>
      </w:r>
      <w:r>
        <w:rPr/>
        <w:t>and</w:t>
      </w:r>
      <w:r>
        <w:rPr>
          <w:spacing w:val="30"/>
        </w:rPr>
        <w:t> </w:t>
      </w:r>
      <w:r>
        <w:rPr/>
        <w:t>domestic</w:t>
      </w:r>
      <w:r>
        <w:rPr>
          <w:spacing w:val="29"/>
        </w:rPr>
        <w:t> </w:t>
      </w:r>
      <w:r>
        <w:rPr/>
        <w:t>work.</w:t>
      </w:r>
      <w:r>
        <w:rPr>
          <w:spacing w:val="30"/>
        </w:rPr>
        <w:t> </w:t>
      </w:r>
      <w:r>
        <w:rPr/>
        <w:t>Overcoming</w:t>
      </w:r>
      <w:r>
        <w:rPr>
          <w:spacing w:val="30"/>
        </w:rPr>
        <w:t> </w:t>
      </w:r>
      <w:r>
        <w:rPr/>
        <w:t>social</w:t>
      </w:r>
      <w:r>
        <w:rPr>
          <w:spacing w:val="34"/>
        </w:rPr>
        <w:t> </w:t>
      </w:r>
      <w:r>
        <w:rPr/>
        <w:t>and</w:t>
      </w:r>
      <w:r>
        <w:rPr>
          <w:spacing w:val="38"/>
        </w:rPr>
        <w:t> </w:t>
      </w:r>
      <w:r>
        <w:rPr/>
        <w:t>economic</w:t>
      </w:r>
      <w:r>
        <w:rPr>
          <w:spacing w:val="33"/>
        </w:rPr>
        <w:t> </w:t>
      </w:r>
      <w:r>
        <w:rPr/>
        <w:t>barriers</w:t>
      </w:r>
    </w:p>
    <w:p xmlns:wp14="http://schemas.microsoft.com/office/word/2010/wordml" w14:paraId="72A3D3EC" wp14:textId="77777777">
      <w:pPr>
        <w:pStyle w:val="BodyText"/>
        <w:spacing w:after="0" w:line="268" w:lineRule="auto"/>
        <w:sectPr>
          <w:pgSz w:w="12240" w:h="15840" w:orient="portrait"/>
          <w:pgMar w:top="1360" w:right="1080" w:bottom="280" w:left="1440"/>
          <w:cols w:num="1"/>
        </w:sectPr>
      </w:pPr>
    </w:p>
    <w:p xmlns:wp14="http://schemas.microsoft.com/office/word/2010/wordml" w14:paraId="58E9210D" wp14:textId="77777777">
      <w:pPr>
        <w:pStyle w:val="BodyText"/>
        <w:spacing w:before="71" w:line="268" w:lineRule="auto"/>
        <w:ind w:right="353"/>
      </w:pPr>
      <w:r>
        <w:rPr/>
        <w:t>enhances</w:t>
      </w:r>
      <w:r>
        <w:rPr>
          <w:spacing w:val="-4"/>
        </w:rPr>
        <w:t> </w:t>
      </w:r>
      <w:r>
        <w:rPr/>
        <w:t>entrepreneurial</w:t>
      </w:r>
      <w:r>
        <w:rPr>
          <w:spacing w:val="-11"/>
        </w:rPr>
        <w:t> </w:t>
      </w:r>
      <w:r>
        <w:rPr/>
        <w:t>participation</w:t>
      </w:r>
      <w:r>
        <w:rPr>
          <w:spacing w:val="-5"/>
        </w:rPr>
        <w:t> </w:t>
      </w:r>
      <w:r>
        <w:rPr/>
        <w:t>and</w:t>
      </w:r>
      <w:r>
        <w:rPr>
          <w:spacing w:val="-6"/>
        </w:rPr>
        <w:t> </w:t>
      </w:r>
      <w:r>
        <w:rPr/>
        <w:t>women’s economic</w:t>
      </w:r>
      <w:r>
        <w:rPr>
          <w:spacing w:val="-11"/>
        </w:rPr>
        <w:t> </w:t>
      </w:r>
      <w:r>
        <w:rPr/>
        <w:t>empowerment.</w:t>
      </w:r>
      <w:r>
        <w:rPr>
          <w:spacing w:val="-8"/>
        </w:rPr>
        <w:t> </w:t>
      </w:r>
      <w:r>
        <w:rPr/>
        <w:t>AD</w:t>
      </w:r>
      <w:r>
        <w:rPr>
          <w:spacing w:val="-9"/>
        </w:rPr>
        <w:t> </w:t>
      </w:r>
      <w:r>
        <w:rPr/>
        <w:t>Singh</w:t>
      </w:r>
      <w:r>
        <w:rPr>
          <w:spacing w:val="-5"/>
        </w:rPr>
        <w:t> </w:t>
      </w:r>
      <w:r>
        <w:rPr/>
        <w:t>et</w:t>
      </w:r>
      <w:r>
        <w:rPr>
          <w:spacing w:val="-7"/>
        </w:rPr>
        <w:t> </w:t>
      </w:r>
      <w:r>
        <w:rPr/>
        <w:t>al.</w:t>
      </w:r>
      <w:r>
        <w:rPr>
          <w:spacing w:val="-4"/>
        </w:rPr>
        <w:t> </w:t>
      </w:r>
      <w:r>
        <w:rPr/>
        <w:t>[6] plays a crucial role in the development of Micro, Small, and Medium Enterprises (MSMEs) through</w:t>
      </w:r>
      <w:r>
        <w:rPr>
          <w:spacing w:val="-15"/>
        </w:rPr>
        <w:t> </w:t>
      </w:r>
      <w:r>
        <w:rPr/>
        <w:t>innovation</w:t>
      </w:r>
      <w:r>
        <w:rPr>
          <w:spacing w:val="-15"/>
        </w:rPr>
        <w:t> </w:t>
      </w:r>
      <w:r>
        <w:rPr/>
        <w:t>and</w:t>
      </w:r>
      <w:r>
        <w:rPr>
          <w:spacing w:val="-15"/>
        </w:rPr>
        <w:t> </w:t>
      </w:r>
      <w:r>
        <w:rPr/>
        <w:t>economic</w:t>
      </w:r>
      <w:r>
        <w:rPr>
          <w:spacing w:val="-15"/>
        </w:rPr>
        <w:t> </w:t>
      </w:r>
      <w:r>
        <w:rPr/>
        <w:t>development.</w:t>
      </w:r>
      <w:r>
        <w:rPr>
          <w:spacing w:val="-15"/>
        </w:rPr>
        <w:t> </w:t>
      </w:r>
      <w:r>
        <w:rPr/>
        <w:t>Finance,</w:t>
      </w:r>
      <w:r>
        <w:rPr>
          <w:spacing w:val="-15"/>
        </w:rPr>
        <w:t> </w:t>
      </w:r>
      <w:r>
        <w:rPr/>
        <w:t>training,</w:t>
      </w:r>
      <w:r>
        <w:rPr>
          <w:spacing w:val="-15"/>
        </w:rPr>
        <w:t> </w:t>
      </w:r>
      <w:r>
        <w:rPr/>
        <w:t>and</w:t>
      </w:r>
      <w:r>
        <w:rPr>
          <w:spacing w:val="-15"/>
        </w:rPr>
        <w:t> </w:t>
      </w:r>
      <w:r>
        <w:rPr/>
        <w:t>market</w:t>
      </w:r>
      <w:r>
        <w:rPr>
          <w:spacing w:val="-15"/>
        </w:rPr>
        <w:t> </w:t>
      </w:r>
      <w:r>
        <w:rPr/>
        <w:t>access</w:t>
      </w:r>
      <w:r>
        <w:rPr>
          <w:spacing w:val="-15"/>
        </w:rPr>
        <w:t> </w:t>
      </w:r>
      <w:r>
        <w:rPr/>
        <w:t>improve</w:t>
      </w:r>
      <w:r>
        <w:rPr>
          <w:spacing w:val="-15"/>
        </w:rPr>
        <w:t> </w:t>
      </w:r>
      <w:r>
        <w:rPr/>
        <w:t>their business performance, whereas discrimination, resource constraints, and social restrictions discourage</w:t>
      </w:r>
      <w:r>
        <w:rPr>
          <w:spacing w:val="-1"/>
        </w:rPr>
        <w:t> </w:t>
      </w:r>
      <w:r>
        <w:rPr/>
        <w:t>them. Government schemes and microfinance schemes assist</w:t>
      </w:r>
      <w:r>
        <w:rPr>
          <w:spacing w:val="-1"/>
        </w:rPr>
        <w:t> </w:t>
      </w:r>
      <w:r>
        <w:rPr/>
        <w:t>women-owned MSMEs with</w:t>
      </w:r>
      <w:r>
        <w:rPr>
          <w:spacing w:val="-13"/>
        </w:rPr>
        <w:t> </w:t>
      </w:r>
      <w:r>
        <w:rPr/>
        <w:t>finance,</w:t>
      </w:r>
      <w:r>
        <w:rPr>
          <w:spacing w:val="-13"/>
        </w:rPr>
        <w:t> </w:t>
      </w:r>
      <w:r>
        <w:rPr/>
        <w:t>advice,</w:t>
      </w:r>
      <w:r>
        <w:rPr>
          <w:spacing w:val="-5"/>
        </w:rPr>
        <w:t> </w:t>
      </w:r>
      <w:r>
        <w:rPr/>
        <w:t>and</w:t>
      </w:r>
      <w:r>
        <w:rPr>
          <w:spacing w:val="-13"/>
        </w:rPr>
        <w:t> </w:t>
      </w:r>
      <w:r>
        <w:rPr/>
        <w:t>skill</w:t>
      </w:r>
      <w:r>
        <w:rPr>
          <w:spacing w:val="-14"/>
        </w:rPr>
        <w:t> </w:t>
      </w:r>
      <w:r>
        <w:rPr/>
        <w:t>upgrading.</w:t>
      </w:r>
      <w:r>
        <w:rPr>
          <w:spacing w:val="-13"/>
        </w:rPr>
        <w:t> </w:t>
      </w:r>
      <w:r>
        <w:rPr/>
        <w:t>Online</w:t>
      </w:r>
      <w:r>
        <w:rPr>
          <w:spacing w:val="-14"/>
        </w:rPr>
        <w:t> </w:t>
      </w:r>
      <w:r>
        <w:rPr/>
        <w:t>platforms</w:t>
      </w:r>
      <w:r>
        <w:rPr>
          <w:spacing w:val="-11"/>
        </w:rPr>
        <w:t> </w:t>
      </w:r>
      <w:r>
        <w:rPr/>
        <w:t>and</w:t>
      </w:r>
      <w:r>
        <w:rPr>
          <w:spacing w:val="-13"/>
        </w:rPr>
        <w:t> </w:t>
      </w:r>
      <w:r>
        <w:rPr/>
        <w:t>e-commerce</w:t>
      </w:r>
      <w:r>
        <w:rPr>
          <w:spacing w:val="-9"/>
        </w:rPr>
        <w:t> </w:t>
      </w:r>
      <w:r>
        <w:rPr/>
        <w:t>enable</w:t>
      </w:r>
      <w:r>
        <w:rPr>
          <w:spacing w:val="-12"/>
        </w:rPr>
        <w:t> </w:t>
      </w:r>
      <w:r>
        <w:rPr/>
        <w:t>market</w:t>
      </w:r>
      <w:r>
        <w:rPr>
          <w:spacing w:val="-9"/>
        </w:rPr>
        <w:t> </w:t>
      </w:r>
      <w:r>
        <w:rPr/>
        <w:t>access, which assists women in overcoming traditional business limitations. Institutional support improvement promotes increased women involvement in business and increased economic empowerment. AC Awogbenle et al. [7] Serves as the interventions utilized to combat youth unemployment via business skills and financial literacy training. The programmes equip young entrepreneurs with training, mentorship, and access to funds, enabling them to set up sustainable businesses. Startups are facilitated by government support and public-private sector partnerships via policy incentives and incubation centers. The constraints are a shortage of capital, access to markets, and business skills. Empowerment of EDPs via digital platforms and industry partnerships enables employability of youth and economic autonomy. B Alareeni et al. [8] Accelerates business innovation and digital transformation in industries. Organizations adopt ecommerce, remote work solutions, and AI-based automation to ensure business continuity. Digital</w:t>
      </w:r>
      <w:r>
        <w:rPr>
          <w:spacing w:val="-3"/>
        </w:rPr>
        <w:t> </w:t>
      </w:r>
      <w:r>
        <w:rPr/>
        <w:t>marketing,</w:t>
      </w:r>
      <w:r>
        <w:rPr>
          <w:spacing w:val="-2"/>
        </w:rPr>
        <w:t> </w:t>
      </w:r>
      <w:r>
        <w:rPr/>
        <w:t>cloud computing,</w:t>
      </w:r>
      <w:r>
        <w:rPr>
          <w:spacing w:val="-2"/>
        </w:rPr>
        <w:t> </w:t>
      </w:r>
      <w:r>
        <w:rPr/>
        <w:t>and</w:t>
      </w:r>
      <w:r>
        <w:rPr>
          <w:spacing w:val="-2"/>
        </w:rPr>
        <w:t> </w:t>
      </w:r>
      <w:r>
        <w:rPr/>
        <w:t>fintech</w:t>
      </w:r>
      <w:r>
        <w:rPr>
          <w:spacing w:val="-2"/>
        </w:rPr>
        <w:t> </w:t>
      </w:r>
      <w:r>
        <w:rPr/>
        <w:t>solutions enable</w:t>
      </w:r>
      <w:r>
        <w:rPr>
          <w:spacing w:val="-3"/>
        </w:rPr>
        <w:t> </w:t>
      </w:r>
      <w:r>
        <w:rPr/>
        <w:t>enhanced</w:t>
      </w:r>
      <w:r>
        <w:rPr>
          <w:spacing w:val="-2"/>
        </w:rPr>
        <w:t> </w:t>
      </w:r>
      <w:r>
        <w:rPr/>
        <w:t>customer interactions and financial transactions. Small enterprises use social media and online platforms to become visible</w:t>
      </w:r>
      <w:r>
        <w:rPr>
          <w:spacing w:val="-15"/>
        </w:rPr>
        <w:t> </w:t>
      </w:r>
      <w:r>
        <w:rPr/>
        <w:t>in</w:t>
      </w:r>
      <w:r>
        <w:rPr>
          <w:spacing w:val="-15"/>
        </w:rPr>
        <w:t> </w:t>
      </w:r>
      <w:r>
        <w:rPr/>
        <w:t>the</w:t>
      </w:r>
      <w:r>
        <w:rPr>
          <w:spacing w:val="-15"/>
        </w:rPr>
        <w:t> </w:t>
      </w:r>
      <w:r>
        <w:rPr/>
        <w:t>market,</w:t>
      </w:r>
      <w:r>
        <w:rPr>
          <w:spacing w:val="-15"/>
        </w:rPr>
        <w:t> </w:t>
      </w:r>
      <w:r>
        <w:rPr/>
        <w:t>whereas</w:t>
      </w:r>
      <w:r>
        <w:rPr>
          <w:spacing w:val="-15"/>
        </w:rPr>
        <w:t> </w:t>
      </w:r>
      <w:r>
        <w:rPr/>
        <w:t>large</w:t>
      </w:r>
      <w:r>
        <w:rPr>
          <w:spacing w:val="-15"/>
        </w:rPr>
        <w:t> </w:t>
      </w:r>
      <w:r>
        <w:rPr/>
        <w:t>enterprises</w:t>
      </w:r>
      <w:r>
        <w:rPr>
          <w:spacing w:val="-15"/>
        </w:rPr>
        <w:t> </w:t>
      </w:r>
      <w:r>
        <w:rPr/>
        <w:t>invest</w:t>
      </w:r>
      <w:r>
        <w:rPr>
          <w:spacing w:val="-15"/>
        </w:rPr>
        <w:t> </w:t>
      </w:r>
      <w:r>
        <w:rPr/>
        <w:t>in</w:t>
      </w:r>
      <w:r>
        <w:rPr>
          <w:spacing w:val="-15"/>
        </w:rPr>
        <w:t> </w:t>
      </w:r>
      <w:r>
        <w:rPr/>
        <w:t>new</w:t>
      </w:r>
      <w:r>
        <w:rPr>
          <w:spacing w:val="-14"/>
        </w:rPr>
        <w:t> </w:t>
      </w:r>
      <w:r>
        <w:rPr/>
        <w:t>technologies</w:t>
      </w:r>
      <w:r>
        <w:rPr>
          <w:spacing w:val="-9"/>
        </w:rPr>
        <w:t> </w:t>
      </w:r>
      <w:r>
        <w:rPr/>
        <w:t>in</w:t>
      </w:r>
      <w:r>
        <w:rPr>
          <w:spacing w:val="-15"/>
        </w:rPr>
        <w:t> </w:t>
      </w:r>
      <w:r>
        <w:rPr/>
        <w:t>order</w:t>
      </w:r>
      <w:r>
        <w:rPr>
          <w:spacing w:val="-15"/>
        </w:rPr>
        <w:t> </w:t>
      </w:r>
      <w:r>
        <w:rPr/>
        <w:t>to</w:t>
      </w:r>
      <w:r>
        <w:rPr>
          <w:spacing w:val="-15"/>
        </w:rPr>
        <w:t> </w:t>
      </w:r>
      <w:r>
        <w:rPr/>
        <w:t>become</w:t>
      </w:r>
      <w:r>
        <w:rPr>
          <w:spacing w:val="-15"/>
        </w:rPr>
        <w:t> </w:t>
      </w:r>
      <w:r>
        <w:rPr/>
        <w:t>more efficient. Although security risks like cybersecurity risks and digital skills gaps pose challenges, the pandemic enhances resilience and compels companies to sustainable digitalization. A Carpenter et al. [9] Enhances students’ entrepreneurial orientation by developing essential skills such</w:t>
      </w:r>
      <w:r>
        <w:rPr>
          <w:spacing w:val="-11"/>
        </w:rPr>
        <w:t> </w:t>
      </w:r>
      <w:r>
        <w:rPr/>
        <w:t>as</w:t>
      </w:r>
      <w:r>
        <w:rPr>
          <w:spacing w:val="-8"/>
        </w:rPr>
        <w:t> </w:t>
      </w:r>
      <w:r>
        <w:rPr/>
        <w:t>innovation,</w:t>
      </w:r>
      <w:r>
        <w:rPr>
          <w:spacing w:val="-10"/>
        </w:rPr>
        <w:t> </w:t>
      </w:r>
      <w:r>
        <w:rPr/>
        <w:t>risk-taking,</w:t>
      </w:r>
      <w:r>
        <w:rPr>
          <w:spacing w:val="-11"/>
        </w:rPr>
        <w:t> </w:t>
      </w:r>
      <w:r>
        <w:rPr/>
        <w:t>and</w:t>
      </w:r>
      <w:r>
        <w:rPr>
          <w:spacing w:val="-11"/>
        </w:rPr>
        <w:t> </w:t>
      </w:r>
      <w:r>
        <w:rPr/>
        <w:t>business</w:t>
      </w:r>
      <w:r>
        <w:rPr>
          <w:spacing w:val="-9"/>
        </w:rPr>
        <w:t> </w:t>
      </w:r>
      <w:r>
        <w:rPr/>
        <w:t>planning.</w:t>
      </w:r>
      <w:r>
        <w:rPr>
          <w:spacing w:val="-11"/>
        </w:rPr>
        <w:t> </w:t>
      </w:r>
      <w:r>
        <w:rPr/>
        <w:t>Experiential</w:t>
      </w:r>
      <w:r>
        <w:rPr>
          <w:spacing w:val="-7"/>
        </w:rPr>
        <w:t> </w:t>
      </w:r>
      <w:r>
        <w:rPr/>
        <w:t>learning</w:t>
      </w:r>
      <w:r>
        <w:rPr>
          <w:spacing w:val="-6"/>
        </w:rPr>
        <w:t> </w:t>
      </w:r>
      <w:r>
        <w:rPr/>
        <w:t>methods</w:t>
      </w:r>
      <w:r>
        <w:rPr>
          <w:spacing w:val="-5"/>
        </w:rPr>
        <w:t> </w:t>
      </w:r>
      <w:r>
        <w:rPr/>
        <w:t>such</w:t>
      </w:r>
      <w:r>
        <w:rPr>
          <w:spacing w:val="-11"/>
        </w:rPr>
        <w:t> </w:t>
      </w:r>
      <w:r>
        <w:rPr/>
        <w:t>as</w:t>
      </w:r>
      <w:r>
        <w:rPr>
          <w:spacing w:val="-9"/>
        </w:rPr>
        <w:t> </w:t>
      </w:r>
      <w:r>
        <w:rPr/>
        <w:t>case studies, simulations, and startup incubatorsimprove problem-solving and strengthen entrepreneurial intentions. Multidisciplinary approaches and industry collaborations are utilized by universities to bridge the practice-theory gap. Curriculum flexibility, inadequate funding, and variations in teaching styles affect</w:t>
      </w:r>
      <w:r>
        <w:rPr>
          <w:spacing w:val="-1"/>
        </w:rPr>
        <w:t> </w:t>
      </w:r>
      <w:r>
        <w:rPr/>
        <w:t>the</w:t>
      </w:r>
      <w:r>
        <w:rPr>
          <w:spacing w:val="-1"/>
        </w:rPr>
        <w:t> </w:t>
      </w:r>
      <w:r>
        <w:rPr/>
        <w:t>success of entrepreneurship programs. Blending education models with technology and mentorship improves student engagement and activates real-world entrepreneurial achievement. NSM Nasira et al. [10] Provides the prospects of economic independence</w:t>
      </w:r>
      <w:r>
        <w:rPr>
          <w:spacing w:val="-6"/>
        </w:rPr>
        <w:t> </w:t>
      </w:r>
      <w:r>
        <w:rPr/>
        <w:t>for</w:t>
      </w:r>
      <w:r>
        <w:rPr>
          <w:spacing w:val="-5"/>
        </w:rPr>
        <w:t> </w:t>
      </w:r>
      <w:r>
        <w:rPr/>
        <w:t>housewives</w:t>
      </w:r>
      <w:r>
        <w:rPr>
          <w:spacing w:val="-4"/>
        </w:rPr>
        <w:t> </w:t>
      </w:r>
      <w:r>
        <w:rPr/>
        <w:t>through</w:t>
      </w:r>
      <w:r>
        <w:rPr>
          <w:spacing w:val="-1"/>
        </w:rPr>
        <w:t> </w:t>
      </w:r>
      <w:r>
        <w:rPr/>
        <w:t>e-commerce,</w:t>
      </w:r>
      <w:r>
        <w:rPr>
          <w:spacing w:val="-5"/>
        </w:rPr>
        <w:t> </w:t>
      </w:r>
      <w:r>
        <w:rPr/>
        <w:t>social</w:t>
      </w:r>
      <w:r>
        <w:rPr>
          <w:spacing w:val="-6"/>
        </w:rPr>
        <w:t> </w:t>
      </w:r>
      <w:r>
        <w:rPr/>
        <w:t>networking,</w:t>
      </w:r>
      <w:r>
        <w:rPr>
          <w:spacing w:val="-3"/>
        </w:rPr>
        <w:t> </w:t>
      </w:r>
      <w:r>
        <w:rPr/>
        <w:t>and</w:t>
      </w:r>
      <w:r>
        <w:rPr>
          <w:spacing w:val="-1"/>
        </w:rPr>
        <w:t> </w:t>
      </w:r>
      <w:r>
        <w:rPr/>
        <w:t>e-services.</w:t>
      </w:r>
      <w:r>
        <w:rPr>
          <w:spacing w:val="-5"/>
        </w:rPr>
        <w:t> </w:t>
      </w:r>
      <w:r>
        <w:rPr/>
        <w:t>Innovative business models create opportunities for women to combine family obligations with running successful businesses. Access to digital resources, money, and training programs facilitates entrepreneurship.</w:t>
      </w:r>
      <w:r>
        <w:rPr>
          <w:spacing w:val="-10"/>
        </w:rPr>
        <w:t> </w:t>
      </w:r>
      <w:r>
        <w:rPr/>
        <w:t>Constraints</w:t>
      </w:r>
      <w:r>
        <w:rPr>
          <w:spacing w:val="-10"/>
        </w:rPr>
        <w:t> </w:t>
      </w:r>
      <w:r>
        <w:rPr/>
        <w:t>such</w:t>
      </w:r>
      <w:r>
        <w:rPr>
          <w:spacing w:val="-12"/>
        </w:rPr>
        <w:t> </w:t>
      </w:r>
      <w:r>
        <w:rPr/>
        <w:t>as</w:t>
      </w:r>
      <w:r>
        <w:rPr>
          <w:spacing w:val="-10"/>
        </w:rPr>
        <w:t> </w:t>
      </w:r>
      <w:r>
        <w:rPr/>
        <w:t>technological</w:t>
      </w:r>
      <w:r>
        <w:rPr>
          <w:spacing w:val="-13"/>
        </w:rPr>
        <w:t> </w:t>
      </w:r>
      <w:r>
        <w:rPr/>
        <w:t>expertise,</w:t>
      </w:r>
      <w:r>
        <w:rPr>
          <w:spacing w:val="-12"/>
        </w:rPr>
        <w:t> </w:t>
      </w:r>
      <w:r>
        <w:rPr/>
        <w:t>access</w:t>
      </w:r>
      <w:r>
        <w:rPr>
          <w:spacing w:val="-10"/>
        </w:rPr>
        <w:t> </w:t>
      </w:r>
      <w:r>
        <w:rPr/>
        <w:t>to</w:t>
      </w:r>
      <w:r>
        <w:rPr>
          <w:spacing w:val="-12"/>
        </w:rPr>
        <w:t> </w:t>
      </w:r>
      <w:r>
        <w:rPr/>
        <w:t>limited</w:t>
      </w:r>
      <w:r>
        <w:rPr>
          <w:spacing w:val="-6"/>
        </w:rPr>
        <w:t> </w:t>
      </w:r>
      <w:r>
        <w:rPr/>
        <w:t>funds,</w:t>
      </w:r>
      <w:r>
        <w:rPr>
          <w:spacing w:val="-12"/>
        </w:rPr>
        <w:t> </w:t>
      </w:r>
      <w:r>
        <w:rPr/>
        <w:t>and</w:t>
      </w:r>
      <w:r>
        <w:rPr>
          <w:spacing w:val="-12"/>
        </w:rPr>
        <w:t> </w:t>
      </w:r>
      <w:r>
        <w:rPr/>
        <w:t>cultural attitudes limit participation. Government action and microfinance intervention break such limitations,</w:t>
      </w:r>
      <w:r>
        <w:rPr>
          <w:spacing w:val="-3"/>
        </w:rPr>
        <w:t> </w:t>
      </w:r>
      <w:r>
        <w:rPr/>
        <w:t>and</w:t>
      </w:r>
      <w:r>
        <w:rPr>
          <w:spacing w:val="-4"/>
        </w:rPr>
        <w:t> </w:t>
      </w:r>
      <w:r>
        <w:rPr/>
        <w:t>digital</w:t>
      </w:r>
      <w:r>
        <w:rPr>
          <w:spacing w:val="-6"/>
        </w:rPr>
        <w:t> </w:t>
      </w:r>
      <w:r>
        <w:rPr/>
        <w:t>platforms</w:t>
      </w:r>
      <w:r>
        <w:rPr>
          <w:spacing w:val="-3"/>
        </w:rPr>
        <w:t> </w:t>
      </w:r>
      <w:r>
        <w:rPr/>
        <w:t>facilitate</w:t>
      </w:r>
      <w:r>
        <w:rPr>
          <w:spacing w:val="-1"/>
        </w:rPr>
        <w:t> </w:t>
      </w:r>
      <w:r>
        <w:rPr/>
        <w:t>the</w:t>
      </w:r>
      <w:r>
        <w:rPr>
          <w:spacing w:val="-6"/>
        </w:rPr>
        <w:t> </w:t>
      </w:r>
      <w:r>
        <w:rPr/>
        <w:t>growth</w:t>
      </w:r>
      <w:r>
        <w:rPr>
          <w:spacing w:val="-4"/>
        </w:rPr>
        <w:t> </w:t>
      </w:r>
      <w:r>
        <w:rPr/>
        <w:t>of</w:t>
      </w:r>
      <w:r>
        <w:rPr>
          <w:spacing w:val="-4"/>
        </w:rPr>
        <w:t> </w:t>
      </w:r>
      <w:r>
        <w:rPr/>
        <w:t>firms</w:t>
      </w:r>
      <w:r>
        <w:rPr>
          <w:spacing w:val="-3"/>
        </w:rPr>
        <w:t> </w:t>
      </w:r>
      <w:r>
        <w:rPr/>
        <w:t>and</w:t>
      </w:r>
      <w:r>
        <w:rPr>
          <w:spacing w:val="-4"/>
        </w:rPr>
        <w:t> </w:t>
      </w:r>
      <w:r>
        <w:rPr/>
        <w:t>economic activity.</w:t>
      </w:r>
      <w:r>
        <w:rPr>
          <w:spacing w:val="-4"/>
        </w:rPr>
        <w:t> </w:t>
      </w:r>
      <w:r>
        <w:rPr/>
        <w:t>R</w:t>
      </w:r>
      <w:r>
        <w:rPr>
          <w:spacing w:val="-4"/>
        </w:rPr>
        <w:t> </w:t>
      </w:r>
      <w:r>
        <w:rPr/>
        <w:t>Preller et al. [11] Plays as the focal point of defining the direction and success of startups. Founding teams drive innovation, business strategy, and decision-making through their vision combined with market opportunity. Common vision solidifies the commitment, motivation, and unity of teams, while different perspectives enhance creative problem-solving but can be disruptive. Leadership style, industry expertise, and adaptability decide</w:t>
      </w:r>
      <w:r>
        <w:rPr>
          <w:spacing w:val="-1"/>
        </w:rPr>
        <w:t> </w:t>
      </w:r>
      <w:r>
        <w:rPr/>
        <w:t>how teams navigate</w:t>
      </w:r>
      <w:r>
        <w:rPr>
          <w:spacing w:val="-1"/>
        </w:rPr>
        <w:t> </w:t>
      </w:r>
      <w:r>
        <w:rPr/>
        <w:t>challenges and fuel</w:t>
      </w:r>
      <w:r>
        <w:rPr>
          <w:spacing w:val="-1"/>
        </w:rPr>
        <w:t> </w:t>
      </w:r>
      <w:r>
        <w:rPr/>
        <w:t>growth. Clear</w:t>
      </w:r>
      <w:r>
        <w:rPr>
          <w:spacing w:val="-2"/>
        </w:rPr>
        <w:t> </w:t>
      </w:r>
      <w:r>
        <w:rPr/>
        <w:t>communication</w:t>
      </w:r>
      <w:r>
        <w:rPr>
          <w:spacing w:val="1"/>
        </w:rPr>
        <w:t> </w:t>
      </w:r>
      <w:r>
        <w:rPr/>
        <w:t>and</w:t>
      </w:r>
      <w:r>
        <w:rPr>
          <w:spacing w:val="-3"/>
        </w:rPr>
        <w:t> </w:t>
      </w:r>
      <w:r>
        <w:rPr/>
        <w:t>strategic</w:t>
      </w:r>
      <w:r>
        <w:rPr>
          <w:spacing w:val="-2"/>
        </w:rPr>
        <w:t> </w:t>
      </w:r>
      <w:r>
        <w:rPr/>
        <w:t>alignment</w:t>
      </w:r>
      <w:r>
        <w:rPr>
          <w:spacing w:val="1"/>
        </w:rPr>
        <w:t> </w:t>
      </w:r>
      <w:r>
        <w:rPr/>
        <w:t>make</w:t>
      </w:r>
      <w:r>
        <w:rPr>
          <w:spacing w:val="3"/>
        </w:rPr>
        <w:t> </w:t>
      </w:r>
      <w:r>
        <w:rPr/>
        <w:t>entrepreneurial visions</w:t>
      </w:r>
      <w:r>
        <w:rPr>
          <w:spacing w:val="3"/>
        </w:rPr>
        <w:t> </w:t>
      </w:r>
      <w:r>
        <w:rPr/>
        <w:t>a</w:t>
      </w:r>
      <w:r>
        <w:rPr>
          <w:spacing w:val="-5"/>
        </w:rPr>
        <w:t> </w:t>
      </w:r>
      <w:r>
        <w:rPr/>
        <w:t>reality</w:t>
      </w:r>
      <w:r>
        <w:rPr>
          <w:spacing w:val="-3"/>
        </w:rPr>
        <w:t> </w:t>
      </w:r>
      <w:r>
        <w:rPr/>
        <w:t>in</w:t>
      </w:r>
      <w:r>
        <w:rPr>
          <w:spacing w:val="1"/>
        </w:rPr>
        <w:t> </w:t>
      </w:r>
      <w:r>
        <w:rPr>
          <w:spacing w:val="-2"/>
        </w:rPr>
        <w:t>successful</w:t>
      </w:r>
    </w:p>
    <w:p xmlns:wp14="http://schemas.microsoft.com/office/word/2010/wordml" w14:paraId="0D0B940D" wp14:textId="77777777">
      <w:pPr>
        <w:pStyle w:val="BodyText"/>
        <w:spacing w:after="0" w:line="268" w:lineRule="auto"/>
        <w:sectPr>
          <w:pgSz w:w="12240" w:h="15840" w:orient="portrait"/>
          <w:pgMar w:top="1360" w:right="1080" w:bottom="280" w:left="1440"/>
          <w:cols w:num="1"/>
        </w:sectPr>
      </w:pPr>
    </w:p>
    <w:p xmlns:wp14="http://schemas.microsoft.com/office/word/2010/wordml" w14:paraId="69A4BB4A" wp14:textId="77777777">
      <w:pPr>
        <w:pStyle w:val="BodyText"/>
        <w:spacing w:before="71" w:line="268" w:lineRule="auto"/>
        <w:ind w:right="353"/>
      </w:pPr>
      <w:r>
        <w:rPr/>
        <w:t>business ventures. V Ratten et al. [12] Equip students with important skills in business strategy, leadership, and innovation. Universities adopt experiential education, case studies, and industry collaborations to bridge the practice-theory gap. Entrepreneurial education focuses on risk management, financial planning, and problem-solving to build business knowledge. Rigid curriculum and lack of adequate practical exposure influence learning efficiency. Technology- based education, mentorship, and startup incubation develop entrepreneurial skills and prepare students for adaptive business environments. P van der Sijde et al. [13] Extends beyond business schools to equip non-business students with innovation, problemsolving, and critical thinking skills. Universities integrate multidisciplinary approaches, entwining entrepreneurship with engineering, arts, and sciences to stimulate creativity and adaptability. Experiential learning processes, such as startup incubators and project-based courses, optimize real-world application. Effectiveness is hampered by challenges such as curriculum integration, entrepreneurial mindset deficiencies,</w:t>
      </w:r>
      <w:r>
        <w:rPr>
          <w:spacing w:val="-5"/>
        </w:rPr>
        <w:t> </w:t>
      </w:r>
      <w:r>
        <w:rPr/>
        <w:t>and</w:t>
      </w:r>
      <w:r>
        <w:rPr>
          <w:spacing w:val="-6"/>
        </w:rPr>
        <w:t> </w:t>
      </w:r>
      <w:r>
        <w:rPr/>
        <w:t>material</w:t>
      </w:r>
      <w:r>
        <w:rPr>
          <w:spacing w:val="-3"/>
        </w:rPr>
        <w:t> </w:t>
      </w:r>
      <w:r>
        <w:rPr/>
        <w:t>limitations.</w:t>
      </w:r>
      <w:r>
        <w:rPr>
          <w:spacing w:val="-2"/>
        </w:rPr>
        <w:t> </w:t>
      </w:r>
      <w:r>
        <w:rPr/>
        <w:t>Fostering mentorship</w:t>
      </w:r>
      <w:r>
        <w:rPr>
          <w:spacing w:val="-6"/>
        </w:rPr>
        <w:t> </w:t>
      </w:r>
      <w:r>
        <w:rPr/>
        <w:t>programs</w:t>
      </w:r>
      <w:r>
        <w:rPr>
          <w:spacing w:val="-5"/>
        </w:rPr>
        <w:t> </w:t>
      </w:r>
      <w:r>
        <w:rPr/>
        <w:t>and industry</w:t>
      </w:r>
      <w:r>
        <w:rPr>
          <w:spacing w:val="-6"/>
        </w:rPr>
        <w:t> </w:t>
      </w:r>
      <w:r>
        <w:rPr/>
        <w:t>collaborations encourages non-business students to seek entrepreneurial opportunities and generate value for diversified industries. Tariq Ahmed et al. [14] Play a central role in cultivating new venture development</w:t>
      </w:r>
      <w:r>
        <w:rPr>
          <w:spacing w:val="-15"/>
        </w:rPr>
        <w:t> </w:t>
      </w:r>
      <w:r>
        <w:rPr/>
        <w:t>through</w:t>
      </w:r>
      <w:r>
        <w:rPr>
          <w:spacing w:val="-10"/>
        </w:rPr>
        <w:t> </w:t>
      </w:r>
      <w:r>
        <w:rPr/>
        <w:t>the</w:t>
      </w:r>
      <w:r>
        <w:rPr>
          <w:spacing w:val="-15"/>
        </w:rPr>
        <w:t> </w:t>
      </w:r>
      <w:r>
        <w:rPr/>
        <w:t>offer</w:t>
      </w:r>
      <w:r>
        <w:rPr>
          <w:spacing w:val="-14"/>
        </w:rPr>
        <w:t> </w:t>
      </w:r>
      <w:r>
        <w:rPr/>
        <w:t>of</w:t>
      </w:r>
      <w:r>
        <w:rPr>
          <w:spacing w:val="-14"/>
        </w:rPr>
        <w:t> </w:t>
      </w:r>
      <w:r>
        <w:rPr/>
        <w:t>business</w:t>
      </w:r>
      <w:r>
        <w:rPr>
          <w:spacing w:val="-13"/>
        </w:rPr>
        <w:t> </w:t>
      </w:r>
      <w:r>
        <w:rPr/>
        <w:t>information,</w:t>
      </w:r>
      <w:r>
        <w:rPr>
          <w:spacing w:val="-11"/>
        </w:rPr>
        <w:t> </w:t>
      </w:r>
      <w:r>
        <w:rPr/>
        <w:t>innovation</w:t>
      </w:r>
      <w:r>
        <w:rPr>
          <w:spacing w:val="-15"/>
        </w:rPr>
        <w:t> </w:t>
      </w:r>
      <w:r>
        <w:rPr/>
        <w:t>potential,</w:t>
      </w:r>
      <w:r>
        <w:rPr>
          <w:spacing w:val="-10"/>
        </w:rPr>
        <w:t> </w:t>
      </w:r>
      <w:r>
        <w:rPr/>
        <w:t>and</w:t>
      </w:r>
      <w:r>
        <w:rPr>
          <w:spacing w:val="-15"/>
        </w:rPr>
        <w:t> </w:t>
      </w:r>
      <w:r>
        <w:rPr/>
        <w:t>risk</w:t>
      </w:r>
      <w:r>
        <w:rPr>
          <w:spacing w:val="-15"/>
        </w:rPr>
        <w:t> </w:t>
      </w:r>
      <w:r>
        <w:rPr/>
        <w:t>management skills. These programs employ experiential learning, mentoring, and start-up incubation to foster theory-practice relationships. Entrepreneurial success is supported through hands-on training in business planning, financial strategies, and market research. Venture viability, on the other hand, is hampered by issues of limited access to finances, lack of mentorship, and curriculum inadequacies. Increased industry partnerships and e-learning platforms increase program effectiveness and propels successful start-ups. J Holman et al. [15] Helps individuals to make informed decisions by aligning their interests, skills, and goals with appropriate career options. Organized</w:t>
      </w:r>
      <w:r>
        <w:rPr>
          <w:spacing w:val="-10"/>
        </w:rPr>
        <w:t> </w:t>
      </w:r>
      <w:r>
        <w:rPr/>
        <w:t>guidance</w:t>
      </w:r>
      <w:r>
        <w:rPr>
          <w:spacing w:val="-6"/>
        </w:rPr>
        <w:t> </w:t>
      </w:r>
      <w:r>
        <w:rPr/>
        <w:t>programs</w:t>
      </w:r>
      <w:r>
        <w:rPr>
          <w:spacing w:val="-8"/>
        </w:rPr>
        <w:t> </w:t>
      </w:r>
      <w:r>
        <w:rPr/>
        <w:t>provide</w:t>
      </w:r>
      <w:r>
        <w:rPr>
          <w:spacing w:val="-8"/>
        </w:rPr>
        <w:t> </w:t>
      </w:r>
      <w:r>
        <w:rPr/>
        <w:t>access</w:t>
      </w:r>
      <w:r>
        <w:rPr>
          <w:spacing w:val="-8"/>
        </w:rPr>
        <w:t> </w:t>
      </w:r>
      <w:r>
        <w:rPr/>
        <w:t>to</w:t>
      </w:r>
      <w:r>
        <w:rPr>
          <w:spacing w:val="-4"/>
        </w:rPr>
        <w:t> </w:t>
      </w:r>
      <w:r>
        <w:rPr/>
        <w:t>career</w:t>
      </w:r>
      <w:r>
        <w:rPr>
          <w:spacing w:val="-10"/>
        </w:rPr>
        <w:t> </w:t>
      </w:r>
      <w:r>
        <w:rPr/>
        <w:t>tests,</w:t>
      </w:r>
      <w:r>
        <w:rPr>
          <w:spacing w:val="-10"/>
        </w:rPr>
        <w:t> </w:t>
      </w:r>
      <w:r>
        <w:rPr/>
        <w:t>counseling,</w:t>
      </w:r>
      <w:r>
        <w:rPr>
          <w:spacing w:val="-4"/>
        </w:rPr>
        <w:t> </w:t>
      </w:r>
      <w:r>
        <w:rPr/>
        <w:t>and</w:t>
      </w:r>
      <w:r>
        <w:rPr>
          <w:spacing w:val="-10"/>
        </w:rPr>
        <w:t> </w:t>
      </w:r>
      <w:r>
        <w:rPr/>
        <w:t>industry</w:t>
      </w:r>
      <w:r>
        <w:rPr>
          <w:spacing w:val="-4"/>
        </w:rPr>
        <w:t> </w:t>
      </w:r>
      <w:r>
        <w:rPr/>
        <w:t>information to make informed decisions. Career counseling, internships, and vocational skill training are incorporated in schools and universities to equip students for the market. Inadequate resources, lack of one-to-one counseling, and evolving job market trends weaken the efficacy of guidance. Enhancing career support systems through technological interventions and expert mentoring enhances career outcomes and reduces employment mismatches. BL Montgomery et al. [16] Promotes career advancement through guidance, skill mastery, and networking. Effective mentorship programs link mentees to seasoned professionals who offer career advice, industry information, and strategic guidance. Building a support network promotes career development through collaboration, knowledge</w:t>
      </w:r>
      <w:r>
        <w:rPr>
          <w:spacing w:val="-1"/>
        </w:rPr>
        <w:t> </w:t>
      </w:r>
      <w:r>
        <w:rPr/>
        <w:t>sharing, and exposure</w:t>
      </w:r>
      <w:r>
        <w:rPr>
          <w:spacing w:val="-1"/>
        </w:rPr>
        <w:t> </w:t>
      </w:r>
      <w:r>
        <w:rPr/>
        <w:t>to opportunities. Limits like</w:t>
      </w:r>
      <w:r>
        <w:rPr>
          <w:spacing w:val="-1"/>
        </w:rPr>
        <w:t> </w:t>
      </w:r>
      <w:r>
        <w:rPr/>
        <w:t>constrained access to mentors, absence of formal programs, and evolving career environments influence mentoring effectiveness. Synchronizing mentorship programs with online environments and professional networks promotes career development and sustains long-term success. Yew Kee WONG</w:t>
      </w:r>
      <w:r>
        <w:rPr>
          <w:spacing w:val="-7"/>
        </w:rPr>
        <w:t> </w:t>
      </w:r>
      <w:r>
        <w:rPr/>
        <w:t>Eric et</w:t>
      </w:r>
      <w:r>
        <w:rPr>
          <w:spacing w:val="-5"/>
        </w:rPr>
        <w:t> </w:t>
      </w:r>
      <w:r>
        <w:rPr/>
        <w:t>al.</w:t>
      </w:r>
      <w:r>
        <w:rPr>
          <w:spacing w:val="-1"/>
        </w:rPr>
        <w:t> </w:t>
      </w:r>
      <w:r>
        <w:rPr/>
        <w:t>[17]</w:t>
      </w:r>
      <w:r>
        <w:rPr>
          <w:spacing w:val="-4"/>
        </w:rPr>
        <w:t> </w:t>
      </w:r>
      <w:r>
        <w:rPr/>
        <w:t>Transforms</w:t>
      </w:r>
      <w:r>
        <w:rPr>
          <w:spacing w:val="-2"/>
        </w:rPr>
        <w:t> </w:t>
      </w:r>
      <w:r>
        <w:rPr/>
        <w:t>career</w:t>
      </w:r>
      <w:r>
        <w:rPr>
          <w:spacing w:val="-3"/>
        </w:rPr>
        <w:t> </w:t>
      </w:r>
      <w:r>
        <w:rPr/>
        <w:t>development</w:t>
      </w:r>
      <w:r>
        <w:rPr>
          <w:spacing w:val="-2"/>
        </w:rPr>
        <w:t> </w:t>
      </w:r>
      <w:r>
        <w:rPr/>
        <w:t>through</w:t>
      </w:r>
      <w:r>
        <w:rPr>
          <w:spacing w:val="-3"/>
        </w:rPr>
        <w:t> </w:t>
      </w:r>
      <w:r>
        <w:rPr/>
        <w:t>skill</w:t>
      </w:r>
      <w:r>
        <w:rPr>
          <w:spacing w:val="-5"/>
        </w:rPr>
        <w:t> </w:t>
      </w:r>
      <w:r>
        <w:rPr/>
        <w:t>mapping,</w:t>
      </w:r>
      <w:r>
        <w:rPr>
          <w:spacing w:val="-3"/>
        </w:rPr>
        <w:t> </w:t>
      </w:r>
      <w:r>
        <w:rPr/>
        <w:t>gap</w:t>
      </w:r>
      <w:r>
        <w:rPr>
          <w:spacing w:val="-3"/>
        </w:rPr>
        <w:t> </w:t>
      </w:r>
      <w:r>
        <w:rPr/>
        <w:t>detection,</w:t>
      </w:r>
      <w:r>
        <w:rPr>
          <w:spacing w:val="-3"/>
        </w:rPr>
        <w:t> </w:t>
      </w:r>
      <w:r>
        <w:rPr/>
        <w:t>and matching individuals with appropriate job vacancies. AI-based skills mapping evaluates skills through data analysis, allowing for customized career advice. Machine learning algorithms monitor industry trends, forecast future job requirements, and recommend specialized upskilling courses. AI-based career platforms improve job matching, mentorship, and ongoing learning. Limitations</w:t>
      </w:r>
      <w:r>
        <w:rPr>
          <w:spacing w:val="51"/>
        </w:rPr>
        <w:t> </w:t>
      </w:r>
      <w:r>
        <w:rPr/>
        <w:t>like</w:t>
      </w:r>
      <w:r>
        <w:rPr>
          <w:spacing w:val="51"/>
        </w:rPr>
        <w:t> </w:t>
      </w:r>
      <w:r>
        <w:rPr/>
        <w:t>data</w:t>
      </w:r>
      <w:r>
        <w:rPr>
          <w:spacing w:val="50"/>
        </w:rPr>
        <w:t> </w:t>
      </w:r>
      <w:r>
        <w:rPr/>
        <w:t>privacy</w:t>
      </w:r>
      <w:r>
        <w:rPr>
          <w:spacing w:val="57"/>
        </w:rPr>
        <w:t> </w:t>
      </w:r>
      <w:r>
        <w:rPr/>
        <w:t>issues,</w:t>
      </w:r>
      <w:r>
        <w:rPr>
          <w:spacing w:val="52"/>
        </w:rPr>
        <w:t> </w:t>
      </w:r>
      <w:r>
        <w:rPr/>
        <w:t>algorithmic</w:t>
      </w:r>
      <w:r>
        <w:rPr>
          <w:spacing w:val="55"/>
        </w:rPr>
        <w:t> </w:t>
      </w:r>
      <w:r>
        <w:rPr/>
        <w:t>bias,</w:t>
      </w:r>
      <w:r>
        <w:rPr>
          <w:spacing w:val="60"/>
        </w:rPr>
        <w:t> </w:t>
      </w:r>
      <w:r>
        <w:rPr/>
        <w:t>and</w:t>
      </w:r>
      <w:r>
        <w:rPr>
          <w:spacing w:val="56"/>
        </w:rPr>
        <w:t> </w:t>
      </w:r>
      <w:r>
        <w:rPr/>
        <w:t>accessibility</w:t>
      </w:r>
      <w:r>
        <w:rPr>
          <w:spacing w:val="52"/>
        </w:rPr>
        <w:t> </w:t>
      </w:r>
      <w:r>
        <w:rPr/>
        <w:t>hinder</w:t>
      </w:r>
      <w:r>
        <w:rPr>
          <w:spacing w:val="52"/>
        </w:rPr>
        <w:t> </w:t>
      </w:r>
      <w:r>
        <w:rPr>
          <w:spacing w:val="-2"/>
        </w:rPr>
        <w:t>performance.</w:t>
      </w:r>
    </w:p>
    <w:p xmlns:wp14="http://schemas.microsoft.com/office/word/2010/wordml" w14:paraId="0E27B00A" wp14:textId="77777777">
      <w:pPr>
        <w:pStyle w:val="BodyText"/>
        <w:spacing w:after="0" w:line="268" w:lineRule="auto"/>
        <w:sectPr>
          <w:pgSz w:w="12240" w:h="15840" w:orient="portrait"/>
          <w:pgMar w:top="1360" w:right="1080" w:bottom="280" w:left="1440"/>
          <w:cols w:num="1"/>
        </w:sectPr>
      </w:pPr>
    </w:p>
    <w:p xmlns:wp14="http://schemas.microsoft.com/office/word/2010/wordml" w14:paraId="2395BBF1" wp14:textId="77777777">
      <w:pPr>
        <w:pStyle w:val="BodyText"/>
        <w:spacing w:before="71" w:line="268" w:lineRule="auto"/>
        <w:ind w:right="358"/>
      </w:pPr>
      <w:r>
        <w:rPr/>
        <w:t>Greater AI integration with human expertise enhances career planning and facilitates long-term professional development. BI Shapiro et al. [18] Aims at enhancing the productivity, economic returns,</w:t>
      </w:r>
      <w:r>
        <w:rPr>
          <w:spacing w:val="-10"/>
        </w:rPr>
        <w:t> </w:t>
      </w:r>
      <w:r>
        <w:rPr/>
        <w:t>and</w:t>
      </w:r>
      <w:r>
        <w:rPr>
          <w:spacing w:val="-10"/>
        </w:rPr>
        <w:t> </w:t>
      </w:r>
      <w:r>
        <w:rPr/>
        <w:t>food</w:t>
      </w:r>
      <w:r>
        <w:rPr>
          <w:spacing w:val="-9"/>
        </w:rPr>
        <w:t> </w:t>
      </w:r>
      <w:r>
        <w:rPr/>
        <w:t>safety</w:t>
      </w:r>
      <w:r>
        <w:rPr>
          <w:spacing w:val="-5"/>
        </w:rPr>
        <w:t> </w:t>
      </w:r>
      <w:r>
        <w:rPr/>
        <w:t>of</w:t>
      </w:r>
      <w:r>
        <w:rPr>
          <w:spacing w:val="-9"/>
        </w:rPr>
        <w:t> </w:t>
      </w:r>
      <w:r>
        <w:rPr/>
        <w:t>livestock.</w:t>
      </w:r>
      <w:r>
        <w:rPr>
          <w:spacing w:val="-10"/>
        </w:rPr>
        <w:t> </w:t>
      </w:r>
      <w:r>
        <w:rPr/>
        <w:t>It</w:t>
      </w:r>
      <w:r>
        <w:rPr>
          <w:spacing w:val="-6"/>
        </w:rPr>
        <w:t> </w:t>
      </w:r>
      <w:r>
        <w:rPr/>
        <w:t>addresses</w:t>
      </w:r>
      <w:r>
        <w:rPr>
          <w:spacing w:val="-8"/>
        </w:rPr>
        <w:t> </w:t>
      </w:r>
      <w:r>
        <w:rPr/>
        <w:t>the</w:t>
      </w:r>
      <w:r>
        <w:rPr>
          <w:spacing w:val="-2"/>
        </w:rPr>
        <w:t> </w:t>
      </w:r>
      <w:r>
        <w:rPr/>
        <w:t>enhancement</w:t>
      </w:r>
      <w:r>
        <w:rPr>
          <w:spacing w:val="-11"/>
        </w:rPr>
        <w:t> </w:t>
      </w:r>
      <w:r>
        <w:rPr/>
        <w:t>of</w:t>
      </w:r>
      <w:r>
        <w:rPr>
          <w:spacing w:val="-4"/>
        </w:rPr>
        <w:t> </w:t>
      </w:r>
      <w:r>
        <w:rPr/>
        <w:t>animal</w:t>
      </w:r>
      <w:r>
        <w:rPr>
          <w:spacing w:val="-11"/>
        </w:rPr>
        <w:t> </w:t>
      </w:r>
      <w:r>
        <w:rPr/>
        <w:t>health,</w:t>
      </w:r>
      <w:r>
        <w:rPr>
          <w:spacing w:val="-10"/>
        </w:rPr>
        <w:t> </w:t>
      </w:r>
      <w:r>
        <w:rPr/>
        <w:t>breeding,</w:t>
      </w:r>
      <w:r>
        <w:rPr>
          <w:spacing w:val="-4"/>
        </w:rPr>
        <w:t> </w:t>
      </w:r>
      <w:r>
        <w:rPr/>
        <w:t>and feed to enhance dairy, meat, and poultry production. National agricultural policy targets are in synchronization with the master plan to overcome poverty and stimulate rural income levels. Stakeholder</w:t>
      </w:r>
      <w:r>
        <w:rPr>
          <w:spacing w:val="-7"/>
        </w:rPr>
        <w:t> </w:t>
      </w:r>
      <w:r>
        <w:rPr/>
        <w:t>government</w:t>
      </w:r>
      <w:r>
        <w:rPr>
          <w:spacing w:val="-8"/>
        </w:rPr>
        <w:t> </w:t>
      </w:r>
      <w:r>
        <w:rPr/>
        <w:t>linkages</w:t>
      </w:r>
      <w:r>
        <w:rPr>
          <w:spacing w:val="-6"/>
        </w:rPr>
        <w:t> </w:t>
      </w:r>
      <w:r>
        <w:rPr/>
        <w:t>ensure</w:t>
      </w:r>
      <w:r>
        <w:rPr>
          <w:spacing w:val="-8"/>
        </w:rPr>
        <w:t> </w:t>
      </w:r>
      <w:r>
        <w:rPr/>
        <w:t>infrastructure</w:t>
      </w:r>
      <w:r>
        <w:rPr>
          <w:spacing w:val="-8"/>
        </w:rPr>
        <w:t> </w:t>
      </w:r>
      <w:r>
        <w:rPr/>
        <w:t>upgrade,</w:t>
      </w:r>
      <w:r>
        <w:rPr>
          <w:spacing w:val="-7"/>
        </w:rPr>
        <w:t> </w:t>
      </w:r>
      <w:r>
        <w:rPr/>
        <w:t>access</w:t>
      </w:r>
      <w:r>
        <w:rPr>
          <w:spacing w:val="-3"/>
        </w:rPr>
        <w:t> </w:t>
      </w:r>
      <w:r>
        <w:rPr/>
        <w:t>to</w:t>
      </w:r>
      <w:r>
        <w:rPr>
          <w:spacing w:val="-7"/>
        </w:rPr>
        <w:t> </w:t>
      </w:r>
      <w:r>
        <w:rPr/>
        <w:t>markets,</w:t>
      </w:r>
      <w:r>
        <w:rPr>
          <w:spacing w:val="-7"/>
        </w:rPr>
        <w:t> </w:t>
      </w:r>
      <w:r>
        <w:rPr/>
        <w:t>and</w:t>
      </w:r>
      <w:r>
        <w:rPr>
          <w:spacing w:val="-7"/>
        </w:rPr>
        <w:t> </w:t>
      </w:r>
      <w:r>
        <w:rPr/>
        <w:t>veterinary care. Disease outbreaks, climate variability, and scarcity constraints slow progress. Increased policy compliance and technology inputs ensure long-term livestock sector improvement. Malicious</w:t>
      </w:r>
      <w:r>
        <w:rPr>
          <w:spacing w:val="-8"/>
        </w:rPr>
        <w:t> </w:t>
      </w:r>
      <w:r>
        <w:rPr/>
        <w:t>website</w:t>
      </w:r>
      <w:r>
        <w:rPr>
          <w:spacing w:val="-11"/>
        </w:rPr>
        <w:t> </w:t>
      </w:r>
      <w:r>
        <w:rPr/>
        <w:t>detection</w:t>
      </w:r>
      <w:r>
        <w:rPr>
          <w:spacing w:val="-10"/>
        </w:rPr>
        <w:t> </w:t>
      </w:r>
      <w:r>
        <w:rPr/>
        <w:t>has</w:t>
      </w:r>
      <w:r>
        <w:rPr>
          <w:spacing w:val="-8"/>
        </w:rPr>
        <w:t> </w:t>
      </w:r>
      <w:r>
        <w:rPr/>
        <w:t>been</w:t>
      </w:r>
      <w:r>
        <w:rPr>
          <w:spacing w:val="-10"/>
        </w:rPr>
        <w:t> </w:t>
      </w:r>
      <w:r>
        <w:rPr/>
        <w:t>an</w:t>
      </w:r>
      <w:r>
        <w:rPr>
          <w:spacing w:val="-10"/>
        </w:rPr>
        <w:t> </w:t>
      </w:r>
      <w:r>
        <w:rPr/>
        <w:t>increasing</w:t>
      </w:r>
      <w:r>
        <w:rPr>
          <w:spacing w:val="-10"/>
        </w:rPr>
        <w:t> </w:t>
      </w:r>
      <w:r>
        <w:rPr/>
        <w:t>field</w:t>
      </w:r>
      <w:r>
        <w:rPr>
          <w:spacing w:val="-10"/>
        </w:rPr>
        <w:t> </w:t>
      </w:r>
      <w:r>
        <w:rPr/>
        <w:t>of</w:t>
      </w:r>
      <w:r>
        <w:rPr>
          <w:spacing w:val="-9"/>
        </w:rPr>
        <w:t> </w:t>
      </w:r>
      <w:r>
        <w:rPr/>
        <w:t>interest</w:t>
      </w:r>
      <w:r>
        <w:rPr>
          <w:spacing w:val="-11"/>
        </w:rPr>
        <w:t> </w:t>
      </w:r>
      <w:r>
        <w:rPr/>
        <w:t>in</w:t>
      </w:r>
      <w:r>
        <w:rPr>
          <w:spacing w:val="-10"/>
        </w:rPr>
        <w:t> </w:t>
      </w:r>
      <w:r>
        <w:rPr/>
        <w:t>cybersecurity.</w:t>
      </w:r>
      <w:r>
        <w:rPr>
          <w:spacing w:val="-10"/>
        </w:rPr>
        <w:t> </w:t>
      </w:r>
      <w:r>
        <w:rPr/>
        <w:t>Manjeri</w:t>
      </w:r>
      <w:r>
        <w:rPr>
          <w:spacing w:val="-11"/>
        </w:rPr>
        <w:t> </w:t>
      </w:r>
      <w:r>
        <w:rPr/>
        <w:t>et</w:t>
      </w:r>
      <w:r>
        <w:rPr>
          <w:spacing w:val="-11"/>
        </w:rPr>
        <w:t> </w:t>
      </w:r>
      <w:r>
        <w:rPr/>
        <w:t>al.</w:t>
      </w:r>
    </w:p>
    <w:p xmlns:wp14="http://schemas.microsoft.com/office/word/2010/wordml" w14:paraId="2C3DAF45" wp14:textId="77777777">
      <w:pPr>
        <w:pStyle w:val="BodyText"/>
        <w:spacing w:line="268" w:lineRule="auto"/>
        <w:ind w:right="357"/>
      </w:pPr>
      <w:r>
        <w:rPr/>
        <w:t>[19] have suggested a machine learning-based detection technique using URL features, focusing on</w:t>
      </w:r>
      <w:r>
        <w:rPr>
          <w:spacing w:val="-4"/>
        </w:rPr>
        <w:t> </w:t>
      </w:r>
      <w:r>
        <w:rPr/>
        <w:t>the</w:t>
      </w:r>
      <w:r>
        <w:rPr>
          <w:spacing w:val="-6"/>
        </w:rPr>
        <w:t> </w:t>
      </w:r>
      <w:r>
        <w:rPr/>
        <w:t>utilization</w:t>
      </w:r>
      <w:r>
        <w:rPr>
          <w:spacing w:val="-4"/>
        </w:rPr>
        <w:t> </w:t>
      </w:r>
      <w:r>
        <w:rPr/>
        <w:t>of</w:t>
      </w:r>
      <w:r>
        <w:rPr>
          <w:spacing w:val="-4"/>
        </w:rPr>
        <w:t> </w:t>
      </w:r>
      <w:r>
        <w:rPr/>
        <w:t>classification</w:t>
      </w:r>
      <w:r>
        <w:rPr>
          <w:spacing w:val="-4"/>
        </w:rPr>
        <w:t> </w:t>
      </w:r>
      <w:r>
        <w:rPr/>
        <w:t>algorithms</w:t>
      </w:r>
      <w:r>
        <w:rPr>
          <w:spacing w:val="-3"/>
        </w:rPr>
        <w:t> </w:t>
      </w:r>
      <w:r>
        <w:rPr/>
        <w:t>like</w:t>
      </w:r>
      <w:r>
        <w:rPr>
          <w:spacing w:val="-6"/>
        </w:rPr>
        <w:t> </w:t>
      </w:r>
      <w:r>
        <w:rPr/>
        <w:t>Decision</w:t>
      </w:r>
      <w:r>
        <w:rPr>
          <w:spacing w:val="-4"/>
        </w:rPr>
        <w:t> </w:t>
      </w:r>
      <w:r>
        <w:rPr/>
        <w:t>Trees,</w:t>
      </w:r>
      <w:r>
        <w:rPr>
          <w:spacing w:val="-4"/>
        </w:rPr>
        <w:t> </w:t>
      </w:r>
      <w:r>
        <w:rPr/>
        <w:t>in</w:t>
      </w:r>
      <w:r>
        <w:rPr>
          <w:spacing w:val="-4"/>
        </w:rPr>
        <w:t> </w:t>
      </w:r>
      <w:r>
        <w:rPr/>
        <w:t>addition to</w:t>
      </w:r>
      <w:r>
        <w:rPr>
          <w:spacing w:val="-4"/>
        </w:rPr>
        <w:t> </w:t>
      </w:r>
      <w:r>
        <w:rPr/>
        <w:t>feature</w:t>
      </w:r>
      <w:r>
        <w:rPr>
          <w:spacing w:val="-6"/>
        </w:rPr>
        <w:t> </w:t>
      </w:r>
      <w:r>
        <w:rPr/>
        <w:t>extraction methods.</w:t>
      </w:r>
      <w:r>
        <w:rPr>
          <w:spacing w:val="-3"/>
        </w:rPr>
        <w:t> </w:t>
      </w:r>
      <w:r>
        <w:rPr/>
        <w:t>Their</w:t>
      </w:r>
      <w:r>
        <w:rPr>
          <w:spacing w:val="-3"/>
        </w:rPr>
        <w:t> </w:t>
      </w:r>
      <w:r>
        <w:rPr/>
        <w:t>work</w:t>
      </w:r>
      <w:r>
        <w:rPr>
          <w:spacing w:val="-3"/>
        </w:rPr>
        <w:t> </w:t>
      </w:r>
      <w:r>
        <w:rPr/>
        <w:t>compares</w:t>
      </w:r>
      <w:r>
        <w:rPr>
          <w:spacing w:val="-2"/>
        </w:rPr>
        <w:t> </w:t>
      </w:r>
      <w:r>
        <w:rPr/>
        <w:t>Apriori</w:t>
      </w:r>
      <w:r>
        <w:rPr>
          <w:spacing w:val="-5"/>
        </w:rPr>
        <w:t> </w:t>
      </w:r>
      <w:r>
        <w:rPr/>
        <w:t>and FP-Growth</w:t>
      </w:r>
      <w:r>
        <w:rPr>
          <w:spacing w:val="-3"/>
        </w:rPr>
        <w:t> </w:t>
      </w:r>
      <w:r>
        <w:rPr/>
        <w:t>algorithms</w:t>
      </w:r>
      <w:r>
        <w:rPr>
          <w:spacing w:val="-2"/>
        </w:rPr>
        <w:t> </w:t>
      </w:r>
      <w:r>
        <w:rPr/>
        <w:t>for</w:t>
      </w:r>
      <w:r>
        <w:rPr>
          <w:spacing w:val="-3"/>
        </w:rPr>
        <w:t> </w:t>
      </w:r>
      <w:r>
        <w:rPr/>
        <w:t>blacklisting and</w:t>
      </w:r>
      <w:r>
        <w:rPr>
          <w:spacing w:val="-1"/>
        </w:rPr>
        <w:t> </w:t>
      </w:r>
      <w:r>
        <w:rPr/>
        <w:t>predicting malicious URLs. To enhance the credibility evaluation of websites, Subbulakshmi et al. [20] proposed</w:t>
      </w:r>
      <w:r>
        <w:rPr>
          <w:spacing w:val="-9"/>
        </w:rPr>
        <w:t> </w:t>
      </w:r>
      <w:r>
        <w:rPr/>
        <w:t>a</w:t>
      </w:r>
      <w:r>
        <w:rPr>
          <w:spacing w:val="-10"/>
        </w:rPr>
        <w:t> </w:t>
      </w:r>
      <w:r>
        <w:rPr/>
        <w:t>ranking</w:t>
      </w:r>
      <w:r>
        <w:rPr>
          <w:spacing w:val="-9"/>
        </w:rPr>
        <w:t> </w:t>
      </w:r>
      <w:r>
        <w:rPr/>
        <w:t>system</w:t>
      </w:r>
      <w:r>
        <w:rPr>
          <w:spacing w:val="-10"/>
        </w:rPr>
        <w:t> </w:t>
      </w:r>
      <w:r>
        <w:rPr/>
        <w:t>based</w:t>
      </w:r>
      <w:r>
        <w:rPr>
          <w:spacing w:val="-9"/>
        </w:rPr>
        <w:t> </w:t>
      </w:r>
      <w:r>
        <w:rPr/>
        <w:t>on</w:t>
      </w:r>
      <w:r>
        <w:rPr>
          <w:spacing w:val="-9"/>
        </w:rPr>
        <w:t> </w:t>
      </w:r>
      <w:r>
        <w:rPr/>
        <w:t>trustworthiness,</w:t>
      </w:r>
      <w:r>
        <w:rPr>
          <w:spacing w:val="-9"/>
        </w:rPr>
        <w:t> </w:t>
      </w:r>
      <w:r>
        <w:rPr/>
        <w:t>timeliness,</w:t>
      </w:r>
      <w:r>
        <w:rPr>
          <w:spacing w:val="-9"/>
        </w:rPr>
        <w:t> </w:t>
      </w:r>
      <w:r>
        <w:rPr/>
        <w:t>and</w:t>
      </w:r>
      <w:r>
        <w:rPr>
          <w:spacing w:val="-9"/>
        </w:rPr>
        <w:t> </w:t>
      </w:r>
      <w:r>
        <w:rPr/>
        <w:t>reliability</w:t>
      </w:r>
      <w:r>
        <w:rPr>
          <w:spacing w:val="-9"/>
        </w:rPr>
        <w:t> </w:t>
      </w:r>
      <w:r>
        <w:rPr/>
        <w:t>using</w:t>
      </w:r>
      <w:r>
        <w:rPr>
          <w:spacing w:val="-4"/>
        </w:rPr>
        <w:t> </w:t>
      </w:r>
      <w:r>
        <w:rPr/>
        <w:t>a</w:t>
      </w:r>
      <w:r>
        <w:rPr>
          <w:spacing w:val="-10"/>
        </w:rPr>
        <w:t> </w:t>
      </w:r>
      <w:r>
        <w:rPr/>
        <w:t>credibility- focused web crawler. Their approach involves the application of Hidden Markov Models and the Q-factor</w:t>
      </w:r>
      <w:r>
        <w:rPr>
          <w:spacing w:val="-13"/>
        </w:rPr>
        <w:t> </w:t>
      </w:r>
      <w:r>
        <w:rPr/>
        <w:t>for</w:t>
      </w:r>
      <w:r>
        <w:rPr>
          <w:spacing w:val="-13"/>
        </w:rPr>
        <w:t> </w:t>
      </w:r>
      <w:r>
        <w:rPr/>
        <w:t>rank</w:t>
      </w:r>
      <w:r>
        <w:rPr>
          <w:spacing w:val="-14"/>
        </w:rPr>
        <w:t> </w:t>
      </w:r>
      <w:r>
        <w:rPr/>
        <w:t>enhancement.</w:t>
      </w:r>
      <w:r>
        <w:rPr>
          <w:spacing w:val="-14"/>
        </w:rPr>
        <w:t> </w:t>
      </w:r>
      <w:r>
        <w:rPr/>
        <w:t>In</w:t>
      </w:r>
      <w:r>
        <w:rPr>
          <w:spacing w:val="-13"/>
        </w:rPr>
        <w:t> </w:t>
      </w:r>
      <w:r>
        <w:rPr/>
        <w:t>product</w:t>
      </w:r>
      <w:r>
        <w:rPr>
          <w:spacing w:val="-15"/>
        </w:rPr>
        <w:t> </w:t>
      </w:r>
      <w:r>
        <w:rPr/>
        <w:t>recommendation,</w:t>
      </w:r>
      <w:r>
        <w:rPr>
          <w:spacing w:val="-14"/>
        </w:rPr>
        <w:t> </w:t>
      </w:r>
      <w:r>
        <w:rPr/>
        <w:t>Kiran</w:t>
      </w:r>
      <w:r>
        <w:rPr>
          <w:spacing w:val="-14"/>
        </w:rPr>
        <w:t> </w:t>
      </w:r>
      <w:r>
        <w:rPr/>
        <w:t>et</w:t>
      </w:r>
      <w:r>
        <w:rPr>
          <w:spacing w:val="-15"/>
        </w:rPr>
        <w:t> </w:t>
      </w:r>
      <w:r>
        <w:rPr/>
        <w:t>al.</w:t>
      </w:r>
      <w:r>
        <w:rPr>
          <w:spacing w:val="-14"/>
        </w:rPr>
        <w:t> </w:t>
      </w:r>
      <w:r>
        <w:rPr/>
        <w:t>[21]</w:t>
      </w:r>
      <w:r>
        <w:rPr>
          <w:spacing w:val="-13"/>
        </w:rPr>
        <w:t> </w:t>
      </w:r>
      <w:r>
        <w:rPr/>
        <w:t>proposed</w:t>
      </w:r>
      <w:r>
        <w:rPr>
          <w:spacing w:val="-14"/>
        </w:rPr>
        <w:t> </w:t>
      </w:r>
      <w:r>
        <w:rPr/>
        <w:t>a</w:t>
      </w:r>
      <w:r>
        <w:rPr>
          <w:spacing w:val="-15"/>
        </w:rPr>
        <w:t> </w:t>
      </w:r>
      <w:r>
        <w:rPr/>
        <w:t>sentiment analysis-driven system that utilizes Natural Language Processing (NLP) methods for processing user reviews. Their model generates user-specific product recommendations by mining opinions and extracting relevant features from text data. Vaisakh et al. [22] introduced SkillCrest, a skill assessment</w:t>
      </w:r>
      <w:r>
        <w:rPr>
          <w:spacing w:val="-2"/>
        </w:rPr>
        <w:t> </w:t>
      </w:r>
      <w:r>
        <w:rPr/>
        <w:t>framework</w:t>
      </w:r>
      <w:r>
        <w:rPr>
          <w:spacing w:val="-2"/>
        </w:rPr>
        <w:t> </w:t>
      </w:r>
      <w:r>
        <w:rPr/>
        <w:t>that</w:t>
      </w:r>
      <w:r>
        <w:rPr>
          <w:spacing w:val="-2"/>
        </w:rPr>
        <w:t> </w:t>
      </w:r>
      <w:r>
        <w:rPr/>
        <w:t>combines Deep</w:t>
      </w:r>
      <w:r>
        <w:rPr>
          <w:spacing w:val="-2"/>
        </w:rPr>
        <w:t> </w:t>
      </w:r>
      <w:r>
        <w:rPr/>
        <w:t>Knowledge</w:t>
      </w:r>
      <w:r>
        <w:rPr>
          <w:spacing w:val="-2"/>
        </w:rPr>
        <w:t> </w:t>
      </w:r>
      <w:r>
        <w:rPr/>
        <w:t>Tracing</w:t>
      </w:r>
      <w:r>
        <w:rPr>
          <w:spacing w:val="-2"/>
        </w:rPr>
        <w:t> </w:t>
      </w:r>
      <w:r>
        <w:rPr/>
        <w:t>(DKT)</w:t>
      </w:r>
      <w:r>
        <w:rPr>
          <w:spacing w:val="-2"/>
        </w:rPr>
        <w:t> </w:t>
      </w:r>
      <w:r>
        <w:rPr/>
        <w:t>and</w:t>
      </w:r>
      <w:r>
        <w:rPr>
          <w:spacing w:val="-2"/>
        </w:rPr>
        <w:t> </w:t>
      </w:r>
      <w:r>
        <w:rPr/>
        <w:t>sentiment</w:t>
      </w:r>
      <w:r>
        <w:rPr>
          <w:spacing w:val="-2"/>
        </w:rPr>
        <w:t> </w:t>
      </w:r>
      <w:r>
        <w:rPr/>
        <w:t>analysis of user</w:t>
      </w:r>
      <w:r>
        <w:rPr>
          <w:spacing w:val="-13"/>
        </w:rPr>
        <w:t> </w:t>
      </w:r>
      <w:r>
        <w:rPr/>
        <w:t>feedback.</w:t>
      </w:r>
      <w:r>
        <w:rPr>
          <w:spacing w:val="-14"/>
        </w:rPr>
        <w:t> </w:t>
      </w:r>
      <w:r>
        <w:rPr/>
        <w:t>Utilizing</w:t>
      </w:r>
      <w:r>
        <w:rPr>
          <w:spacing w:val="-9"/>
        </w:rPr>
        <w:t> </w:t>
      </w:r>
      <w:r>
        <w:rPr/>
        <w:t>LSTM</w:t>
      </w:r>
      <w:r>
        <w:rPr>
          <w:spacing w:val="-12"/>
        </w:rPr>
        <w:t> </w:t>
      </w:r>
      <w:r>
        <w:rPr/>
        <w:t>and</w:t>
      </w:r>
      <w:r>
        <w:rPr>
          <w:spacing w:val="-9"/>
        </w:rPr>
        <w:t> </w:t>
      </w:r>
      <w:r>
        <w:rPr/>
        <w:t>GRU-based</w:t>
      </w:r>
      <w:r>
        <w:rPr>
          <w:spacing w:val="-9"/>
        </w:rPr>
        <w:t> </w:t>
      </w:r>
      <w:r>
        <w:rPr/>
        <w:t>RNNs,</w:t>
      </w:r>
      <w:r>
        <w:rPr>
          <w:spacing w:val="-14"/>
        </w:rPr>
        <w:t> </w:t>
      </w:r>
      <w:r>
        <w:rPr/>
        <w:t>their</w:t>
      </w:r>
      <w:r>
        <w:rPr>
          <w:spacing w:val="-9"/>
        </w:rPr>
        <w:t> </w:t>
      </w:r>
      <w:r>
        <w:rPr/>
        <w:t>model</w:t>
      </w:r>
      <w:r>
        <w:rPr>
          <w:spacing w:val="-10"/>
        </w:rPr>
        <w:t> </w:t>
      </w:r>
      <w:r>
        <w:rPr/>
        <w:t>assesses</w:t>
      </w:r>
      <w:r>
        <w:rPr>
          <w:spacing w:val="-12"/>
        </w:rPr>
        <w:t> </w:t>
      </w:r>
      <w:r>
        <w:rPr/>
        <w:t>user</w:t>
      </w:r>
      <w:r>
        <w:rPr>
          <w:spacing w:val="-13"/>
        </w:rPr>
        <w:t> </w:t>
      </w:r>
      <w:r>
        <w:rPr/>
        <w:t>learning</w:t>
      </w:r>
      <w:r>
        <w:rPr>
          <w:spacing w:val="-9"/>
        </w:rPr>
        <w:t> </w:t>
      </w:r>
      <w:r>
        <w:rPr/>
        <w:t>patterns and sentiments to improve adaptive learning systems. Subramanian et al. [23] emphasized enhancing search result relevance using user-oriented features like ratings, likes, and dislikes. Their Search Listing Prioritization approach ranks search listings according to user interaction metrics, thus making the search experience personalized based on user satisfaction.</w:t>
      </w:r>
    </w:p>
    <w:p xmlns:wp14="http://schemas.microsoft.com/office/word/2010/wordml" w14:paraId="60061E4C" wp14:textId="77777777">
      <w:pPr>
        <w:pStyle w:val="BodyText"/>
        <w:jc w:val="left"/>
      </w:pPr>
    </w:p>
    <w:p xmlns:wp14="http://schemas.microsoft.com/office/word/2010/wordml" w14:paraId="44EAFD9C" wp14:textId="77777777">
      <w:pPr>
        <w:pStyle w:val="BodyText"/>
        <w:spacing w:before="78"/>
        <w:jc w:val="left"/>
      </w:pPr>
    </w:p>
    <w:p xmlns:wp14="http://schemas.microsoft.com/office/word/2010/wordml" w14:paraId="6850D7B2" wp14:textId="77777777">
      <w:pPr>
        <w:pStyle w:val="BodyText"/>
        <w:spacing w:line="268" w:lineRule="auto"/>
        <w:ind w:right="361"/>
      </w:pPr>
      <w:r>
        <w:rPr/>
        <w:t>All elements in this extensive landscape currently lack integration into one simplified system suitable for marginalized and directionless people. The current approaches focus on individual aspects like</w:t>
      </w:r>
      <w:r>
        <w:rPr>
          <w:spacing w:val="-2"/>
        </w:rPr>
        <w:t> </w:t>
      </w:r>
      <w:r>
        <w:rPr/>
        <w:t>training</w:t>
      </w:r>
      <w:r>
        <w:rPr>
          <w:spacing w:val="-1"/>
        </w:rPr>
        <w:t> </w:t>
      </w:r>
      <w:r>
        <w:rPr/>
        <w:t>or</w:t>
      </w:r>
      <w:r>
        <w:rPr>
          <w:spacing w:val="-1"/>
        </w:rPr>
        <w:t> </w:t>
      </w:r>
      <w:r>
        <w:rPr/>
        <w:t>funding</w:t>
      </w:r>
      <w:r>
        <w:rPr>
          <w:spacing w:val="-1"/>
        </w:rPr>
        <w:t> </w:t>
      </w:r>
      <w:r>
        <w:rPr/>
        <w:t>or</w:t>
      </w:r>
      <w:r>
        <w:rPr>
          <w:spacing w:val="-1"/>
        </w:rPr>
        <w:t> </w:t>
      </w:r>
      <w:r>
        <w:rPr/>
        <w:t>job</w:t>
      </w:r>
      <w:r>
        <w:rPr>
          <w:spacing w:val="-1"/>
        </w:rPr>
        <w:t> </w:t>
      </w:r>
      <w:r>
        <w:rPr/>
        <w:t>counseling</w:t>
      </w:r>
      <w:r>
        <w:rPr>
          <w:spacing w:val="-1"/>
        </w:rPr>
        <w:t> </w:t>
      </w:r>
      <w:r>
        <w:rPr/>
        <w:t>without</w:t>
      </w:r>
      <w:r>
        <w:rPr>
          <w:spacing w:val="-2"/>
        </w:rPr>
        <w:t> </w:t>
      </w:r>
      <w:r>
        <w:rPr/>
        <w:t>delivering</w:t>
      </w:r>
      <w:r>
        <w:rPr>
          <w:spacing w:val="-1"/>
        </w:rPr>
        <w:t> </w:t>
      </w:r>
      <w:r>
        <w:rPr/>
        <w:t>an</w:t>
      </w:r>
      <w:r>
        <w:rPr>
          <w:spacing w:val="-1"/>
        </w:rPr>
        <w:t> </w:t>
      </w:r>
      <w:r>
        <w:rPr/>
        <w:t>integrated</w:t>
      </w:r>
      <w:r>
        <w:rPr>
          <w:spacing w:val="-1"/>
        </w:rPr>
        <w:t> </w:t>
      </w:r>
      <w:r>
        <w:rPr/>
        <w:t>solution</w:t>
      </w:r>
      <w:r>
        <w:rPr>
          <w:spacing w:val="-1"/>
        </w:rPr>
        <w:t> </w:t>
      </w:r>
      <w:r>
        <w:rPr/>
        <w:t>which addresses complete needs regarding personal interests and community prospects together with affordable</w:t>
      </w:r>
      <w:r>
        <w:rPr>
          <w:spacing w:val="-5"/>
        </w:rPr>
        <w:t> </w:t>
      </w:r>
      <w:r>
        <w:rPr/>
        <w:t>funding</w:t>
      </w:r>
      <w:r>
        <w:rPr>
          <w:spacing w:val="-3"/>
        </w:rPr>
        <w:t> </w:t>
      </w:r>
      <w:r>
        <w:rPr/>
        <w:t>options.</w:t>
      </w:r>
      <w:r>
        <w:rPr>
          <w:spacing w:val="-3"/>
        </w:rPr>
        <w:t> </w:t>
      </w:r>
      <w:r>
        <w:rPr/>
        <w:t>Our</w:t>
      </w:r>
      <w:r>
        <w:rPr>
          <w:spacing w:val="-3"/>
        </w:rPr>
        <w:t> </w:t>
      </w:r>
      <w:r>
        <w:rPr/>
        <w:t>problem</w:t>
      </w:r>
      <w:r>
        <w:rPr>
          <w:spacing w:val="-5"/>
        </w:rPr>
        <w:t> </w:t>
      </w:r>
      <w:r>
        <w:rPr/>
        <w:t>necessitates</w:t>
      </w:r>
      <w:r>
        <w:rPr>
          <w:spacing w:val="-2"/>
        </w:rPr>
        <w:t> </w:t>
      </w:r>
      <w:r>
        <w:rPr/>
        <w:t>creating</w:t>
      </w:r>
      <w:r>
        <w:rPr>
          <w:spacing w:val="-3"/>
        </w:rPr>
        <w:t> </w:t>
      </w:r>
      <w:r>
        <w:rPr/>
        <w:t>a</w:t>
      </w:r>
      <w:r>
        <w:rPr>
          <w:spacing w:val="-5"/>
        </w:rPr>
        <w:t> </w:t>
      </w:r>
      <w:r>
        <w:rPr/>
        <w:t>single</w:t>
      </w:r>
      <w:r>
        <w:rPr>
          <w:spacing w:val="-5"/>
        </w:rPr>
        <w:t> </w:t>
      </w:r>
      <w:r>
        <w:rPr/>
        <w:t>operational</w:t>
      </w:r>
      <w:r>
        <w:rPr>
          <w:spacing w:val="-5"/>
        </w:rPr>
        <w:t> </w:t>
      </w:r>
      <w:r>
        <w:rPr/>
        <w:t>solution</w:t>
      </w:r>
      <w:r>
        <w:rPr>
          <w:spacing w:val="-3"/>
        </w:rPr>
        <w:t> </w:t>
      </w:r>
      <w:r>
        <w:rPr/>
        <w:t>which serves</w:t>
      </w:r>
      <w:r>
        <w:rPr>
          <w:spacing w:val="-7"/>
        </w:rPr>
        <w:t> </w:t>
      </w:r>
      <w:r>
        <w:rPr/>
        <w:t>as</w:t>
      </w:r>
      <w:r>
        <w:rPr>
          <w:spacing w:val="-7"/>
        </w:rPr>
        <w:t> </w:t>
      </w:r>
      <w:r>
        <w:rPr/>
        <w:t>a</w:t>
      </w:r>
      <w:r>
        <w:rPr>
          <w:spacing w:val="-10"/>
        </w:rPr>
        <w:t> </w:t>
      </w:r>
      <w:r>
        <w:rPr/>
        <w:t>combined</w:t>
      </w:r>
      <w:r>
        <w:rPr>
          <w:spacing w:val="-5"/>
        </w:rPr>
        <w:t> </w:t>
      </w:r>
      <w:r>
        <w:rPr/>
        <w:t>resource</w:t>
      </w:r>
      <w:r>
        <w:rPr>
          <w:spacing w:val="-6"/>
        </w:rPr>
        <w:t> </w:t>
      </w:r>
      <w:r>
        <w:rPr/>
        <w:t>for</w:t>
      </w:r>
      <w:r>
        <w:rPr>
          <w:spacing w:val="-6"/>
        </w:rPr>
        <w:t> </w:t>
      </w:r>
      <w:r>
        <w:rPr/>
        <w:t>career-launching</w:t>
      </w:r>
      <w:r>
        <w:rPr>
          <w:spacing w:val="-5"/>
        </w:rPr>
        <w:t> </w:t>
      </w:r>
      <w:r>
        <w:rPr/>
        <w:t>and</w:t>
      </w:r>
      <w:r>
        <w:rPr>
          <w:spacing w:val="-9"/>
        </w:rPr>
        <w:t> </w:t>
      </w:r>
      <w:r>
        <w:rPr/>
        <w:t>entrepreneurial</w:t>
      </w:r>
      <w:r>
        <w:rPr>
          <w:spacing w:val="-10"/>
        </w:rPr>
        <w:t> </w:t>
      </w:r>
      <w:r>
        <w:rPr/>
        <w:t>growth.</w:t>
      </w:r>
      <w:r>
        <w:rPr>
          <w:spacing w:val="-4"/>
        </w:rPr>
        <w:t> </w:t>
      </w:r>
      <w:r>
        <w:rPr/>
        <w:t>The</w:t>
      </w:r>
      <w:r>
        <w:rPr>
          <w:spacing w:val="-10"/>
        </w:rPr>
        <w:t> </w:t>
      </w:r>
      <w:r>
        <w:rPr/>
        <w:t>system</w:t>
      </w:r>
      <w:r>
        <w:rPr>
          <w:spacing w:val="-10"/>
        </w:rPr>
        <w:t> </w:t>
      </w:r>
      <w:r>
        <w:rPr/>
        <w:t>needs to unite educational pathways with funding assistance features and multilingual resources where AI produces personalized suggestions because this setup will guide users into building independence and achieving extended professional development.</w:t>
      </w:r>
    </w:p>
    <w:p xmlns:wp14="http://schemas.microsoft.com/office/word/2010/wordml" w14:paraId="4B94D5A5" wp14:textId="77777777">
      <w:pPr>
        <w:pStyle w:val="BodyText"/>
        <w:jc w:val="left"/>
      </w:pPr>
    </w:p>
    <w:p xmlns:wp14="http://schemas.microsoft.com/office/word/2010/wordml" w14:paraId="3DEEC669" wp14:textId="77777777">
      <w:pPr>
        <w:pStyle w:val="BodyText"/>
        <w:spacing w:before="71"/>
        <w:jc w:val="left"/>
      </w:pPr>
    </w:p>
    <w:p xmlns:wp14="http://schemas.microsoft.com/office/word/2010/wordml" w14:paraId="52CDFA90" wp14:textId="77777777">
      <w:pPr>
        <w:pStyle w:val="Heading1"/>
      </w:pPr>
      <w:r>
        <w:rPr>
          <w:spacing w:val="-2"/>
        </w:rPr>
        <w:t>Methodology</w:t>
      </w:r>
    </w:p>
    <w:p xmlns:wp14="http://schemas.microsoft.com/office/word/2010/wordml" w14:paraId="3656B9AB" wp14:textId="77777777">
      <w:pPr>
        <w:pStyle w:val="Heading1"/>
        <w:spacing w:after="0"/>
        <w:sectPr>
          <w:pgSz w:w="12240" w:h="15840" w:orient="portrait"/>
          <w:pgMar w:top="1360" w:right="1080" w:bottom="280" w:left="1440"/>
          <w:cols w:num="1"/>
        </w:sectPr>
      </w:pPr>
    </w:p>
    <w:p w:rsidR="503D5BD0" w:rsidP="5D0C03D4" w:rsidRDefault="503D5BD0" w14:paraId="34E4D648" w14:textId="7F4A50E2">
      <w:pPr>
        <w:spacing w:before="240" w:beforeAutospacing="off" w:after="240" w:afterAutospacing="off"/>
      </w:pPr>
      <w:r w:rsidRPr="5D0C03D4" w:rsidR="503D5BD0">
        <w:rPr>
          <w:noProof w:val="0"/>
          <w:lang w:val="en-US"/>
        </w:rPr>
        <w:t xml:space="preserve">The development of the </w:t>
      </w:r>
      <w:r w:rsidRPr="5D0C03D4" w:rsidR="503D5BD0">
        <w:rPr>
          <w:i w:val="1"/>
          <w:iCs w:val="1"/>
          <w:noProof w:val="0"/>
          <w:lang w:val="en-US"/>
        </w:rPr>
        <w:t>Stalkx</w:t>
      </w:r>
      <w:r w:rsidRPr="5D0C03D4" w:rsidR="503D5BD0">
        <w:rPr>
          <w:noProof w:val="0"/>
          <w:lang w:val="en-US"/>
        </w:rPr>
        <w:t xml:space="preserve"> platform followed an agile methodology to ensure continuous iteration, rapid prototyping, and frequent user feedback incorporation. This section outlines the step-by-step approach taken in the design, development, and deployment phases of the project.</w:t>
      </w:r>
    </w:p>
    <w:p w:rsidR="503D5BD0" w:rsidP="5D0C03D4" w:rsidRDefault="503D5BD0" w14:paraId="53003B72" w14:textId="05EDE2FC">
      <w:pPr>
        <w:pStyle w:val="Heading3"/>
        <w:spacing w:before="281" w:beforeAutospacing="off" w:after="281" w:afterAutospacing="off"/>
      </w:pPr>
      <w:r w:rsidRPr="5D0C03D4" w:rsidR="503D5BD0">
        <w:rPr>
          <w:b w:val="1"/>
          <w:bCs w:val="1"/>
          <w:noProof w:val="0"/>
          <w:sz w:val="28"/>
          <w:szCs w:val="28"/>
          <w:lang w:val="en-US"/>
        </w:rPr>
        <w:t>A. Requirements Gathering and Analysis</w:t>
      </w:r>
    </w:p>
    <w:p w:rsidR="503D5BD0" w:rsidP="5D0C03D4" w:rsidRDefault="503D5BD0" w14:paraId="5B76EF75" w14:textId="683F5E4E">
      <w:pPr>
        <w:spacing w:before="240" w:beforeAutospacing="off" w:after="240" w:afterAutospacing="off"/>
      </w:pPr>
      <w:r w:rsidRPr="5D0C03D4" w:rsidR="503D5BD0">
        <w:rPr>
          <w:noProof w:val="0"/>
          <w:lang w:val="en-US"/>
        </w:rPr>
        <w:t>The project began with comprehensive research into existing trading simulators and the identification of gaps in financial education tools. Surveys and interviews were conducted with target users—primarily students and aspiring traders—to understand their expectations, usability preferences, and learning goals.</w:t>
      </w:r>
    </w:p>
    <w:p w:rsidR="503D5BD0" w:rsidP="5D0C03D4" w:rsidRDefault="503D5BD0" w14:paraId="4B9BE9CC" w14:textId="76674D05">
      <w:pPr>
        <w:pStyle w:val="Heading3"/>
        <w:spacing w:before="281" w:beforeAutospacing="off" w:after="281" w:afterAutospacing="off"/>
      </w:pPr>
      <w:r w:rsidRPr="5D0C03D4" w:rsidR="503D5BD0">
        <w:rPr>
          <w:b w:val="1"/>
          <w:bCs w:val="1"/>
          <w:noProof w:val="0"/>
          <w:sz w:val="28"/>
          <w:szCs w:val="28"/>
          <w:lang w:val="en-US"/>
        </w:rPr>
        <w:t>B. System Design</w:t>
      </w:r>
    </w:p>
    <w:p w:rsidR="503D5BD0" w:rsidP="5D0C03D4" w:rsidRDefault="503D5BD0" w14:paraId="1882289A" w14:textId="5F9517DE">
      <w:pPr>
        <w:spacing w:before="240" w:beforeAutospacing="off" w:after="240" w:afterAutospacing="off"/>
      </w:pPr>
      <w:r w:rsidRPr="5D0C03D4" w:rsidR="503D5BD0">
        <w:rPr>
          <w:noProof w:val="0"/>
          <w:lang w:val="en-US"/>
        </w:rPr>
        <w:t>The architecture was designed to be modular and scalable. The system consists of three main components:</w:t>
      </w:r>
    </w:p>
    <w:p w:rsidR="503D5BD0" w:rsidP="5D0C03D4" w:rsidRDefault="503D5BD0" w14:paraId="459C9847" w14:textId="45817296">
      <w:pPr>
        <w:pStyle w:val="ListParagraph"/>
        <w:numPr>
          <w:ilvl w:val="0"/>
          <w:numId w:val="3"/>
        </w:numPr>
        <w:spacing w:before="240" w:beforeAutospacing="off" w:after="240" w:afterAutospacing="off"/>
        <w:rPr>
          <w:noProof w:val="0"/>
          <w:lang w:val="en-US"/>
        </w:rPr>
      </w:pPr>
      <w:r w:rsidRPr="5D0C03D4" w:rsidR="503D5BD0">
        <w:rPr>
          <w:b w:val="1"/>
          <w:bCs w:val="1"/>
          <w:noProof w:val="0"/>
          <w:lang w:val="en-US"/>
        </w:rPr>
        <w:t>Frontend</w:t>
      </w:r>
      <w:r w:rsidRPr="5D0C03D4" w:rsidR="503D5BD0">
        <w:rPr>
          <w:noProof w:val="0"/>
          <w:lang w:val="en-US"/>
        </w:rPr>
        <w:t>: Built using modern web technologies like React.js to ensure a responsive, user-friendly interface.</w:t>
      </w:r>
    </w:p>
    <w:p w:rsidR="503D5BD0" w:rsidP="5D0C03D4" w:rsidRDefault="503D5BD0" w14:paraId="4CAB97A9" w14:textId="282CD485">
      <w:pPr>
        <w:pStyle w:val="ListParagraph"/>
        <w:numPr>
          <w:ilvl w:val="0"/>
          <w:numId w:val="3"/>
        </w:numPr>
        <w:spacing w:before="240" w:beforeAutospacing="off" w:after="240" w:afterAutospacing="off"/>
        <w:rPr>
          <w:noProof w:val="0"/>
          <w:lang w:val="en-US"/>
        </w:rPr>
      </w:pPr>
      <w:r w:rsidRPr="5D0C03D4" w:rsidR="503D5BD0">
        <w:rPr>
          <w:b w:val="1"/>
          <w:bCs w:val="1"/>
          <w:noProof w:val="0"/>
          <w:lang w:val="en-US"/>
        </w:rPr>
        <w:t>Backend</w:t>
      </w:r>
      <w:r w:rsidRPr="5D0C03D4" w:rsidR="503D5BD0">
        <w:rPr>
          <w:noProof w:val="0"/>
          <w:lang w:val="en-US"/>
        </w:rPr>
        <w:t>: Developed using Node.js and Express.js for handling API requests, authentication, and database interactions.</w:t>
      </w:r>
    </w:p>
    <w:p w:rsidR="503D5BD0" w:rsidP="5D0C03D4" w:rsidRDefault="503D5BD0" w14:paraId="31F085FE" w14:textId="6DE6DB98">
      <w:pPr>
        <w:pStyle w:val="ListParagraph"/>
        <w:numPr>
          <w:ilvl w:val="0"/>
          <w:numId w:val="3"/>
        </w:numPr>
        <w:spacing w:before="240" w:beforeAutospacing="off" w:after="240" w:afterAutospacing="off"/>
        <w:rPr>
          <w:noProof w:val="0"/>
          <w:lang w:val="en-US"/>
        </w:rPr>
      </w:pPr>
      <w:r w:rsidRPr="5D0C03D4" w:rsidR="503D5BD0">
        <w:rPr>
          <w:b w:val="1"/>
          <w:bCs w:val="1"/>
          <w:noProof w:val="0"/>
          <w:lang w:val="en-US"/>
        </w:rPr>
        <w:t>Database</w:t>
      </w:r>
      <w:r w:rsidRPr="5D0C03D4" w:rsidR="503D5BD0">
        <w:rPr>
          <w:noProof w:val="0"/>
          <w:lang w:val="en-US"/>
        </w:rPr>
        <w:t>: A NoSQL database (MongoDB) was used to store user data, transaction history, and portfolio information securely.</w:t>
      </w:r>
    </w:p>
    <w:p w:rsidR="503D5BD0" w:rsidP="5D0C03D4" w:rsidRDefault="503D5BD0" w14:paraId="26C191A6" w14:textId="609D27FA">
      <w:pPr>
        <w:pStyle w:val="Heading3"/>
        <w:spacing w:before="281" w:beforeAutospacing="off" w:after="281" w:afterAutospacing="off"/>
      </w:pPr>
      <w:r w:rsidRPr="5D0C03D4" w:rsidR="503D5BD0">
        <w:rPr>
          <w:b w:val="1"/>
          <w:bCs w:val="1"/>
          <w:noProof w:val="0"/>
          <w:sz w:val="28"/>
          <w:szCs w:val="28"/>
          <w:lang w:val="en-US"/>
        </w:rPr>
        <w:t>C. Core Features Implementation</w:t>
      </w:r>
    </w:p>
    <w:p w:rsidR="503D5BD0" w:rsidP="5D0C03D4" w:rsidRDefault="503D5BD0" w14:paraId="0C15854C" w14:textId="18DD1FCF">
      <w:pPr>
        <w:spacing w:before="240" w:beforeAutospacing="off" w:after="240" w:afterAutospacing="off"/>
      </w:pPr>
      <w:r w:rsidRPr="5D0C03D4" w:rsidR="503D5BD0">
        <w:rPr>
          <w:noProof w:val="0"/>
          <w:lang w:val="en-US"/>
        </w:rPr>
        <w:t>Key features were implemented in iterative sprints:</w:t>
      </w:r>
    </w:p>
    <w:p w:rsidR="503D5BD0" w:rsidP="5D0C03D4" w:rsidRDefault="503D5BD0" w14:paraId="19D95F93" w14:textId="1193A07A">
      <w:pPr>
        <w:pStyle w:val="ListParagraph"/>
        <w:numPr>
          <w:ilvl w:val="0"/>
          <w:numId w:val="4"/>
        </w:numPr>
        <w:spacing w:before="240" w:beforeAutospacing="off" w:after="240" w:afterAutospacing="off"/>
        <w:rPr>
          <w:noProof w:val="0"/>
          <w:lang w:val="en-US"/>
        </w:rPr>
      </w:pPr>
      <w:r w:rsidRPr="5D0C03D4" w:rsidR="503D5BD0">
        <w:rPr>
          <w:b w:val="1"/>
          <w:bCs w:val="1"/>
          <w:noProof w:val="0"/>
          <w:lang w:val="en-US"/>
        </w:rPr>
        <w:t>Virtual Trading Engine</w:t>
      </w:r>
      <w:r w:rsidRPr="5D0C03D4" w:rsidR="503D5BD0">
        <w:rPr>
          <w:noProof w:val="0"/>
          <w:lang w:val="en-US"/>
        </w:rPr>
        <w:t>: Enabled users to buy and sell stocks using virtual currency with real-time price updates via financial APIs.</w:t>
      </w:r>
    </w:p>
    <w:p w:rsidR="503D5BD0" w:rsidP="5D0C03D4" w:rsidRDefault="503D5BD0" w14:paraId="08909B6D" w14:textId="570BCFD0">
      <w:pPr>
        <w:pStyle w:val="ListParagraph"/>
        <w:numPr>
          <w:ilvl w:val="0"/>
          <w:numId w:val="4"/>
        </w:numPr>
        <w:spacing w:before="240" w:beforeAutospacing="off" w:after="240" w:afterAutospacing="off"/>
        <w:rPr>
          <w:noProof w:val="0"/>
          <w:lang w:val="en-US"/>
        </w:rPr>
      </w:pPr>
      <w:r w:rsidRPr="5D0C03D4" w:rsidR="503D5BD0">
        <w:rPr>
          <w:b w:val="1"/>
          <w:bCs w:val="1"/>
          <w:noProof w:val="0"/>
          <w:lang w:val="en-US"/>
        </w:rPr>
        <w:t>User Dashboard</w:t>
      </w:r>
      <w:r w:rsidRPr="5D0C03D4" w:rsidR="503D5BD0">
        <w:rPr>
          <w:noProof w:val="0"/>
          <w:lang w:val="en-US"/>
        </w:rPr>
        <w:t>: Displayed portfolio value, asset allocation, recent transactions, and profit/loss analytics.</w:t>
      </w:r>
    </w:p>
    <w:p w:rsidR="503D5BD0" w:rsidP="5D0C03D4" w:rsidRDefault="503D5BD0" w14:paraId="044959D1" w14:textId="31BF65D5">
      <w:pPr>
        <w:pStyle w:val="ListParagraph"/>
        <w:numPr>
          <w:ilvl w:val="0"/>
          <w:numId w:val="4"/>
        </w:numPr>
        <w:spacing w:before="240" w:beforeAutospacing="off" w:after="240" w:afterAutospacing="off"/>
        <w:rPr>
          <w:noProof w:val="0"/>
          <w:lang w:val="en-US"/>
        </w:rPr>
      </w:pPr>
      <w:r w:rsidRPr="5D0C03D4" w:rsidR="503D5BD0">
        <w:rPr>
          <w:b w:val="1"/>
          <w:bCs w:val="1"/>
          <w:noProof w:val="0"/>
          <w:lang w:val="en-US"/>
        </w:rPr>
        <w:t>News Integration</w:t>
      </w:r>
      <w:r w:rsidRPr="5D0C03D4" w:rsidR="503D5BD0">
        <w:rPr>
          <w:noProof w:val="0"/>
          <w:lang w:val="en-US"/>
        </w:rPr>
        <w:t>: Incorporated a live news feed related to financial markets for informed decision-making.</w:t>
      </w:r>
    </w:p>
    <w:p w:rsidR="503D5BD0" w:rsidP="5D0C03D4" w:rsidRDefault="503D5BD0" w14:paraId="2D2963E1" w14:textId="735CA3F2">
      <w:pPr>
        <w:pStyle w:val="ListParagraph"/>
        <w:numPr>
          <w:ilvl w:val="0"/>
          <w:numId w:val="4"/>
        </w:numPr>
        <w:spacing w:before="240" w:beforeAutospacing="off" w:after="240" w:afterAutospacing="off"/>
        <w:rPr>
          <w:noProof w:val="0"/>
          <w:lang w:val="en-US"/>
        </w:rPr>
      </w:pPr>
      <w:r w:rsidRPr="5D0C03D4" w:rsidR="503D5BD0">
        <w:rPr>
          <w:b w:val="1"/>
          <w:bCs w:val="1"/>
          <w:noProof w:val="0"/>
          <w:lang w:val="en-US"/>
        </w:rPr>
        <w:t>Performance Tracking</w:t>
      </w:r>
      <w:r w:rsidRPr="5D0C03D4" w:rsidR="503D5BD0">
        <w:rPr>
          <w:noProof w:val="0"/>
          <w:lang w:val="en-US"/>
        </w:rPr>
        <w:t>: Calculated total profit or loss over 6 months or 1 year to help users assess their strategies.</w:t>
      </w:r>
    </w:p>
    <w:p w:rsidR="503D5BD0" w:rsidP="5D0C03D4" w:rsidRDefault="503D5BD0" w14:paraId="7134ED90" w14:textId="2531DA93">
      <w:pPr>
        <w:pStyle w:val="ListParagraph"/>
        <w:numPr>
          <w:ilvl w:val="0"/>
          <w:numId w:val="4"/>
        </w:numPr>
        <w:spacing w:before="240" w:beforeAutospacing="off" w:after="240" w:afterAutospacing="off"/>
        <w:rPr>
          <w:noProof w:val="0"/>
          <w:lang w:val="en-US"/>
        </w:rPr>
      </w:pPr>
      <w:r w:rsidRPr="5D0C03D4" w:rsidR="503D5BD0">
        <w:rPr>
          <w:b w:val="1"/>
          <w:bCs w:val="1"/>
          <w:noProof w:val="0"/>
          <w:lang w:val="en-US"/>
        </w:rPr>
        <w:t>Live Support</w:t>
      </w:r>
      <w:r w:rsidRPr="5D0C03D4" w:rsidR="503D5BD0">
        <w:rPr>
          <w:noProof w:val="0"/>
          <w:lang w:val="en-US"/>
        </w:rPr>
        <w:t>: Integrated a live chat feature for real-time user assistance and troubleshooting.</w:t>
      </w:r>
    </w:p>
    <w:p w:rsidR="503D5BD0" w:rsidP="5D0C03D4" w:rsidRDefault="503D5BD0" w14:paraId="55AD3D26" w14:textId="25F15BF6">
      <w:pPr>
        <w:pStyle w:val="ListParagraph"/>
        <w:numPr>
          <w:ilvl w:val="0"/>
          <w:numId w:val="4"/>
        </w:numPr>
        <w:spacing w:before="240" w:beforeAutospacing="off" w:after="240" w:afterAutospacing="off"/>
        <w:rPr>
          <w:noProof w:val="0"/>
          <w:lang w:val="en-US"/>
        </w:rPr>
      </w:pPr>
      <w:r w:rsidRPr="5D0C03D4" w:rsidR="503D5BD0">
        <w:rPr>
          <w:b w:val="1"/>
          <w:bCs w:val="1"/>
          <w:noProof w:val="0"/>
          <w:lang w:val="en-US"/>
        </w:rPr>
        <w:t>Leaderboards and Goals</w:t>
      </w:r>
      <w:r w:rsidRPr="5D0C03D4" w:rsidR="503D5BD0">
        <w:rPr>
          <w:noProof w:val="0"/>
          <w:lang w:val="en-US"/>
        </w:rPr>
        <w:t>: Encouraged user engagement through competitive ranking and customizable trading goals.</w:t>
      </w:r>
    </w:p>
    <w:p w:rsidR="503D5BD0" w:rsidP="5D0C03D4" w:rsidRDefault="503D5BD0" w14:paraId="4FEBC5F2" w14:textId="264B692B">
      <w:pPr>
        <w:pStyle w:val="Heading3"/>
        <w:spacing w:before="281" w:beforeAutospacing="off" w:after="281" w:afterAutospacing="off"/>
      </w:pPr>
      <w:r w:rsidRPr="5D0C03D4" w:rsidR="503D5BD0">
        <w:rPr>
          <w:b w:val="1"/>
          <w:bCs w:val="1"/>
          <w:noProof w:val="0"/>
          <w:sz w:val="28"/>
          <w:szCs w:val="28"/>
          <w:lang w:val="en-US"/>
        </w:rPr>
        <w:t>D. GPT and UI Enhancements</w:t>
      </w:r>
    </w:p>
    <w:p w:rsidR="503D5BD0" w:rsidP="5D0C03D4" w:rsidRDefault="503D5BD0" w14:paraId="50B16B49" w14:textId="57636DCA">
      <w:pPr>
        <w:spacing w:before="240" w:beforeAutospacing="off" w:after="240" w:afterAutospacing="off"/>
      </w:pPr>
      <w:r w:rsidRPr="5D0C03D4" w:rsidR="503D5BD0">
        <w:rPr>
          <w:noProof w:val="0"/>
          <w:lang w:val="en-US"/>
        </w:rPr>
        <w:t>Advanced features such as GPT-powered query assistance and dynamic UI components were integrated based on user feedback. This allowed users to receive contextual help while trading and improved overall navigation.</w:t>
      </w:r>
    </w:p>
    <w:p w:rsidR="503D5BD0" w:rsidP="5D0C03D4" w:rsidRDefault="503D5BD0" w14:paraId="5790AD99" w14:textId="173F2355">
      <w:pPr>
        <w:pStyle w:val="Heading3"/>
        <w:spacing w:before="281" w:beforeAutospacing="off" w:after="281" w:afterAutospacing="off"/>
      </w:pPr>
      <w:r w:rsidRPr="5D0C03D4" w:rsidR="503D5BD0">
        <w:rPr>
          <w:b w:val="1"/>
          <w:bCs w:val="1"/>
          <w:noProof w:val="0"/>
          <w:sz w:val="28"/>
          <w:szCs w:val="28"/>
          <w:lang w:val="en-US"/>
        </w:rPr>
        <w:t>E. Testing and Optimization</w:t>
      </w:r>
    </w:p>
    <w:p w:rsidR="503D5BD0" w:rsidP="5D0C03D4" w:rsidRDefault="503D5BD0" w14:paraId="5C39AE97" w14:textId="7391AE1A">
      <w:pPr>
        <w:spacing w:before="240" w:beforeAutospacing="off" w:after="240" w:afterAutospacing="off"/>
      </w:pPr>
      <w:r w:rsidRPr="5D0C03D4" w:rsidR="503D5BD0">
        <w:rPr>
          <w:noProof w:val="0"/>
          <w:lang w:val="en-US"/>
        </w:rPr>
        <w:t>The platform underwent multiple rounds of unit testing, integration testing, and user acceptance testing. Performance optimizations were made at both the frontend (lazy loading, caching) and backend (database indexing, request throttling) levels to ensure smooth, real-time performance.</w:t>
      </w:r>
    </w:p>
    <w:p w:rsidR="503D5BD0" w:rsidP="5D0C03D4" w:rsidRDefault="503D5BD0" w14:paraId="039D1673" w14:textId="1FAFB44F">
      <w:pPr>
        <w:pStyle w:val="Heading3"/>
        <w:spacing w:before="281" w:beforeAutospacing="off" w:after="281" w:afterAutospacing="off"/>
      </w:pPr>
      <w:r w:rsidRPr="5D0C03D4" w:rsidR="503D5BD0">
        <w:rPr>
          <w:b w:val="1"/>
          <w:bCs w:val="1"/>
          <w:noProof w:val="0"/>
          <w:sz w:val="28"/>
          <w:szCs w:val="28"/>
          <w:lang w:val="en-US"/>
        </w:rPr>
        <w:t>F. Deployment and Feedback Loop</w:t>
      </w:r>
    </w:p>
    <w:p w:rsidR="503D5BD0" w:rsidP="5D0C03D4" w:rsidRDefault="503D5BD0" w14:paraId="7CC982DD" w14:textId="4D4C174A">
      <w:pPr>
        <w:spacing w:before="240" w:beforeAutospacing="off" w:after="240" w:afterAutospacing="off"/>
      </w:pPr>
      <w:r w:rsidRPr="5D0C03D4" w:rsidR="503D5BD0">
        <w:rPr>
          <w:noProof w:val="0"/>
          <w:lang w:val="en-US"/>
        </w:rPr>
        <w:t>The application was deployed on a cloud platform (e.g., AWS or Heroku) with CI/CD pipelines for efficient updates. A feedback mechanism was embedded within the platform to collect suggestions and issues from users, which informed future development sprints.</w:t>
      </w:r>
    </w:p>
    <w:p w:rsidR="5D0C03D4" w:rsidP="5D0C03D4" w:rsidRDefault="5D0C03D4" w14:paraId="457B28D3" w14:textId="3B398D47">
      <w:pPr>
        <w:pStyle w:val="BodyText"/>
        <w:sectPr>
          <w:pgSz w:w="12240" w:h="15840" w:orient="portrait"/>
          <w:pgMar w:top="1360" w:right="1080" w:bottom="280" w:left="1440"/>
          <w:cols w:num="1"/>
        </w:sectPr>
      </w:pPr>
    </w:p>
    <w:p xmlns:wp14="http://schemas.microsoft.com/office/word/2010/wordml" w14:paraId="071E4E01" wp14:textId="77777777">
      <w:pPr>
        <w:pStyle w:val="Heading1"/>
      </w:pPr>
      <w:r>
        <w:rPr>
          <w:spacing w:val="-2"/>
        </w:rPr>
        <w:t>References</w:t>
      </w:r>
    </w:p>
    <w:p xmlns:wp14="http://schemas.microsoft.com/office/word/2010/wordml" w14:paraId="1DBEC2EC" wp14:textId="77777777">
      <w:pPr>
        <w:pStyle w:val="ListParagraph"/>
        <w:numPr>
          <w:ilvl w:val="0"/>
          <w:numId w:val="2"/>
        </w:numPr>
        <w:tabs>
          <w:tab w:val="left" w:leader="none" w:pos="721"/>
        </w:tabs>
        <w:spacing w:before="299" w:after="0" w:line="268" w:lineRule="auto"/>
        <w:ind w:left="721" w:right="357" w:hanging="360"/>
        <w:jc w:val="both"/>
        <w:rPr>
          <w:sz w:val="24"/>
        </w:rPr>
      </w:pPr>
      <w:r>
        <w:rPr>
          <w:sz w:val="24"/>
        </w:rPr>
        <w:t>Fiet, J. O. (2000). The theoretical side of teaching entrepreneurship. </w:t>
      </w:r>
      <w:r>
        <w:rPr>
          <w:i/>
          <w:sz w:val="24"/>
        </w:rPr>
        <w:t>Journal of Business </w:t>
      </w:r>
      <w:r>
        <w:rPr>
          <w:i/>
          <w:spacing w:val="-2"/>
          <w:sz w:val="24"/>
        </w:rPr>
        <w:t>Venturing</w:t>
      </w:r>
      <w:r>
        <w:rPr>
          <w:spacing w:val="-2"/>
          <w:sz w:val="24"/>
        </w:rPr>
        <w:t>.</w:t>
      </w:r>
    </w:p>
    <w:p xmlns:wp14="http://schemas.microsoft.com/office/word/2010/wordml" w14:paraId="6320A3AA" wp14:textId="77777777">
      <w:pPr>
        <w:pStyle w:val="ListParagraph"/>
        <w:numPr>
          <w:ilvl w:val="0"/>
          <w:numId w:val="2"/>
        </w:numPr>
        <w:tabs>
          <w:tab w:val="left" w:leader="none" w:pos="721"/>
        </w:tabs>
        <w:spacing w:before="0" w:after="0" w:line="268" w:lineRule="auto"/>
        <w:ind w:left="721" w:right="358" w:hanging="360"/>
        <w:jc w:val="both"/>
        <w:rPr>
          <w:sz w:val="24"/>
        </w:rPr>
      </w:pPr>
      <w:r>
        <w:rPr>
          <w:sz w:val="24"/>
        </w:rPr>
        <w:t>Fauziah, Z., Hayadi, B. H., Meria, L., &amp;</w:t>
      </w:r>
      <w:r>
        <w:rPr>
          <w:spacing w:val="-1"/>
          <w:sz w:val="24"/>
        </w:rPr>
        <w:t> </w:t>
      </w:r>
      <w:r>
        <w:rPr>
          <w:sz w:val="24"/>
        </w:rPr>
        <w:t>Hasanah, A. U. (2022).</w:t>
      </w:r>
      <w:r>
        <w:rPr>
          <w:spacing w:val="-4"/>
          <w:sz w:val="24"/>
        </w:rPr>
        <w:t> </w:t>
      </w:r>
      <w:r>
        <w:rPr>
          <w:sz w:val="24"/>
        </w:rPr>
        <w:t>Start-up digital</w:t>
      </w:r>
      <w:r>
        <w:rPr>
          <w:spacing w:val="-1"/>
          <w:sz w:val="24"/>
        </w:rPr>
        <w:t> </w:t>
      </w:r>
      <w:r>
        <w:rPr>
          <w:sz w:val="24"/>
        </w:rPr>
        <w:t>business: Knowing business opportunities and tips for beginners. </w:t>
      </w:r>
      <w:r>
        <w:rPr>
          <w:i/>
          <w:sz w:val="24"/>
        </w:rPr>
        <w:t>International Journal of </w:t>
      </w:r>
      <w:r>
        <w:rPr>
          <w:i/>
          <w:spacing w:val="-2"/>
          <w:sz w:val="24"/>
        </w:rPr>
        <w:t>Entrepreneurship</w:t>
      </w:r>
      <w:r>
        <w:rPr>
          <w:spacing w:val="-2"/>
          <w:sz w:val="24"/>
        </w:rPr>
        <w:t>.</w:t>
      </w:r>
    </w:p>
    <w:p xmlns:wp14="http://schemas.microsoft.com/office/word/2010/wordml" w14:paraId="29172413" wp14:textId="77777777">
      <w:pPr>
        <w:pStyle w:val="ListParagraph"/>
        <w:numPr>
          <w:ilvl w:val="0"/>
          <w:numId w:val="2"/>
        </w:numPr>
        <w:tabs>
          <w:tab w:val="left" w:leader="none" w:pos="721"/>
        </w:tabs>
        <w:spacing w:before="0" w:after="0" w:line="268" w:lineRule="auto"/>
        <w:ind w:left="721" w:right="363" w:hanging="360"/>
        <w:jc w:val="both"/>
        <w:rPr>
          <w:sz w:val="24"/>
        </w:rPr>
      </w:pPr>
      <w:r>
        <w:rPr>
          <w:sz w:val="24"/>
        </w:rPr>
        <w:t>Misra,</w:t>
      </w:r>
      <w:r>
        <w:rPr>
          <w:spacing w:val="-2"/>
          <w:sz w:val="24"/>
        </w:rPr>
        <w:t> </w:t>
      </w:r>
      <w:r>
        <w:rPr>
          <w:sz w:val="24"/>
        </w:rPr>
        <w:t>A.</w:t>
      </w:r>
      <w:r>
        <w:rPr>
          <w:spacing w:val="-2"/>
          <w:sz w:val="24"/>
        </w:rPr>
        <w:t> </w:t>
      </w:r>
      <w:r>
        <w:rPr>
          <w:sz w:val="24"/>
        </w:rPr>
        <w:t>K.,</w:t>
      </w:r>
      <w:r>
        <w:rPr>
          <w:spacing w:val="-2"/>
          <w:sz w:val="24"/>
        </w:rPr>
        <w:t> </w:t>
      </w:r>
      <w:r>
        <w:rPr>
          <w:sz w:val="24"/>
        </w:rPr>
        <w:t>Singh,</w:t>
      </w:r>
      <w:r>
        <w:rPr>
          <w:spacing w:val="-2"/>
          <w:sz w:val="24"/>
        </w:rPr>
        <w:t> </w:t>
      </w:r>
      <w:r>
        <w:rPr>
          <w:sz w:val="24"/>
        </w:rPr>
        <w:t>A.</w:t>
      </w:r>
      <w:r>
        <w:rPr>
          <w:spacing w:val="-2"/>
          <w:sz w:val="24"/>
        </w:rPr>
        <w:t> </w:t>
      </w:r>
      <w:r>
        <w:rPr>
          <w:sz w:val="24"/>
        </w:rPr>
        <w:t>K.,</w:t>
      </w:r>
      <w:r>
        <w:rPr>
          <w:spacing w:val="-2"/>
          <w:sz w:val="24"/>
        </w:rPr>
        <w:t> </w:t>
      </w:r>
      <w:r>
        <w:rPr>
          <w:sz w:val="24"/>
        </w:rPr>
        <w:t>&amp;</w:t>
      </w:r>
      <w:r>
        <w:rPr>
          <w:spacing w:val="-4"/>
          <w:sz w:val="24"/>
        </w:rPr>
        <w:t> </w:t>
      </w:r>
      <w:r>
        <w:rPr>
          <w:sz w:val="24"/>
        </w:rPr>
        <w:t>Singh,</w:t>
      </w:r>
      <w:r>
        <w:rPr>
          <w:spacing w:val="-2"/>
          <w:sz w:val="24"/>
        </w:rPr>
        <w:t> </w:t>
      </w:r>
      <w:r>
        <w:rPr>
          <w:sz w:val="24"/>
        </w:rPr>
        <w:t>P.</w:t>
      </w:r>
      <w:r>
        <w:rPr>
          <w:spacing w:val="-8"/>
          <w:sz w:val="24"/>
        </w:rPr>
        <w:t> </w:t>
      </w:r>
      <w:r>
        <w:rPr>
          <w:sz w:val="24"/>
        </w:rPr>
        <w:t>K.</w:t>
      </w:r>
      <w:r>
        <w:rPr>
          <w:spacing w:val="-2"/>
          <w:sz w:val="24"/>
        </w:rPr>
        <w:t> </w:t>
      </w:r>
      <w:r>
        <w:rPr>
          <w:sz w:val="24"/>
        </w:rPr>
        <w:t>(2017).</w:t>
      </w:r>
      <w:r>
        <w:rPr>
          <w:spacing w:val="-2"/>
          <w:sz w:val="24"/>
        </w:rPr>
        <w:t> </w:t>
      </w:r>
      <w:r>
        <w:rPr>
          <w:sz w:val="24"/>
        </w:rPr>
        <w:t>Modeling</w:t>
      </w:r>
      <w:r>
        <w:rPr>
          <w:spacing w:val="-2"/>
          <w:sz w:val="24"/>
        </w:rPr>
        <w:t> </w:t>
      </w:r>
      <w:r>
        <w:rPr>
          <w:sz w:val="24"/>
        </w:rPr>
        <w:t>the</w:t>
      </w:r>
      <w:r>
        <w:rPr>
          <w:spacing w:val="-4"/>
          <w:sz w:val="24"/>
        </w:rPr>
        <w:t> </w:t>
      </w:r>
      <w:r>
        <w:rPr>
          <w:sz w:val="24"/>
        </w:rPr>
        <w:t>role</w:t>
      </w:r>
      <w:r>
        <w:rPr>
          <w:spacing w:val="-4"/>
          <w:sz w:val="24"/>
        </w:rPr>
        <w:t> </w:t>
      </w:r>
      <w:r>
        <w:rPr>
          <w:sz w:val="24"/>
        </w:rPr>
        <w:t>of</w:t>
      </w:r>
      <w:r>
        <w:rPr>
          <w:spacing w:val="-2"/>
          <w:sz w:val="24"/>
        </w:rPr>
        <w:t> </w:t>
      </w:r>
      <w:r>
        <w:rPr>
          <w:sz w:val="24"/>
        </w:rPr>
        <w:t>skill</w:t>
      </w:r>
      <w:r>
        <w:rPr>
          <w:spacing w:val="-4"/>
          <w:sz w:val="24"/>
        </w:rPr>
        <w:t> </w:t>
      </w:r>
      <w:r>
        <w:rPr>
          <w:sz w:val="24"/>
        </w:rPr>
        <w:t>development to control unemployment. </w:t>
      </w:r>
      <w:r>
        <w:rPr>
          <w:i/>
          <w:sz w:val="24"/>
        </w:rPr>
        <w:t>Journal of Economic Development</w:t>
      </w:r>
      <w:r>
        <w:rPr>
          <w:sz w:val="24"/>
        </w:rPr>
        <w:t>.</w:t>
      </w:r>
    </w:p>
    <w:p xmlns:wp14="http://schemas.microsoft.com/office/word/2010/wordml" w14:paraId="60139621" wp14:textId="77777777">
      <w:pPr>
        <w:pStyle w:val="ListParagraph"/>
        <w:numPr>
          <w:ilvl w:val="0"/>
          <w:numId w:val="2"/>
        </w:numPr>
        <w:tabs>
          <w:tab w:val="left" w:leader="none" w:pos="721"/>
        </w:tabs>
        <w:spacing w:before="0" w:after="0" w:line="268" w:lineRule="auto"/>
        <w:ind w:left="721" w:right="362" w:hanging="360"/>
        <w:jc w:val="both"/>
        <w:rPr>
          <w:sz w:val="24"/>
        </w:rPr>
      </w:pPr>
      <w:r>
        <w:rPr>
          <w:sz w:val="24"/>
        </w:rPr>
        <w:t>Singh,</w:t>
      </w:r>
      <w:r>
        <w:rPr>
          <w:spacing w:val="-9"/>
          <w:sz w:val="24"/>
        </w:rPr>
        <w:t> </w:t>
      </w:r>
      <w:r>
        <w:rPr>
          <w:sz w:val="24"/>
        </w:rPr>
        <w:t>A.</w:t>
      </w:r>
      <w:r>
        <w:rPr>
          <w:spacing w:val="-9"/>
          <w:sz w:val="24"/>
        </w:rPr>
        <w:t> </w:t>
      </w:r>
      <w:r>
        <w:rPr>
          <w:sz w:val="24"/>
        </w:rPr>
        <w:t>K.,</w:t>
      </w:r>
      <w:r>
        <w:rPr>
          <w:spacing w:val="-14"/>
          <w:sz w:val="24"/>
        </w:rPr>
        <w:t> </w:t>
      </w:r>
      <w:r>
        <w:rPr>
          <w:sz w:val="24"/>
        </w:rPr>
        <w:t>Singh,</w:t>
      </w:r>
      <w:r>
        <w:rPr>
          <w:spacing w:val="-9"/>
          <w:sz w:val="24"/>
        </w:rPr>
        <w:t> </w:t>
      </w:r>
      <w:r>
        <w:rPr>
          <w:sz w:val="24"/>
        </w:rPr>
        <w:t>P.</w:t>
      </w:r>
      <w:r>
        <w:rPr>
          <w:spacing w:val="-14"/>
          <w:sz w:val="24"/>
        </w:rPr>
        <w:t> </w:t>
      </w:r>
      <w:r>
        <w:rPr>
          <w:sz w:val="24"/>
        </w:rPr>
        <w:t>K.,</w:t>
      </w:r>
      <w:r>
        <w:rPr>
          <w:spacing w:val="-9"/>
          <w:sz w:val="24"/>
        </w:rPr>
        <w:t> </w:t>
      </w:r>
      <w:r>
        <w:rPr>
          <w:sz w:val="24"/>
        </w:rPr>
        <w:t>&amp;</w:t>
      </w:r>
      <w:r>
        <w:rPr>
          <w:spacing w:val="-15"/>
          <w:sz w:val="24"/>
        </w:rPr>
        <w:t> </w:t>
      </w:r>
      <w:r>
        <w:rPr>
          <w:sz w:val="24"/>
        </w:rPr>
        <w:t>Misra,</w:t>
      </w:r>
      <w:r>
        <w:rPr>
          <w:spacing w:val="-9"/>
          <w:sz w:val="24"/>
        </w:rPr>
        <w:t> </w:t>
      </w:r>
      <w:r>
        <w:rPr>
          <w:sz w:val="24"/>
        </w:rPr>
        <w:t>A.</w:t>
      </w:r>
      <w:r>
        <w:rPr>
          <w:spacing w:val="-14"/>
          <w:sz w:val="24"/>
        </w:rPr>
        <w:t> </w:t>
      </w:r>
      <w:r>
        <w:rPr>
          <w:sz w:val="24"/>
        </w:rPr>
        <w:t>K.</w:t>
      </w:r>
      <w:r>
        <w:rPr>
          <w:spacing w:val="-9"/>
          <w:sz w:val="24"/>
        </w:rPr>
        <w:t> </w:t>
      </w:r>
      <w:r>
        <w:rPr>
          <w:sz w:val="24"/>
        </w:rPr>
        <w:t>(2020).</w:t>
      </w:r>
      <w:r>
        <w:rPr>
          <w:spacing w:val="-8"/>
          <w:sz w:val="24"/>
        </w:rPr>
        <w:t> </w:t>
      </w:r>
      <w:r>
        <w:rPr>
          <w:sz w:val="24"/>
        </w:rPr>
        <w:t>Combating</w:t>
      </w:r>
      <w:r>
        <w:rPr>
          <w:spacing w:val="-9"/>
          <w:sz w:val="24"/>
        </w:rPr>
        <w:t> </w:t>
      </w:r>
      <w:r>
        <w:rPr>
          <w:sz w:val="24"/>
        </w:rPr>
        <w:t>unemployment</w:t>
      </w:r>
      <w:r>
        <w:rPr>
          <w:spacing w:val="-10"/>
          <w:sz w:val="24"/>
        </w:rPr>
        <w:t> </w:t>
      </w:r>
      <w:r>
        <w:rPr>
          <w:sz w:val="24"/>
        </w:rPr>
        <w:t>through</w:t>
      </w:r>
      <w:r>
        <w:rPr>
          <w:spacing w:val="-8"/>
          <w:sz w:val="24"/>
        </w:rPr>
        <w:t> </w:t>
      </w:r>
      <w:r>
        <w:rPr>
          <w:sz w:val="24"/>
        </w:rPr>
        <w:t>skill development. </w:t>
      </w:r>
      <w:r>
        <w:rPr>
          <w:i/>
          <w:sz w:val="24"/>
        </w:rPr>
        <w:t>Economic Policy Review</w:t>
      </w:r>
      <w:r>
        <w:rPr>
          <w:sz w:val="24"/>
        </w:rPr>
        <w:t>.</w:t>
      </w:r>
    </w:p>
    <w:p xmlns:wp14="http://schemas.microsoft.com/office/word/2010/wordml" w14:paraId="3CF2D8B6" wp14:textId="77777777">
      <w:pPr>
        <w:pStyle w:val="ListParagraph"/>
        <w:spacing w:after="0" w:line="268" w:lineRule="auto"/>
        <w:jc w:val="both"/>
        <w:rPr>
          <w:sz w:val="24"/>
        </w:rPr>
        <w:sectPr>
          <w:pgSz w:w="12240" w:h="15840" w:orient="portrait"/>
          <w:pgMar w:top="1820" w:right="1080" w:bottom="280" w:left="1440"/>
          <w:cols w:num="1"/>
        </w:sectPr>
      </w:pPr>
    </w:p>
    <w:p xmlns:wp14="http://schemas.microsoft.com/office/word/2010/wordml" w14:paraId="143F4B65" wp14:textId="77777777">
      <w:pPr>
        <w:pStyle w:val="ListParagraph"/>
        <w:numPr>
          <w:ilvl w:val="0"/>
          <w:numId w:val="2"/>
        </w:numPr>
        <w:tabs>
          <w:tab w:val="left" w:leader="none" w:pos="721"/>
        </w:tabs>
        <w:spacing w:before="71" w:after="0" w:line="268" w:lineRule="auto"/>
        <w:ind w:left="721" w:right="366" w:hanging="360"/>
        <w:jc w:val="both"/>
        <w:rPr>
          <w:sz w:val="24"/>
        </w:rPr>
      </w:pPr>
      <w:r>
        <w:rPr>
          <w:sz w:val="24"/>
        </w:rPr>
        <w:t>Gunasegaran, H. (2024). Housewives entrepreneurial intention: A review on key determinants and challenges. </w:t>
      </w:r>
      <w:r>
        <w:rPr>
          <w:i/>
          <w:sz w:val="24"/>
        </w:rPr>
        <w:t>Journal of Women Entrepreneurship</w:t>
      </w:r>
      <w:r>
        <w:rPr>
          <w:sz w:val="24"/>
        </w:rPr>
        <w:t>.</w:t>
      </w:r>
    </w:p>
    <w:p xmlns:wp14="http://schemas.microsoft.com/office/word/2010/wordml" w14:paraId="2775E0C7" wp14:textId="77777777">
      <w:pPr>
        <w:pStyle w:val="ListParagraph"/>
        <w:numPr>
          <w:ilvl w:val="0"/>
          <w:numId w:val="2"/>
        </w:numPr>
        <w:tabs>
          <w:tab w:val="left" w:leader="none" w:pos="721"/>
        </w:tabs>
        <w:spacing w:before="2" w:after="0" w:line="266" w:lineRule="auto"/>
        <w:ind w:left="721" w:right="364" w:hanging="360"/>
        <w:jc w:val="both"/>
        <w:rPr>
          <w:sz w:val="24"/>
        </w:rPr>
      </w:pPr>
      <w:r>
        <w:rPr>
          <w:sz w:val="24"/>
        </w:rPr>
        <w:t>Singh, A., &amp; Raina, M. (2013). Women entrepreneurs in micro, small and medium enterprises. </w:t>
      </w:r>
      <w:r>
        <w:rPr>
          <w:i/>
          <w:sz w:val="24"/>
        </w:rPr>
        <w:t>Journal of Entrepreneurship and Innovation</w:t>
      </w:r>
      <w:r>
        <w:rPr>
          <w:sz w:val="24"/>
        </w:rPr>
        <w:t>.</w:t>
      </w:r>
    </w:p>
    <w:p xmlns:wp14="http://schemas.microsoft.com/office/word/2010/wordml" w14:paraId="7946CD4E" wp14:textId="77777777">
      <w:pPr>
        <w:pStyle w:val="ListParagraph"/>
        <w:numPr>
          <w:ilvl w:val="0"/>
          <w:numId w:val="2"/>
        </w:numPr>
        <w:tabs>
          <w:tab w:val="left" w:leader="none" w:pos="721"/>
        </w:tabs>
        <w:spacing w:before="3" w:after="0" w:line="268" w:lineRule="auto"/>
        <w:ind w:left="721" w:right="362" w:hanging="360"/>
        <w:jc w:val="both"/>
        <w:rPr>
          <w:sz w:val="24"/>
        </w:rPr>
      </w:pPr>
      <w:r>
        <w:rPr>
          <w:sz w:val="24"/>
        </w:rPr>
        <w:t>Awogbenle, A. C., &amp; Iwuamadi, K. C. (2010). Youth unemployment: Entrepreneurship development programme as an intervention mechanism. </w:t>
      </w:r>
      <w:r>
        <w:rPr>
          <w:i/>
          <w:sz w:val="24"/>
        </w:rPr>
        <w:t>African Journal of Business </w:t>
      </w:r>
      <w:r>
        <w:rPr>
          <w:i/>
          <w:spacing w:val="-2"/>
          <w:sz w:val="24"/>
        </w:rPr>
        <w:t>Management</w:t>
      </w:r>
      <w:r>
        <w:rPr>
          <w:spacing w:val="-2"/>
          <w:sz w:val="24"/>
        </w:rPr>
        <w:t>.</w:t>
      </w:r>
    </w:p>
    <w:p xmlns:wp14="http://schemas.microsoft.com/office/word/2010/wordml" w14:paraId="25D9821A" wp14:textId="77777777">
      <w:pPr>
        <w:pStyle w:val="ListParagraph"/>
        <w:numPr>
          <w:ilvl w:val="0"/>
          <w:numId w:val="2"/>
        </w:numPr>
        <w:tabs>
          <w:tab w:val="left" w:leader="none" w:pos="721"/>
        </w:tabs>
        <w:spacing w:before="3" w:after="0" w:line="266" w:lineRule="auto"/>
        <w:ind w:left="721" w:right="362" w:hanging="360"/>
        <w:jc w:val="both"/>
        <w:rPr>
          <w:sz w:val="24"/>
        </w:rPr>
      </w:pPr>
      <w:r>
        <w:rPr>
          <w:sz w:val="24"/>
        </w:rPr>
        <w:t>Alareeni,</w:t>
      </w:r>
      <w:r>
        <w:rPr>
          <w:spacing w:val="-6"/>
          <w:sz w:val="24"/>
        </w:rPr>
        <w:t> </w:t>
      </w:r>
      <w:r>
        <w:rPr>
          <w:sz w:val="24"/>
        </w:rPr>
        <w:t>B.,</w:t>
      </w:r>
      <w:r>
        <w:rPr>
          <w:spacing w:val="-6"/>
          <w:sz w:val="24"/>
        </w:rPr>
        <w:t> </w:t>
      </w:r>
      <w:r>
        <w:rPr>
          <w:sz w:val="24"/>
        </w:rPr>
        <w:t>&amp;</w:t>
      </w:r>
      <w:r>
        <w:rPr>
          <w:spacing w:val="-8"/>
          <w:sz w:val="24"/>
        </w:rPr>
        <w:t> </w:t>
      </w:r>
      <w:r>
        <w:rPr>
          <w:sz w:val="24"/>
        </w:rPr>
        <w:t>Hamdan,</w:t>
      </w:r>
      <w:r>
        <w:rPr>
          <w:spacing w:val="-6"/>
          <w:sz w:val="24"/>
        </w:rPr>
        <w:t> </w:t>
      </w:r>
      <w:r>
        <w:rPr>
          <w:sz w:val="24"/>
        </w:rPr>
        <w:t>A.</w:t>
      </w:r>
      <w:r>
        <w:rPr>
          <w:spacing w:val="-6"/>
          <w:sz w:val="24"/>
        </w:rPr>
        <w:t> </w:t>
      </w:r>
      <w:r>
        <w:rPr>
          <w:sz w:val="24"/>
        </w:rPr>
        <w:t>(2021).</w:t>
      </w:r>
      <w:r>
        <w:rPr>
          <w:spacing w:val="-6"/>
          <w:sz w:val="24"/>
        </w:rPr>
        <w:t> </w:t>
      </w:r>
      <w:r>
        <w:rPr>
          <w:sz w:val="24"/>
        </w:rPr>
        <w:t>Innovation</w:t>
      </w:r>
      <w:r>
        <w:rPr>
          <w:spacing w:val="-6"/>
          <w:sz w:val="24"/>
        </w:rPr>
        <w:t> </w:t>
      </w:r>
      <w:r>
        <w:rPr>
          <w:sz w:val="24"/>
        </w:rPr>
        <w:t>of</w:t>
      </w:r>
      <w:r>
        <w:rPr>
          <w:spacing w:val="-6"/>
          <w:sz w:val="24"/>
        </w:rPr>
        <w:t> </w:t>
      </w:r>
      <w:r>
        <w:rPr>
          <w:sz w:val="24"/>
        </w:rPr>
        <w:t>businesses</w:t>
      </w:r>
      <w:r>
        <w:rPr>
          <w:spacing w:val="-5"/>
          <w:sz w:val="24"/>
        </w:rPr>
        <w:t> </w:t>
      </w:r>
      <w:r>
        <w:rPr>
          <w:sz w:val="24"/>
        </w:rPr>
        <w:t>and</w:t>
      </w:r>
      <w:r>
        <w:rPr>
          <w:spacing w:val="-6"/>
          <w:sz w:val="24"/>
        </w:rPr>
        <w:t> </w:t>
      </w:r>
      <w:r>
        <w:rPr>
          <w:sz w:val="24"/>
        </w:rPr>
        <w:t>digitalization</w:t>
      </w:r>
      <w:r>
        <w:rPr>
          <w:spacing w:val="-6"/>
          <w:sz w:val="24"/>
        </w:rPr>
        <w:t> </w:t>
      </w:r>
      <w:r>
        <w:rPr>
          <w:sz w:val="24"/>
        </w:rPr>
        <w:t>during</w:t>
      </w:r>
      <w:r>
        <w:rPr>
          <w:spacing w:val="-6"/>
          <w:sz w:val="24"/>
        </w:rPr>
        <w:t> </w:t>
      </w:r>
      <w:r>
        <w:rPr>
          <w:sz w:val="24"/>
        </w:rPr>
        <w:t>the COVID-19 pandemic. </w:t>
      </w:r>
      <w:r>
        <w:rPr>
          <w:i/>
          <w:sz w:val="24"/>
        </w:rPr>
        <w:t>Journal of Business Research</w:t>
      </w:r>
      <w:r>
        <w:rPr>
          <w:sz w:val="24"/>
        </w:rPr>
        <w:t>.</w:t>
      </w:r>
    </w:p>
    <w:p xmlns:wp14="http://schemas.microsoft.com/office/word/2010/wordml" w14:paraId="5248D1A3" wp14:textId="77777777">
      <w:pPr>
        <w:pStyle w:val="ListParagraph"/>
        <w:numPr>
          <w:ilvl w:val="0"/>
          <w:numId w:val="2"/>
        </w:numPr>
        <w:tabs>
          <w:tab w:val="left" w:leader="none" w:pos="721"/>
        </w:tabs>
        <w:spacing w:before="2" w:after="0" w:line="268" w:lineRule="auto"/>
        <w:ind w:left="721" w:right="359" w:hanging="360"/>
        <w:jc w:val="both"/>
        <w:rPr>
          <w:sz w:val="24"/>
        </w:rPr>
      </w:pPr>
      <w:r>
        <w:rPr>
          <w:sz w:val="24"/>
        </w:rPr>
        <w:t>Carpenter, A., &amp; Wilson, R. (2022). A systematic review looking at the effect of entrepreneurship education on higher education students. </w:t>
      </w:r>
      <w:r>
        <w:rPr>
          <w:i/>
          <w:sz w:val="24"/>
        </w:rPr>
        <w:t>The International Journal of </w:t>
      </w:r>
      <w:r>
        <w:rPr>
          <w:i/>
          <w:spacing w:val="-2"/>
          <w:sz w:val="24"/>
        </w:rPr>
        <w:t>Education</w:t>
      </w:r>
      <w:r>
        <w:rPr>
          <w:spacing w:val="-2"/>
          <w:sz w:val="24"/>
        </w:rPr>
        <w:t>.</w:t>
      </w:r>
    </w:p>
    <w:p xmlns:wp14="http://schemas.microsoft.com/office/word/2010/wordml" w14:paraId="370B8956" wp14:textId="77777777">
      <w:pPr>
        <w:pStyle w:val="ListParagraph"/>
        <w:numPr>
          <w:ilvl w:val="0"/>
          <w:numId w:val="2"/>
        </w:numPr>
        <w:tabs>
          <w:tab w:val="left" w:leader="none" w:pos="721"/>
        </w:tabs>
        <w:spacing w:before="3" w:after="0" w:line="266" w:lineRule="auto"/>
        <w:ind w:left="721" w:right="365" w:hanging="360"/>
        <w:jc w:val="both"/>
        <w:rPr>
          <w:sz w:val="24"/>
        </w:rPr>
      </w:pPr>
      <w:r>
        <w:rPr>
          <w:sz w:val="24"/>
        </w:rPr>
        <w:t>Nasir, N. S. M., Roslan, F., Razali, K., &amp;</w:t>
      </w:r>
      <w:r>
        <w:rPr>
          <w:spacing w:val="-1"/>
          <w:sz w:val="24"/>
        </w:rPr>
        <w:t> </w:t>
      </w:r>
      <w:r>
        <w:rPr>
          <w:sz w:val="24"/>
        </w:rPr>
        <w:t>Mohamed, N. (2024). Empowering housewives with digital entrepreneurship: Opportunities and challenges. </w:t>
      </w:r>
      <w:r>
        <w:rPr>
          <w:i/>
          <w:sz w:val="24"/>
        </w:rPr>
        <w:t>Women in Business Journal</w:t>
      </w:r>
      <w:r>
        <w:rPr>
          <w:sz w:val="24"/>
        </w:rPr>
        <w:t>.</w:t>
      </w:r>
    </w:p>
    <w:p xmlns:wp14="http://schemas.microsoft.com/office/word/2010/wordml" w14:paraId="764FA8E3" wp14:textId="77777777">
      <w:pPr>
        <w:pStyle w:val="ListParagraph"/>
        <w:numPr>
          <w:ilvl w:val="0"/>
          <w:numId w:val="2"/>
        </w:numPr>
        <w:tabs>
          <w:tab w:val="left" w:leader="none" w:pos="721"/>
        </w:tabs>
        <w:spacing w:before="3" w:after="0" w:line="268" w:lineRule="auto"/>
        <w:ind w:left="721" w:right="364" w:hanging="360"/>
        <w:jc w:val="both"/>
        <w:rPr>
          <w:sz w:val="24"/>
        </w:rPr>
      </w:pPr>
      <w:r>
        <w:rPr>
          <w:sz w:val="24"/>
        </w:rPr>
        <w:t>Montgomery, B. L. (2017). Mapping a mentoring roadmap and developing a supportive network for strategic career advancement. </w:t>
      </w:r>
      <w:r>
        <w:rPr>
          <w:i/>
          <w:sz w:val="24"/>
        </w:rPr>
        <w:t>SAGE Open, 7</w:t>
      </w:r>
      <w:r>
        <w:rPr>
          <w:sz w:val="24"/>
        </w:rPr>
        <w:t>(2), 1-13.</w:t>
      </w:r>
    </w:p>
    <w:p xmlns:wp14="http://schemas.microsoft.com/office/word/2010/wordml" w14:paraId="4A5DA28B" wp14:textId="77777777">
      <w:pPr>
        <w:pStyle w:val="ListParagraph"/>
        <w:numPr>
          <w:ilvl w:val="0"/>
          <w:numId w:val="2"/>
        </w:numPr>
        <w:tabs>
          <w:tab w:val="left" w:leader="none" w:pos="721"/>
        </w:tabs>
        <w:spacing w:before="2" w:after="0" w:line="266" w:lineRule="auto"/>
        <w:ind w:left="721" w:right="365" w:hanging="360"/>
        <w:jc w:val="both"/>
        <w:rPr>
          <w:sz w:val="24"/>
        </w:rPr>
      </w:pPr>
      <w:r>
        <w:rPr>
          <w:sz w:val="24"/>
        </w:rPr>
        <w:t>Wong, Y. K. (2021). Skills mapping and career development analysis using artificial intelligence. </w:t>
      </w:r>
      <w:r>
        <w:rPr>
          <w:i/>
          <w:sz w:val="24"/>
        </w:rPr>
        <w:t>Computer Science &amp; Information Technology (CS &amp; IT)</w:t>
      </w:r>
      <w:r>
        <w:rPr>
          <w:sz w:val="24"/>
        </w:rPr>
        <w:t>, 185-192.</w:t>
      </w:r>
    </w:p>
    <w:p xmlns:wp14="http://schemas.microsoft.com/office/word/2010/wordml" w14:paraId="22E65308" wp14:textId="77777777">
      <w:pPr>
        <w:pStyle w:val="ListParagraph"/>
        <w:numPr>
          <w:ilvl w:val="0"/>
          <w:numId w:val="2"/>
        </w:numPr>
        <w:tabs>
          <w:tab w:val="left" w:leader="none" w:pos="721"/>
        </w:tabs>
        <w:spacing w:before="2" w:after="0" w:line="268" w:lineRule="auto"/>
        <w:ind w:left="721" w:right="353" w:hanging="360"/>
        <w:jc w:val="both"/>
        <w:rPr>
          <w:sz w:val="24"/>
        </w:rPr>
      </w:pPr>
      <w:r>
        <w:rPr>
          <w:sz w:val="24"/>
        </w:rPr>
        <w:t>Shapiro, B. I., Gebru, G., Desta, S., Negassa, A., Nigussie, K., Aboset, G., &amp; Mechal, H. (2015). </w:t>
      </w:r>
      <w:r>
        <w:rPr>
          <w:i/>
          <w:sz w:val="24"/>
        </w:rPr>
        <w:t>Ethiopia Livestock Master Plan: Roadmaps for growth and transformation</w:t>
      </w:r>
      <w:r>
        <w:rPr>
          <w:sz w:val="24"/>
        </w:rPr>
        <w:t>. International Livestock Research Institute.</w:t>
      </w:r>
    </w:p>
    <w:p xmlns:wp14="http://schemas.microsoft.com/office/word/2010/wordml" w14:paraId="2865ED7A" wp14:textId="77777777">
      <w:pPr>
        <w:pStyle w:val="ListParagraph"/>
        <w:numPr>
          <w:ilvl w:val="0"/>
          <w:numId w:val="2"/>
        </w:numPr>
        <w:tabs>
          <w:tab w:val="left" w:leader="none" w:pos="721"/>
        </w:tabs>
        <w:spacing w:before="3" w:after="0" w:line="268" w:lineRule="auto"/>
        <w:ind w:left="721" w:right="361" w:hanging="360"/>
        <w:jc w:val="both"/>
        <w:rPr>
          <w:sz w:val="24"/>
        </w:rPr>
      </w:pPr>
      <w:r>
        <w:rPr>
          <w:sz w:val="24"/>
        </w:rPr>
        <w:t>Ahmed, T., Chandran, V. G. R., Klobas, J. E., Liñán, F., &amp; Kokkalis, P. (2020). Entrepreneurship education programmes: How learning, inspiration, and resources affect intentions</w:t>
      </w:r>
      <w:r>
        <w:rPr>
          <w:spacing w:val="-3"/>
          <w:sz w:val="24"/>
        </w:rPr>
        <w:t> </w:t>
      </w:r>
      <w:r>
        <w:rPr>
          <w:sz w:val="24"/>
        </w:rPr>
        <w:t>for</w:t>
      </w:r>
      <w:r>
        <w:rPr>
          <w:spacing w:val="-4"/>
          <w:sz w:val="24"/>
        </w:rPr>
        <w:t> </w:t>
      </w:r>
      <w:r>
        <w:rPr>
          <w:sz w:val="24"/>
        </w:rPr>
        <w:t>new</w:t>
      </w:r>
      <w:r>
        <w:rPr>
          <w:spacing w:val="-3"/>
          <w:sz w:val="24"/>
        </w:rPr>
        <w:t> </w:t>
      </w:r>
      <w:r>
        <w:rPr>
          <w:sz w:val="24"/>
        </w:rPr>
        <w:t>venture</w:t>
      </w:r>
      <w:r>
        <w:rPr>
          <w:spacing w:val="-1"/>
          <w:sz w:val="24"/>
        </w:rPr>
        <w:t> </w:t>
      </w:r>
      <w:r>
        <w:rPr>
          <w:sz w:val="24"/>
        </w:rPr>
        <w:t>creation.</w:t>
      </w:r>
      <w:r>
        <w:rPr>
          <w:spacing w:val="-2"/>
          <w:sz w:val="24"/>
        </w:rPr>
        <w:t> </w:t>
      </w:r>
      <w:r>
        <w:rPr>
          <w:i/>
          <w:sz w:val="24"/>
        </w:rPr>
        <w:t>The</w:t>
      </w:r>
      <w:r>
        <w:rPr>
          <w:i/>
          <w:spacing w:val="-6"/>
          <w:sz w:val="24"/>
        </w:rPr>
        <w:t> </w:t>
      </w:r>
      <w:r>
        <w:rPr>
          <w:i/>
          <w:sz w:val="24"/>
        </w:rPr>
        <w:t>International</w:t>
      </w:r>
      <w:r>
        <w:rPr>
          <w:i/>
          <w:spacing w:val="-6"/>
          <w:sz w:val="24"/>
        </w:rPr>
        <w:t> </w:t>
      </w:r>
      <w:r>
        <w:rPr>
          <w:i/>
          <w:sz w:val="24"/>
        </w:rPr>
        <w:t>Journal</w:t>
      </w:r>
      <w:r>
        <w:rPr>
          <w:i/>
          <w:spacing w:val="-6"/>
          <w:sz w:val="24"/>
        </w:rPr>
        <w:t> </w:t>
      </w:r>
      <w:r>
        <w:rPr>
          <w:i/>
          <w:sz w:val="24"/>
        </w:rPr>
        <w:t>of</w:t>
      </w:r>
      <w:r>
        <w:rPr>
          <w:i/>
          <w:spacing w:val="-6"/>
          <w:sz w:val="24"/>
        </w:rPr>
        <w:t> </w:t>
      </w:r>
      <w:r>
        <w:rPr>
          <w:i/>
          <w:sz w:val="24"/>
        </w:rPr>
        <w:t>Management</w:t>
      </w:r>
      <w:r>
        <w:rPr>
          <w:i/>
          <w:spacing w:val="-6"/>
          <w:sz w:val="24"/>
        </w:rPr>
        <w:t> </w:t>
      </w:r>
      <w:r>
        <w:rPr>
          <w:i/>
          <w:sz w:val="24"/>
        </w:rPr>
        <w:t>Education, 18</w:t>
      </w:r>
      <w:r>
        <w:rPr>
          <w:sz w:val="24"/>
        </w:rPr>
        <w:t>, 100327.</w:t>
      </w:r>
    </w:p>
    <w:p xmlns:wp14="http://schemas.microsoft.com/office/word/2010/wordml" w14:paraId="3FD0F57B" wp14:textId="77777777">
      <w:pPr>
        <w:pStyle w:val="ListParagraph"/>
        <w:numPr>
          <w:ilvl w:val="0"/>
          <w:numId w:val="2"/>
        </w:numPr>
        <w:tabs>
          <w:tab w:val="left" w:leader="none" w:pos="720"/>
        </w:tabs>
        <w:spacing w:before="0" w:after="0" w:line="275" w:lineRule="exact"/>
        <w:ind w:left="720" w:right="0" w:hanging="360"/>
        <w:jc w:val="both"/>
        <w:rPr>
          <w:sz w:val="24"/>
        </w:rPr>
      </w:pPr>
      <w:r>
        <w:rPr>
          <w:sz w:val="24"/>
        </w:rPr>
        <w:t>Holman,</w:t>
      </w:r>
      <w:r>
        <w:rPr>
          <w:spacing w:val="-4"/>
          <w:sz w:val="24"/>
        </w:rPr>
        <w:t> </w:t>
      </w:r>
      <w:r>
        <w:rPr>
          <w:sz w:val="24"/>
        </w:rPr>
        <w:t>J.</w:t>
      </w:r>
      <w:r>
        <w:rPr>
          <w:spacing w:val="-2"/>
          <w:sz w:val="24"/>
        </w:rPr>
        <w:t> </w:t>
      </w:r>
      <w:r>
        <w:rPr>
          <w:sz w:val="24"/>
        </w:rPr>
        <w:t>(2014). </w:t>
      </w:r>
      <w:r>
        <w:rPr>
          <w:i/>
          <w:sz w:val="24"/>
        </w:rPr>
        <w:t>Good</w:t>
      </w:r>
      <w:r>
        <w:rPr>
          <w:i/>
          <w:spacing w:val="-2"/>
          <w:sz w:val="24"/>
        </w:rPr>
        <w:t> </w:t>
      </w:r>
      <w:r>
        <w:rPr>
          <w:i/>
          <w:sz w:val="24"/>
        </w:rPr>
        <w:t>career guidance</w:t>
      </w:r>
      <w:r>
        <w:rPr>
          <w:sz w:val="24"/>
        </w:rPr>
        <w:t>.</w:t>
      </w:r>
      <w:r>
        <w:rPr>
          <w:spacing w:val="-2"/>
          <w:sz w:val="24"/>
        </w:rPr>
        <w:t> </w:t>
      </w:r>
      <w:r>
        <w:rPr>
          <w:sz w:val="24"/>
        </w:rPr>
        <w:t>The</w:t>
      </w:r>
      <w:r>
        <w:rPr>
          <w:spacing w:val="-3"/>
          <w:sz w:val="24"/>
        </w:rPr>
        <w:t> </w:t>
      </w:r>
      <w:r>
        <w:rPr>
          <w:sz w:val="24"/>
        </w:rPr>
        <w:t>Gatsby</w:t>
      </w:r>
      <w:r>
        <w:rPr>
          <w:spacing w:val="-2"/>
          <w:sz w:val="24"/>
        </w:rPr>
        <w:t> </w:t>
      </w:r>
      <w:r>
        <w:rPr>
          <w:sz w:val="24"/>
        </w:rPr>
        <w:t>Charitable</w:t>
      </w:r>
      <w:r>
        <w:rPr>
          <w:spacing w:val="2"/>
          <w:sz w:val="24"/>
        </w:rPr>
        <w:t> </w:t>
      </w:r>
      <w:r>
        <w:rPr>
          <w:spacing w:val="-2"/>
          <w:sz w:val="24"/>
        </w:rPr>
        <w:t>Foundation.</w:t>
      </w:r>
    </w:p>
    <w:p xmlns:wp14="http://schemas.microsoft.com/office/word/2010/wordml" w14:paraId="0E3381BB" wp14:textId="77777777">
      <w:pPr>
        <w:pStyle w:val="ListParagraph"/>
        <w:numPr>
          <w:ilvl w:val="0"/>
          <w:numId w:val="2"/>
        </w:numPr>
        <w:tabs>
          <w:tab w:val="left" w:leader="none" w:pos="721"/>
        </w:tabs>
        <w:spacing w:before="34" w:after="0" w:line="266" w:lineRule="auto"/>
        <w:ind w:left="721" w:right="361" w:hanging="360"/>
        <w:jc w:val="both"/>
        <w:rPr>
          <w:sz w:val="24"/>
        </w:rPr>
      </w:pPr>
      <w:r>
        <w:rPr>
          <w:spacing w:val="-2"/>
          <w:sz w:val="24"/>
        </w:rPr>
        <w:t>Wyld,</w:t>
      </w:r>
      <w:r>
        <w:rPr>
          <w:spacing w:val="-8"/>
          <w:sz w:val="24"/>
        </w:rPr>
        <w:t> </w:t>
      </w:r>
      <w:r>
        <w:rPr>
          <w:spacing w:val="-2"/>
          <w:sz w:val="24"/>
        </w:rPr>
        <w:t>D.</w:t>
      </w:r>
      <w:r>
        <w:rPr>
          <w:spacing w:val="-8"/>
          <w:sz w:val="24"/>
        </w:rPr>
        <w:t> </w:t>
      </w:r>
      <w:r>
        <w:rPr>
          <w:spacing w:val="-2"/>
          <w:sz w:val="24"/>
        </w:rPr>
        <w:t>C.</w:t>
      </w:r>
      <w:r>
        <w:rPr>
          <w:spacing w:val="-8"/>
          <w:sz w:val="24"/>
        </w:rPr>
        <w:t> </w:t>
      </w:r>
      <w:r>
        <w:rPr>
          <w:spacing w:val="-2"/>
          <w:sz w:val="24"/>
        </w:rPr>
        <w:t>(2021).</w:t>
      </w:r>
      <w:r>
        <w:rPr>
          <w:spacing w:val="-6"/>
          <w:sz w:val="24"/>
        </w:rPr>
        <w:t> </w:t>
      </w:r>
      <w:r>
        <w:rPr>
          <w:spacing w:val="-2"/>
          <w:sz w:val="24"/>
        </w:rPr>
        <w:t>Skills</w:t>
      </w:r>
      <w:r>
        <w:rPr>
          <w:spacing w:val="-5"/>
          <w:sz w:val="24"/>
        </w:rPr>
        <w:t> </w:t>
      </w:r>
      <w:r>
        <w:rPr>
          <w:spacing w:val="-2"/>
          <w:sz w:val="24"/>
        </w:rPr>
        <w:t>mapping</w:t>
      </w:r>
      <w:r>
        <w:rPr>
          <w:spacing w:val="-8"/>
          <w:sz w:val="24"/>
        </w:rPr>
        <w:t> </w:t>
      </w:r>
      <w:r>
        <w:rPr>
          <w:spacing w:val="-2"/>
          <w:sz w:val="24"/>
        </w:rPr>
        <w:t>and career</w:t>
      </w:r>
      <w:r>
        <w:rPr>
          <w:spacing w:val="-6"/>
          <w:sz w:val="24"/>
        </w:rPr>
        <w:t> </w:t>
      </w:r>
      <w:r>
        <w:rPr>
          <w:spacing w:val="-2"/>
          <w:sz w:val="24"/>
        </w:rPr>
        <w:t>development:</w:t>
      </w:r>
      <w:r>
        <w:rPr>
          <w:spacing w:val="-9"/>
          <w:sz w:val="24"/>
        </w:rPr>
        <w:t> </w:t>
      </w:r>
      <w:r>
        <w:rPr>
          <w:spacing w:val="-2"/>
          <w:sz w:val="24"/>
        </w:rPr>
        <w:t>Analyzing the</w:t>
      </w:r>
      <w:r>
        <w:rPr>
          <w:spacing w:val="-9"/>
          <w:sz w:val="24"/>
        </w:rPr>
        <w:t> </w:t>
      </w:r>
      <w:r>
        <w:rPr>
          <w:spacing w:val="-2"/>
          <w:sz w:val="24"/>
        </w:rPr>
        <w:t>role</w:t>
      </w:r>
      <w:r>
        <w:rPr>
          <w:spacing w:val="-9"/>
          <w:sz w:val="24"/>
        </w:rPr>
        <w:t> </w:t>
      </w:r>
      <w:r>
        <w:rPr>
          <w:spacing w:val="-2"/>
          <w:sz w:val="24"/>
        </w:rPr>
        <w:t>of</w:t>
      </w:r>
      <w:r>
        <w:rPr>
          <w:spacing w:val="-6"/>
          <w:sz w:val="24"/>
        </w:rPr>
        <w:t> </w:t>
      </w:r>
      <w:r>
        <w:rPr>
          <w:spacing w:val="-2"/>
          <w:sz w:val="24"/>
        </w:rPr>
        <w:t>artificial </w:t>
      </w:r>
      <w:r>
        <w:rPr>
          <w:sz w:val="24"/>
        </w:rPr>
        <w:t>intelligence</w:t>
      </w:r>
      <w:r>
        <w:rPr>
          <w:spacing w:val="-1"/>
          <w:sz w:val="24"/>
        </w:rPr>
        <w:t> </w:t>
      </w:r>
      <w:r>
        <w:rPr>
          <w:sz w:val="24"/>
        </w:rPr>
        <w:t>in</w:t>
      </w:r>
      <w:r>
        <w:rPr>
          <w:spacing w:val="-4"/>
          <w:sz w:val="24"/>
        </w:rPr>
        <w:t> </w:t>
      </w:r>
      <w:r>
        <w:rPr>
          <w:sz w:val="24"/>
        </w:rPr>
        <w:t>employment</w:t>
      </w:r>
      <w:r>
        <w:rPr>
          <w:spacing w:val="-6"/>
          <w:sz w:val="24"/>
        </w:rPr>
        <w:t> </w:t>
      </w:r>
      <w:r>
        <w:rPr>
          <w:sz w:val="24"/>
        </w:rPr>
        <w:t>systems.</w:t>
      </w:r>
      <w:r>
        <w:rPr>
          <w:spacing w:val="-1"/>
          <w:sz w:val="24"/>
        </w:rPr>
        <w:t> </w:t>
      </w:r>
      <w:r>
        <w:rPr>
          <w:i/>
          <w:sz w:val="24"/>
        </w:rPr>
        <w:t>Computer</w:t>
      </w:r>
      <w:r>
        <w:rPr>
          <w:i/>
          <w:spacing w:val="-3"/>
          <w:sz w:val="24"/>
        </w:rPr>
        <w:t> </w:t>
      </w:r>
      <w:r>
        <w:rPr>
          <w:i/>
          <w:sz w:val="24"/>
        </w:rPr>
        <w:t>Science</w:t>
      </w:r>
      <w:r>
        <w:rPr>
          <w:i/>
          <w:spacing w:val="-6"/>
          <w:sz w:val="24"/>
        </w:rPr>
        <w:t> </w:t>
      </w:r>
      <w:r>
        <w:rPr>
          <w:i/>
          <w:sz w:val="24"/>
        </w:rPr>
        <w:t>&amp;</w:t>
      </w:r>
      <w:r>
        <w:rPr>
          <w:i/>
          <w:spacing w:val="-1"/>
          <w:sz w:val="24"/>
        </w:rPr>
        <w:t> </w:t>
      </w:r>
      <w:r>
        <w:rPr>
          <w:i/>
          <w:sz w:val="24"/>
        </w:rPr>
        <w:t>Information Technology</w:t>
      </w:r>
      <w:r>
        <w:rPr>
          <w:i/>
          <w:spacing w:val="-6"/>
          <w:sz w:val="24"/>
        </w:rPr>
        <w:t> </w:t>
      </w:r>
      <w:r>
        <w:rPr>
          <w:i/>
          <w:sz w:val="24"/>
        </w:rPr>
        <w:t>(CS &amp; IT)</w:t>
      </w:r>
      <w:r>
        <w:rPr>
          <w:sz w:val="24"/>
        </w:rPr>
        <w:t>, 185-192.</w:t>
      </w:r>
    </w:p>
    <w:p xmlns:wp14="http://schemas.microsoft.com/office/word/2010/wordml" w14:paraId="316B2424" wp14:textId="77777777">
      <w:pPr>
        <w:pStyle w:val="ListParagraph"/>
        <w:numPr>
          <w:ilvl w:val="0"/>
          <w:numId w:val="2"/>
        </w:numPr>
        <w:tabs>
          <w:tab w:val="left" w:leader="none" w:pos="721"/>
        </w:tabs>
        <w:spacing w:before="7" w:after="0" w:line="268" w:lineRule="auto"/>
        <w:ind w:left="721" w:right="364" w:hanging="360"/>
        <w:jc w:val="both"/>
        <w:rPr>
          <w:sz w:val="24"/>
        </w:rPr>
      </w:pPr>
      <w:r>
        <w:rPr>
          <w:sz w:val="24"/>
        </w:rPr>
        <w:t>Montgomery, B. L. (2017). Mapping a mentoring roadmap and developing a supportive network for strategic career advancement. </w:t>
      </w:r>
      <w:r>
        <w:rPr>
          <w:i/>
          <w:sz w:val="24"/>
        </w:rPr>
        <w:t>SAGE Open, 7</w:t>
      </w:r>
      <w:r>
        <w:rPr>
          <w:sz w:val="24"/>
        </w:rPr>
        <w:t>(2), 1-13.</w:t>
      </w:r>
    </w:p>
    <w:p xmlns:wp14="http://schemas.microsoft.com/office/word/2010/wordml" w14:paraId="06AD5309" wp14:textId="77777777">
      <w:pPr>
        <w:pStyle w:val="ListParagraph"/>
        <w:numPr>
          <w:ilvl w:val="0"/>
          <w:numId w:val="2"/>
        </w:numPr>
        <w:tabs>
          <w:tab w:val="left" w:leader="none" w:pos="718"/>
          <w:tab w:val="left" w:leader="none" w:pos="721"/>
        </w:tabs>
        <w:spacing w:before="10" w:after="0" w:line="271" w:lineRule="auto"/>
        <w:ind w:left="721" w:right="353" w:hanging="360"/>
        <w:jc w:val="both"/>
        <w:rPr>
          <w:rFonts w:ascii="Trebuchet MS"/>
          <w:sz w:val="24"/>
        </w:rPr>
      </w:pPr>
      <w:r>
        <w:rPr>
          <w:sz w:val="24"/>
        </w:rPr>
        <w:t>Shapiro, B. I., Gebru, G., Desta, S., Negassa, A., Nigussie, K., Aboset, G., &amp; Mechal, H. (2015). </w:t>
      </w:r>
      <w:r>
        <w:rPr>
          <w:i/>
          <w:sz w:val="24"/>
        </w:rPr>
        <w:t>Ethiopia Livestock Master Plan: Roadmaps for growth and transformation</w:t>
      </w:r>
      <w:r>
        <w:rPr>
          <w:sz w:val="24"/>
        </w:rPr>
        <w:t>. International Livestock Research Institute (ILRI)</w:t>
      </w:r>
      <w:r>
        <w:rPr>
          <w:rFonts w:ascii="Trebuchet MS"/>
          <w:sz w:val="24"/>
        </w:rPr>
        <w:t>.</w:t>
      </w:r>
    </w:p>
    <w:p xmlns:wp14="http://schemas.microsoft.com/office/word/2010/wordml" w14:paraId="1B2944D9" wp14:textId="77777777">
      <w:pPr>
        <w:pStyle w:val="ListParagraph"/>
        <w:numPr>
          <w:ilvl w:val="0"/>
          <w:numId w:val="2"/>
        </w:numPr>
        <w:tabs>
          <w:tab w:val="left" w:leader="none" w:pos="721"/>
        </w:tabs>
        <w:spacing w:before="20" w:after="0" w:line="266" w:lineRule="auto"/>
        <w:ind w:left="721" w:right="358" w:hanging="360"/>
        <w:jc w:val="both"/>
        <w:rPr>
          <w:sz w:val="24"/>
        </w:rPr>
      </w:pPr>
      <w:r>
        <w:rPr>
          <w:sz w:val="24"/>
        </w:rPr>
        <w:t>Manjeri,</w:t>
      </w:r>
      <w:r>
        <w:rPr>
          <w:spacing w:val="-3"/>
          <w:sz w:val="24"/>
        </w:rPr>
        <w:t> </w:t>
      </w:r>
      <w:r>
        <w:rPr>
          <w:sz w:val="24"/>
        </w:rPr>
        <w:t>A.</w:t>
      </w:r>
      <w:r>
        <w:rPr>
          <w:spacing w:val="-3"/>
          <w:sz w:val="24"/>
        </w:rPr>
        <w:t> </w:t>
      </w:r>
      <w:r>
        <w:rPr>
          <w:sz w:val="24"/>
        </w:rPr>
        <w:t>S.,</w:t>
      </w:r>
      <w:r>
        <w:rPr>
          <w:spacing w:val="-3"/>
          <w:sz w:val="24"/>
        </w:rPr>
        <w:t> </w:t>
      </w:r>
      <w:r>
        <w:rPr>
          <w:sz w:val="24"/>
        </w:rPr>
        <w:t>K.</w:t>
      </w:r>
      <w:r>
        <w:rPr>
          <w:spacing w:val="-3"/>
          <w:sz w:val="24"/>
        </w:rPr>
        <w:t> </w:t>
      </w:r>
      <w:r>
        <w:rPr>
          <w:sz w:val="24"/>
        </w:rPr>
        <w:t>R.,</w:t>
      </w:r>
      <w:r>
        <w:rPr>
          <w:spacing w:val="-3"/>
          <w:sz w:val="24"/>
        </w:rPr>
        <w:t> </w:t>
      </w:r>
      <w:r>
        <w:rPr>
          <w:sz w:val="24"/>
        </w:rPr>
        <w:t>A.</w:t>
      </w:r>
      <w:r>
        <w:rPr>
          <w:spacing w:val="-3"/>
          <w:sz w:val="24"/>
        </w:rPr>
        <w:t> </w:t>
      </w:r>
      <w:r>
        <w:rPr>
          <w:sz w:val="24"/>
        </w:rPr>
        <w:t>M.</w:t>
      </w:r>
      <w:r>
        <w:rPr>
          <w:spacing w:val="-8"/>
          <w:sz w:val="24"/>
        </w:rPr>
        <w:t> </w:t>
      </w:r>
      <w:r>
        <w:rPr>
          <w:sz w:val="24"/>
        </w:rPr>
        <w:t>N.</w:t>
      </w:r>
      <w:r>
        <w:rPr>
          <w:spacing w:val="-3"/>
          <w:sz w:val="24"/>
        </w:rPr>
        <w:t> </w:t>
      </w:r>
      <w:r>
        <w:rPr>
          <w:sz w:val="24"/>
        </w:rPr>
        <w:t>V.,</w:t>
      </w:r>
      <w:r>
        <w:rPr>
          <w:spacing w:val="-8"/>
          <w:sz w:val="24"/>
        </w:rPr>
        <w:t> </w:t>
      </w:r>
      <w:r>
        <w:rPr>
          <w:sz w:val="24"/>
        </w:rPr>
        <w:t>&amp;</w:t>
      </w:r>
      <w:r>
        <w:rPr>
          <w:spacing w:val="-4"/>
          <w:sz w:val="24"/>
        </w:rPr>
        <w:t> </w:t>
      </w:r>
      <w:r>
        <w:rPr>
          <w:sz w:val="24"/>
        </w:rPr>
        <w:t>Nair,</w:t>
      </w:r>
      <w:r>
        <w:rPr>
          <w:spacing w:val="-3"/>
          <w:sz w:val="24"/>
        </w:rPr>
        <w:t> </w:t>
      </w:r>
      <w:r>
        <w:rPr>
          <w:sz w:val="24"/>
        </w:rPr>
        <w:t>P.</w:t>
      </w:r>
      <w:r>
        <w:rPr>
          <w:spacing w:val="-3"/>
          <w:sz w:val="24"/>
        </w:rPr>
        <w:t> </w:t>
      </w:r>
      <w:r>
        <w:rPr>
          <w:sz w:val="24"/>
        </w:rPr>
        <w:t>C.</w:t>
      </w:r>
      <w:r>
        <w:rPr>
          <w:spacing w:val="-3"/>
          <w:sz w:val="24"/>
        </w:rPr>
        <w:t> </w:t>
      </w:r>
      <w:r>
        <w:rPr>
          <w:sz w:val="24"/>
        </w:rPr>
        <w:t>(2019).</w:t>
      </w:r>
      <w:r>
        <w:rPr>
          <w:spacing w:val="-3"/>
          <w:sz w:val="24"/>
        </w:rPr>
        <w:t> </w:t>
      </w:r>
      <w:r>
        <w:rPr>
          <w:sz w:val="24"/>
        </w:rPr>
        <w:t>A</w:t>
      </w:r>
      <w:r>
        <w:rPr>
          <w:spacing w:val="-2"/>
          <w:sz w:val="24"/>
        </w:rPr>
        <w:t> </w:t>
      </w:r>
      <w:r>
        <w:rPr>
          <w:sz w:val="24"/>
        </w:rPr>
        <w:t>machine</w:t>
      </w:r>
      <w:r>
        <w:rPr>
          <w:spacing w:val="-4"/>
          <w:sz w:val="24"/>
        </w:rPr>
        <w:t> </w:t>
      </w:r>
      <w:r>
        <w:rPr>
          <w:sz w:val="24"/>
        </w:rPr>
        <w:t>learning</w:t>
      </w:r>
      <w:r>
        <w:rPr>
          <w:spacing w:val="-3"/>
          <w:sz w:val="24"/>
        </w:rPr>
        <w:t> </w:t>
      </w:r>
      <w:r>
        <w:rPr>
          <w:sz w:val="24"/>
        </w:rPr>
        <w:t>approach</w:t>
      </w:r>
      <w:r>
        <w:rPr>
          <w:spacing w:val="-3"/>
          <w:sz w:val="24"/>
        </w:rPr>
        <w:t> </w:t>
      </w:r>
      <w:r>
        <w:rPr>
          <w:sz w:val="24"/>
        </w:rPr>
        <w:t>for detecting malicious websites using URL features.</w:t>
      </w:r>
      <w:r>
        <w:rPr>
          <w:spacing w:val="40"/>
          <w:sz w:val="24"/>
        </w:rPr>
        <w:t> </w:t>
      </w:r>
      <w:r>
        <w:rPr>
          <w:i/>
          <w:sz w:val="24"/>
        </w:rPr>
        <w:t>(ICECA) </w:t>
      </w:r>
      <w:r>
        <w:rPr>
          <w:sz w:val="24"/>
        </w:rPr>
        <w:t>(pp. 555–561). Coimbatore, </w:t>
      </w:r>
      <w:r>
        <w:rPr>
          <w:spacing w:val="-2"/>
          <w:sz w:val="24"/>
        </w:rPr>
        <w:t>India.</w:t>
      </w:r>
    </w:p>
    <w:p xmlns:wp14="http://schemas.microsoft.com/office/word/2010/wordml" w14:paraId="10A539BF" wp14:textId="77777777">
      <w:pPr>
        <w:pStyle w:val="ListParagraph"/>
        <w:numPr>
          <w:ilvl w:val="0"/>
          <w:numId w:val="2"/>
        </w:numPr>
        <w:tabs>
          <w:tab w:val="left" w:leader="none" w:pos="721"/>
        </w:tabs>
        <w:spacing w:before="6" w:after="0" w:line="268" w:lineRule="auto"/>
        <w:ind w:left="721" w:right="364" w:hanging="360"/>
        <w:jc w:val="both"/>
        <w:rPr>
          <w:sz w:val="24"/>
        </w:rPr>
      </w:pPr>
      <w:r>
        <w:rPr>
          <w:sz w:val="24"/>
        </w:rPr>
        <w:t>Subbulakshmi,</w:t>
      </w:r>
      <w:r>
        <w:rPr>
          <w:spacing w:val="-15"/>
          <w:sz w:val="24"/>
        </w:rPr>
        <w:t> </w:t>
      </w:r>
      <w:r>
        <w:rPr>
          <w:sz w:val="24"/>
        </w:rPr>
        <w:t>S.,</w:t>
      </w:r>
      <w:r>
        <w:rPr>
          <w:spacing w:val="-15"/>
          <w:sz w:val="24"/>
        </w:rPr>
        <w:t> </w:t>
      </w:r>
      <w:r>
        <w:rPr>
          <w:sz w:val="24"/>
        </w:rPr>
        <w:t>Gopika,</w:t>
      </w:r>
      <w:r>
        <w:rPr>
          <w:spacing w:val="-15"/>
          <w:sz w:val="24"/>
        </w:rPr>
        <w:t> </w:t>
      </w:r>
      <w:r>
        <w:rPr>
          <w:sz w:val="24"/>
        </w:rPr>
        <w:t>A.,</w:t>
      </w:r>
      <w:r>
        <w:rPr>
          <w:spacing w:val="-15"/>
          <w:sz w:val="24"/>
        </w:rPr>
        <w:t> </w:t>
      </w:r>
      <w:r>
        <w:rPr>
          <w:sz w:val="24"/>
        </w:rPr>
        <w:t>&amp;</w:t>
      </w:r>
      <w:r>
        <w:rPr>
          <w:spacing w:val="-15"/>
          <w:sz w:val="24"/>
        </w:rPr>
        <w:t> </w:t>
      </w:r>
      <w:r>
        <w:rPr>
          <w:sz w:val="24"/>
        </w:rPr>
        <w:t>Thomson,</w:t>
      </w:r>
      <w:r>
        <w:rPr>
          <w:spacing w:val="-15"/>
          <w:sz w:val="24"/>
        </w:rPr>
        <w:t> </w:t>
      </w:r>
      <w:r>
        <w:rPr>
          <w:sz w:val="24"/>
        </w:rPr>
        <w:t>L.</w:t>
      </w:r>
      <w:r>
        <w:rPr>
          <w:spacing w:val="-15"/>
          <w:sz w:val="24"/>
        </w:rPr>
        <w:t> </w:t>
      </w:r>
      <w:r>
        <w:rPr>
          <w:sz w:val="24"/>
        </w:rPr>
        <w:t>(2019).</w:t>
      </w:r>
      <w:r>
        <w:rPr>
          <w:spacing w:val="-15"/>
          <w:sz w:val="24"/>
        </w:rPr>
        <w:t> </w:t>
      </w:r>
      <w:r>
        <w:rPr>
          <w:sz w:val="24"/>
        </w:rPr>
        <w:t>Enhanced</w:t>
      </w:r>
      <w:r>
        <w:rPr>
          <w:spacing w:val="-15"/>
          <w:sz w:val="24"/>
        </w:rPr>
        <w:t> </w:t>
      </w:r>
      <w:r>
        <w:rPr>
          <w:sz w:val="24"/>
        </w:rPr>
        <w:t>ranking</w:t>
      </w:r>
      <w:r>
        <w:rPr>
          <w:spacing w:val="-15"/>
          <w:sz w:val="24"/>
        </w:rPr>
        <w:t> </w:t>
      </w:r>
      <w:r>
        <w:rPr>
          <w:sz w:val="24"/>
        </w:rPr>
        <w:t>of</w:t>
      </w:r>
      <w:r>
        <w:rPr>
          <w:spacing w:val="-15"/>
          <w:sz w:val="24"/>
        </w:rPr>
        <w:t> </w:t>
      </w:r>
      <w:r>
        <w:rPr>
          <w:sz w:val="24"/>
        </w:rPr>
        <w:t>websites</w:t>
      </w:r>
      <w:r>
        <w:rPr>
          <w:spacing w:val="-15"/>
          <w:sz w:val="24"/>
        </w:rPr>
        <w:t> </w:t>
      </w:r>
      <w:r>
        <w:rPr>
          <w:sz w:val="24"/>
        </w:rPr>
        <w:t>based on credibility evaluation.</w:t>
      </w:r>
      <w:r>
        <w:rPr>
          <w:spacing w:val="40"/>
          <w:sz w:val="24"/>
        </w:rPr>
        <w:t> </w:t>
      </w:r>
      <w:r>
        <w:rPr>
          <w:i/>
          <w:sz w:val="24"/>
        </w:rPr>
        <w:t>(ICCES) </w:t>
      </w:r>
      <w:r>
        <w:rPr>
          <w:sz w:val="24"/>
        </w:rPr>
        <w:t>(pp. 2035–2040). Coimbatore, India.</w:t>
      </w:r>
    </w:p>
    <w:p xmlns:wp14="http://schemas.microsoft.com/office/word/2010/wordml" w14:paraId="0FB78278" wp14:textId="77777777">
      <w:pPr>
        <w:pStyle w:val="ListParagraph"/>
        <w:spacing w:after="0" w:line="268" w:lineRule="auto"/>
        <w:jc w:val="both"/>
        <w:rPr>
          <w:sz w:val="24"/>
        </w:rPr>
        <w:sectPr>
          <w:pgSz w:w="12240" w:h="15840" w:orient="portrait"/>
          <w:pgMar w:top="1360" w:right="1080" w:bottom="280" w:left="1440"/>
          <w:cols w:num="1"/>
        </w:sectPr>
      </w:pPr>
    </w:p>
    <w:p xmlns:wp14="http://schemas.microsoft.com/office/word/2010/wordml" w14:paraId="02021773" wp14:textId="77777777">
      <w:pPr>
        <w:pStyle w:val="ListParagraph"/>
        <w:numPr>
          <w:ilvl w:val="0"/>
          <w:numId w:val="2"/>
        </w:numPr>
        <w:tabs>
          <w:tab w:val="left" w:leader="none" w:pos="721"/>
        </w:tabs>
        <w:spacing w:before="71" w:after="0" w:line="268" w:lineRule="auto"/>
        <w:ind w:left="721" w:right="364" w:hanging="360"/>
        <w:jc w:val="both"/>
        <w:rPr>
          <w:sz w:val="24"/>
        </w:rPr>
      </w:pPr>
      <w:r>
        <w:rPr>
          <w:sz w:val="24"/>
        </w:rPr>
        <w:t>Kiran,</w:t>
      </w:r>
      <w:r>
        <w:rPr>
          <w:spacing w:val="-3"/>
          <w:sz w:val="24"/>
        </w:rPr>
        <w:t> </w:t>
      </w:r>
      <w:r>
        <w:rPr>
          <w:sz w:val="24"/>
        </w:rPr>
        <w:t>M.</w:t>
      </w:r>
      <w:r>
        <w:rPr>
          <w:spacing w:val="-3"/>
          <w:sz w:val="24"/>
        </w:rPr>
        <w:t> </w:t>
      </w:r>
      <w:r>
        <w:rPr>
          <w:sz w:val="24"/>
        </w:rPr>
        <w:t>V.</w:t>
      </w:r>
      <w:r>
        <w:rPr>
          <w:spacing w:val="-3"/>
          <w:sz w:val="24"/>
        </w:rPr>
        <w:t> </w:t>
      </w:r>
      <w:r>
        <w:rPr>
          <w:sz w:val="24"/>
        </w:rPr>
        <w:t>K.,</w:t>
      </w:r>
      <w:r>
        <w:rPr>
          <w:spacing w:val="-3"/>
          <w:sz w:val="24"/>
        </w:rPr>
        <w:t> </w:t>
      </w:r>
      <w:r>
        <w:rPr>
          <w:sz w:val="24"/>
        </w:rPr>
        <w:t>Vinodhini, R.</w:t>
      </w:r>
      <w:r>
        <w:rPr>
          <w:spacing w:val="-3"/>
          <w:sz w:val="24"/>
        </w:rPr>
        <w:t> </w:t>
      </w:r>
      <w:r>
        <w:rPr>
          <w:sz w:val="24"/>
        </w:rPr>
        <w:t>E.,</w:t>
      </w:r>
      <w:r>
        <w:rPr>
          <w:spacing w:val="-3"/>
          <w:sz w:val="24"/>
        </w:rPr>
        <w:t> </w:t>
      </w:r>
      <w:r>
        <w:rPr>
          <w:sz w:val="24"/>
        </w:rPr>
        <w:t>Archanaa, R.,</w:t>
      </w:r>
      <w:r>
        <w:rPr>
          <w:spacing w:val="-3"/>
          <w:sz w:val="24"/>
        </w:rPr>
        <w:t> </w:t>
      </w:r>
      <w:r>
        <w:rPr>
          <w:sz w:val="24"/>
        </w:rPr>
        <w:t>&amp; Vimalkumar,</w:t>
      </w:r>
      <w:r>
        <w:rPr>
          <w:spacing w:val="-3"/>
          <w:sz w:val="24"/>
        </w:rPr>
        <w:t> </w:t>
      </w:r>
      <w:r>
        <w:rPr>
          <w:sz w:val="24"/>
        </w:rPr>
        <w:t>K.</w:t>
      </w:r>
      <w:r>
        <w:rPr>
          <w:spacing w:val="-3"/>
          <w:sz w:val="24"/>
        </w:rPr>
        <w:t> </w:t>
      </w:r>
      <w:r>
        <w:rPr>
          <w:sz w:val="24"/>
        </w:rPr>
        <w:t>(2017).</w:t>
      </w:r>
      <w:r>
        <w:rPr>
          <w:spacing w:val="-3"/>
          <w:sz w:val="24"/>
        </w:rPr>
        <w:t> </w:t>
      </w:r>
      <w:r>
        <w:rPr>
          <w:sz w:val="24"/>
        </w:rPr>
        <w:t>User</w:t>
      </w:r>
      <w:r>
        <w:rPr>
          <w:spacing w:val="-3"/>
          <w:sz w:val="24"/>
        </w:rPr>
        <w:t> </w:t>
      </w:r>
      <w:r>
        <w:rPr>
          <w:sz w:val="24"/>
        </w:rPr>
        <w:t>specific product recommendation and rating system by performing sentiment analysis on product reviews.</w:t>
      </w:r>
      <w:r>
        <w:rPr>
          <w:i/>
          <w:sz w:val="24"/>
        </w:rPr>
        <w:t>(ICACCS) </w:t>
      </w:r>
      <w:r>
        <w:rPr>
          <w:sz w:val="24"/>
        </w:rPr>
        <w:t>(pp. 1–5). Coimbatore, India.</w:t>
      </w:r>
    </w:p>
    <w:p xmlns:wp14="http://schemas.microsoft.com/office/word/2010/wordml" w14:paraId="074DEF77" wp14:textId="77777777">
      <w:pPr>
        <w:pStyle w:val="ListParagraph"/>
        <w:numPr>
          <w:ilvl w:val="0"/>
          <w:numId w:val="2"/>
        </w:numPr>
        <w:tabs>
          <w:tab w:val="left" w:leader="none" w:pos="721"/>
        </w:tabs>
        <w:spacing w:before="0" w:after="0" w:line="268" w:lineRule="auto"/>
        <w:ind w:left="721" w:right="364" w:hanging="360"/>
        <w:jc w:val="both"/>
        <w:rPr>
          <w:sz w:val="24"/>
        </w:rPr>
      </w:pPr>
      <w:r>
        <w:rPr>
          <w:sz w:val="24"/>
        </w:rPr>
        <w:t>Vaisakh, K. V., Ravi, A., K. O, A., Sai, A., &amp; Bhaskar, J. (2021). SkillCrest: A skill assessment system using deep knowledge tracing and user feedback sentiment analysis. </w:t>
      </w:r>
      <w:r>
        <w:rPr>
          <w:i/>
          <w:sz w:val="24"/>
        </w:rPr>
        <w:t>(GCAT) </w:t>
      </w:r>
      <w:r>
        <w:rPr>
          <w:sz w:val="24"/>
        </w:rPr>
        <w:t>(pp. 1–7). Bangalore, India.</w:t>
      </w:r>
    </w:p>
    <w:p xmlns:wp14="http://schemas.microsoft.com/office/word/2010/wordml" w14:paraId="30424D93" wp14:textId="77777777">
      <w:pPr>
        <w:pStyle w:val="ListParagraph"/>
        <w:numPr>
          <w:ilvl w:val="0"/>
          <w:numId w:val="2"/>
        </w:numPr>
        <w:tabs>
          <w:tab w:val="left" w:leader="none" w:pos="721"/>
        </w:tabs>
        <w:spacing w:before="1" w:after="0" w:line="268" w:lineRule="auto"/>
        <w:ind w:left="721" w:right="366" w:hanging="360"/>
        <w:jc w:val="both"/>
        <w:rPr>
          <w:sz w:val="24"/>
        </w:rPr>
      </w:pPr>
      <w:r>
        <w:rPr>
          <w:sz w:val="24"/>
        </w:rPr>
        <w:t>Subramanian, A., Shukla, R. M., Nikhitha, T., Krishna, R., Vineetha, K. V., &amp; Ullas, S. (2024). Search listing prioritization: Ordering search results based on user ratings. </w:t>
      </w:r>
      <w:r>
        <w:rPr>
          <w:i/>
          <w:sz w:val="24"/>
        </w:rPr>
        <w:t>(CSITSS) </w:t>
      </w:r>
      <w:r>
        <w:rPr>
          <w:sz w:val="24"/>
        </w:rPr>
        <w:t>(pp. 1–6). Bengaluru, India.</w:t>
      </w:r>
    </w:p>
    <w:sectPr>
      <w:pgSz w:w="12240" w:h="15840" w:orient="portrait"/>
      <w:pgMar w:top="1360" w:right="1080" w:bottom="280" w:left="144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Symbol">
    <w:altName w:val="Symbol"/>
    <w:charset w:val="2"/>
    <w:family w:val="decorative"/>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
    <w:nsid w:val="235d9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733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nsid w:val="618e735d"/>
    <w:multiLevelType w:val="hybridMultilevel"/>
    <w:lvl w:ilvl="0">
      <w:start w:val="1"/>
      <w:numFmt w:val="decimal"/>
      <w:lvlText w:val="%1."/>
      <w:lvlJc w:val="left"/>
      <w:pPr>
        <w:ind w:left="721" w:hanging="360"/>
        <w:jc w:val="left"/>
      </w:pPr>
      <w:rPr>
        <w:rFonts w:hint="default"/>
        <w:spacing w:val="0"/>
        <w:w w:val="99"/>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0">
    <w:nsid w:val="4c90f80"/>
    <w:multiLevelType w:val="hybridMultilevel"/>
    <w:lvl w:ilvl="0">
      <w:start w:val="0"/>
      <w:numFmt w:val="bullet"/>
      <w:lvlText w:val=""/>
      <w:lvlJc w:val="left"/>
      <w:pPr>
        <w:ind w:left="721"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1AA5B1EF"/>
  <w15:docId w15:val="{92C4271D-F2F6-49DC-8EFB-11F9498D1857}"/>
  <w:rsids>
    <w:rsidRoot w:val="07BE2B44"/>
    <w:rsid w:val="07BE2B44"/>
    <w:rsid w:val="09E0ED37"/>
    <w:rsid w:val="13C7DB58"/>
    <w:rsid w:val="1C375F0A"/>
    <w:rsid w:val="2183E307"/>
    <w:rsid w:val="2210C5DF"/>
    <w:rsid w:val="2347C6A2"/>
    <w:rsid w:val="25FE7CAF"/>
    <w:rsid w:val="29076ED4"/>
    <w:rsid w:val="2B13F86A"/>
    <w:rsid w:val="2B887905"/>
    <w:rsid w:val="2B887905"/>
    <w:rsid w:val="2DB7805A"/>
    <w:rsid w:val="2ECDD410"/>
    <w:rsid w:val="2ED7AA23"/>
    <w:rsid w:val="2FE032DA"/>
    <w:rsid w:val="35092091"/>
    <w:rsid w:val="37887E6A"/>
    <w:rsid w:val="37887E6A"/>
    <w:rsid w:val="40468BFB"/>
    <w:rsid w:val="503D5BD0"/>
    <w:rsid w:val="543F80E3"/>
    <w:rsid w:val="5CCCC6EC"/>
    <w:rsid w:val="5D0C03D4"/>
    <w:rsid w:val="632ADA57"/>
    <w:rsid w:val="6D6704DD"/>
    <w:rsid w:val="6E4B7664"/>
    <w:rsid w:val="75CFE78E"/>
    <w:rsid w:val="75CFE78E"/>
    <w:rsid w:val="767D15F4"/>
    <w:rsid w:val="7E177041"/>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jc w:val="both"/>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outlineLvl w:val="1"/>
    </w:pPr>
    <w:rPr>
      <w:rFonts w:ascii="Times New Roman" w:hAnsi="Times New Roman" w:eastAsia="Times New Roman" w:cs="Times New Roman"/>
      <w:sz w:val="36"/>
      <w:szCs w:val="36"/>
      <w:lang w:val="en-US" w:eastAsia="en-US" w:bidi="ar-SA"/>
    </w:rPr>
  </w:style>
  <w:style w:type="paragraph" w:styleId="Title">
    <w:name w:val="Title"/>
    <w:basedOn w:val="Normal"/>
    <w:uiPriority w:val="1"/>
    <w:qFormat/>
    <w:pPr>
      <w:spacing w:before="80"/>
      <w:ind w:left="42" w:right="397"/>
      <w:jc w:val="center"/>
    </w:pPr>
    <w:rPr>
      <w:rFonts w:ascii="Trebuchet MS" w:hAnsi="Trebuchet MS" w:eastAsia="Trebuchet MS" w:cs="Trebuchet MS"/>
      <w:sz w:val="40"/>
      <w:szCs w:val="40"/>
      <w:lang w:val="en-US" w:eastAsia="en-US" w:bidi="ar-SA"/>
    </w:rPr>
  </w:style>
  <w:style w:type="paragraph" w:styleId="ListParagraph">
    <w:name w:val="List Paragraph"/>
    <w:basedOn w:val="Normal"/>
    <w:uiPriority w:val="1"/>
    <w:qFormat/>
    <w:pPr>
      <w:ind w:left="721" w:right="364" w:hanging="36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paragraph" w:styleId="Heading3">
    <w:uiPriority w:val="9"/>
    <w:name w:val="heading 3"/>
    <w:basedOn w:val="Normal"/>
    <w:next w:val="Normal"/>
    <w:unhideWhenUsed/>
    <w:qFormat/>
    <w:rsid w:val="5D0C03D4"/>
    <w:rPr>
      <w:rFonts w:eastAsia="Cambria" w:cs="" w:eastAsiaTheme="minorAscii" w:cstheme="majorEastAsia"/>
      <w:color w:val="365F91" w:themeColor="accent1" w:themeTint="FF" w:themeShade="BF"/>
      <w:sz w:val="28"/>
      <w:szCs w:val="28"/>
    </w:rPr>
    <w:pPr>
      <w:keepNext w:val="1"/>
      <w:keepLines w:val="1"/>
      <w:spacing w:before="160" w:after="80"/>
      <w:outlineLvl w:val="2"/>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6" /><Relationship Type="http://schemas.openxmlformats.org/officeDocument/2006/relationships/hyperlink" Target="mailto:g_pooja@blr.amrita.edu" TargetMode="External" Id="R4b27660b017c4b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Mikkilineni Kirshna Koushik-[BL.EN.U4CSE22271]</dc:creator>
  <dcterms:created xsi:type="dcterms:W3CDTF">2025-05-09T08:55:03.0000000Z</dcterms:created>
  <dcterms:modified xsi:type="dcterms:W3CDTF">2025-05-09T10:52:45.5090724Z</dcterms:modified>
  <lastModifiedBy>santhosh donthu</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vt:lpwstr>
  </property>
  <property fmtid="{D5CDD505-2E9C-101B-9397-08002B2CF9AE}" pid="4" name="LastSaved">
    <vt:filetime>2025-05-09T00:00:00Z</vt:filetime>
  </property>
</Properties>
</file>