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A987A" w14:textId="16C3D361" w:rsidR="00E1417A" w:rsidRPr="00674DBE" w:rsidRDefault="00E1417A" w:rsidP="00E1417A">
      <w:pPr>
        <w:pStyle w:val="Heading3"/>
      </w:pPr>
      <w:r w:rsidRPr="00E1417A">
        <w:t xml:space="preserve">Part 1.  (6 points) </w:t>
      </w:r>
      <w:r w:rsidR="005F402F">
        <w:t xml:space="preserve">Normal Distribution </w:t>
      </w:r>
      <w:r w:rsidR="00674DBE">
        <w:t xml:space="preserve">Applications </w:t>
      </w:r>
      <w:r w:rsidRPr="00E1417A">
        <w:rPr>
          <w:b w:val="0"/>
        </w:rPr>
        <w:t xml:space="preserve">An industrial process yields </w:t>
      </w:r>
      <w:proofErr w:type="gramStart"/>
      <w:r w:rsidRPr="00E1417A">
        <w:rPr>
          <w:b w:val="0"/>
        </w:rPr>
        <w:t>a large number of</w:t>
      </w:r>
      <w:proofErr w:type="gramEnd"/>
      <w:r w:rsidRPr="00E1417A">
        <w:rPr>
          <w:b w:val="0"/>
        </w:rPr>
        <w:t xml:space="preserve"> steel cylinders. The length of the cylinder is a random variable with an average of 3.25 inches and a standard deviation of 0.003 inches. The distribution of cylinder lengths is symmetrical, where lengths are more likely to be close to the mean rather than further away from the mean. </w:t>
      </w:r>
      <w:r w:rsidR="005F402F">
        <w:rPr>
          <w:b w:val="0"/>
        </w:rPr>
        <w:t xml:space="preserve">Based on the shape of the observed data, it is reasonable to assume the length of the cylinders are Normally distributed. </w:t>
      </w:r>
    </w:p>
    <w:p w14:paraId="036606D9" w14:textId="7C215E70" w:rsidR="005F402F" w:rsidRDefault="005F402F" w:rsidP="005F402F"/>
    <w:p w14:paraId="2730E3F4" w14:textId="77777777" w:rsidR="005F402F" w:rsidRPr="005F402F" w:rsidRDefault="005F402F" w:rsidP="005F402F"/>
    <w:p w14:paraId="76D8B9D5" w14:textId="40DE82E7" w:rsidR="00073D5A" w:rsidRPr="005F402F" w:rsidRDefault="004E49CA" w:rsidP="005F402F">
      <w:pPr>
        <w:pStyle w:val="Heading3"/>
        <w:numPr>
          <w:ilvl w:val="1"/>
          <w:numId w:val="12"/>
        </w:numPr>
        <w:ind w:left="1080"/>
        <w:rPr>
          <w:b w:val="0"/>
        </w:rPr>
      </w:pPr>
      <w:r>
        <w:rPr>
          <w:b w:val="0"/>
        </w:rPr>
        <w:t xml:space="preserve">(3 points) </w:t>
      </w:r>
      <w:r w:rsidR="005F402F" w:rsidRPr="00E1417A">
        <w:rPr>
          <w:b w:val="0"/>
        </w:rPr>
        <w:t xml:space="preserve">State the parameter values that describe the distribution. </w:t>
      </w:r>
    </w:p>
    <w:p w14:paraId="653E9E0B" w14:textId="734DE169" w:rsidR="005F402F" w:rsidRDefault="001620CE" w:rsidP="001620CE">
      <w:pPr>
        <w:pStyle w:val="ListParagraph"/>
        <w:ind w:left="1440"/>
      </w:pPr>
      <w:r>
        <w:t>Mean = 3.25 &amp; Standard Deviation = 0.003</w:t>
      </w:r>
    </w:p>
    <w:p w14:paraId="2EF94CE4" w14:textId="46BB02CC" w:rsidR="005F402F" w:rsidRDefault="005F402F" w:rsidP="005F402F">
      <w:pPr>
        <w:pStyle w:val="ListParagraph"/>
        <w:ind w:left="1080"/>
      </w:pPr>
    </w:p>
    <w:p w14:paraId="1849D631" w14:textId="63AAE1DA" w:rsidR="005F402F" w:rsidRDefault="005F402F" w:rsidP="005F402F">
      <w:pPr>
        <w:pStyle w:val="ListParagraph"/>
        <w:ind w:left="360"/>
      </w:pPr>
    </w:p>
    <w:p w14:paraId="7C964B90" w14:textId="602AC1E4" w:rsidR="00073D5A" w:rsidRDefault="004E49CA" w:rsidP="000561DA">
      <w:pPr>
        <w:pStyle w:val="Heading3"/>
        <w:numPr>
          <w:ilvl w:val="1"/>
          <w:numId w:val="12"/>
        </w:numPr>
        <w:ind w:left="1080"/>
        <w:rPr>
          <w:b w:val="0"/>
        </w:rPr>
      </w:pPr>
      <w:r w:rsidRPr="000561DA">
        <w:rPr>
          <w:b w:val="0"/>
        </w:rPr>
        <w:t xml:space="preserve">(3 points) </w:t>
      </w:r>
      <w:r w:rsidR="00D364E7">
        <w:rPr>
          <w:b w:val="0"/>
        </w:rPr>
        <w:t xml:space="preserve">Suppose a steel cylinder is randomly </w:t>
      </w:r>
      <w:r w:rsidR="001F14FB">
        <w:rPr>
          <w:b w:val="0"/>
        </w:rPr>
        <w:t xml:space="preserve">selected from the population described above. Using the </w:t>
      </w:r>
      <w:proofErr w:type="spellStart"/>
      <w:proofErr w:type="gramStart"/>
      <w:r w:rsidR="001F14FB">
        <w:rPr>
          <w:b w:val="0"/>
        </w:rPr>
        <w:t>pnorm</w:t>
      </w:r>
      <w:proofErr w:type="spellEnd"/>
      <w:r w:rsidR="001F14FB">
        <w:rPr>
          <w:b w:val="0"/>
        </w:rPr>
        <w:t>(</w:t>
      </w:r>
      <w:proofErr w:type="gramEnd"/>
      <w:r w:rsidR="001F14FB">
        <w:rPr>
          <w:b w:val="0"/>
        </w:rPr>
        <w:t xml:space="preserve">) function in R, </w:t>
      </w:r>
      <w:r w:rsidR="001E16DE">
        <w:rPr>
          <w:b w:val="0"/>
        </w:rPr>
        <w:t xml:space="preserve">determine the probability that the </w:t>
      </w:r>
      <w:r w:rsidR="0013537D">
        <w:rPr>
          <w:b w:val="0"/>
        </w:rPr>
        <w:t xml:space="preserve">length of the </w:t>
      </w:r>
      <w:r w:rsidR="001E16DE">
        <w:rPr>
          <w:b w:val="0"/>
        </w:rPr>
        <w:t xml:space="preserve">selected cylinder is </w:t>
      </w:r>
      <w:r w:rsidR="0013537D">
        <w:rPr>
          <w:b w:val="0"/>
        </w:rPr>
        <w:t xml:space="preserve">within one standard deviation of the mean. That is, find the probability that the length is between 3.247 inches and 3.253 inches. (Hint: for R help, see the Normal Probability </w:t>
      </w:r>
      <w:proofErr w:type="spellStart"/>
      <w:r w:rsidR="0013537D">
        <w:rPr>
          <w:b w:val="0"/>
        </w:rPr>
        <w:t>Functions.R</w:t>
      </w:r>
      <w:proofErr w:type="spellEnd"/>
      <w:r w:rsidR="0013537D">
        <w:rPr>
          <w:b w:val="0"/>
        </w:rPr>
        <w:t xml:space="preserve"> file in the Week 3 module or watch</w:t>
      </w:r>
      <w:r w:rsidR="004464DA">
        <w:rPr>
          <w:b w:val="0"/>
        </w:rPr>
        <w:t xml:space="preserve"> </w:t>
      </w:r>
      <w:r w:rsidR="0013537D">
        <w:rPr>
          <w:b w:val="0"/>
        </w:rPr>
        <w:t>the lecture recording from April 14</w:t>
      </w:r>
      <w:r w:rsidR="004464DA">
        <w:rPr>
          <w:b w:val="0"/>
        </w:rPr>
        <w:t>.</w:t>
      </w:r>
      <w:r w:rsidR="0013537D">
        <w:rPr>
          <w:b w:val="0"/>
        </w:rPr>
        <w:t>)</w:t>
      </w:r>
    </w:p>
    <w:p w14:paraId="635D4302" w14:textId="25944EAD" w:rsidR="005A3A22" w:rsidRPr="005A3A22" w:rsidRDefault="005A3A22" w:rsidP="005A3A22">
      <w:pPr>
        <w:ind w:left="1080"/>
      </w:pPr>
      <w:r w:rsidRPr="005A3A22">
        <w:rPr>
          <w:noProof/>
        </w:rPr>
        <w:drawing>
          <wp:inline distT="0" distB="0" distL="0" distR="0" wp14:anchorId="459B16B1" wp14:editId="69C267F4">
            <wp:extent cx="4496427" cy="57158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stretch>
                      <a:fillRect/>
                    </a:stretch>
                  </pic:blipFill>
                  <pic:spPr>
                    <a:xfrm>
                      <a:off x="0" y="0"/>
                      <a:ext cx="4496427" cy="571580"/>
                    </a:xfrm>
                    <a:prstGeom prst="rect">
                      <a:avLst/>
                    </a:prstGeom>
                  </pic:spPr>
                </pic:pic>
              </a:graphicData>
            </a:graphic>
          </wp:inline>
        </w:drawing>
      </w:r>
    </w:p>
    <w:p w14:paraId="49AB0F01" w14:textId="77777777" w:rsidR="004464DA" w:rsidRPr="004464DA" w:rsidRDefault="004464DA" w:rsidP="004464DA"/>
    <w:p w14:paraId="0C9F8FBD" w14:textId="77777777" w:rsidR="00E1417A" w:rsidRPr="00E1417A" w:rsidRDefault="00E1417A" w:rsidP="00E1417A">
      <w:pPr>
        <w:pStyle w:val="Heading3"/>
      </w:pPr>
    </w:p>
    <w:p w14:paraId="78D3ED12" w14:textId="13421459" w:rsidR="00E1417A" w:rsidRPr="00E1417A" w:rsidRDefault="00E1417A" w:rsidP="00E1417A">
      <w:pPr>
        <w:pStyle w:val="Heading3"/>
        <w:rPr>
          <w:b w:val="0"/>
        </w:rPr>
      </w:pPr>
      <w:r w:rsidRPr="00E1417A">
        <w:rPr>
          <w:noProof/>
        </w:rPr>
        <w:drawing>
          <wp:anchor distT="0" distB="0" distL="114300" distR="114300" simplePos="0" relativeHeight="251659264" behindDoc="1" locked="0" layoutInCell="1" allowOverlap="1" wp14:anchorId="16C0579D" wp14:editId="6BEDED69">
            <wp:simplePos x="0" y="0"/>
            <wp:positionH relativeFrom="column">
              <wp:posOffset>4505325</wp:posOffset>
            </wp:positionH>
            <wp:positionV relativeFrom="paragraph">
              <wp:posOffset>48260</wp:posOffset>
            </wp:positionV>
            <wp:extent cx="2575560" cy="1967865"/>
            <wp:effectExtent l="0" t="0" r="0" b="0"/>
            <wp:wrapTight wrapText="bothSides">
              <wp:wrapPolygon edited="0">
                <wp:start x="0" y="0"/>
                <wp:lineTo x="0" y="21328"/>
                <wp:lineTo x="21408" y="21328"/>
                <wp:lineTo x="2140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75560" cy="1967865"/>
                    </a:xfrm>
                    <a:prstGeom prst="rect">
                      <a:avLst/>
                    </a:prstGeom>
                  </pic:spPr>
                </pic:pic>
              </a:graphicData>
            </a:graphic>
            <wp14:sizeRelH relativeFrom="margin">
              <wp14:pctWidth>0</wp14:pctWidth>
            </wp14:sizeRelH>
            <wp14:sizeRelV relativeFrom="margin">
              <wp14:pctHeight>0</wp14:pctHeight>
            </wp14:sizeRelV>
          </wp:anchor>
        </w:drawing>
      </w:r>
      <w:r w:rsidRPr="00E1417A">
        <w:t>Part 2. (</w:t>
      </w:r>
      <w:r w:rsidR="00EC6269">
        <w:t>6</w:t>
      </w:r>
      <w:r w:rsidRPr="00E1417A">
        <w:t xml:space="preserve"> points) Normal Distributions </w:t>
      </w:r>
      <w:proofErr w:type="gramStart"/>
      <w:r w:rsidR="006D231D" w:rsidRPr="00B859BB">
        <w:rPr>
          <w:b w:val="0"/>
          <w:bCs/>
        </w:rPr>
        <w:t>The</w:t>
      </w:r>
      <w:proofErr w:type="gramEnd"/>
      <w:r w:rsidR="006D231D" w:rsidRPr="00B859BB">
        <w:rPr>
          <w:b w:val="0"/>
          <w:bCs/>
        </w:rPr>
        <w:t xml:space="preserve"> Normal distribution curve to the right displays the distribution of grades given to managers based on management performance at Ford. Of the large population of Ford managers, 10% were given A grades, 80% were given B grades, and 10% were given C grades. </w:t>
      </w:r>
      <w:proofErr w:type="gramStart"/>
      <w:r w:rsidR="006D231D" w:rsidRPr="00B859BB">
        <w:rPr>
          <w:b w:val="0"/>
          <w:bCs/>
        </w:rPr>
        <w:t>A’s</w:t>
      </w:r>
      <w:proofErr w:type="gramEnd"/>
      <w:r w:rsidR="006D231D" w:rsidRPr="00B859BB">
        <w:rPr>
          <w:b w:val="0"/>
          <w:bCs/>
        </w:rPr>
        <w:t xml:space="preserve"> were given to those who scored 356 or higher and C’s were given to those who scored 150 or lower.  </w:t>
      </w:r>
    </w:p>
    <w:p w14:paraId="753AC3CC" w14:textId="02E8F624" w:rsidR="00E1417A" w:rsidRDefault="00E1417A" w:rsidP="00E1417A">
      <w:pPr>
        <w:pStyle w:val="Heading3"/>
        <w:numPr>
          <w:ilvl w:val="0"/>
          <w:numId w:val="7"/>
        </w:numPr>
        <w:rPr>
          <w:b w:val="0"/>
        </w:rPr>
      </w:pPr>
      <w:r w:rsidRPr="00E1417A">
        <w:rPr>
          <w:b w:val="0"/>
        </w:rPr>
        <w:t>(</w:t>
      </w:r>
      <w:r w:rsidR="00EC6269">
        <w:rPr>
          <w:b w:val="0"/>
        </w:rPr>
        <w:t>2</w:t>
      </w:r>
      <w:r w:rsidRPr="00E1417A">
        <w:rPr>
          <w:b w:val="0"/>
        </w:rPr>
        <w:t xml:space="preserve"> point) What are the z scores associated with the 10</w:t>
      </w:r>
      <w:r w:rsidRPr="00E1417A">
        <w:rPr>
          <w:b w:val="0"/>
          <w:vertAlign w:val="superscript"/>
        </w:rPr>
        <w:t>th</w:t>
      </w:r>
      <w:r w:rsidRPr="00E1417A">
        <w:rPr>
          <w:b w:val="0"/>
        </w:rPr>
        <w:t xml:space="preserve"> and 90</w:t>
      </w:r>
      <w:r w:rsidRPr="00E1417A">
        <w:rPr>
          <w:b w:val="0"/>
          <w:vertAlign w:val="superscript"/>
        </w:rPr>
        <w:t>th</w:t>
      </w:r>
      <w:r w:rsidRPr="00E1417A">
        <w:rPr>
          <w:b w:val="0"/>
        </w:rPr>
        <w:t xml:space="preserve"> percentiles from the standard normal distribution? </w:t>
      </w:r>
      <w:r w:rsidR="004464DA">
        <w:rPr>
          <w:b w:val="0"/>
        </w:rPr>
        <w:t xml:space="preserve">(Hint: the </w:t>
      </w:r>
      <w:proofErr w:type="spellStart"/>
      <w:proofErr w:type="gramStart"/>
      <w:r w:rsidR="004464DA">
        <w:rPr>
          <w:b w:val="0"/>
        </w:rPr>
        <w:t>qnorm</w:t>
      </w:r>
      <w:proofErr w:type="spellEnd"/>
      <w:r w:rsidR="004464DA">
        <w:rPr>
          <w:b w:val="0"/>
        </w:rPr>
        <w:t>(</w:t>
      </w:r>
      <w:proofErr w:type="gramEnd"/>
      <w:r w:rsidR="004464DA">
        <w:rPr>
          <w:b w:val="0"/>
        </w:rPr>
        <w:t>) function in R can be used to find these values.)</w:t>
      </w:r>
    </w:p>
    <w:p w14:paraId="0C5F91F7" w14:textId="536E4F7F" w:rsidR="00CD1D05" w:rsidRDefault="00664B05" w:rsidP="005A3A22">
      <w:pPr>
        <w:ind w:left="720"/>
      </w:pPr>
      <w:r w:rsidRPr="00664B05">
        <w:rPr>
          <w:noProof/>
        </w:rPr>
        <w:drawing>
          <wp:inline distT="0" distB="0" distL="0" distR="0" wp14:anchorId="49ECAF5A" wp14:editId="180FDEF9">
            <wp:extent cx="1467055" cy="781159"/>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9"/>
                    <a:stretch>
                      <a:fillRect/>
                    </a:stretch>
                  </pic:blipFill>
                  <pic:spPr>
                    <a:xfrm>
                      <a:off x="0" y="0"/>
                      <a:ext cx="1467055" cy="781159"/>
                    </a:xfrm>
                    <a:prstGeom prst="rect">
                      <a:avLst/>
                    </a:prstGeom>
                  </pic:spPr>
                </pic:pic>
              </a:graphicData>
            </a:graphic>
          </wp:inline>
        </w:drawing>
      </w:r>
    </w:p>
    <w:p w14:paraId="3226416C" w14:textId="4708D3AE" w:rsidR="004464DA" w:rsidRDefault="004464DA" w:rsidP="004464DA"/>
    <w:p w14:paraId="38ADA0DD" w14:textId="77777777" w:rsidR="004464DA" w:rsidRPr="004464DA" w:rsidRDefault="004464DA" w:rsidP="004464DA"/>
    <w:p w14:paraId="6A76577A" w14:textId="5B69B5C2" w:rsidR="00E1417A" w:rsidRDefault="00E1417A" w:rsidP="00E1417A">
      <w:pPr>
        <w:pStyle w:val="Heading3"/>
        <w:numPr>
          <w:ilvl w:val="0"/>
          <w:numId w:val="7"/>
        </w:numPr>
        <w:rPr>
          <w:b w:val="0"/>
        </w:rPr>
      </w:pPr>
      <w:r w:rsidRPr="00E1417A">
        <w:rPr>
          <w:b w:val="0"/>
        </w:rPr>
        <w:t xml:space="preserve"> (2 point) What is the mean and standard deviation of the performance scores? Show work.</w:t>
      </w:r>
    </w:p>
    <w:p w14:paraId="1E479A1B" w14:textId="77777777" w:rsidR="000573A8" w:rsidRDefault="000573A8" w:rsidP="000573A8">
      <w:pPr>
        <w:ind w:firstLine="720"/>
      </w:pPr>
    </w:p>
    <w:p w14:paraId="09B1A33D" w14:textId="1BC7B407" w:rsidR="00CD1D05" w:rsidRDefault="000573A8" w:rsidP="000573A8">
      <w:pPr>
        <w:ind w:firstLine="720"/>
      </w:pPr>
      <w:r>
        <w:t>Mean = (356 + 150) / 2 = 253</w:t>
      </w:r>
    </w:p>
    <w:p w14:paraId="7F0DB1B3" w14:textId="1D52E7AD" w:rsidR="00CD1D05" w:rsidRDefault="000573A8" w:rsidP="00CD1D05">
      <w:r>
        <w:tab/>
        <w:t>Standard Deviation = (356 - 253) / 1.281552 = 80.37</w:t>
      </w:r>
    </w:p>
    <w:p w14:paraId="5ED5D125" w14:textId="4BC56191" w:rsidR="004464DA" w:rsidRDefault="004464DA" w:rsidP="00CD1D05"/>
    <w:p w14:paraId="6E3CD6E8" w14:textId="77777777" w:rsidR="004464DA" w:rsidRPr="00CD1D05" w:rsidRDefault="004464DA" w:rsidP="00CD1D05"/>
    <w:p w14:paraId="5906D296" w14:textId="5C455432" w:rsidR="00E1417A" w:rsidRDefault="00E1417A" w:rsidP="00E1417A">
      <w:pPr>
        <w:pStyle w:val="Heading3"/>
        <w:numPr>
          <w:ilvl w:val="0"/>
          <w:numId w:val="7"/>
        </w:numPr>
        <w:rPr>
          <w:b w:val="0"/>
        </w:rPr>
      </w:pPr>
      <w:r w:rsidRPr="00E1417A">
        <w:rPr>
          <w:b w:val="0"/>
        </w:rPr>
        <w:lastRenderedPageBreak/>
        <w:t xml:space="preserve"> (</w:t>
      </w:r>
      <w:r w:rsidR="00EC6269">
        <w:rPr>
          <w:b w:val="0"/>
        </w:rPr>
        <w:t>2</w:t>
      </w:r>
      <w:r w:rsidRPr="00E1417A">
        <w:rPr>
          <w:b w:val="0"/>
        </w:rPr>
        <w:t xml:space="preserve"> point) Suppose the company adds grades D and F so there are 5 categories to grade performance. If they want to give A’s only to those in the top 3%, what performance score must a manager exceed to get an A?</w:t>
      </w:r>
    </w:p>
    <w:p w14:paraId="5C271F62" w14:textId="7BCF1415" w:rsidR="004464DA" w:rsidRDefault="004464DA" w:rsidP="00664B05">
      <w:pPr>
        <w:ind w:left="720"/>
      </w:pPr>
    </w:p>
    <w:p w14:paraId="52425201" w14:textId="786812FF" w:rsidR="003E46FD" w:rsidRDefault="003E46FD" w:rsidP="00664B05">
      <w:pPr>
        <w:ind w:left="720"/>
      </w:pPr>
      <w:r>
        <w:t xml:space="preserve">Top 3% = </w:t>
      </w:r>
      <w:proofErr w:type="spellStart"/>
      <w:proofErr w:type="gramStart"/>
      <w:r>
        <w:t>qnorm</w:t>
      </w:r>
      <w:proofErr w:type="spellEnd"/>
      <w:r>
        <w:t>(</w:t>
      </w:r>
      <w:proofErr w:type="gramEnd"/>
      <w:r>
        <w:t>0.97) = 1.88</w:t>
      </w:r>
    </w:p>
    <w:p w14:paraId="1399466A" w14:textId="4E494029" w:rsidR="003E46FD" w:rsidRDefault="003E46FD" w:rsidP="00664B05">
      <w:pPr>
        <w:ind w:left="720"/>
      </w:pPr>
      <w:r>
        <w:t xml:space="preserve">253 + </w:t>
      </w:r>
      <w:r w:rsidR="00B259BB">
        <w:t>(</w:t>
      </w:r>
      <w:r>
        <w:t>1.88 * 80.37</w:t>
      </w:r>
      <w:r w:rsidR="00B259BB">
        <w:t>)</w:t>
      </w:r>
      <w:r>
        <w:t xml:space="preserve"> = </w:t>
      </w:r>
      <w:r w:rsidR="00B259BB">
        <w:t>404</w:t>
      </w:r>
      <w:r>
        <w:t>.</w:t>
      </w:r>
      <w:r w:rsidR="00B259BB">
        <w:t>095</w:t>
      </w:r>
    </w:p>
    <w:p w14:paraId="3A359C79" w14:textId="77777777" w:rsidR="003E46FD" w:rsidRDefault="003E46FD" w:rsidP="004464DA"/>
    <w:p w14:paraId="6A2B4468" w14:textId="53274C41" w:rsidR="004464DA" w:rsidRDefault="003E46FD" w:rsidP="003E46FD">
      <w:pPr>
        <w:ind w:firstLine="720"/>
      </w:pPr>
      <w:r w:rsidRPr="00E1417A">
        <w:t>If they want to give A’s only to those in the top 3%, a manager</w:t>
      </w:r>
      <w:r>
        <w:t xml:space="preserve"> must</w:t>
      </w:r>
      <w:r w:rsidRPr="00E1417A">
        <w:t xml:space="preserve"> exceed </w:t>
      </w:r>
      <w:r w:rsidR="00B259BB">
        <w:t>404.095</w:t>
      </w:r>
      <w:r>
        <w:t>.</w:t>
      </w:r>
    </w:p>
    <w:p w14:paraId="59B25807" w14:textId="77777777" w:rsidR="004464DA" w:rsidRPr="004464DA" w:rsidRDefault="004464DA" w:rsidP="004464DA"/>
    <w:p w14:paraId="4DF4CDB4" w14:textId="1459EBB6" w:rsidR="00E1417A" w:rsidRPr="00E1417A" w:rsidRDefault="00E1417A" w:rsidP="00E1417A">
      <w:pPr>
        <w:pStyle w:val="Heading3"/>
      </w:pPr>
      <w:r w:rsidRPr="00E1417A">
        <w:t>Part 3.  (1</w:t>
      </w:r>
      <w:r w:rsidR="00EC6269">
        <w:t>3</w:t>
      </w:r>
      <w:r w:rsidRPr="00E1417A">
        <w:t xml:space="preserve"> points) Simulation of Gamma Random Variables </w:t>
      </w:r>
    </w:p>
    <w:p w14:paraId="395B33A8" w14:textId="77777777" w:rsidR="00323550" w:rsidRDefault="00323550" w:rsidP="00E1417A">
      <w:pPr>
        <w:pStyle w:val="Heading3"/>
      </w:pPr>
    </w:p>
    <w:p w14:paraId="43844004" w14:textId="79BF4230" w:rsidR="00E1417A" w:rsidRPr="00E1417A" w:rsidRDefault="00E1417A" w:rsidP="00E1417A">
      <w:pPr>
        <w:pStyle w:val="Heading3"/>
        <w:rPr>
          <w:b w:val="0"/>
        </w:rPr>
      </w:pPr>
      <w:r w:rsidRPr="00E1417A">
        <w:t xml:space="preserve">Background: </w:t>
      </w:r>
      <w:r w:rsidRPr="00E1417A">
        <w:rPr>
          <w:b w:val="0"/>
        </w:rPr>
        <w:t xml:space="preserve">When we use the probability density function to find probabilities for a random variable, we are using the density function as a model. This is a smooth curve, based on the shape of observed outcomes for the random variable. The observed distribution will be rough and may not follow the model exactly. The probability density curve, or function, is still just a model for what is </w:t>
      </w:r>
      <w:proofErr w:type="gramStart"/>
      <w:r w:rsidRPr="00E1417A">
        <w:rPr>
          <w:b w:val="0"/>
        </w:rPr>
        <w:t>actually happening</w:t>
      </w:r>
      <w:proofErr w:type="gramEnd"/>
      <w:r w:rsidRPr="00E1417A">
        <w:rPr>
          <w:b w:val="0"/>
        </w:rPr>
        <w:t xml:space="preserve"> with the random variable. In other words, there can be some discrepancies between the actual proportion of values above x and the proportion of area under the curve above the same value x. Our expectation is as the number of observations increase, literally or theoretically, the observed distribution will align more with the density curve. Over the long run, the differences are negligible, the model is sufficient and more convenient to find desired information.  </w:t>
      </w:r>
    </w:p>
    <w:p w14:paraId="4398BA30" w14:textId="77777777" w:rsidR="00E1417A" w:rsidRPr="00E1417A" w:rsidRDefault="00E1417A" w:rsidP="00E1417A">
      <w:pPr>
        <w:pStyle w:val="Heading3"/>
      </w:pPr>
    </w:p>
    <w:p w14:paraId="6E8B4610" w14:textId="0B7D976F" w:rsidR="00295549" w:rsidRDefault="00E1417A" w:rsidP="00E1417A">
      <w:pPr>
        <w:pStyle w:val="Heading3"/>
        <w:rPr>
          <w:b w:val="0"/>
        </w:rPr>
      </w:pPr>
      <w:r w:rsidRPr="00E1417A">
        <w:t xml:space="preserve">Simulation:   </w:t>
      </w:r>
      <w:r w:rsidRPr="00E1417A">
        <w:rPr>
          <w:b w:val="0"/>
        </w:rPr>
        <w:t xml:space="preserve">Use R to simulate 1000 observations from a gamma distribution. </w:t>
      </w:r>
      <w:r w:rsidR="00295549">
        <w:rPr>
          <w:b w:val="0"/>
        </w:rPr>
        <w:t xml:space="preserve">A random variable following a gamma distribution has the following probability density function.  </w:t>
      </w:r>
    </w:p>
    <w:p w14:paraId="0DA3F3BA" w14:textId="6C27390A" w:rsidR="00295549" w:rsidRDefault="00295549" w:rsidP="00E1417A">
      <w:pPr>
        <w:pStyle w:val="Heading3"/>
        <w:rPr>
          <w:b w:val="0"/>
        </w:rPr>
      </w:pPr>
    </w:p>
    <w:p w14:paraId="37C42BEB" w14:textId="408F34AF" w:rsidR="00295549" w:rsidRPr="006B58FB" w:rsidRDefault="006B58FB" w:rsidP="006B58FB">
      <w:pPr>
        <w:ind w:left="720" w:hanging="720"/>
        <w:rPr>
          <w:rFonts w:eastAsiaTheme="majorEastAsia" w:cstheme="majorBidi"/>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Γ</m:t>
            </m:r>
            <m:d>
              <m:dPr>
                <m:ctrlPr>
                  <w:rPr>
                    <w:rFonts w:ascii="Cambria Math" w:hAnsi="Cambria Math"/>
                    <w:i/>
                  </w:rPr>
                </m:ctrlPr>
              </m:dPr>
              <m:e>
                <m:r>
                  <w:rPr>
                    <w:rFonts w:ascii="Cambria Math" w:hAnsi="Cambria Math"/>
                  </w:rPr>
                  <m:t>a</m:t>
                </m:r>
              </m:e>
            </m:d>
            <m:sSup>
              <m:sSupPr>
                <m:ctrlPr>
                  <w:rPr>
                    <w:rFonts w:ascii="Cambria Math" w:hAnsi="Cambria Math"/>
                    <w:i/>
                  </w:rPr>
                </m:ctrlPr>
              </m:sSupPr>
              <m:e>
                <m:r>
                  <m:rPr>
                    <m:sty m:val="p"/>
                  </m:rPr>
                  <w:rPr>
                    <w:rFonts w:ascii="Cambria Math" w:hAnsi="Cambria Math"/>
                  </w:rPr>
                  <m:t>b</m:t>
                </m:r>
                <m:ctrlPr>
                  <w:rPr>
                    <w:rFonts w:ascii="Cambria Math" w:hAnsi="Cambria Math"/>
                  </w:rPr>
                </m:ctrlPr>
              </m:e>
              <m:sup>
                <m:r>
                  <m:rPr>
                    <m:sty m:val="p"/>
                  </m:rPr>
                  <w:rPr>
                    <w:rFonts w:ascii="Cambria Math" w:hAnsi="Cambria Math"/>
                  </w:rPr>
                  <m:t>α</m:t>
                </m:r>
              </m:sup>
            </m:sSup>
            <m:ctrlPr>
              <w:rPr>
                <w:rFonts w:ascii="Cambria Math" w:hAnsi="Cambria Math"/>
                <w:i/>
              </w:rPr>
            </m:ctrlPr>
          </m:den>
        </m:f>
        <m:sSup>
          <m:sSupPr>
            <m:ctrlPr>
              <w:rPr>
                <w:rFonts w:ascii="Cambria Math" w:hAnsi="Cambria Math"/>
                <w:i/>
              </w:rPr>
            </m:ctrlPr>
          </m:sSupPr>
          <m:e>
            <m:r>
              <w:rPr>
                <w:rFonts w:ascii="Cambria Math" w:hAnsi="Cambria Math"/>
              </w:rPr>
              <m:t>x</m:t>
            </m:r>
          </m:e>
          <m:sup>
            <m:r>
              <w:rPr>
                <w:rFonts w:ascii="Cambria Math" w:hAnsi="Cambria Math"/>
              </w:rPr>
              <m:t>a-1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x</m:t>
                </m:r>
                <m:ctrlPr>
                  <w:rPr>
                    <w:rFonts w:ascii="Cambria Math" w:hAnsi="Cambria Math"/>
                    <w:i/>
                  </w:rPr>
                </m:ctrlPr>
              </m:num>
              <m:den>
                <m:r>
                  <m:rPr>
                    <m:sty m:val="p"/>
                  </m:rPr>
                  <w:rPr>
                    <w:rFonts w:ascii="Cambria Math" w:hAnsi="Cambria Math"/>
                  </w:rPr>
                  <m:t>b</m:t>
                </m:r>
                <m:ctrlPr>
                  <w:rPr>
                    <w:rFonts w:ascii="Cambria Math" w:hAnsi="Cambria Math"/>
                    <w:i/>
                  </w:rPr>
                </m:ctrlPr>
              </m:den>
            </m:f>
          </m:sup>
        </m:sSup>
      </m:oMath>
      <w:r>
        <w:rPr>
          <w:rFonts w:eastAsiaTheme="majorEastAsia" w:cstheme="majorBidi"/>
        </w:rPr>
        <w:t xml:space="preserve">    for   </w:t>
      </w:r>
      <m:oMath>
        <m:r>
          <w:rPr>
            <w:rFonts w:ascii="Cambria Math" w:eastAsiaTheme="majorEastAsia" w:hAnsi="Cambria Math" w:cstheme="majorBidi"/>
          </w:rPr>
          <m:t>x &gt; 0</m:t>
        </m:r>
      </m:oMath>
    </w:p>
    <w:p w14:paraId="01F3BAB8" w14:textId="77777777" w:rsidR="006B58FB" w:rsidRPr="006B58FB" w:rsidRDefault="006B58FB" w:rsidP="006B58FB">
      <w:pPr>
        <w:ind w:left="720" w:hanging="720"/>
        <w:rPr>
          <w:rFonts w:eastAsiaTheme="majorEastAsia" w:cstheme="majorBidi"/>
        </w:rPr>
      </w:pPr>
    </w:p>
    <w:p w14:paraId="197004C0" w14:textId="77777777" w:rsidR="006B58FB" w:rsidRDefault="006B58FB" w:rsidP="00295549">
      <w:pPr>
        <w:rPr>
          <w:rFonts w:eastAsiaTheme="majorEastAsia" w:cstheme="majorBidi"/>
        </w:rPr>
      </w:pPr>
      <m:oMath>
        <m:r>
          <m:rPr>
            <m:sty m:val="p"/>
          </m:rPr>
          <w:rPr>
            <w:rFonts w:ascii="Cambria Math" w:eastAsiaTheme="majorEastAsia" w:hAnsi="Cambria Math" w:cstheme="majorBidi"/>
          </w:rPr>
          <m:t>Γ</m:t>
        </m:r>
        <m:d>
          <m:dPr>
            <m:ctrlPr>
              <w:rPr>
                <w:rFonts w:ascii="Cambria Math" w:eastAsiaTheme="majorEastAsia" w:hAnsi="Cambria Math" w:cstheme="majorBidi"/>
                <w:i/>
              </w:rPr>
            </m:ctrlPr>
          </m:dPr>
          <m:e>
            <m:r>
              <w:rPr>
                <w:rFonts w:ascii="Cambria Math" w:eastAsiaTheme="majorEastAsia" w:hAnsi="Cambria Math" w:cstheme="majorBidi"/>
              </w:rPr>
              <m:t>a</m:t>
            </m:r>
          </m:e>
        </m:d>
      </m:oMath>
      <w:r>
        <w:rPr>
          <w:rFonts w:eastAsiaTheme="majorEastAsia" w:cstheme="majorBidi"/>
        </w:rPr>
        <w:t xml:space="preserve"> represents the Gamma function and is defined as </w:t>
      </w:r>
      <m:oMath>
        <m:r>
          <m:rPr>
            <m:sty m:val="p"/>
          </m:rPr>
          <w:rPr>
            <w:rFonts w:ascii="Cambria Math" w:eastAsiaTheme="majorEastAsia" w:hAnsi="Cambria Math" w:cstheme="majorBidi"/>
          </w:rPr>
          <m:t>Γ</m:t>
        </m:r>
        <m:d>
          <m:dPr>
            <m:ctrlPr>
              <w:rPr>
                <w:rFonts w:ascii="Cambria Math" w:eastAsiaTheme="majorEastAsia" w:hAnsi="Cambria Math" w:cstheme="majorBidi"/>
                <w:i/>
              </w:rPr>
            </m:ctrlPr>
          </m:dPr>
          <m:e>
            <m:r>
              <w:rPr>
                <w:rFonts w:ascii="Cambria Math" w:eastAsiaTheme="majorEastAsia" w:hAnsi="Cambria Math" w:cstheme="majorBidi"/>
              </w:rPr>
              <m:t>a</m:t>
            </m:r>
          </m:e>
        </m:d>
        <m:r>
          <w:rPr>
            <w:rFonts w:ascii="Cambria Math" w:eastAsiaTheme="majorEastAsia" w:hAnsi="Cambria Math" w:cstheme="majorBidi"/>
          </w:rPr>
          <m:t>=</m:t>
        </m:r>
        <m:nary>
          <m:naryPr>
            <m:limLoc m:val="undOvr"/>
            <m:ctrlPr>
              <w:rPr>
                <w:rFonts w:ascii="Cambria Math" w:eastAsiaTheme="majorEastAsia" w:hAnsi="Cambria Math" w:cstheme="majorBidi"/>
              </w:rPr>
            </m:ctrlPr>
          </m:naryPr>
          <m:sub>
            <m:r>
              <w:rPr>
                <w:rFonts w:ascii="Cambria Math" w:eastAsiaTheme="majorEastAsia" w:hAnsi="Cambria Math" w:cstheme="majorBidi"/>
              </w:rPr>
              <m:t>0</m:t>
            </m:r>
            <m:ctrlPr>
              <w:rPr>
                <w:rFonts w:ascii="Cambria Math" w:eastAsiaTheme="majorEastAsia" w:hAnsi="Cambria Math" w:cstheme="majorBidi"/>
                <w:i/>
              </w:rPr>
            </m:ctrlPr>
          </m:sub>
          <m:sup>
            <m:r>
              <m:rPr>
                <m:sty m:val="p"/>
              </m:rPr>
              <w:rPr>
                <w:rFonts w:ascii="Cambria Math" w:eastAsiaTheme="majorEastAsia" w:hAnsi="Cambria Math" w:cstheme="majorBidi"/>
              </w:rPr>
              <m:t>∞</m:t>
            </m:r>
            <m:ctrlPr>
              <w:rPr>
                <w:rFonts w:ascii="Cambria Math" w:eastAsiaTheme="majorEastAsia" w:hAnsi="Cambria Math" w:cstheme="majorBidi"/>
                <w:i/>
              </w:rPr>
            </m:ctrlPr>
          </m:sup>
          <m:e>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a</m:t>
                </m:r>
              </m:sup>
            </m:sSup>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-x</m:t>
                </m:r>
              </m:sup>
            </m:sSup>
            <m:r>
              <w:rPr>
                <w:rFonts w:ascii="Cambria Math" w:eastAsiaTheme="majorEastAsia" w:hAnsi="Cambria Math" w:cstheme="majorBidi"/>
              </w:rPr>
              <m:t>dx</m:t>
            </m:r>
            <m:ctrlPr>
              <w:rPr>
                <w:rFonts w:ascii="Cambria Math" w:eastAsiaTheme="majorEastAsia" w:hAnsi="Cambria Math" w:cstheme="majorBidi"/>
                <w:i/>
              </w:rPr>
            </m:ctrlPr>
          </m:e>
        </m:nary>
      </m:oMath>
      <w:r>
        <w:rPr>
          <w:rFonts w:eastAsiaTheme="majorEastAsia" w:cstheme="majorBidi"/>
        </w:rPr>
        <w:t xml:space="preserve">. If </w:t>
      </w:r>
      <m:oMath>
        <m:r>
          <w:rPr>
            <w:rFonts w:ascii="Cambria Math" w:eastAsiaTheme="majorEastAsia" w:hAnsi="Cambria Math" w:cstheme="majorBidi"/>
          </w:rPr>
          <m:t>a</m:t>
        </m:r>
      </m:oMath>
      <w:r>
        <w:rPr>
          <w:rFonts w:eastAsiaTheme="majorEastAsia" w:cstheme="majorBidi"/>
        </w:rPr>
        <w:t xml:space="preserve"> is a positive integer, the Gamma function simplifies to </w:t>
      </w:r>
      <m:oMath>
        <m:r>
          <m:rPr>
            <m:sty m:val="p"/>
          </m:rPr>
          <w:rPr>
            <w:rFonts w:ascii="Cambria Math" w:eastAsiaTheme="majorEastAsia" w:hAnsi="Cambria Math" w:cstheme="majorBidi"/>
          </w:rPr>
          <m:t>Γ</m:t>
        </m:r>
        <m:d>
          <m:dPr>
            <m:ctrlPr>
              <w:rPr>
                <w:rFonts w:ascii="Cambria Math" w:eastAsiaTheme="majorEastAsia" w:hAnsi="Cambria Math" w:cstheme="majorBidi"/>
                <w:i/>
              </w:rPr>
            </m:ctrlPr>
          </m:dPr>
          <m:e>
            <m:r>
              <w:rPr>
                <w:rFonts w:ascii="Cambria Math" w:eastAsiaTheme="majorEastAsia" w:hAnsi="Cambria Math" w:cstheme="majorBidi"/>
              </w:rPr>
              <m:t>a</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n-1</m:t>
            </m:r>
          </m:e>
        </m:d>
        <m:r>
          <w:rPr>
            <w:rFonts w:ascii="Cambria Math" w:eastAsiaTheme="majorEastAsia" w:hAnsi="Cambria Math" w:cstheme="majorBidi"/>
          </w:rPr>
          <m:t>!</m:t>
        </m:r>
      </m:oMath>
      <w:r>
        <w:rPr>
          <w:rFonts w:eastAsiaTheme="majorEastAsia" w:cstheme="majorBidi"/>
        </w:rPr>
        <w:t xml:space="preserve"> . </w:t>
      </w:r>
    </w:p>
    <w:p w14:paraId="6823EAC3" w14:textId="44F21F18" w:rsidR="00F1513A" w:rsidRDefault="00F1513A" w:rsidP="00295549">
      <w:pPr>
        <w:rPr>
          <w:rFonts w:eastAsiaTheme="majorEastAsia" w:cstheme="majorBidi"/>
          <w:i/>
          <w:iCs/>
        </w:rPr>
      </w:pPr>
    </w:p>
    <w:p w14:paraId="179FB6E9" w14:textId="77DA2560" w:rsidR="00F1513A" w:rsidRDefault="00F1513A" w:rsidP="00295549">
      <w:pPr>
        <w:rPr>
          <w:rFonts w:eastAsiaTheme="majorEastAsia" w:cstheme="majorBidi"/>
        </w:rPr>
      </w:pPr>
      <w:r>
        <w:rPr>
          <w:rFonts w:eastAsiaTheme="majorEastAsia" w:cstheme="majorBidi"/>
        </w:rPr>
        <w:t>Here is some other useful information about the Gamma distribution:</w:t>
      </w:r>
    </w:p>
    <w:p w14:paraId="06D8BBCE" w14:textId="0CBBC2C7" w:rsidR="00F1513A" w:rsidRPr="00F1513A" w:rsidRDefault="00F1513A" w:rsidP="00F1513A">
      <w:pPr>
        <w:pStyle w:val="ListParagraph"/>
        <w:numPr>
          <w:ilvl w:val="0"/>
          <w:numId w:val="13"/>
        </w:numPr>
        <w:rPr>
          <w:rFonts w:eastAsiaTheme="majorEastAsia" w:cstheme="majorBidi"/>
        </w:rPr>
      </w:pPr>
      <w:r>
        <w:rPr>
          <w:rFonts w:eastAsiaTheme="majorEastAsia" w:cstheme="majorBidi"/>
        </w:rPr>
        <w:t xml:space="preserve">If </w:t>
      </w:r>
      <w:r>
        <w:rPr>
          <w:rFonts w:eastAsiaTheme="majorEastAsia" w:cstheme="majorBidi"/>
          <w:i/>
          <w:iCs/>
        </w:rPr>
        <w:t>X</w:t>
      </w:r>
      <w:r>
        <w:rPr>
          <w:rFonts w:eastAsiaTheme="majorEastAsia" w:cstheme="majorBidi"/>
        </w:rPr>
        <w:t xml:space="preserve"> is random variable following a Gamma distribution with parameters </w:t>
      </w:r>
      <w:r>
        <w:rPr>
          <w:rFonts w:eastAsiaTheme="majorEastAsia" w:cstheme="majorBidi"/>
          <w:i/>
          <w:iCs/>
        </w:rPr>
        <w:t xml:space="preserve">a </w:t>
      </w:r>
      <w:r>
        <w:rPr>
          <w:rFonts w:eastAsiaTheme="majorEastAsia" w:cstheme="majorBidi"/>
        </w:rPr>
        <w:t xml:space="preserve">and </w:t>
      </w:r>
      <w:r>
        <w:rPr>
          <w:rFonts w:eastAsiaTheme="majorEastAsia" w:cstheme="majorBidi"/>
          <w:i/>
          <w:iCs/>
        </w:rPr>
        <w:t>b</w:t>
      </w:r>
      <w:r>
        <w:rPr>
          <w:rFonts w:eastAsiaTheme="majorEastAsia" w:cstheme="majorBidi"/>
        </w:rPr>
        <w:t xml:space="preserve">, the expectation of </w:t>
      </w:r>
      <w:r>
        <w:rPr>
          <w:rFonts w:eastAsiaTheme="majorEastAsia" w:cstheme="majorBidi"/>
          <w:i/>
          <w:iCs/>
        </w:rPr>
        <w:t xml:space="preserve">X </w:t>
      </w:r>
      <w:r>
        <w:rPr>
          <w:rFonts w:eastAsiaTheme="majorEastAsia" w:cstheme="majorBidi"/>
        </w:rPr>
        <w:t xml:space="preserve">is </w:t>
      </w:r>
      <m:oMath>
        <m:r>
          <w:rPr>
            <w:rFonts w:ascii="Cambria Math" w:eastAsiaTheme="majorEastAsia" w:hAnsi="Cambria Math" w:cstheme="majorBidi"/>
          </w:rPr>
          <m:t>ab</m:t>
        </m:r>
      </m:oMath>
      <w:r w:rsidRPr="00F1513A">
        <w:rPr>
          <w:rFonts w:eastAsiaTheme="majorEastAsia" w:cstheme="majorBidi"/>
          <w:i/>
          <w:iCs/>
        </w:rPr>
        <w:t xml:space="preserve">. </w:t>
      </w:r>
    </w:p>
    <w:p w14:paraId="4EF3C539" w14:textId="2CC2A353" w:rsidR="009E2869" w:rsidRPr="009E2869" w:rsidRDefault="00F1513A" w:rsidP="009E2869">
      <w:pPr>
        <w:pStyle w:val="ListParagraph"/>
        <w:numPr>
          <w:ilvl w:val="0"/>
          <w:numId w:val="13"/>
        </w:numPr>
        <w:rPr>
          <w:rFonts w:eastAsiaTheme="majorEastAsia" w:cstheme="majorBidi"/>
        </w:rPr>
      </w:pPr>
      <w:r>
        <w:rPr>
          <w:rFonts w:eastAsiaTheme="majorEastAsia" w:cstheme="majorBidi"/>
        </w:rPr>
        <w:t xml:space="preserve">If </w:t>
      </w:r>
      <w:r>
        <w:rPr>
          <w:rFonts w:eastAsiaTheme="majorEastAsia" w:cstheme="majorBidi"/>
          <w:i/>
          <w:iCs/>
        </w:rPr>
        <w:t>X</w:t>
      </w:r>
      <w:r>
        <w:rPr>
          <w:rFonts w:eastAsiaTheme="majorEastAsia" w:cstheme="majorBidi"/>
        </w:rPr>
        <w:t xml:space="preserve"> is random variable following a Gamma distribution with parameters </w:t>
      </w:r>
      <w:r>
        <w:rPr>
          <w:rFonts w:eastAsiaTheme="majorEastAsia" w:cstheme="majorBidi"/>
          <w:i/>
          <w:iCs/>
        </w:rPr>
        <w:t xml:space="preserve">a </w:t>
      </w:r>
      <w:r>
        <w:rPr>
          <w:rFonts w:eastAsiaTheme="majorEastAsia" w:cstheme="majorBidi"/>
        </w:rPr>
        <w:t xml:space="preserve">and </w:t>
      </w:r>
      <w:r>
        <w:rPr>
          <w:rFonts w:eastAsiaTheme="majorEastAsia" w:cstheme="majorBidi"/>
          <w:i/>
          <w:iCs/>
        </w:rPr>
        <w:t>b</w:t>
      </w:r>
      <w:r>
        <w:rPr>
          <w:rFonts w:eastAsiaTheme="majorEastAsia" w:cstheme="majorBidi"/>
        </w:rPr>
        <w:t xml:space="preserve">, the variance of </w:t>
      </w:r>
      <w:r>
        <w:rPr>
          <w:rFonts w:eastAsiaTheme="majorEastAsia" w:cstheme="majorBidi"/>
          <w:i/>
          <w:iCs/>
        </w:rPr>
        <w:t xml:space="preserve">X </w:t>
      </w:r>
      <w:r>
        <w:rPr>
          <w:rFonts w:eastAsiaTheme="majorEastAsia" w:cstheme="majorBidi"/>
        </w:rPr>
        <w:t xml:space="preserve">is </w:t>
      </w: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2</m:t>
            </m:r>
          </m:sup>
        </m:sSup>
      </m:oMath>
      <w:r w:rsidRPr="00F1513A">
        <w:rPr>
          <w:rFonts w:eastAsiaTheme="majorEastAsia" w:cstheme="majorBidi"/>
          <w:i/>
          <w:iCs/>
        </w:rPr>
        <w:t xml:space="preserve">. </w:t>
      </w:r>
    </w:p>
    <w:p w14:paraId="0DFDB62B" w14:textId="21F318DC" w:rsidR="00295549" w:rsidRDefault="006B58FB" w:rsidP="00E1417A">
      <w:pPr>
        <w:pStyle w:val="Heading3"/>
        <w:rPr>
          <w:b w:val="0"/>
        </w:rPr>
      </w:pPr>
      <w:r>
        <w:rPr>
          <w:b w:val="0"/>
        </w:rPr>
        <w:lastRenderedPageBreak/>
        <w:t xml:space="preserve">If you haven’t already done so, download and open in R the Gamma_Random_Variable_Simulation.R script provided in Canvas. </w:t>
      </w:r>
    </w:p>
    <w:p w14:paraId="655BBF5C" w14:textId="77777777" w:rsidR="009E2869" w:rsidRDefault="009E2869" w:rsidP="00E1417A">
      <w:pPr>
        <w:pStyle w:val="Heading3"/>
        <w:rPr>
          <w:b w:val="0"/>
        </w:rPr>
      </w:pPr>
    </w:p>
    <w:p w14:paraId="552B8A05" w14:textId="41E766B3" w:rsidR="00E1417A" w:rsidRPr="00E1417A" w:rsidRDefault="00E1417A" w:rsidP="00E1417A">
      <w:pPr>
        <w:pStyle w:val="Heading3"/>
        <w:rPr>
          <w:b w:val="0"/>
        </w:rPr>
      </w:pPr>
      <w:r w:rsidRPr="00E1417A">
        <w:rPr>
          <w:b w:val="0"/>
        </w:rPr>
        <w:t>To begin</w:t>
      </w:r>
      <w:r w:rsidR="00CD1D05">
        <w:rPr>
          <w:b w:val="0"/>
        </w:rPr>
        <w:t>, set</w:t>
      </w:r>
      <w:r w:rsidRPr="00E1417A">
        <w:rPr>
          <w:b w:val="0"/>
        </w:rPr>
        <w:t xml:space="preserve"> alpha = 2 and beta = 7. Highlight and run the parameters and observation values. Run the simulation code to plot the observations and fit the probability density function over the observations.  You don’t need to change anything. You may run the section all at once by highlighting </w:t>
      </w:r>
      <w:proofErr w:type="gramStart"/>
      <w:r w:rsidRPr="00E1417A">
        <w:rPr>
          <w:b w:val="0"/>
        </w:rPr>
        <w:t>all of</w:t>
      </w:r>
      <w:proofErr w:type="gramEnd"/>
      <w:r w:rsidRPr="00E1417A">
        <w:rPr>
          <w:b w:val="0"/>
        </w:rPr>
        <w:t xml:space="preserve"> the section and running it by clicking the run button at the top of the script window.</w:t>
      </w:r>
    </w:p>
    <w:p w14:paraId="025ABFB5" w14:textId="77777777" w:rsidR="00E1417A" w:rsidRPr="00E1417A" w:rsidRDefault="00E1417A" w:rsidP="00E1417A">
      <w:pPr>
        <w:pStyle w:val="Heading3"/>
      </w:pPr>
    </w:p>
    <w:p w14:paraId="6E7926B8" w14:textId="77777777" w:rsidR="00E1417A" w:rsidRPr="00E1417A" w:rsidRDefault="00E1417A" w:rsidP="00E1417A">
      <w:pPr>
        <w:pStyle w:val="Heading3"/>
        <w:numPr>
          <w:ilvl w:val="0"/>
          <w:numId w:val="4"/>
        </w:numPr>
        <w:rPr>
          <w:b w:val="0"/>
        </w:rPr>
      </w:pPr>
      <w:r w:rsidRPr="00E1417A">
        <w:rPr>
          <w:b w:val="0"/>
        </w:rPr>
        <w:t xml:space="preserve">Given the values are from a gamma distribution with alpha= 2 and beta = 7, </w:t>
      </w:r>
    </w:p>
    <w:p w14:paraId="1F1E0A50" w14:textId="77777777" w:rsidR="00CF3099" w:rsidRDefault="00E1417A" w:rsidP="00CF3099">
      <w:pPr>
        <w:pStyle w:val="Heading3"/>
        <w:numPr>
          <w:ilvl w:val="1"/>
          <w:numId w:val="5"/>
        </w:numPr>
        <w:rPr>
          <w:b w:val="0"/>
        </w:rPr>
      </w:pPr>
      <w:r w:rsidRPr="00E1417A">
        <w:rPr>
          <w:b w:val="0"/>
        </w:rPr>
        <w:t>(</w:t>
      </w:r>
      <w:r w:rsidRPr="00A63351">
        <w:rPr>
          <w:b w:val="0"/>
        </w:rPr>
        <w:t>1</w:t>
      </w:r>
      <w:r w:rsidRPr="00E1417A">
        <w:rPr>
          <w:b w:val="0"/>
        </w:rPr>
        <w:t xml:space="preserve"> points) What is the expression for the probability density function? </w:t>
      </w:r>
      <w:r w:rsidR="001240A3">
        <w:rPr>
          <w:b w:val="0"/>
        </w:rPr>
        <w:t>(Hint:</w:t>
      </w:r>
      <w:r w:rsidR="00790916">
        <w:rPr>
          <w:b w:val="0"/>
        </w:rPr>
        <w:t xml:space="preserve"> simplify as much as you can. Use the fact that</w:t>
      </w:r>
      <w:r w:rsidR="001240A3">
        <w:rPr>
          <w:b w:val="0"/>
        </w:rPr>
        <w:t xml:space="preserve"> </w:t>
      </w:r>
      <m:oMath>
        <m:r>
          <m:rPr>
            <m:sty m:val="b"/>
          </m:rPr>
          <w:rPr>
            <w:rFonts w:ascii="Cambria Math" w:hAnsi="Cambria Math"/>
          </w:rPr>
          <m:t>Γ</m:t>
        </m:r>
        <m:d>
          <m:dPr>
            <m:ctrlPr>
              <w:rPr>
                <w:rFonts w:ascii="Cambria Math" w:hAnsi="Cambria Math"/>
                <w:b w:val="0"/>
                <w:i/>
              </w:rPr>
            </m:ctrlPr>
          </m:dPr>
          <m:e>
            <m:r>
              <m:rPr>
                <m:sty m:val="bi"/>
              </m:rPr>
              <w:rPr>
                <w:rFonts w:ascii="Cambria Math" w:hAnsi="Cambria Math"/>
              </w:rPr>
              <m:t>2</m:t>
            </m:r>
          </m:e>
        </m:d>
        <m:r>
          <m:rPr>
            <m:sty m:val="bi"/>
          </m:rPr>
          <w:rPr>
            <w:rFonts w:ascii="Cambria Math" w:hAnsi="Cambria Math"/>
          </w:rPr>
          <m:t>=</m:t>
        </m:r>
        <m:d>
          <m:dPr>
            <m:ctrlPr>
              <w:rPr>
                <w:rFonts w:ascii="Cambria Math" w:hAnsi="Cambria Math"/>
                <w:b w:val="0"/>
                <w:i/>
              </w:rPr>
            </m:ctrlPr>
          </m:dPr>
          <m:e>
            <m:r>
              <m:rPr>
                <m:sty m:val="bi"/>
              </m:rPr>
              <w:rPr>
                <w:rFonts w:ascii="Cambria Math" w:hAnsi="Cambria Math"/>
              </w:rPr>
              <m:t>2-1</m:t>
            </m:r>
          </m:e>
        </m:d>
        <m:r>
          <m:rPr>
            <m:sty m:val="bi"/>
          </m:rPr>
          <w:rPr>
            <w:rFonts w:ascii="Cambria Math" w:hAnsi="Cambria Math"/>
          </w:rPr>
          <m:t>!=1!=1</m:t>
        </m:r>
      </m:oMath>
      <w:r w:rsidR="001240A3">
        <w:rPr>
          <w:b w:val="0"/>
        </w:rPr>
        <w:t>)</w:t>
      </w:r>
    </w:p>
    <w:p w14:paraId="2F5E1276" w14:textId="53202910" w:rsidR="00CD1D05" w:rsidRPr="00CF3099" w:rsidRDefault="00CF3099" w:rsidP="00CF3099">
      <w:pPr>
        <w:pStyle w:val="Heading3"/>
        <w:ind w:left="1080"/>
        <w:rPr>
          <w:b w:val="0"/>
        </w:rPr>
      </w:pPr>
      <m:oMathPara>
        <m:oMathParaPr>
          <m:jc m:val="left"/>
        </m:oMathParaPr>
        <m:oMath>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m:rPr>
              <m:sty m:val="bi"/>
            </m:rPr>
            <w:rPr>
              <w:rFonts w:ascii="Cambria Math" w:hAnsi="Cambria Math"/>
            </w:rPr>
            <m:t>=</m:t>
          </m:r>
          <m:f>
            <m:fPr>
              <m:ctrlPr>
                <w:rPr>
                  <w:rFonts w:ascii="Cambria Math" w:hAnsi="Cambria Math"/>
                </w:rPr>
              </m:ctrlPr>
            </m:fPr>
            <m:num>
              <m:r>
                <m:rPr>
                  <m:sty m:val="bi"/>
                </m:rPr>
                <w:rPr>
                  <w:rFonts w:ascii="Cambria Math" w:hAnsi="Cambria Math"/>
                </w:rPr>
                <m:t>1</m:t>
              </m:r>
              <m:ctrlPr>
                <w:rPr>
                  <w:rFonts w:ascii="Cambria Math" w:hAnsi="Cambria Math"/>
                  <w:i/>
                </w:rPr>
              </m:ctrlPr>
            </m:num>
            <m:den>
              <m:r>
                <m:rPr>
                  <m:sty m:val="b"/>
                </m:rPr>
                <w:rPr>
                  <w:rFonts w:ascii="Cambria Math" w:hAnsi="Cambria Math"/>
                </w:rPr>
                <m:t>Γ</m:t>
              </m:r>
              <m:d>
                <m:dPr>
                  <m:ctrlPr>
                    <w:rPr>
                      <w:rFonts w:ascii="Cambria Math" w:hAnsi="Cambria Math"/>
                      <w:i/>
                    </w:rPr>
                  </m:ctrlPr>
                </m:dPr>
                <m:e>
                  <m:r>
                    <m:rPr>
                      <m:sty m:val="bi"/>
                    </m:rPr>
                    <w:rPr>
                      <w:rFonts w:ascii="Cambria Math" w:hAnsi="Cambria Math"/>
                    </w:rPr>
                    <m:t>a</m:t>
                  </m:r>
                </m:e>
              </m:d>
              <m:sSup>
                <m:sSupPr>
                  <m:ctrlPr>
                    <w:rPr>
                      <w:rFonts w:ascii="Cambria Math" w:hAnsi="Cambria Math"/>
                      <w:i/>
                    </w:rPr>
                  </m:ctrlPr>
                </m:sSupPr>
                <m:e>
                  <m:r>
                    <m:rPr>
                      <m:sty m:val="b"/>
                    </m:rPr>
                    <w:rPr>
                      <w:rFonts w:ascii="Cambria Math" w:hAnsi="Cambria Math"/>
                    </w:rPr>
                    <m:t>b</m:t>
                  </m:r>
                  <m:ctrlPr>
                    <w:rPr>
                      <w:rFonts w:ascii="Cambria Math" w:hAnsi="Cambria Math"/>
                    </w:rPr>
                  </m:ctrlPr>
                </m:e>
                <m:sup>
                  <m:r>
                    <m:rPr>
                      <m:sty m:val="b"/>
                    </m:rPr>
                    <w:rPr>
                      <w:rFonts w:ascii="Cambria Math" w:hAnsi="Cambria Math"/>
                    </w:rPr>
                    <m:t>α</m:t>
                  </m:r>
                </m:sup>
              </m:sSup>
              <m:ctrlPr>
                <w:rPr>
                  <w:rFonts w:ascii="Cambria Math" w:hAnsi="Cambria Math"/>
                  <w:i/>
                </w:rPr>
              </m:ctrlPr>
            </m:den>
          </m:f>
          <m:sSup>
            <m:sSupPr>
              <m:ctrlPr>
                <w:rPr>
                  <w:rFonts w:ascii="Cambria Math" w:hAnsi="Cambria Math"/>
                  <w:i/>
                </w:rPr>
              </m:ctrlPr>
            </m:sSupPr>
            <m:e>
              <m:r>
                <m:rPr>
                  <m:sty m:val="bi"/>
                </m:rPr>
                <w:rPr>
                  <w:rFonts w:ascii="Cambria Math" w:hAnsi="Cambria Math"/>
                </w:rPr>
                <m:t>x</m:t>
              </m:r>
            </m:e>
            <m:sup>
              <m:r>
                <m:rPr>
                  <m:sty m:val="bi"/>
                </m:rPr>
                <w:rPr>
                  <w:rFonts w:ascii="Cambria Math" w:hAnsi="Cambria Math"/>
                </w:rPr>
                <m:t>a-1</m:t>
              </m:r>
            </m:sup>
          </m:sSup>
          <m:sSup>
            <m:sSupPr>
              <m:ctrlPr>
                <w:rPr>
                  <w:rFonts w:ascii="Cambria Math" w:hAnsi="Cambria Math"/>
                  <w:i/>
                </w:rPr>
              </m:ctrlPr>
            </m:sSupPr>
            <m:e>
              <m:r>
                <m:rPr>
                  <m:sty m:val="bi"/>
                </m:rPr>
                <w:rPr>
                  <w:rFonts w:ascii="Cambria Math" w:hAnsi="Cambria Math"/>
                </w:rPr>
                <m:t>e</m:t>
              </m:r>
            </m:e>
            <m:sup>
              <m:r>
                <m:rPr>
                  <m:sty m:val="bi"/>
                </m:rPr>
                <w:rPr>
                  <w:rFonts w:ascii="Cambria Math" w:hAnsi="Cambria Math"/>
                </w:rPr>
                <m:t>-</m:t>
              </m:r>
              <m:f>
                <m:fPr>
                  <m:ctrlPr>
                    <w:rPr>
                      <w:rFonts w:ascii="Cambria Math" w:hAnsi="Cambria Math"/>
                    </w:rPr>
                  </m:ctrlPr>
                </m:fPr>
                <m:num>
                  <m:r>
                    <m:rPr>
                      <m:sty m:val="bi"/>
                    </m:rPr>
                    <w:rPr>
                      <w:rFonts w:ascii="Cambria Math" w:hAnsi="Cambria Math"/>
                    </w:rPr>
                    <m:t>x</m:t>
                  </m:r>
                  <m:ctrlPr>
                    <w:rPr>
                      <w:rFonts w:ascii="Cambria Math" w:hAnsi="Cambria Math"/>
                      <w:i/>
                    </w:rPr>
                  </m:ctrlPr>
                </m:num>
                <m:den>
                  <m:r>
                    <m:rPr>
                      <m:sty m:val="b"/>
                    </m:rPr>
                    <w:rPr>
                      <w:rFonts w:ascii="Cambria Math" w:hAnsi="Cambria Math"/>
                    </w:rPr>
                    <m:t>b</m:t>
                  </m:r>
                  <m:ctrlPr>
                    <w:rPr>
                      <w:rFonts w:ascii="Cambria Math" w:hAnsi="Cambria Math"/>
                      <w:i/>
                    </w:rPr>
                  </m:ctrlPr>
                </m:den>
              </m:f>
            </m:sup>
          </m:sSup>
        </m:oMath>
      </m:oMathPara>
    </w:p>
    <w:p w14:paraId="33F5F943" w14:textId="77777777" w:rsidR="003E46FD" w:rsidRDefault="00CF3099" w:rsidP="00CD1D05">
      <w:pPr>
        <w:pStyle w:val="Heading3"/>
        <w:rPr>
          <w:b w:val="0"/>
        </w:rPr>
      </w:pPr>
      <w:r>
        <w:rPr>
          <w:b w:val="0"/>
        </w:rPr>
        <w:tab/>
      </w:r>
    </w:p>
    <w:p w14:paraId="4AA2A2BF" w14:textId="26E4D617" w:rsidR="009E2869" w:rsidRDefault="00CF3099" w:rsidP="003E46FD">
      <w:pPr>
        <w:pStyle w:val="Heading3"/>
        <w:ind w:left="360" w:firstLine="720"/>
        <w:rPr>
          <w:b w:val="0"/>
        </w:rPr>
      </w:pPr>
      <w:r>
        <w:rPr>
          <w:b w:val="0"/>
        </w:rPr>
        <w:t xml:space="preserve">f(x) = </w:t>
      </w:r>
      <m:oMath>
        <m:f>
          <m:fPr>
            <m:ctrlPr>
              <w:rPr>
                <w:rFonts w:ascii="Cambria Math" w:hAnsi="Cambria Math"/>
              </w:rPr>
            </m:ctrlPr>
          </m:fPr>
          <m:num>
            <m:r>
              <m:rPr>
                <m:sty m:val="bi"/>
              </m:rPr>
              <w:rPr>
                <w:rFonts w:ascii="Cambria Math" w:hAnsi="Cambria Math"/>
              </w:rPr>
              <m:t>1</m:t>
            </m:r>
            <m:ctrlPr>
              <w:rPr>
                <w:rFonts w:ascii="Cambria Math" w:hAnsi="Cambria Math"/>
                <w:i/>
              </w:rPr>
            </m:ctrlPr>
          </m:num>
          <m:den>
            <m:r>
              <m:rPr>
                <m:sty m:val="bi"/>
              </m:rPr>
              <w:rPr>
                <w:rFonts w:ascii="Cambria Math" w:hAnsi="Cambria Math"/>
              </w:rPr>
              <m:t>49</m:t>
            </m:r>
            <m:ctrlPr>
              <w:rPr>
                <w:rFonts w:ascii="Cambria Math" w:hAnsi="Cambria Math"/>
                <w:i/>
              </w:rPr>
            </m:ctrlPr>
          </m:den>
        </m:f>
        <m:r>
          <m:rPr>
            <m:sty m:val="bi"/>
          </m:rPr>
          <w:rPr>
            <w:rFonts w:ascii="Cambria Math" w:hAnsi="Cambria Math"/>
          </w:rPr>
          <m:t>x</m:t>
        </m:r>
        <m:sSup>
          <m:sSupPr>
            <m:ctrlPr>
              <w:rPr>
                <w:rFonts w:ascii="Cambria Math" w:hAnsi="Cambria Math"/>
                <w:i/>
              </w:rPr>
            </m:ctrlPr>
          </m:sSupPr>
          <m:e>
            <m:r>
              <m:rPr>
                <m:sty m:val="bi"/>
              </m:rPr>
              <w:rPr>
                <w:rFonts w:ascii="Cambria Math" w:hAnsi="Cambria Math"/>
              </w:rPr>
              <m:t>e</m:t>
            </m:r>
          </m:e>
          <m:sup>
            <m:r>
              <m:rPr>
                <m:sty m:val="bi"/>
              </m:rPr>
              <w:rPr>
                <w:rFonts w:ascii="Cambria Math" w:hAnsi="Cambria Math"/>
              </w:rPr>
              <m:t>-x/7</m:t>
            </m:r>
          </m:sup>
        </m:sSup>
      </m:oMath>
    </w:p>
    <w:p w14:paraId="38CF41E1" w14:textId="02ADFCD9" w:rsidR="00E1417A" w:rsidRPr="00E1417A" w:rsidRDefault="00E1417A" w:rsidP="00CD1D05">
      <w:pPr>
        <w:pStyle w:val="Heading3"/>
        <w:rPr>
          <w:b w:val="0"/>
        </w:rPr>
      </w:pPr>
    </w:p>
    <w:p w14:paraId="3EFBE174" w14:textId="344AE69E" w:rsidR="00CD1D05" w:rsidRDefault="00E1417A" w:rsidP="00CD1D05">
      <w:pPr>
        <w:pStyle w:val="Heading3"/>
        <w:numPr>
          <w:ilvl w:val="1"/>
          <w:numId w:val="5"/>
        </w:numPr>
        <w:rPr>
          <w:b w:val="0"/>
        </w:rPr>
      </w:pPr>
      <w:r w:rsidRPr="00E1417A">
        <w:rPr>
          <w:b w:val="0"/>
        </w:rPr>
        <w:t xml:space="preserve">(1 point) What is the </w:t>
      </w:r>
      <w:r w:rsidR="00E17FB2">
        <w:rPr>
          <w:b w:val="0"/>
        </w:rPr>
        <w:t>mean</w:t>
      </w:r>
      <w:r w:rsidRPr="00E1417A">
        <w:rPr>
          <w:b w:val="0"/>
        </w:rPr>
        <w:t xml:space="preserve"> and standard deviation of </w:t>
      </w:r>
      <w:r w:rsidR="00682D53">
        <w:rPr>
          <w:b w:val="0"/>
        </w:rPr>
        <w:t xml:space="preserve">the </w:t>
      </w:r>
      <w:r w:rsidRPr="00E1417A">
        <w:rPr>
          <w:b w:val="0"/>
        </w:rPr>
        <w:t>random variable? Show work</w:t>
      </w:r>
      <w:r w:rsidR="00682D53">
        <w:rPr>
          <w:b w:val="0"/>
        </w:rPr>
        <w:t xml:space="preserve"> </w:t>
      </w:r>
      <w:proofErr w:type="gramStart"/>
      <w:r w:rsidR="00682D53">
        <w:rPr>
          <w:b w:val="0"/>
        </w:rPr>
        <w:t>in regards to</w:t>
      </w:r>
      <w:proofErr w:type="gramEnd"/>
      <w:r w:rsidR="00682D53">
        <w:rPr>
          <w:b w:val="0"/>
        </w:rPr>
        <w:t xml:space="preserve"> how you derived these quantities</w:t>
      </w:r>
      <w:r w:rsidRPr="00E1417A">
        <w:rPr>
          <w:b w:val="0"/>
        </w:rPr>
        <w:t>.</w:t>
      </w:r>
    </w:p>
    <w:p w14:paraId="387E1D08" w14:textId="1D92AE38" w:rsidR="00CA05F8" w:rsidRDefault="00CA05F8" w:rsidP="00CA05F8">
      <w:pPr>
        <w:ind w:left="1080"/>
      </w:pPr>
      <w:r>
        <w:t>E(x) = population mean = ab = 2 * 7 = 14</w:t>
      </w:r>
    </w:p>
    <w:p w14:paraId="1970CAD2" w14:textId="1F247ACB" w:rsidR="009E2869" w:rsidRDefault="00CA05F8" w:rsidP="009E6380">
      <w:pPr>
        <w:ind w:left="1080"/>
      </w:pPr>
      <w:r>
        <w:t xml:space="preserve">Standard Deviation = </w:t>
      </w:r>
      <m:oMath>
        <m:rad>
          <m:radPr>
            <m:degHide m:val="1"/>
            <m:ctrlPr>
              <w:rPr>
                <w:rFonts w:ascii="Cambria Math" w:hAnsi="Cambria Math"/>
                <w:i/>
              </w:rPr>
            </m:ctrlPr>
          </m:radPr>
          <m:deg/>
          <m:e>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Pr>
          <w:rFonts w:eastAsiaTheme="minorEastAsia"/>
        </w:rPr>
        <w:t xml:space="preserve"> = </w:t>
      </w:r>
      <m:oMath>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(7)</m:t>
                </m:r>
              </m:e>
              <m:sup>
                <m:r>
                  <w:rPr>
                    <w:rFonts w:ascii="Cambria Math" w:hAnsi="Cambria Math"/>
                  </w:rPr>
                  <m:t>2</m:t>
                </m:r>
              </m:sup>
            </m:sSup>
          </m:e>
        </m:rad>
      </m:oMath>
      <w:r>
        <w:rPr>
          <w:rFonts w:eastAsiaTheme="minorEastAsia"/>
        </w:rPr>
        <w:t xml:space="preserve"> = </w:t>
      </w:r>
      <w:r w:rsidR="00B46779">
        <w:rPr>
          <w:rFonts w:eastAsiaTheme="minorEastAsia"/>
        </w:rPr>
        <w:t>9.899</w:t>
      </w:r>
    </w:p>
    <w:p w14:paraId="7F7EB065" w14:textId="77777777" w:rsidR="009E2869" w:rsidRPr="00CD1D05" w:rsidRDefault="009E2869" w:rsidP="00CD1D05"/>
    <w:p w14:paraId="00480115" w14:textId="495E9302" w:rsidR="00E1417A" w:rsidRDefault="00E1417A" w:rsidP="00E1417A">
      <w:pPr>
        <w:pStyle w:val="Heading3"/>
        <w:numPr>
          <w:ilvl w:val="1"/>
          <w:numId w:val="5"/>
        </w:numPr>
        <w:rPr>
          <w:b w:val="0"/>
        </w:rPr>
      </w:pPr>
      <w:r w:rsidRPr="00E1417A">
        <w:rPr>
          <w:b w:val="0"/>
        </w:rPr>
        <w:t xml:space="preserve">(1 point) </w:t>
      </w:r>
      <w:r w:rsidR="00E17FB2">
        <w:rPr>
          <w:b w:val="0"/>
        </w:rPr>
        <w:t>Review the definition of the probability density function presented in Week 3. What</w:t>
      </w:r>
      <w:r w:rsidRPr="00E1417A">
        <w:rPr>
          <w:b w:val="0"/>
        </w:rPr>
        <w:t xml:space="preserve"> is the probability x is less than 4? </w:t>
      </w:r>
      <w:r w:rsidR="00900A56">
        <w:rPr>
          <w:b w:val="0"/>
        </w:rPr>
        <w:t>You may solve this problem by hand, which will require using the integration by parts technique. You may also solve this problem using an integral calculator (</w:t>
      </w:r>
      <w:proofErr w:type="gramStart"/>
      <w:r w:rsidR="00900A56">
        <w:rPr>
          <w:b w:val="0"/>
        </w:rPr>
        <w:t>e.g.</w:t>
      </w:r>
      <w:proofErr w:type="gramEnd"/>
      <w:r w:rsidR="00900A56">
        <w:rPr>
          <w:b w:val="0"/>
        </w:rPr>
        <w:t xml:space="preserve"> Desmos, Wolfram). </w:t>
      </w:r>
      <w:proofErr w:type="gramStart"/>
      <w:r w:rsidR="00900A56">
        <w:rPr>
          <w:b w:val="0"/>
        </w:rPr>
        <w:t>However</w:t>
      </w:r>
      <w:proofErr w:type="gramEnd"/>
      <w:r w:rsidR="00900A56">
        <w:rPr>
          <w:b w:val="0"/>
        </w:rPr>
        <w:t xml:space="preserve"> you decide to solve the problem, </w:t>
      </w:r>
      <w:r w:rsidR="00900A56">
        <w:rPr>
          <w:bCs/>
        </w:rPr>
        <w:t>you must state the integral that is computed to answer this question.</w:t>
      </w:r>
      <w:r w:rsidR="00900A56">
        <w:rPr>
          <w:b w:val="0"/>
        </w:rPr>
        <w:t xml:space="preserve"> It is not enough to just state the final answer. </w:t>
      </w:r>
    </w:p>
    <w:p w14:paraId="76BB6CCB" w14:textId="30463109" w:rsidR="00CD1D05" w:rsidRDefault="00CD1D05" w:rsidP="00C531C6">
      <w:pPr>
        <w:ind w:left="1080"/>
      </w:pPr>
    </w:p>
    <w:p w14:paraId="12DBD887" w14:textId="30BDB61E" w:rsidR="009E2869" w:rsidRPr="00C531C6" w:rsidRDefault="00167E36" w:rsidP="00C531C6">
      <w:pPr>
        <w:ind w:left="1080"/>
      </w:pPr>
      <m:oMath>
        <m:nary>
          <m:naryPr>
            <m:limLoc m:val="undOvr"/>
            <m:ctrlPr>
              <w:rPr>
                <w:rFonts w:ascii="Cambria Math" w:hAnsi="Cambria Math"/>
                <w:i/>
              </w:rPr>
            </m:ctrlPr>
          </m:naryPr>
          <m:sub>
            <m:r>
              <w:rPr>
                <w:rFonts w:ascii="Cambria Math" w:hAnsi="Cambria Math"/>
              </w:rPr>
              <m:t>0</m:t>
            </m:r>
          </m:sub>
          <m:sup>
            <m:r>
              <w:rPr>
                <w:rFonts w:ascii="Cambria Math" w:hAnsi="Cambria Math"/>
              </w:rPr>
              <m:t>4</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4</m:t>
                </m:r>
              </m:sup>
              <m:e>
                <m:f>
                  <m:fPr>
                    <m:ctrlPr>
                      <w:rPr>
                        <w:rFonts w:ascii="Cambria Math" w:hAnsi="Cambria Math"/>
                        <w:i/>
                      </w:rPr>
                    </m:ctrlPr>
                  </m:fPr>
                  <m:num>
                    <m:r>
                      <w:rPr>
                        <w:rFonts w:ascii="Cambria Math" w:hAnsi="Cambria Math"/>
                      </w:rPr>
                      <m:t>1</m:t>
                    </m:r>
                  </m:num>
                  <m:den>
                    <m:r>
                      <w:rPr>
                        <w:rFonts w:ascii="Cambria Math" w:hAnsi="Cambria Math"/>
                      </w:rPr>
                      <m:t>49</m:t>
                    </m:r>
                  </m:den>
                </m:f>
                <m:r>
                  <w:rPr>
                    <w:rFonts w:ascii="Cambria Math" w:hAnsi="Cambria Math"/>
                  </w:rPr>
                  <m:t>x</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r>
                          <w:rPr>
                            <w:rFonts w:ascii="Cambria Math" w:hAnsi="Cambria Math"/>
                          </w:rPr>
                          <m:t>7</m:t>
                        </m:r>
                      </m:den>
                    </m:f>
                  </m:sup>
                </m:sSup>
              </m:e>
            </m:nary>
          </m:e>
        </m:nary>
      </m:oMath>
      <w:r w:rsidR="00C531C6">
        <w:rPr>
          <w:rFonts w:eastAsiaTheme="minorEastAsia"/>
        </w:rPr>
        <w:tab/>
        <w:t>=</w:t>
      </w:r>
      <w:r w:rsidR="007B5D27">
        <w:rPr>
          <w:rFonts w:eastAsiaTheme="minorEastAsia"/>
        </w:rPr>
        <w:t xml:space="preserve"> 0.113</w:t>
      </w:r>
    </w:p>
    <w:p w14:paraId="1DFE73CF" w14:textId="45AD9F38" w:rsidR="009E2869" w:rsidRDefault="009E2869" w:rsidP="00CD1D05"/>
    <w:p w14:paraId="30C20B13" w14:textId="1F2FA8AD" w:rsidR="009E2869" w:rsidRDefault="009E2869" w:rsidP="00CD1D05"/>
    <w:p w14:paraId="0D803BC8" w14:textId="77777777" w:rsidR="009E2869" w:rsidRPr="00CD1D05" w:rsidRDefault="009E2869" w:rsidP="00CD1D05"/>
    <w:p w14:paraId="655E28EB" w14:textId="4F8F2E52" w:rsidR="00E1417A" w:rsidRDefault="00E1417A" w:rsidP="00E1417A">
      <w:pPr>
        <w:pStyle w:val="Heading3"/>
        <w:numPr>
          <w:ilvl w:val="0"/>
          <w:numId w:val="4"/>
        </w:numPr>
        <w:rPr>
          <w:b w:val="0"/>
        </w:rPr>
      </w:pPr>
      <w:r w:rsidRPr="00E1417A">
        <w:rPr>
          <w:b w:val="0"/>
        </w:rPr>
        <w:lastRenderedPageBreak/>
        <w:t>(</w:t>
      </w:r>
      <w:r w:rsidRPr="00A63351">
        <w:rPr>
          <w:b w:val="0"/>
        </w:rPr>
        <w:t>2</w:t>
      </w:r>
      <w:r w:rsidRPr="00E1417A">
        <w:rPr>
          <w:b w:val="0"/>
        </w:rPr>
        <w:t xml:space="preserve"> point) </w:t>
      </w:r>
      <w:r w:rsidR="007E778C">
        <w:rPr>
          <w:b w:val="0"/>
        </w:rPr>
        <w:t xml:space="preserve">Find the section of the R script titled Simulation (line 10). </w:t>
      </w:r>
      <w:r w:rsidRPr="00E1417A">
        <w:rPr>
          <w:b w:val="0"/>
        </w:rPr>
        <w:t>Run the simulation</w:t>
      </w:r>
      <w:r w:rsidR="008635C2">
        <w:rPr>
          <w:b w:val="0"/>
        </w:rPr>
        <w:t xml:space="preserve"> (lines 16-48)</w:t>
      </w:r>
      <w:r w:rsidRPr="00E1417A">
        <w:rPr>
          <w:b w:val="0"/>
        </w:rPr>
        <w:t xml:space="preserve"> and paste your plot. Comment on the general shape of the distribution. How well does the density curve fit the observations?</w:t>
      </w:r>
    </w:p>
    <w:p w14:paraId="6B42F730" w14:textId="3FAD4F9E" w:rsidR="00CD1D05" w:rsidRDefault="00357D84" w:rsidP="00CD1D05">
      <w:r>
        <w:rPr>
          <w:noProof/>
        </w:rPr>
        <w:drawing>
          <wp:inline distT="0" distB="0" distL="0" distR="0" wp14:anchorId="76D43BE2" wp14:editId="2B692A00">
            <wp:extent cx="5846938" cy="2343150"/>
            <wp:effectExtent l="0" t="0" r="1905"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stretch>
                      <a:fillRect/>
                    </a:stretch>
                  </pic:blipFill>
                  <pic:spPr>
                    <a:xfrm>
                      <a:off x="0" y="0"/>
                      <a:ext cx="5853043" cy="2345596"/>
                    </a:xfrm>
                    <a:prstGeom prst="rect">
                      <a:avLst/>
                    </a:prstGeom>
                  </pic:spPr>
                </pic:pic>
              </a:graphicData>
            </a:graphic>
          </wp:inline>
        </w:drawing>
      </w:r>
    </w:p>
    <w:p w14:paraId="616B246D" w14:textId="442E33BD" w:rsidR="00CD1D05" w:rsidRDefault="00B04DF4" w:rsidP="00CD1D05">
      <w:r>
        <w:tab/>
        <w:t>The density curve fits the observations nearly well as it appears to be a Normal Distribution skewed right.</w:t>
      </w:r>
    </w:p>
    <w:p w14:paraId="59598533" w14:textId="77777777" w:rsidR="009E2869" w:rsidRPr="00CD1D05" w:rsidRDefault="009E2869" w:rsidP="00CD1D05"/>
    <w:p w14:paraId="6854A93D" w14:textId="40B1F6D5" w:rsidR="00E1417A" w:rsidRDefault="00E1417A" w:rsidP="00E1417A">
      <w:pPr>
        <w:pStyle w:val="Heading3"/>
        <w:numPr>
          <w:ilvl w:val="0"/>
          <w:numId w:val="4"/>
        </w:numPr>
        <w:rPr>
          <w:b w:val="0"/>
        </w:rPr>
      </w:pPr>
      <w:r w:rsidRPr="00E1417A">
        <w:rPr>
          <w:b w:val="0"/>
        </w:rPr>
        <w:t>(</w:t>
      </w:r>
      <w:r w:rsidR="00EC6269">
        <w:rPr>
          <w:b w:val="0"/>
        </w:rPr>
        <w:t>2</w:t>
      </w:r>
      <w:r w:rsidRPr="00E1417A">
        <w:rPr>
          <w:b w:val="0"/>
        </w:rPr>
        <w:t xml:space="preserve"> point)</w:t>
      </w:r>
      <w:r w:rsidR="00A63351" w:rsidRPr="00A63351">
        <w:rPr>
          <w:b w:val="0"/>
        </w:rPr>
        <w:t xml:space="preserve"> </w:t>
      </w:r>
      <w:r w:rsidRPr="00E1417A">
        <w:rPr>
          <w:b w:val="0"/>
        </w:rPr>
        <w:t xml:space="preserve">What is the exact proportion of values below 4? How does the actual proportion compare to the probability from the density curve in part 2-a-iii? </w:t>
      </w:r>
    </w:p>
    <w:p w14:paraId="0657143C" w14:textId="124C3098" w:rsidR="00CD1D05" w:rsidRDefault="00573722" w:rsidP="00D85E0C">
      <w:pPr>
        <w:ind w:left="360"/>
      </w:pPr>
      <w:r w:rsidRPr="00573722">
        <w:drawing>
          <wp:inline distT="0" distB="0" distL="0" distR="0" wp14:anchorId="0DB86E91" wp14:editId="77765949">
            <wp:extent cx="4648849" cy="809738"/>
            <wp:effectExtent l="0" t="0" r="0" b="9525"/>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1"/>
                    <a:stretch>
                      <a:fillRect/>
                    </a:stretch>
                  </pic:blipFill>
                  <pic:spPr>
                    <a:xfrm>
                      <a:off x="0" y="0"/>
                      <a:ext cx="4648849" cy="809738"/>
                    </a:xfrm>
                    <a:prstGeom prst="rect">
                      <a:avLst/>
                    </a:prstGeom>
                  </pic:spPr>
                </pic:pic>
              </a:graphicData>
            </a:graphic>
          </wp:inline>
        </w:drawing>
      </w:r>
    </w:p>
    <w:p w14:paraId="0FF1006D" w14:textId="2A2266E7" w:rsidR="00573722" w:rsidRDefault="0023443C" w:rsidP="00D85E0C">
      <w:pPr>
        <w:ind w:left="360"/>
      </w:pPr>
      <w:r>
        <w:t xml:space="preserve">The actual proportion is </w:t>
      </w:r>
      <w:proofErr w:type="gramStart"/>
      <w:r>
        <w:t>actually pretty</w:t>
      </w:r>
      <w:proofErr w:type="gramEnd"/>
      <w:r>
        <w:t xml:space="preserve"> close to the probability of the density curve.</w:t>
      </w:r>
    </w:p>
    <w:p w14:paraId="52AB1405" w14:textId="77777777" w:rsidR="0023443C" w:rsidRDefault="0023443C" w:rsidP="00D85E0C">
      <w:pPr>
        <w:ind w:left="360"/>
      </w:pPr>
    </w:p>
    <w:p w14:paraId="12ED6BFE" w14:textId="7F38DEBD" w:rsidR="00E1417A" w:rsidRDefault="00E1417A" w:rsidP="00E1417A">
      <w:pPr>
        <w:pStyle w:val="Heading3"/>
        <w:numPr>
          <w:ilvl w:val="0"/>
          <w:numId w:val="4"/>
        </w:numPr>
        <w:rPr>
          <w:b w:val="0"/>
        </w:rPr>
      </w:pPr>
      <w:r w:rsidRPr="00E1417A">
        <w:rPr>
          <w:b w:val="0"/>
        </w:rPr>
        <w:t xml:space="preserve">(1 point) Increase the number of </w:t>
      </w:r>
      <w:r w:rsidR="00A63351" w:rsidRPr="00A63351">
        <w:rPr>
          <w:b w:val="0"/>
        </w:rPr>
        <w:t>observations</w:t>
      </w:r>
      <w:r w:rsidRPr="00E1417A">
        <w:rPr>
          <w:b w:val="0"/>
        </w:rPr>
        <w:t xml:space="preserve"> to 10000, rerun the simulation. Paste your plot. How does increasing the number of observations affect the fit of the density curve? </w:t>
      </w:r>
    </w:p>
    <w:p w14:paraId="52106A8F" w14:textId="1C559794" w:rsidR="00CD1D05" w:rsidRDefault="00B04DF4" w:rsidP="00CD1D05">
      <w:r>
        <w:rPr>
          <w:noProof/>
        </w:rPr>
        <w:drawing>
          <wp:inline distT="0" distB="0" distL="0" distR="0" wp14:anchorId="1AA4D39F" wp14:editId="40573FD9">
            <wp:extent cx="5847619" cy="2628571"/>
            <wp:effectExtent l="0" t="0" r="1270" b="63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stretch>
                      <a:fillRect/>
                    </a:stretch>
                  </pic:blipFill>
                  <pic:spPr>
                    <a:xfrm>
                      <a:off x="0" y="0"/>
                      <a:ext cx="5847619" cy="2628571"/>
                    </a:xfrm>
                    <a:prstGeom prst="rect">
                      <a:avLst/>
                    </a:prstGeom>
                  </pic:spPr>
                </pic:pic>
              </a:graphicData>
            </a:graphic>
          </wp:inline>
        </w:drawing>
      </w:r>
    </w:p>
    <w:p w14:paraId="7A0B496B" w14:textId="51C14FA6" w:rsidR="009E2869" w:rsidRDefault="00B04DF4" w:rsidP="00B259BB">
      <w:pPr>
        <w:ind w:firstLine="360"/>
      </w:pPr>
      <w:r>
        <w:lastRenderedPageBreak/>
        <w:t>As we increase the numb</w:t>
      </w:r>
      <w:r>
        <w:t>e</w:t>
      </w:r>
      <w:r>
        <w:t>r</w:t>
      </w:r>
      <w:r>
        <w:t xml:space="preserve"> of observations, the density curve will become more and more accurate to fit the graph of the number of observations.</w:t>
      </w:r>
    </w:p>
    <w:p w14:paraId="00197D2F" w14:textId="77777777" w:rsidR="00112A42" w:rsidRPr="00CD1D05" w:rsidRDefault="00112A42" w:rsidP="00B259BB">
      <w:pPr>
        <w:ind w:firstLine="360"/>
      </w:pPr>
    </w:p>
    <w:p w14:paraId="3954B927" w14:textId="6A709EC3" w:rsidR="00E1417A" w:rsidRDefault="00E1417A" w:rsidP="00E1417A">
      <w:pPr>
        <w:pStyle w:val="Heading3"/>
        <w:numPr>
          <w:ilvl w:val="0"/>
          <w:numId w:val="4"/>
        </w:numPr>
        <w:rPr>
          <w:b w:val="0"/>
        </w:rPr>
      </w:pPr>
      <w:r w:rsidRPr="00E1417A">
        <w:rPr>
          <w:b w:val="0"/>
        </w:rPr>
        <w:t>(</w:t>
      </w:r>
      <w:r w:rsidR="00B36204">
        <w:rPr>
          <w:b w:val="0"/>
        </w:rPr>
        <w:t>1</w:t>
      </w:r>
      <w:r w:rsidRPr="00E1417A">
        <w:rPr>
          <w:b w:val="0"/>
        </w:rPr>
        <w:t xml:space="preserve"> point) What is the exact proportion of values below 4</w:t>
      </w:r>
      <w:r w:rsidR="008635C2">
        <w:rPr>
          <w:b w:val="0"/>
        </w:rPr>
        <w:t xml:space="preserve"> when the number of observations has been increased to 10,000</w:t>
      </w:r>
      <w:r w:rsidRPr="00E1417A">
        <w:rPr>
          <w:b w:val="0"/>
        </w:rPr>
        <w:t xml:space="preserve">? How does increasing the number of observations affect the accuracy of the model? Make a comparison between this proportion and 2-a-iii and 2c. </w:t>
      </w:r>
    </w:p>
    <w:p w14:paraId="5B8B9C8F" w14:textId="3F876325" w:rsidR="009E2869" w:rsidRDefault="007551D9" w:rsidP="007B5D27">
      <w:pPr>
        <w:ind w:left="360"/>
      </w:pPr>
      <w:r w:rsidRPr="007551D9">
        <w:drawing>
          <wp:inline distT="0" distB="0" distL="0" distR="0" wp14:anchorId="47F34A39" wp14:editId="5B7346FF">
            <wp:extent cx="4248743" cy="628738"/>
            <wp:effectExtent l="0" t="0" r="0" b="0"/>
            <wp:docPr id="8" name="Picture 8"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ompany name&#10;&#10;Description automatically generated"/>
                    <pic:cNvPicPr/>
                  </pic:nvPicPr>
                  <pic:blipFill>
                    <a:blip r:embed="rId13"/>
                    <a:stretch>
                      <a:fillRect/>
                    </a:stretch>
                  </pic:blipFill>
                  <pic:spPr>
                    <a:xfrm>
                      <a:off x="0" y="0"/>
                      <a:ext cx="4248743" cy="628738"/>
                    </a:xfrm>
                    <a:prstGeom prst="rect">
                      <a:avLst/>
                    </a:prstGeom>
                  </pic:spPr>
                </pic:pic>
              </a:graphicData>
            </a:graphic>
          </wp:inline>
        </w:drawing>
      </w:r>
      <w:r w:rsidR="007B5D27" w:rsidRPr="007B5D27">
        <w:t xml:space="preserve"> </w:t>
      </w:r>
    </w:p>
    <w:p w14:paraId="3D88BC22" w14:textId="6D8799C9" w:rsidR="007B5D27" w:rsidRDefault="007B5D27" w:rsidP="007B5D27">
      <w:pPr>
        <w:ind w:left="360"/>
      </w:pPr>
      <w:r>
        <w:t>The increasing number of observations</w:t>
      </w:r>
      <w:r w:rsidR="007551D9">
        <w:t xml:space="preserve"> increases the accuracy of the values stated in </w:t>
      </w:r>
      <w:r w:rsidR="007551D9" w:rsidRPr="00E1417A">
        <w:t>2-a-iii and 2c</w:t>
      </w:r>
      <w:r w:rsidR="007551D9">
        <w:t xml:space="preserve"> as they are all pretty close to each other. </w:t>
      </w:r>
    </w:p>
    <w:p w14:paraId="635CE4C7" w14:textId="77777777" w:rsidR="009E2869" w:rsidRPr="00CD1D05" w:rsidRDefault="009E2869" w:rsidP="00CD1D05"/>
    <w:p w14:paraId="024FEAC2" w14:textId="5205A743" w:rsidR="00E1417A" w:rsidRDefault="00E1417A" w:rsidP="00E1417A">
      <w:pPr>
        <w:pStyle w:val="Heading3"/>
        <w:numPr>
          <w:ilvl w:val="0"/>
          <w:numId w:val="4"/>
        </w:numPr>
        <w:rPr>
          <w:b w:val="0"/>
        </w:rPr>
      </w:pPr>
      <w:r w:rsidRPr="00E1417A">
        <w:rPr>
          <w:b w:val="0"/>
        </w:rPr>
        <w:t>(1 point) Rerun the simulation with alpha = 1, beta = 7, and observations = 10000. Paste your plot. Comment on the general shape of the distribution.</w:t>
      </w:r>
    </w:p>
    <w:p w14:paraId="2F464FB0" w14:textId="5DC68629" w:rsidR="00CD1D05" w:rsidRDefault="007551D9" w:rsidP="007551D9">
      <w:pPr>
        <w:ind w:left="360"/>
      </w:pPr>
      <w:r>
        <w:rPr>
          <w:noProof/>
        </w:rPr>
        <w:drawing>
          <wp:inline distT="0" distB="0" distL="0" distR="0" wp14:anchorId="2415C90F" wp14:editId="72CF0915">
            <wp:extent cx="5847619" cy="2628571"/>
            <wp:effectExtent l="0" t="0" r="1270" b="63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4"/>
                    <a:stretch>
                      <a:fillRect/>
                    </a:stretch>
                  </pic:blipFill>
                  <pic:spPr>
                    <a:xfrm>
                      <a:off x="0" y="0"/>
                      <a:ext cx="5847619" cy="2628571"/>
                    </a:xfrm>
                    <a:prstGeom prst="rect">
                      <a:avLst/>
                    </a:prstGeom>
                  </pic:spPr>
                </pic:pic>
              </a:graphicData>
            </a:graphic>
          </wp:inline>
        </w:drawing>
      </w:r>
    </w:p>
    <w:p w14:paraId="74B967E0" w14:textId="6B6AB82E" w:rsidR="009E2869" w:rsidRDefault="007551D9" w:rsidP="005D2337">
      <w:pPr>
        <w:ind w:firstLine="720"/>
      </w:pPr>
      <w:r>
        <w:t>The shape of this distribution appears</w:t>
      </w:r>
      <w:r w:rsidR="001F68EB">
        <w:t xml:space="preserve"> to be a normal distribution cut in half with a longer tail.</w:t>
      </w:r>
      <w:r w:rsidR="005D2337">
        <w:t xml:space="preserve"> It’s decreasing exponentially and converging to 0.</w:t>
      </w:r>
    </w:p>
    <w:p w14:paraId="4225630D" w14:textId="2F55B8D9" w:rsidR="009E2869" w:rsidRDefault="009E2869" w:rsidP="00CD1D05"/>
    <w:p w14:paraId="06A12F7B" w14:textId="77777777" w:rsidR="009E2869" w:rsidRPr="00CD1D05" w:rsidRDefault="009E2869" w:rsidP="00CD1D05"/>
    <w:p w14:paraId="60FA6DDE" w14:textId="77777777" w:rsidR="001F68EB" w:rsidRDefault="00E1417A" w:rsidP="001F68EB">
      <w:pPr>
        <w:pStyle w:val="Heading3"/>
        <w:numPr>
          <w:ilvl w:val="0"/>
          <w:numId w:val="4"/>
        </w:numPr>
        <w:rPr>
          <w:b w:val="0"/>
        </w:rPr>
      </w:pPr>
      <w:r w:rsidRPr="00E1417A">
        <w:rPr>
          <w:b w:val="0"/>
        </w:rPr>
        <w:t>(</w:t>
      </w:r>
      <w:r w:rsidR="00AC58B4">
        <w:rPr>
          <w:b w:val="0"/>
        </w:rPr>
        <w:t>1</w:t>
      </w:r>
      <w:r w:rsidRPr="00E1417A">
        <w:rPr>
          <w:b w:val="0"/>
        </w:rPr>
        <w:t xml:space="preserve"> point) Th</w:t>
      </w:r>
      <w:r w:rsidR="00D774C2">
        <w:rPr>
          <w:b w:val="0"/>
        </w:rPr>
        <w:t>e</w:t>
      </w:r>
      <w:r w:rsidRPr="00E1417A">
        <w:rPr>
          <w:b w:val="0"/>
        </w:rPr>
        <w:t xml:space="preserve"> model</w:t>
      </w:r>
      <w:r w:rsidR="00D774C2">
        <w:rPr>
          <w:b w:val="0"/>
        </w:rPr>
        <w:t xml:space="preserve"> in part (f)</w:t>
      </w:r>
      <w:r w:rsidRPr="00E1417A">
        <w:rPr>
          <w:b w:val="0"/>
        </w:rPr>
        <w:t xml:space="preserve"> is a special case of the gamma distribution, </w:t>
      </w:r>
      <w:r w:rsidR="00790916">
        <w:rPr>
          <w:b w:val="0"/>
        </w:rPr>
        <w:t>called an Exponential Distribution.</w:t>
      </w:r>
      <w:r w:rsidRPr="00E1417A">
        <w:rPr>
          <w:b w:val="0"/>
        </w:rPr>
        <w:t xml:space="preserve"> What is the expression for the probability density function? </w:t>
      </w:r>
      <w:r w:rsidR="00790916">
        <w:rPr>
          <w:b w:val="0"/>
        </w:rPr>
        <w:t xml:space="preserve">(Hint: </w:t>
      </w:r>
      <m:oMath>
        <m:r>
          <m:rPr>
            <m:sty m:val="b"/>
          </m:rPr>
          <w:rPr>
            <w:rFonts w:ascii="Cambria Math" w:hAnsi="Cambria Math"/>
          </w:rPr>
          <m:t>Γ</m:t>
        </m:r>
        <m:d>
          <m:dPr>
            <m:ctrlPr>
              <w:rPr>
                <w:rFonts w:ascii="Cambria Math" w:hAnsi="Cambria Math"/>
                <w:b w:val="0"/>
                <w:i/>
              </w:rPr>
            </m:ctrlPr>
          </m:dPr>
          <m:e>
            <m:r>
              <m:rPr>
                <m:sty m:val="bi"/>
              </m:rPr>
              <w:rPr>
                <w:rFonts w:ascii="Cambria Math" w:hAnsi="Cambria Math"/>
              </w:rPr>
              <m:t>1</m:t>
            </m:r>
          </m:e>
        </m:d>
        <m:r>
          <m:rPr>
            <m:sty m:val="bi"/>
          </m:rPr>
          <w:rPr>
            <w:rFonts w:ascii="Cambria Math" w:hAnsi="Cambria Math"/>
          </w:rPr>
          <m:t>=1</m:t>
        </m:r>
      </m:oMath>
      <w:r w:rsidR="00790916">
        <w:rPr>
          <w:b w:val="0"/>
        </w:rPr>
        <w:t>)</w:t>
      </w:r>
      <w:r w:rsidRPr="00790916">
        <w:rPr>
          <w:b w:val="0"/>
        </w:rPr>
        <w:t xml:space="preserve"> </w:t>
      </w:r>
    </w:p>
    <w:p w14:paraId="4402F304" w14:textId="512FA74D" w:rsidR="001F68EB" w:rsidRPr="001F68EB" w:rsidRDefault="001F68EB" w:rsidP="001F68EB">
      <w:pPr>
        <w:pStyle w:val="Heading3"/>
        <w:rPr>
          <w:b w:val="0"/>
        </w:rPr>
      </w:pPr>
      <m:oMathPara>
        <m:oMath>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m:rPr>
              <m:sty m:val="bi"/>
            </m:rPr>
            <w:rPr>
              <w:rFonts w:ascii="Cambria Math" w:hAnsi="Cambria Math"/>
            </w:rPr>
            <m:t>=</m:t>
          </m:r>
          <m:f>
            <m:fPr>
              <m:ctrlPr>
                <w:rPr>
                  <w:rFonts w:ascii="Cambria Math" w:hAnsi="Cambria Math"/>
                </w:rPr>
              </m:ctrlPr>
            </m:fPr>
            <m:num>
              <m:r>
                <m:rPr>
                  <m:sty m:val="bi"/>
                </m:rPr>
                <w:rPr>
                  <w:rFonts w:ascii="Cambria Math" w:hAnsi="Cambria Math"/>
                </w:rPr>
                <m:t>1</m:t>
              </m:r>
              <m:ctrlPr>
                <w:rPr>
                  <w:rFonts w:ascii="Cambria Math" w:hAnsi="Cambria Math"/>
                  <w:i/>
                </w:rPr>
              </m:ctrlPr>
            </m:num>
            <m:den>
              <m:r>
                <m:rPr>
                  <m:sty m:val="b"/>
                </m:rPr>
                <w:rPr>
                  <w:rFonts w:ascii="Cambria Math" w:hAnsi="Cambria Math"/>
                </w:rPr>
                <m:t>Γ</m:t>
              </m:r>
              <m:d>
                <m:dPr>
                  <m:ctrlPr>
                    <w:rPr>
                      <w:rFonts w:ascii="Cambria Math" w:hAnsi="Cambria Math"/>
                      <w:i/>
                    </w:rPr>
                  </m:ctrlPr>
                </m:dPr>
                <m:e>
                  <m:r>
                    <m:rPr>
                      <m:sty m:val="bi"/>
                    </m:rPr>
                    <w:rPr>
                      <w:rFonts w:ascii="Cambria Math" w:hAnsi="Cambria Math"/>
                    </w:rPr>
                    <m:t>a</m:t>
                  </m:r>
                </m:e>
              </m:d>
              <m:sSup>
                <m:sSupPr>
                  <m:ctrlPr>
                    <w:rPr>
                      <w:rFonts w:ascii="Cambria Math" w:hAnsi="Cambria Math"/>
                      <w:i/>
                    </w:rPr>
                  </m:ctrlPr>
                </m:sSupPr>
                <m:e>
                  <m:r>
                    <m:rPr>
                      <m:sty m:val="b"/>
                    </m:rPr>
                    <w:rPr>
                      <w:rFonts w:ascii="Cambria Math" w:hAnsi="Cambria Math"/>
                    </w:rPr>
                    <m:t>b</m:t>
                  </m:r>
                  <m:ctrlPr>
                    <w:rPr>
                      <w:rFonts w:ascii="Cambria Math" w:hAnsi="Cambria Math"/>
                    </w:rPr>
                  </m:ctrlPr>
                </m:e>
                <m:sup>
                  <m:r>
                    <m:rPr>
                      <m:sty m:val="b"/>
                    </m:rPr>
                    <w:rPr>
                      <w:rFonts w:ascii="Cambria Math" w:hAnsi="Cambria Math"/>
                    </w:rPr>
                    <m:t>α</m:t>
                  </m:r>
                </m:sup>
              </m:sSup>
              <m:ctrlPr>
                <w:rPr>
                  <w:rFonts w:ascii="Cambria Math" w:hAnsi="Cambria Math"/>
                  <w:i/>
                </w:rPr>
              </m:ctrlPr>
            </m:den>
          </m:f>
          <m:sSup>
            <m:sSupPr>
              <m:ctrlPr>
                <w:rPr>
                  <w:rFonts w:ascii="Cambria Math" w:hAnsi="Cambria Math"/>
                  <w:i/>
                </w:rPr>
              </m:ctrlPr>
            </m:sSupPr>
            <m:e>
              <m:r>
                <m:rPr>
                  <m:sty m:val="bi"/>
                </m:rPr>
                <w:rPr>
                  <w:rFonts w:ascii="Cambria Math" w:hAnsi="Cambria Math"/>
                </w:rPr>
                <m:t>x</m:t>
              </m:r>
            </m:e>
            <m:sup>
              <m:r>
                <m:rPr>
                  <m:sty m:val="bi"/>
                </m:rPr>
                <w:rPr>
                  <w:rFonts w:ascii="Cambria Math" w:hAnsi="Cambria Math"/>
                </w:rPr>
                <m:t>a-1</m:t>
              </m:r>
            </m:sup>
          </m:sSup>
          <m:sSup>
            <m:sSupPr>
              <m:ctrlPr>
                <w:rPr>
                  <w:rFonts w:ascii="Cambria Math" w:hAnsi="Cambria Math"/>
                  <w:i/>
                </w:rPr>
              </m:ctrlPr>
            </m:sSupPr>
            <m:e>
              <m:r>
                <m:rPr>
                  <m:sty m:val="bi"/>
                </m:rPr>
                <w:rPr>
                  <w:rFonts w:ascii="Cambria Math" w:hAnsi="Cambria Math"/>
                </w:rPr>
                <m:t>e</m:t>
              </m:r>
            </m:e>
            <m:sup>
              <m:r>
                <m:rPr>
                  <m:sty m:val="bi"/>
                </m:rPr>
                <w:rPr>
                  <w:rFonts w:ascii="Cambria Math" w:hAnsi="Cambria Math"/>
                </w:rPr>
                <m:t>-</m:t>
              </m:r>
              <m:f>
                <m:fPr>
                  <m:ctrlPr>
                    <w:rPr>
                      <w:rFonts w:ascii="Cambria Math" w:hAnsi="Cambria Math"/>
                    </w:rPr>
                  </m:ctrlPr>
                </m:fPr>
                <m:num>
                  <m:r>
                    <m:rPr>
                      <m:sty m:val="bi"/>
                    </m:rPr>
                    <w:rPr>
                      <w:rFonts w:ascii="Cambria Math" w:hAnsi="Cambria Math"/>
                    </w:rPr>
                    <m:t>x</m:t>
                  </m:r>
                  <m:ctrlPr>
                    <w:rPr>
                      <w:rFonts w:ascii="Cambria Math" w:hAnsi="Cambria Math"/>
                      <w:i/>
                    </w:rPr>
                  </m:ctrlPr>
                </m:num>
                <m:den>
                  <m:r>
                    <m:rPr>
                      <m:sty m:val="b"/>
                    </m:rPr>
                    <w:rPr>
                      <w:rFonts w:ascii="Cambria Math" w:hAnsi="Cambria Math"/>
                    </w:rPr>
                    <m:t>b</m:t>
                  </m:r>
                  <m:ctrlPr>
                    <w:rPr>
                      <w:rFonts w:ascii="Cambria Math" w:hAnsi="Cambria Math"/>
                      <w:i/>
                    </w:rPr>
                  </m:ctrlPr>
                </m:den>
              </m:f>
            </m:sup>
          </m:sSup>
        </m:oMath>
      </m:oMathPara>
    </w:p>
    <w:p w14:paraId="36234191" w14:textId="4F091FE1" w:rsidR="009E2869" w:rsidRPr="001F68EB" w:rsidRDefault="001F68EB" w:rsidP="001F68EB">
      <w:pPr>
        <w:pStyle w:val="Heading3"/>
        <w:ind w:left="360" w:firstLine="720"/>
        <w:rPr>
          <w:b w:val="0"/>
        </w:rPr>
      </w:pPr>
      <w:r>
        <w:t xml:space="preserve">f(x) = </w:t>
      </w:r>
      <w:r>
        <w:rPr>
          <w:b w:val="0"/>
        </w:rPr>
        <w:t xml:space="preserve">f(x) = </w:t>
      </w:r>
      <m:oMath>
        <m:f>
          <m:fPr>
            <m:ctrlPr>
              <w:rPr>
                <w:rFonts w:ascii="Cambria Math" w:hAnsi="Cambria Math"/>
              </w:rPr>
            </m:ctrlPr>
          </m:fPr>
          <m:num>
            <m:r>
              <m:rPr>
                <m:sty m:val="bi"/>
              </m:rPr>
              <w:rPr>
                <w:rFonts w:ascii="Cambria Math" w:hAnsi="Cambria Math"/>
              </w:rPr>
              <m:t>1</m:t>
            </m:r>
            <m:ctrlPr>
              <w:rPr>
                <w:rFonts w:ascii="Cambria Math" w:hAnsi="Cambria Math"/>
                <w:i/>
              </w:rPr>
            </m:ctrlPr>
          </m:num>
          <m:den>
            <m:r>
              <m:rPr>
                <m:sty m:val="bi"/>
              </m:rPr>
              <w:rPr>
                <w:rFonts w:ascii="Cambria Math" w:hAnsi="Cambria Math"/>
              </w:rPr>
              <m:t>7</m:t>
            </m:r>
            <m:ctrlPr>
              <w:rPr>
                <w:rFonts w:ascii="Cambria Math" w:hAnsi="Cambria Math"/>
                <w:i/>
              </w:rPr>
            </m:ctrlPr>
          </m:den>
        </m:f>
        <m:sSup>
          <m:sSupPr>
            <m:ctrlPr>
              <w:rPr>
                <w:rFonts w:ascii="Cambria Math" w:hAnsi="Cambria Math"/>
                <w:i/>
              </w:rPr>
            </m:ctrlPr>
          </m:sSupPr>
          <m:e>
            <m:r>
              <m:rPr>
                <m:sty m:val="bi"/>
              </m:rPr>
              <w:rPr>
                <w:rFonts w:ascii="Cambria Math" w:hAnsi="Cambria Math"/>
              </w:rPr>
              <m:t>e</m:t>
            </m:r>
          </m:e>
          <m:sup>
            <m:r>
              <m:rPr>
                <m:sty m:val="bi"/>
              </m:rPr>
              <w:rPr>
                <w:rFonts w:ascii="Cambria Math" w:hAnsi="Cambria Math"/>
              </w:rPr>
              <m:t>-x/7</m:t>
            </m:r>
          </m:sup>
        </m:sSup>
      </m:oMath>
    </w:p>
    <w:p w14:paraId="1AEB686A" w14:textId="54117549" w:rsidR="009E2869" w:rsidRDefault="009E2869" w:rsidP="00CD1D05"/>
    <w:p w14:paraId="3CCD5600" w14:textId="77777777" w:rsidR="009E2869" w:rsidRPr="00CD1D05" w:rsidRDefault="009E2869" w:rsidP="00CD1D05"/>
    <w:p w14:paraId="125C15FC" w14:textId="7B891A03" w:rsidR="00E1417A" w:rsidRPr="00E1417A" w:rsidRDefault="00E1417A" w:rsidP="00E1417A">
      <w:pPr>
        <w:pStyle w:val="Heading3"/>
        <w:numPr>
          <w:ilvl w:val="0"/>
          <w:numId w:val="4"/>
        </w:numPr>
        <w:rPr>
          <w:b w:val="0"/>
        </w:rPr>
      </w:pPr>
      <w:r w:rsidRPr="00E1417A">
        <w:rPr>
          <w:b w:val="0"/>
        </w:rPr>
        <w:t>Optional: Change the parameter values and take note of the effect of increasing or decreasing parameter values.</w:t>
      </w:r>
    </w:p>
    <w:p w14:paraId="43F84F34" w14:textId="280365E5" w:rsidR="009E2869" w:rsidRDefault="009E2869" w:rsidP="009E2869"/>
    <w:p w14:paraId="2568BA2A" w14:textId="3DBAAB09" w:rsidR="009E2869" w:rsidRDefault="009E2869" w:rsidP="009E2869"/>
    <w:p w14:paraId="3D404093" w14:textId="64FA2C1B" w:rsidR="009E2869" w:rsidRDefault="009E2869" w:rsidP="009E2869"/>
    <w:p w14:paraId="6C7AE671" w14:textId="77777777" w:rsidR="009E2869" w:rsidRPr="009E2869" w:rsidRDefault="009E2869" w:rsidP="009E2869"/>
    <w:p w14:paraId="088DE5C0" w14:textId="77777777" w:rsidR="00304FEA" w:rsidRDefault="00304FEA" w:rsidP="00304FEA">
      <w:pPr>
        <w:pStyle w:val="Heading3"/>
      </w:pPr>
      <w:proofErr w:type="spellStart"/>
      <w:r>
        <w:t>Gradescope</w:t>
      </w:r>
      <w:proofErr w:type="spellEnd"/>
      <w:r>
        <w:t xml:space="preserve"> Page Matching (2 points)</w:t>
      </w:r>
    </w:p>
    <w:p w14:paraId="46B3A4E8" w14:textId="77777777" w:rsidR="00304FEA" w:rsidRPr="00AA27C3" w:rsidRDefault="00304FEA" w:rsidP="00304FEA">
      <w:r>
        <w:t xml:space="preserve">When you upload your PDF file to </w:t>
      </w:r>
      <w:proofErr w:type="spellStart"/>
      <w:r>
        <w:t>Gradescope</w:t>
      </w:r>
      <w:proofErr w:type="spellEnd"/>
      <w:r>
        <w:t xml:space="preserve">, you will need to match each question on this assignment to the correct pages. Video instructions for doing this are available in the Start Here module on Canvas on the page “Submitting Assignments in </w:t>
      </w:r>
      <w:proofErr w:type="spellStart"/>
      <w:r>
        <w:t>Gradescope</w:t>
      </w:r>
      <w:proofErr w:type="spellEnd"/>
      <w:r>
        <w:t>”. Failure to follow these instructions will result in a 2-point deduction on your assignment grade. Match this page to outline item “</w:t>
      </w:r>
      <w:proofErr w:type="spellStart"/>
      <w:r>
        <w:t>Gradescope</w:t>
      </w:r>
      <w:proofErr w:type="spellEnd"/>
      <w:r>
        <w:t xml:space="preserve"> Page Matching”. </w:t>
      </w:r>
    </w:p>
    <w:p w14:paraId="1AE97082" w14:textId="77777777" w:rsidR="00304FEA" w:rsidRPr="00304FEA" w:rsidRDefault="00304FEA" w:rsidP="00304FEA"/>
    <w:p w14:paraId="34FE7837" w14:textId="77777777" w:rsidR="004D7B62" w:rsidRPr="00AA27C3" w:rsidRDefault="004D7B62" w:rsidP="00E1417A">
      <w:pPr>
        <w:pStyle w:val="Heading3"/>
      </w:pPr>
    </w:p>
    <w:sectPr w:rsidR="004D7B62" w:rsidRPr="00AA27C3" w:rsidSect="00805B5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10A85" w14:textId="77777777" w:rsidR="00167E36" w:rsidRDefault="00167E36" w:rsidP="004D7B62">
      <w:r>
        <w:separator/>
      </w:r>
    </w:p>
  </w:endnote>
  <w:endnote w:type="continuationSeparator" w:id="0">
    <w:p w14:paraId="1FFCD91E" w14:textId="77777777" w:rsidR="00167E36" w:rsidRDefault="00167E36" w:rsidP="004D7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tratumNo2">
    <w:altName w:val="Calibri"/>
    <w:panose1 w:val="00000000000000000000"/>
    <w:charset w:val="4D"/>
    <w:family w:val="auto"/>
    <w:notTrueType/>
    <w:pitch w:val="variable"/>
    <w:sig w:usb0="800000AF" w:usb1="5000204A"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4AB24" w14:textId="77777777" w:rsidR="00167E36" w:rsidRDefault="00167E36" w:rsidP="004D7B62">
      <w:r>
        <w:separator/>
      </w:r>
    </w:p>
  </w:footnote>
  <w:footnote w:type="continuationSeparator" w:id="0">
    <w:p w14:paraId="6C653CD5" w14:textId="77777777" w:rsidR="00167E36" w:rsidRDefault="00167E36" w:rsidP="004D7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6898E" w14:textId="5C8189A0" w:rsidR="00FC072A" w:rsidRPr="00FC072A" w:rsidRDefault="00FC072A">
    <w:pPr>
      <w:pStyle w:val="Header"/>
      <w:rPr>
        <w:rFonts w:asciiTheme="majorHAnsi" w:eastAsiaTheme="majorEastAsia" w:hAnsiTheme="majorHAnsi" w:cstheme="majorBidi"/>
        <w:color w:val="000000"/>
        <w:sz w:val="26"/>
        <w:szCs w:val="26"/>
      </w:rPr>
    </w:pPr>
    <w:r w:rsidRPr="00F115D0">
      <w:rPr>
        <w:rFonts w:asciiTheme="majorHAnsi" w:eastAsiaTheme="majorEastAsia" w:hAnsiTheme="majorHAnsi" w:cstheme="majorBidi"/>
        <w:color w:val="000000"/>
        <w:sz w:val="26"/>
        <w:szCs w:val="26"/>
      </w:rPr>
      <w:t>ST 314 Data Analysis 0</w:t>
    </w:r>
    <w:r w:rsidR="000561DA">
      <w:rPr>
        <w:rFonts w:asciiTheme="majorHAnsi" w:eastAsiaTheme="majorEastAsia" w:hAnsiTheme="majorHAnsi" w:cstheme="majorBidi"/>
        <w:color w:val="000000"/>
        <w:sz w:val="26"/>
        <w:szCs w:val="2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E613D"/>
    <w:multiLevelType w:val="hybridMultilevel"/>
    <w:tmpl w:val="80360C2A"/>
    <w:lvl w:ilvl="0" w:tplc="02C0CA44">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BD295C"/>
    <w:multiLevelType w:val="hybridMultilevel"/>
    <w:tmpl w:val="E382736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5567FA"/>
    <w:multiLevelType w:val="hybridMultilevel"/>
    <w:tmpl w:val="59186F26"/>
    <w:lvl w:ilvl="0" w:tplc="04090019">
      <w:start w:val="1"/>
      <w:numFmt w:val="lowerLetter"/>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DE0C9B"/>
    <w:multiLevelType w:val="hybridMultilevel"/>
    <w:tmpl w:val="5E1E29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85875"/>
    <w:multiLevelType w:val="hybridMultilevel"/>
    <w:tmpl w:val="B88A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A521B"/>
    <w:multiLevelType w:val="hybridMultilevel"/>
    <w:tmpl w:val="9E627B7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0520B3"/>
    <w:multiLevelType w:val="hybridMultilevel"/>
    <w:tmpl w:val="09A8C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533EA8"/>
    <w:multiLevelType w:val="hybridMultilevel"/>
    <w:tmpl w:val="5E1E29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5105AC"/>
    <w:multiLevelType w:val="hybridMultilevel"/>
    <w:tmpl w:val="A3323E2E"/>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06E221D"/>
    <w:multiLevelType w:val="hybridMultilevel"/>
    <w:tmpl w:val="E38273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75291"/>
    <w:multiLevelType w:val="hybridMultilevel"/>
    <w:tmpl w:val="5E1E29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057537"/>
    <w:multiLevelType w:val="hybridMultilevel"/>
    <w:tmpl w:val="2DA0B5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064804"/>
    <w:multiLevelType w:val="hybridMultilevel"/>
    <w:tmpl w:val="F8BE1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45633934">
    <w:abstractNumId w:val="12"/>
  </w:num>
  <w:num w:numId="2" w16cid:durableId="1976788160">
    <w:abstractNumId w:val="5"/>
  </w:num>
  <w:num w:numId="3" w16cid:durableId="1545555252">
    <w:abstractNumId w:val="0"/>
  </w:num>
  <w:num w:numId="4" w16cid:durableId="1775856533">
    <w:abstractNumId w:val="8"/>
  </w:num>
  <w:num w:numId="5" w16cid:durableId="908272501">
    <w:abstractNumId w:val="2"/>
  </w:num>
  <w:num w:numId="6" w16cid:durableId="332685187">
    <w:abstractNumId w:val="9"/>
  </w:num>
  <w:num w:numId="7" w16cid:durableId="1286425726">
    <w:abstractNumId w:val="6"/>
  </w:num>
  <w:num w:numId="8" w16cid:durableId="1373308460">
    <w:abstractNumId w:val="3"/>
  </w:num>
  <w:num w:numId="9" w16cid:durableId="848177990">
    <w:abstractNumId w:val="10"/>
  </w:num>
  <w:num w:numId="10" w16cid:durableId="575211841">
    <w:abstractNumId w:val="7"/>
  </w:num>
  <w:num w:numId="11" w16cid:durableId="530188399">
    <w:abstractNumId w:val="1"/>
  </w:num>
  <w:num w:numId="12" w16cid:durableId="444732603">
    <w:abstractNumId w:val="11"/>
  </w:num>
  <w:num w:numId="13" w16cid:durableId="8217737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C3"/>
    <w:rsid w:val="000561DA"/>
    <w:rsid w:val="000573A8"/>
    <w:rsid w:val="00073D5A"/>
    <w:rsid w:val="00112A42"/>
    <w:rsid w:val="001240A3"/>
    <w:rsid w:val="0013537D"/>
    <w:rsid w:val="001620CE"/>
    <w:rsid w:val="00167E36"/>
    <w:rsid w:val="001E16DE"/>
    <w:rsid w:val="001F054B"/>
    <w:rsid w:val="001F14FB"/>
    <w:rsid w:val="001F68EB"/>
    <w:rsid w:val="002107EA"/>
    <w:rsid w:val="0023443C"/>
    <w:rsid w:val="00284C5B"/>
    <w:rsid w:val="00295549"/>
    <w:rsid w:val="0030240C"/>
    <w:rsid w:val="00304FEA"/>
    <w:rsid w:val="00323550"/>
    <w:rsid w:val="00357D84"/>
    <w:rsid w:val="003E46FD"/>
    <w:rsid w:val="00426044"/>
    <w:rsid w:val="00442CB8"/>
    <w:rsid w:val="004464DA"/>
    <w:rsid w:val="0045231E"/>
    <w:rsid w:val="004A1306"/>
    <w:rsid w:val="004D7B62"/>
    <w:rsid w:val="004D7BE7"/>
    <w:rsid w:val="004E31FA"/>
    <w:rsid w:val="004E49CA"/>
    <w:rsid w:val="004F1782"/>
    <w:rsid w:val="004F5AD6"/>
    <w:rsid w:val="0050570F"/>
    <w:rsid w:val="00557106"/>
    <w:rsid w:val="00573722"/>
    <w:rsid w:val="005A3A22"/>
    <w:rsid w:val="005A70C8"/>
    <w:rsid w:val="005D2337"/>
    <w:rsid w:val="005E74DC"/>
    <w:rsid w:val="005F402F"/>
    <w:rsid w:val="00664B05"/>
    <w:rsid w:val="00674DBE"/>
    <w:rsid w:val="00677332"/>
    <w:rsid w:val="00682D53"/>
    <w:rsid w:val="006B58FB"/>
    <w:rsid w:val="006D231D"/>
    <w:rsid w:val="00726DC4"/>
    <w:rsid w:val="007551D9"/>
    <w:rsid w:val="00790916"/>
    <w:rsid w:val="007B5D27"/>
    <w:rsid w:val="007E778C"/>
    <w:rsid w:val="00805B5B"/>
    <w:rsid w:val="008204B7"/>
    <w:rsid w:val="00821EC3"/>
    <w:rsid w:val="008635C2"/>
    <w:rsid w:val="0087112F"/>
    <w:rsid w:val="008A256D"/>
    <w:rsid w:val="00900A56"/>
    <w:rsid w:val="0095560E"/>
    <w:rsid w:val="009E2869"/>
    <w:rsid w:val="009E6380"/>
    <w:rsid w:val="00A63351"/>
    <w:rsid w:val="00A93C45"/>
    <w:rsid w:val="00AA27C3"/>
    <w:rsid w:val="00AC58B4"/>
    <w:rsid w:val="00AD3EDE"/>
    <w:rsid w:val="00AF2CF1"/>
    <w:rsid w:val="00B04DF4"/>
    <w:rsid w:val="00B259BB"/>
    <w:rsid w:val="00B36204"/>
    <w:rsid w:val="00B3700C"/>
    <w:rsid w:val="00B46779"/>
    <w:rsid w:val="00BB1BB8"/>
    <w:rsid w:val="00BC64F5"/>
    <w:rsid w:val="00BE28DF"/>
    <w:rsid w:val="00BF7297"/>
    <w:rsid w:val="00C1604C"/>
    <w:rsid w:val="00C26008"/>
    <w:rsid w:val="00C531C6"/>
    <w:rsid w:val="00C91D33"/>
    <w:rsid w:val="00CA05F8"/>
    <w:rsid w:val="00CC6681"/>
    <w:rsid w:val="00CD1D05"/>
    <w:rsid w:val="00CF3099"/>
    <w:rsid w:val="00D316E4"/>
    <w:rsid w:val="00D364E7"/>
    <w:rsid w:val="00D774C2"/>
    <w:rsid w:val="00D85E0C"/>
    <w:rsid w:val="00D911CD"/>
    <w:rsid w:val="00E1417A"/>
    <w:rsid w:val="00E17FB2"/>
    <w:rsid w:val="00EC6269"/>
    <w:rsid w:val="00EC78C9"/>
    <w:rsid w:val="00F1513A"/>
    <w:rsid w:val="00F95D51"/>
    <w:rsid w:val="00FC0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EF9D"/>
  <w14:defaultImageDpi w14:val="32767"/>
  <w15:chartTrackingRefBased/>
  <w15:docId w15:val="{72D90264-9B15-CE40-A2CE-6FC8E24B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27C3"/>
    <w:rPr>
      <w:rFonts w:ascii="Open Sans" w:hAnsi="Open Sans"/>
      <w:sz w:val="20"/>
    </w:rPr>
  </w:style>
  <w:style w:type="paragraph" w:styleId="Heading1">
    <w:name w:val="heading 1"/>
    <w:basedOn w:val="Normal"/>
    <w:next w:val="Normal"/>
    <w:link w:val="Heading1Char"/>
    <w:uiPriority w:val="9"/>
    <w:qFormat/>
    <w:rsid w:val="00AA27C3"/>
    <w:pPr>
      <w:keepNext/>
      <w:keepLines/>
      <w:spacing w:before="240"/>
      <w:outlineLvl w:val="0"/>
    </w:pPr>
    <w:rPr>
      <w:rFonts w:ascii="StratumNo2" w:eastAsiaTheme="majorEastAsia" w:hAnsi="StratumNo2" w:cstheme="majorBidi"/>
      <w:color w:val="000000"/>
      <w:sz w:val="32"/>
      <w:szCs w:val="32"/>
    </w:rPr>
  </w:style>
  <w:style w:type="paragraph" w:styleId="Heading2">
    <w:name w:val="heading 2"/>
    <w:basedOn w:val="Normal"/>
    <w:next w:val="Normal"/>
    <w:link w:val="Heading2Char"/>
    <w:uiPriority w:val="9"/>
    <w:unhideWhenUsed/>
    <w:qFormat/>
    <w:rsid w:val="00AA27C3"/>
    <w:pPr>
      <w:keepNext/>
      <w:keepLines/>
      <w:spacing w:before="40"/>
      <w:outlineLvl w:val="1"/>
    </w:pPr>
    <w:rPr>
      <w:rFonts w:asciiTheme="majorHAnsi" w:eastAsiaTheme="majorEastAsia" w:hAnsiTheme="majorHAnsi" w:cstheme="majorBidi"/>
      <w:color w:val="000000"/>
      <w:sz w:val="26"/>
      <w:szCs w:val="26"/>
    </w:rPr>
  </w:style>
  <w:style w:type="paragraph" w:styleId="Heading3">
    <w:name w:val="heading 3"/>
    <w:basedOn w:val="Normal"/>
    <w:next w:val="Normal"/>
    <w:link w:val="Heading3Char"/>
    <w:uiPriority w:val="9"/>
    <w:unhideWhenUsed/>
    <w:qFormat/>
    <w:rsid w:val="00AA27C3"/>
    <w:pPr>
      <w:keepNext/>
      <w:keepLines/>
      <w:spacing w:before="40"/>
      <w:outlineLvl w:val="2"/>
    </w:pPr>
    <w:rPr>
      <w:rFonts w:eastAsiaTheme="majorEastAsia" w:cstheme="majorBid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27C3"/>
    <w:rPr>
      <w:rFonts w:ascii="Open Sans" w:hAnsi="Open Sans"/>
      <w:sz w:val="20"/>
    </w:rPr>
  </w:style>
  <w:style w:type="character" w:customStyle="1" w:styleId="Heading1Char">
    <w:name w:val="Heading 1 Char"/>
    <w:basedOn w:val="DefaultParagraphFont"/>
    <w:link w:val="Heading1"/>
    <w:uiPriority w:val="9"/>
    <w:rsid w:val="00AA27C3"/>
    <w:rPr>
      <w:rFonts w:ascii="StratumNo2" w:eastAsiaTheme="majorEastAsia" w:hAnsi="StratumNo2" w:cstheme="majorBidi"/>
      <w:color w:val="000000"/>
      <w:sz w:val="32"/>
      <w:szCs w:val="32"/>
    </w:rPr>
  </w:style>
  <w:style w:type="character" w:customStyle="1" w:styleId="Heading2Char">
    <w:name w:val="Heading 2 Char"/>
    <w:basedOn w:val="DefaultParagraphFont"/>
    <w:link w:val="Heading2"/>
    <w:uiPriority w:val="9"/>
    <w:rsid w:val="00AA27C3"/>
    <w:rPr>
      <w:rFonts w:asciiTheme="majorHAnsi" w:eastAsiaTheme="majorEastAsia" w:hAnsiTheme="majorHAnsi" w:cstheme="majorBidi"/>
      <w:color w:val="000000"/>
      <w:sz w:val="26"/>
      <w:szCs w:val="26"/>
    </w:rPr>
  </w:style>
  <w:style w:type="character" w:customStyle="1" w:styleId="Heading3Char">
    <w:name w:val="Heading 3 Char"/>
    <w:basedOn w:val="DefaultParagraphFont"/>
    <w:link w:val="Heading3"/>
    <w:uiPriority w:val="9"/>
    <w:rsid w:val="00AA27C3"/>
    <w:rPr>
      <w:rFonts w:ascii="Open Sans" w:eastAsiaTheme="majorEastAsia" w:hAnsi="Open Sans" w:cstheme="majorBidi"/>
      <w:b/>
      <w:color w:val="000000"/>
      <w:sz w:val="20"/>
    </w:rPr>
  </w:style>
  <w:style w:type="paragraph" w:styleId="Header">
    <w:name w:val="header"/>
    <w:basedOn w:val="Normal"/>
    <w:link w:val="HeaderChar"/>
    <w:uiPriority w:val="99"/>
    <w:unhideWhenUsed/>
    <w:rsid w:val="004D7B62"/>
    <w:pPr>
      <w:tabs>
        <w:tab w:val="center" w:pos="4680"/>
        <w:tab w:val="right" w:pos="9360"/>
      </w:tabs>
    </w:pPr>
  </w:style>
  <w:style w:type="character" w:customStyle="1" w:styleId="HeaderChar">
    <w:name w:val="Header Char"/>
    <w:basedOn w:val="DefaultParagraphFont"/>
    <w:link w:val="Header"/>
    <w:uiPriority w:val="99"/>
    <w:rsid w:val="004D7B62"/>
    <w:rPr>
      <w:rFonts w:ascii="Open Sans" w:hAnsi="Open Sans"/>
      <w:sz w:val="20"/>
    </w:rPr>
  </w:style>
  <w:style w:type="paragraph" w:styleId="Footer">
    <w:name w:val="footer"/>
    <w:basedOn w:val="Normal"/>
    <w:link w:val="FooterChar"/>
    <w:uiPriority w:val="99"/>
    <w:unhideWhenUsed/>
    <w:rsid w:val="004D7B62"/>
    <w:pPr>
      <w:tabs>
        <w:tab w:val="center" w:pos="4680"/>
        <w:tab w:val="right" w:pos="9360"/>
      </w:tabs>
    </w:pPr>
  </w:style>
  <w:style w:type="character" w:customStyle="1" w:styleId="FooterChar">
    <w:name w:val="Footer Char"/>
    <w:basedOn w:val="DefaultParagraphFont"/>
    <w:link w:val="Footer"/>
    <w:uiPriority w:val="99"/>
    <w:rsid w:val="004D7B62"/>
    <w:rPr>
      <w:rFonts w:ascii="Open Sans" w:hAnsi="Open Sans"/>
      <w:sz w:val="20"/>
    </w:rPr>
  </w:style>
  <w:style w:type="table" w:styleId="TableGrid">
    <w:name w:val="Table Grid"/>
    <w:basedOn w:val="TableNormal"/>
    <w:uiPriority w:val="39"/>
    <w:rsid w:val="00210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07EA"/>
    <w:rPr>
      <w:color w:val="0563C1" w:themeColor="hyperlink"/>
      <w:u w:val="single"/>
    </w:rPr>
  </w:style>
  <w:style w:type="character" w:styleId="UnresolvedMention">
    <w:name w:val="Unresolved Mention"/>
    <w:basedOn w:val="DefaultParagraphFont"/>
    <w:uiPriority w:val="99"/>
    <w:rsid w:val="002107EA"/>
    <w:rPr>
      <w:color w:val="605E5C"/>
      <w:shd w:val="clear" w:color="auto" w:fill="E1DFDD"/>
    </w:rPr>
  </w:style>
  <w:style w:type="paragraph" w:styleId="ListParagraph">
    <w:name w:val="List Paragraph"/>
    <w:basedOn w:val="Normal"/>
    <w:uiPriority w:val="34"/>
    <w:qFormat/>
    <w:rsid w:val="00073D5A"/>
    <w:pPr>
      <w:ind w:left="720"/>
      <w:contextualSpacing/>
    </w:pPr>
  </w:style>
  <w:style w:type="character" w:styleId="PlaceholderText">
    <w:name w:val="Placeholder Text"/>
    <w:basedOn w:val="DefaultParagraphFont"/>
    <w:uiPriority w:val="99"/>
    <w:semiHidden/>
    <w:rsid w:val="006B58FB"/>
    <w:rPr>
      <w:color w:val="808080"/>
    </w:rPr>
  </w:style>
  <w:style w:type="paragraph" w:styleId="EndnoteText">
    <w:name w:val="endnote text"/>
    <w:basedOn w:val="Normal"/>
    <w:link w:val="EndnoteTextChar"/>
    <w:uiPriority w:val="99"/>
    <w:semiHidden/>
    <w:unhideWhenUsed/>
    <w:rsid w:val="006B58FB"/>
    <w:rPr>
      <w:szCs w:val="20"/>
    </w:rPr>
  </w:style>
  <w:style w:type="character" w:customStyle="1" w:styleId="EndnoteTextChar">
    <w:name w:val="Endnote Text Char"/>
    <w:basedOn w:val="DefaultParagraphFont"/>
    <w:link w:val="EndnoteText"/>
    <w:uiPriority w:val="99"/>
    <w:semiHidden/>
    <w:rsid w:val="006B58FB"/>
    <w:rPr>
      <w:rFonts w:ascii="Open Sans" w:hAnsi="Open Sans"/>
      <w:sz w:val="20"/>
      <w:szCs w:val="20"/>
    </w:rPr>
  </w:style>
  <w:style w:type="character" w:styleId="EndnoteReference">
    <w:name w:val="endnote reference"/>
    <w:basedOn w:val="DefaultParagraphFont"/>
    <w:uiPriority w:val="99"/>
    <w:semiHidden/>
    <w:unhideWhenUsed/>
    <w:rsid w:val="006B58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22512">
      <w:bodyDiv w:val="1"/>
      <w:marLeft w:val="0"/>
      <w:marRight w:val="0"/>
      <w:marTop w:val="0"/>
      <w:marBottom w:val="0"/>
      <w:divBdr>
        <w:top w:val="none" w:sz="0" w:space="0" w:color="auto"/>
        <w:left w:val="none" w:sz="0" w:space="0" w:color="auto"/>
        <w:bottom w:val="none" w:sz="0" w:space="0" w:color="auto"/>
        <w:right w:val="none" w:sz="0" w:space="0" w:color="auto"/>
      </w:divBdr>
      <w:divsChild>
        <w:div w:id="62527185">
          <w:marLeft w:val="0"/>
          <w:marRight w:val="0"/>
          <w:marTop w:val="0"/>
          <w:marBottom w:val="0"/>
          <w:divBdr>
            <w:top w:val="none" w:sz="0" w:space="0" w:color="auto"/>
            <w:left w:val="none" w:sz="0" w:space="0" w:color="auto"/>
            <w:bottom w:val="none" w:sz="0" w:space="0" w:color="auto"/>
            <w:right w:val="none" w:sz="0" w:space="0" w:color="auto"/>
          </w:divBdr>
        </w:div>
        <w:div w:id="1538544250">
          <w:marLeft w:val="0"/>
          <w:marRight w:val="0"/>
          <w:marTop w:val="0"/>
          <w:marBottom w:val="0"/>
          <w:divBdr>
            <w:top w:val="none" w:sz="0" w:space="0" w:color="auto"/>
            <w:left w:val="none" w:sz="0" w:space="0" w:color="auto"/>
            <w:bottom w:val="none" w:sz="0" w:space="0" w:color="auto"/>
            <w:right w:val="none" w:sz="0" w:space="0" w:color="auto"/>
          </w:divBdr>
        </w:div>
        <w:div w:id="930697936">
          <w:marLeft w:val="0"/>
          <w:marRight w:val="0"/>
          <w:marTop w:val="0"/>
          <w:marBottom w:val="0"/>
          <w:divBdr>
            <w:top w:val="none" w:sz="0" w:space="0" w:color="auto"/>
            <w:left w:val="none" w:sz="0" w:space="0" w:color="auto"/>
            <w:bottom w:val="none" w:sz="0" w:space="0" w:color="auto"/>
            <w:right w:val="none" w:sz="0" w:space="0" w:color="auto"/>
          </w:divBdr>
        </w:div>
        <w:div w:id="187305643">
          <w:marLeft w:val="0"/>
          <w:marRight w:val="0"/>
          <w:marTop w:val="0"/>
          <w:marBottom w:val="0"/>
          <w:divBdr>
            <w:top w:val="none" w:sz="0" w:space="0" w:color="auto"/>
            <w:left w:val="none" w:sz="0" w:space="0" w:color="auto"/>
            <w:bottom w:val="none" w:sz="0" w:space="0" w:color="auto"/>
            <w:right w:val="none" w:sz="0" w:space="0" w:color="auto"/>
          </w:divBdr>
        </w:div>
        <w:div w:id="808746136">
          <w:marLeft w:val="0"/>
          <w:marRight w:val="0"/>
          <w:marTop w:val="0"/>
          <w:marBottom w:val="0"/>
          <w:divBdr>
            <w:top w:val="none" w:sz="0" w:space="0" w:color="auto"/>
            <w:left w:val="none" w:sz="0" w:space="0" w:color="auto"/>
            <w:bottom w:val="none" w:sz="0" w:space="0" w:color="auto"/>
            <w:right w:val="none" w:sz="0" w:space="0" w:color="auto"/>
          </w:divBdr>
        </w:div>
        <w:div w:id="120417972">
          <w:marLeft w:val="0"/>
          <w:marRight w:val="0"/>
          <w:marTop w:val="0"/>
          <w:marBottom w:val="0"/>
          <w:divBdr>
            <w:top w:val="none" w:sz="0" w:space="0" w:color="auto"/>
            <w:left w:val="none" w:sz="0" w:space="0" w:color="auto"/>
            <w:bottom w:val="none" w:sz="0" w:space="0" w:color="auto"/>
            <w:right w:val="none" w:sz="0" w:space="0" w:color="auto"/>
          </w:divBdr>
        </w:div>
        <w:div w:id="386687945">
          <w:marLeft w:val="0"/>
          <w:marRight w:val="0"/>
          <w:marTop w:val="0"/>
          <w:marBottom w:val="0"/>
          <w:divBdr>
            <w:top w:val="none" w:sz="0" w:space="0" w:color="auto"/>
            <w:left w:val="none" w:sz="0" w:space="0" w:color="auto"/>
            <w:bottom w:val="none" w:sz="0" w:space="0" w:color="auto"/>
            <w:right w:val="none" w:sz="0" w:space="0" w:color="auto"/>
          </w:divBdr>
        </w:div>
        <w:div w:id="791024011">
          <w:marLeft w:val="0"/>
          <w:marRight w:val="0"/>
          <w:marTop w:val="0"/>
          <w:marBottom w:val="0"/>
          <w:divBdr>
            <w:top w:val="none" w:sz="0" w:space="0" w:color="auto"/>
            <w:left w:val="none" w:sz="0" w:space="0" w:color="auto"/>
            <w:bottom w:val="none" w:sz="0" w:space="0" w:color="auto"/>
            <w:right w:val="none" w:sz="0" w:space="0" w:color="auto"/>
          </w:divBdr>
        </w:div>
        <w:div w:id="280769408">
          <w:marLeft w:val="0"/>
          <w:marRight w:val="0"/>
          <w:marTop w:val="0"/>
          <w:marBottom w:val="0"/>
          <w:divBdr>
            <w:top w:val="none" w:sz="0" w:space="0" w:color="auto"/>
            <w:left w:val="none" w:sz="0" w:space="0" w:color="auto"/>
            <w:bottom w:val="none" w:sz="0" w:space="0" w:color="auto"/>
            <w:right w:val="none" w:sz="0" w:space="0" w:color="auto"/>
          </w:divBdr>
        </w:div>
        <w:div w:id="1113982084">
          <w:marLeft w:val="0"/>
          <w:marRight w:val="0"/>
          <w:marTop w:val="0"/>
          <w:marBottom w:val="0"/>
          <w:divBdr>
            <w:top w:val="none" w:sz="0" w:space="0" w:color="auto"/>
            <w:left w:val="none" w:sz="0" w:space="0" w:color="auto"/>
            <w:bottom w:val="none" w:sz="0" w:space="0" w:color="auto"/>
            <w:right w:val="none" w:sz="0" w:space="0" w:color="auto"/>
          </w:divBdr>
        </w:div>
        <w:div w:id="1325010610">
          <w:marLeft w:val="0"/>
          <w:marRight w:val="0"/>
          <w:marTop w:val="0"/>
          <w:marBottom w:val="0"/>
          <w:divBdr>
            <w:top w:val="none" w:sz="0" w:space="0" w:color="auto"/>
            <w:left w:val="none" w:sz="0" w:space="0" w:color="auto"/>
            <w:bottom w:val="none" w:sz="0" w:space="0" w:color="auto"/>
            <w:right w:val="none" w:sz="0" w:space="0" w:color="auto"/>
          </w:divBdr>
        </w:div>
        <w:div w:id="1032652674">
          <w:marLeft w:val="0"/>
          <w:marRight w:val="0"/>
          <w:marTop w:val="0"/>
          <w:marBottom w:val="0"/>
          <w:divBdr>
            <w:top w:val="none" w:sz="0" w:space="0" w:color="auto"/>
            <w:left w:val="none" w:sz="0" w:space="0" w:color="auto"/>
            <w:bottom w:val="none" w:sz="0" w:space="0" w:color="auto"/>
            <w:right w:val="none" w:sz="0" w:space="0" w:color="auto"/>
          </w:divBdr>
        </w:div>
        <w:div w:id="585967069">
          <w:marLeft w:val="0"/>
          <w:marRight w:val="0"/>
          <w:marTop w:val="0"/>
          <w:marBottom w:val="0"/>
          <w:divBdr>
            <w:top w:val="none" w:sz="0" w:space="0" w:color="auto"/>
            <w:left w:val="none" w:sz="0" w:space="0" w:color="auto"/>
            <w:bottom w:val="none" w:sz="0" w:space="0" w:color="auto"/>
            <w:right w:val="none" w:sz="0" w:space="0" w:color="auto"/>
          </w:divBdr>
        </w:div>
        <w:div w:id="778528090">
          <w:marLeft w:val="0"/>
          <w:marRight w:val="0"/>
          <w:marTop w:val="0"/>
          <w:marBottom w:val="0"/>
          <w:divBdr>
            <w:top w:val="none" w:sz="0" w:space="0" w:color="auto"/>
            <w:left w:val="none" w:sz="0" w:space="0" w:color="auto"/>
            <w:bottom w:val="none" w:sz="0" w:space="0" w:color="auto"/>
            <w:right w:val="none" w:sz="0" w:space="0" w:color="auto"/>
          </w:divBdr>
        </w:div>
        <w:div w:id="1102916240">
          <w:marLeft w:val="0"/>
          <w:marRight w:val="0"/>
          <w:marTop w:val="0"/>
          <w:marBottom w:val="0"/>
          <w:divBdr>
            <w:top w:val="none" w:sz="0" w:space="0" w:color="auto"/>
            <w:left w:val="none" w:sz="0" w:space="0" w:color="auto"/>
            <w:bottom w:val="none" w:sz="0" w:space="0" w:color="auto"/>
            <w:right w:val="none" w:sz="0" w:space="0" w:color="auto"/>
          </w:divBdr>
        </w:div>
        <w:div w:id="1895698339">
          <w:marLeft w:val="0"/>
          <w:marRight w:val="0"/>
          <w:marTop w:val="0"/>
          <w:marBottom w:val="0"/>
          <w:divBdr>
            <w:top w:val="none" w:sz="0" w:space="0" w:color="auto"/>
            <w:left w:val="none" w:sz="0" w:space="0" w:color="auto"/>
            <w:bottom w:val="none" w:sz="0" w:space="0" w:color="auto"/>
            <w:right w:val="none" w:sz="0" w:space="0" w:color="auto"/>
          </w:divBdr>
        </w:div>
        <w:div w:id="1652176117">
          <w:marLeft w:val="0"/>
          <w:marRight w:val="0"/>
          <w:marTop w:val="0"/>
          <w:marBottom w:val="0"/>
          <w:divBdr>
            <w:top w:val="none" w:sz="0" w:space="0" w:color="auto"/>
            <w:left w:val="none" w:sz="0" w:space="0" w:color="auto"/>
            <w:bottom w:val="none" w:sz="0" w:space="0" w:color="auto"/>
            <w:right w:val="none" w:sz="0" w:space="0" w:color="auto"/>
          </w:divBdr>
        </w:div>
        <w:div w:id="925072413">
          <w:marLeft w:val="0"/>
          <w:marRight w:val="0"/>
          <w:marTop w:val="0"/>
          <w:marBottom w:val="0"/>
          <w:divBdr>
            <w:top w:val="none" w:sz="0" w:space="0" w:color="auto"/>
            <w:left w:val="none" w:sz="0" w:space="0" w:color="auto"/>
            <w:bottom w:val="none" w:sz="0" w:space="0" w:color="auto"/>
            <w:right w:val="none" w:sz="0" w:space="0" w:color="auto"/>
          </w:divBdr>
        </w:div>
        <w:div w:id="148713348">
          <w:marLeft w:val="0"/>
          <w:marRight w:val="0"/>
          <w:marTop w:val="0"/>
          <w:marBottom w:val="0"/>
          <w:divBdr>
            <w:top w:val="none" w:sz="0" w:space="0" w:color="auto"/>
            <w:left w:val="none" w:sz="0" w:space="0" w:color="auto"/>
            <w:bottom w:val="none" w:sz="0" w:space="0" w:color="auto"/>
            <w:right w:val="none" w:sz="0" w:space="0" w:color="auto"/>
          </w:divBdr>
        </w:div>
        <w:div w:id="1970932643">
          <w:marLeft w:val="0"/>
          <w:marRight w:val="0"/>
          <w:marTop w:val="0"/>
          <w:marBottom w:val="0"/>
          <w:divBdr>
            <w:top w:val="none" w:sz="0" w:space="0" w:color="auto"/>
            <w:left w:val="none" w:sz="0" w:space="0" w:color="auto"/>
            <w:bottom w:val="none" w:sz="0" w:space="0" w:color="auto"/>
            <w:right w:val="none" w:sz="0" w:space="0" w:color="auto"/>
          </w:divBdr>
        </w:div>
        <w:div w:id="1774209125">
          <w:marLeft w:val="0"/>
          <w:marRight w:val="0"/>
          <w:marTop w:val="0"/>
          <w:marBottom w:val="0"/>
          <w:divBdr>
            <w:top w:val="none" w:sz="0" w:space="0" w:color="auto"/>
            <w:left w:val="none" w:sz="0" w:space="0" w:color="auto"/>
            <w:bottom w:val="none" w:sz="0" w:space="0" w:color="auto"/>
            <w:right w:val="none" w:sz="0" w:space="0" w:color="auto"/>
          </w:divBdr>
        </w:div>
        <w:div w:id="1859655728">
          <w:marLeft w:val="0"/>
          <w:marRight w:val="0"/>
          <w:marTop w:val="0"/>
          <w:marBottom w:val="0"/>
          <w:divBdr>
            <w:top w:val="none" w:sz="0" w:space="0" w:color="auto"/>
            <w:left w:val="none" w:sz="0" w:space="0" w:color="auto"/>
            <w:bottom w:val="none" w:sz="0" w:space="0" w:color="auto"/>
            <w:right w:val="none" w:sz="0" w:space="0" w:color="auto"/>
          </w:divBdr>
        </w:div>
        <w:div w:id="52199311">
          <w:marLeft w:val="0"/>
          <w:marRight w:val="0"/>
          <w:marTop w:val="0"/>
          <w:marBottom w:val="0"/>
          <w:divBdr>
            <w:top w:val="none" w:sz="0" w:space="0" w:color="auto"/>
            <w:left w:val="none" w:sz="0" w:space="0" w:color="auto"/>
            <w:bottom w:val="none" w:sz="0" w:space="0" w:color="auto"/>
            <w:right w:val="none" w:sz="0" w:space="0" w:color="auto"/>
          </w:divBdr>
        </w:div>
        <w:div w:id="840702868">
          <w:marLeft w:val="0"/>
          <w:marRight w:val="0"/>
          <w:marTop w:val="0"/>
          <w:marBottom w:val="0"/>
          <w:divBdr>
            <w:top w:val="none" w:sz="0" w:space="0" w:color="auto"/>
            <w:left w:val="none" w:sz="0" w:space="0" w:color="auto"/>
            <w:bottom w:val="none" w:sz="0" w:space="0" w:color="auto"/>
            <w:right w:val="none" w:sz="0" w:space="0" w:color="auto"/>
          </w:divBdr>
        </w:div>
        <w:div w:id="309749680">
          <w:marLeft w:val="0"/>
          <w:marRight w:val="0"/>
          <w:marTop w:val="0"/>
          <w:marBottom w:val="0"/>
          <w:divBdr>
            <w:top w:val="none" w:sz="0" w:space="0" w:color="auto"/>
            <w:left w:val="none" w:sz="0" w:space="0" w:color="auto"/>
            <w:bottom w:val="none" w:sz="0" w:space="0" w:color="auto"/>
            <w:right w:val="none" w:sz="0" w:space="0" w:color="auto"/>
          </w:divBdr>
        </w:div>
        <w:div w:id="1832018732">
          <w:marLeft w:val="0"/>
          <w:marRight w:val="0"/>
          <w:marTop w:val="0"/>
          <w:marBottom w:val="0"/>
          <w:divBdr>
            <w:top w:val="none" w:sz="0" w:space="0" w:color="auto"/>
            <w:left w:val="none" w:sz="0" w:space="0" w:color="auto"/>
            <w:bottom w:val="none" w:sz="0" w:space="0" w:color="auto"/>
            <w:right w:val="none" w:sz="0" w:space="0" w:color="auto"/>
          </w:divBdr>
        </w:div>
        <w:div w:id="591863012">
          <w:marLeft w:val="0"/>
          <w:marRight w:val="0"/>
          <w:marTop w:val="0"/>
          <w:marBottom w:val="0"/>
          <w:divBdr>
            <w:top w:val="none" w:sz="0" w:space="0" w:color="auto"/>
            <w:left w:val="none" w:sz="0" w:space="0" w:color="auto"/>
            <w:bottom w:val="none" w:sz="0" w:space="0" w:color="auto"/>
            <w:right w:val="none" w:sz="0" w:space="0" w:color="auto"/>
          </w:divBdr>
        </w:div>
        <w:div w:id="1478105355">
          <w:marLeft w:val="0"/>
          <w:marRight w:val="0"/>
          <w:marTop w:val="0"/>
          <w:marBottom w:val="0"/>
          <w:divBdr>
            <w:top w:val="none" w:sz="0" w:space="0" w:color="auto"/>
            <w:left w:val="none" w:sz="0" w:space="0" w:color="auto"/>
            <w:bottom w:val="none" w:sz="0" w:space="0" w:color="auto"/>
            <w:right w:val="none" w:sz="0" w:space="0" w:color="auto"/>
          </w:divBdr>
        </w:div>
        <w:div w:id="955599074">
          <w:marLeft w:val="0"/>
          <w:marRight w:val="0"/>
          <w:marTop w:val="0"/>
          <w:marBottom w:val="0"/>
          <w:divBdr>
            <w:top w:val="none" w:sz="0" w:space="0" w:color="auto"/>
            <w:left w:val="none" w:sz="0" w:space="0" w:color="auto"/>
            <w:bottom w:val="none" w:sz="0" w:space="0" w:color="auto"/>
            <w:right w:val="none" w:sz="0" w:space="0" w:color="auto"/>
          </w:divBdr>
        </w:div>
        <w:div w:id="371534675">
          <w:marLeft w:val="0"/>
          <w:marRight w:val="0"/>
          <w:marTop w:val="0"/>
          <w:marBottom w:val="0"/>
          <w:divBdr>
            <w:top w:val="none" w:sz="0" w:space="0" w:color="auto"/>
            <w:left w:val="none" w:sz="0" w:space="0" w:color="auto"/>
            <w:bottom w:val="none" w:sz="0" w:space="0" w:color="auto"/>
            <w:right w:val="none" w:sz="0" w:space="0" w:color="auto"/>
          </w:divBdr>
        </w:div>
        <w:div w:id="650326105">
          <w:marLeft w:val="0"/>
          <w:marRight w:val="0"/>
          <w:marTop w:val="0"/>
          <w:marBottom w:val="0"/>
          <w:divBdr>
            <w:top w:val="none" w:sz="0" w:space="0" w:color="auto"/>
            <w:left w:val="none" w:sz="0" w:space="0" w:color="auto"/>
            <w:bottom w:val="none" w:sz="0" w:space="0" w:color="auto"/>
            <w:right w:val="none" w:sz="0" w:space="0" w:color="auto"/>
          </w:divBdr>
        </w:div>
        <w:div w:id="1675113072">
          <w:marLeft w:val="0"/>
          <w:marRight w:val="0"/>
          <w:marTop w:val="0"/>
          <w:marBottom w:val="0"/>
          <w:divBdr>
            <w:top w:val="none" w:sz="0" w:space="0" w:color="auto"/>
            <w:left w:val="none" w:sz="0" w:space="0" w:color="auto"/>
            <w:bottom w:val="none" w:sz="0" w:space="0" w:color="auto"/>
            <w:right w:val="none" w:sz="0" w:space="0" w:color="auto"/>
          </w:divBdr>
        </w:div>
        <w:div w:id="2069105791">
          <w:marLeft w:val="0"/>
          <w:marRight w:val="0"/>
          <w:marTop w:val="0"/>
          <w:marBottom w:val="0"/>
          <w:divBdr>
            <w:top w:val="none" w:sz="0" w:space="0" w:color="auto"/>
            <w:left w:val="none" w:sz="0" w:space="0" w:color="auto"/>
            <w:bottom w:val="none" w:sz="0" w:space="0" w:color="auto"/>
            <w:right w:val="none" w:sz="0" w:space="0" w:color="auto"/>
          </w:divBdr>
        </w:div>
        <w:div w:id="1652708883">
          <w:marLeft w:val="0"/>
          <w:marRight w:val="0"/>
          <w:marTop w:val="0"/>
          <w:marBottom w:val="0"/>
          <w:divBdr>
            <w:top w:val="none" w:sz="0" w:space="0" w:color="auto"/>
            <w:left w:val="none" w:sz="0" w:space="0" w:color="auto"/>
            <w:bottom w:val="none" w:sz="0" w:space="0" w:color="auto"/>
            <w:right w:val="none" w:sz="0" w:space="0" w:color="auto"/>
          </w:divBdr>
        </w:div>
        <w:div w:id="1269193473">
          <w:marLeft w:val="0"/>
          <w:marRight w:val="0"/>
          <w:marTop w:val="0"/>
          <w:marBottom w:val="0"/>
          <w:divBdr>
            <w:top w:val="none" w:sz="0" w:space="0" w:color="auto"/>
            <w:left w:val="none" w:sz="0" w:space="0" w:color="auto"/>
            <w:bottom w:val="none" w:sz="0" w:space="0" w:color="auto"/>
            <w:right w:val="none" w:sz="0" w:space="0" w:color="auto"/>
          </w:divBdr>
        </w:div>
        <w:div w:id="1218319782">
          <w:marLeft w:val="0"/>
          <w:marRight w:val="0"/>
          <w:marTop w:val="0"/>
          <w:marBottom w:val="0"/>
          <w:divBdr>
            <w:top w:val="none" w:sz="0" w:space="0" w:color="auto"/>
            <w:left w:val="none" w:sz="0" w:space="0" w:color="auto"/>
            <w:bottom w:val="none" w:sz="0" w:space="0" w:color="auto"/>
            <w:right w:val="none" w:sz="0" w:space="0" w:color="auto"/>
          </w:divBdr>
        </w:div>
        <w:div w:id="492375831">
          <w:marLeft w:val="0"/>
          <w:marRight w:val="0"/>
          <w:marTop w:val="0"/>
          <w:marBottom w:val="0"/>
          <w:divBdr>
            <w:top w:val="none" w:sz="0" w:space="0" w:color="auto"/>
            <w:left w:val="none" w:sz="0" w:space="0" w:color="auto"/>
            <w:bottom w:val="none" w:sz="0" w:space="0" w:color="auto"/>
            <w:right w:val="none" w:sz="0" w:space="0" w:color="auto"/>
          </w:divBdr>
        </w:div>
        <w:div w:id="25104634">
          <w:marLeft w:val="0"/>
          <w:marRight w:val="0"/>
          <w:marTop w:val="0"/>
          <w:marBottom w:val="0"/>
          <w:divBdr>
            <w:top w:val="none" w:sz="0" w:space="0" w:color="auto"/>
            <w:left w:val="none" w:sz="0" w:space="0" w:color="auto"/>
            <w:bottom w:val="none" w:sz="0" w:space="0" w:color="auto"/>
            <w:right w:val="none" w:sz="0" w:space="0" w:color="auto"/>
          </w:divBdr>
        </w:div>
        <w:div w:id="1516378446">
          <w:marLeft w:val="0"/>
          <w:marRight w:val="0"/>
          <w:marTop w:val="0"/>
          <w:marBottom w:val="0"/>
          <w:divBdr>
            <w:top w:val="none" w:sz="0" w:space="0" w:color="auto"/>
            <w:left w:val="none" w:sz="0" w:space="0" w:color="auto"/>
            <w:bottom w:val="none" w:sz="0" w:space="0" w:color="auto"/>
            <w:right w:val="none" w:sz="0" w:space="0" w:color="auto"/>
          </w:divBdr>
        </w:div>
        <w:div w:id="1199927521">
          <w:marLeft w:val="0"/>
          <w:marRight w:val="0"/>
          <w:marTop w:val="0"/>
          <w:marBottom w:val="0"/>
          <w:divBdr>
            <w:top w:val="none" w:sz="0" w:space="0" w:color="auto"/>
            <w:left w:val="none" w:sz="0" w:space="0" w:color="auto"/>
            <w:bottom w:val="none" w:sz="0" w:space="0" w:color="auto"/>
            <w:right w:val="none" w:sz="0" w:space="0" w:color="auto"/>
          </w:divBdr>
        </w:div>
        <w:div w:id="459491409">
          <w:marLeft w:val="0"/>
          <w:marRight w:val="0"/>
          <w:marTop w:val="0"/>
          <w:marBottom w:val="0"/>
          <w:divBdr>
            <w:top w:val="none" w:sz="0" w:space="0" w:color="auto"/>
            <w:left w:val="none" w:sz="0" w:space="0" w:color="auto"/>
            <w:bottom w:val="none" w:sz="0" w:space="0" w:color="auto"/>
            <w:right w:val="none" w:sz="0" w:space="0" w:color="auto"/>
          </w:divBdr>
        </w:div>
        <w:div w:id="1733310036">
          <w:marLeft w:val="0"/>
          <w:marRight w:val="0"/>
          <w:marTop w:val="0"/>
          <w:marBottom w:val="0"/>
          <w:divBdr>
            <w:top w:val="none" w:sz="0" w:space="0" w:color="auto"/>
            <w:left w:val="none" w:sz="0" w:space="0" w:color="auto"/>
            <w:bottom w:val="none" w:sz="0" w:space="0" w:color="auto"/>
            <w:right w:val="none" w:sz="0" w:space="0" w:color="auto"/>
          </w:divBdr>
        </w:div>
        <w:div w:id="1380323621">
          <w:marLeft w:val="0"/>
          <w:marRight w:val="0"/>
          <w:marTop w:val="0"/>
          <w:marBottom w:val="0"/>
          <w:divBdr>
            <w:top w:val="none" w:sz="0" w:space="0" w:color="auto"/>
            <w:left w:val="none" w:sz="0" w:space="0" w:color="auto"/>
            <w:bottom w:val="none" w:sz="0" w:space="0" w:color="auto"/>
            <w:right w:val="none" w:sz="0" w:space="0" w:color="auto"/>
          </w:divBdr>
        </w:div>
        <w:div w:id="933323199">
          <w:marLeft w:val="0"/>
          <w:marRight w:val="0"/>
          <w:marTop w:val="0"/>
          <w:marBottom w:val="0"/>
          <w:divBdr>
            <w:top w:val="none" w:sz="0" w:space="0" w:color="auto"/>
            <w:left w:val="none" w:sz="0" w:space="0" w:color="auto"/>
            <w:bottom w:val="none" w:sz="0" w:space="0" w:color="auto"/>
            <w:right w:val="none" w:sz="0" w:space="0" w:color="auto"/>
          </w:divBdr>
        </w:div>
        <w:div w:id="1886987346">
          <w:marLeft w:val="0"/>
          <w:marRight w:val="0"/>
          <w:marTop w:val="0"/>
          <w:marBottom w:val="0"/>
          <w:divBdr>
            <w:top w:val="none" w:sz="0" w:space="0" w:color="auto"/>
            <w:left w:val="none" w:sz="0" w:space="0" w:color="auto"/>
            <w:bottom w:val="none" w:sz="0" w:space="0" w:color="auto"/>
            <w:right w:val="none" w:sz="0" w:space="0" w:color="auto"/>
          </w:divBdr>
        </w:div>
        <w:div w:id="1994480455">
          <w:marLeft w:val="0"/>
          <w:marRight w:val="0"/>
          <w:marTop w:val="0"/>
          <w:marBottom w:val="0"/>
          <w:divBdr>
            <w:top w:val="none" w:sz="0" w:space="0" w:color="auto"/>
            <w:left w:val="none" w:sz="0" w:space="0" w:color="auto"/>
            <w:bottom w:val="none" w:sz="0" w:space="0" w:color="auto"/>
            <w:right w:val="none" w:sz="0" w:space="0" w:color="auto"/>
          </w:divBdr>
        </w:div>
        <w:div w:id="1403065714">
          <w:marLeft w:val="0"/>
          <w:marRight w:val="0"/>
          <w:marTop w:val="0"/>
          <w:marBottom w:val="0"/>
          <w:divBdr>
            <w:top w:val="none" w:sz="0" w:space="0" w:color="auto"/>
            <w:left w:val="none" w:sz="0" w:space="0" w:color="auto"/>
            <w:bottom w:val="none" w:sz="0" w:space="0" w:color="auto"/>
            <w:right w:val="none" w:sz="0" w:space="0" w:color="auto"/>
          </w:divBdr>
        </w:div>
        <w:div w:id="1124425866">
          <w:marLeft w:val="0"/>
          <w:marRight w:val="0"/>
          <w:marTop w:val="0"/>
          <w:marBottom w:val="0"/>
          <w:divBdr>
            <w:top w:val="none" w:sz="0" w:space="0" w:color="auto"/>
            <w:left w:val="none" w:sz="0" w:space="0" w:color="auto"/>
            <w:bottom w:val="none" w:sz="0" w:space="0" w:color="auto"/>
            <w:right w:val="none" w:sz="0" w:space="0" w:color="auto"/>
          </w:divBdr>
        </w:div>
        <w:div w:id="1008606550">
          <w:marLeft w:val="0"/>
          <w:marRight w:val="0"/>
          <w:marTop w:val="0"/>
          <w:marBottom w:val="0"/>
          <w:divBdr>
            <w:top w:val="none" w:sz="0" w:space="0" w:color="auto"/>
            <w:left w:val="none" w:sz="0" w:space="0" w:color="auto"/>
            <w:bottom w:val="none" w:sz="0" w:space="0" w:color="auto"/>
            <w:right w:val="none" w:sz="0" w:space="0" w:color="auto"/>
          </w:divBdr>
        </w:div>
        <w:div w:id="264969964">
          <w:marLeft w:val="0"/>
          <w:marRight w:val="0"/>
          <w:marTop w:val="0"/>
          <w:marBottom w:val="0"/>
          <w:divBdr>
            <w:top w:val="none" w:sz="0" w:space="0" w:color="auto"/>
            <w:left w:val="none" w:sz="0" w:space="0" w:color="auto"/>
            <w:bottom w:val="none" w:sz="0" w:space="0" w:color="auto"/>
            <w:right w:val="none" w:sz="0" w:space="0" w:color="auto"/>
          </w:divBdr>
        </w:div>
        <w:div w:id="1543056037">
          <w:marLeft w:val="0"/>
          <w:marRight w:val="0"/>
          <w:marTop w:val="0"/>
          <w:marBottom w:val="0"/>
          <w:divBdr>
            <w:top w:val="none" w:sz="0" w:space="0" w:color="auto"/>
            <w:left w:val="none" w:sz="0" w:space="0" w:color="auto"/>
            <w:bottom w:val="none" w:sz="0" w:space="0" w:color="auto"/>
            <w:right w:val="none" w:sz="0" w:space="0" w:color="auto"/>
          </w:divBdr>
        </w:div>
        <w:div w:id="169375601">
          <w:marLeft w:val="0"/>
          <w:marRight w:val="0"/>
          <w:marTop w:val="0"/>
          <w:marBottom w:val="0"/>
          <w:divBdr>
            <w:top w:val="none" w:sz="0" w:space="0" w:color="auto"/>
            <w:left w:val="none" w:sz="0" w:space="0" w:color="auto"/>
            <w:bottom w:val="none" w:sz="0" w:space="0" w:color="auto"/>
            <w:right w:val="none" w:sz="0" w:space="0" w:color="auto"/>
          </w:divBdr>
        </w:div>
        <w:div w:id="1535387571">
          <w:marLeft w:val="0"/>
          <w:marRight w:val="0"/>
          <w:marTop w:val="0"/>
          <w:marBottom w:val="0"/>
          <w:divBdr>
            <w:top w:val="none" w:sz="0" w:space="0" w:color="auto"/>
            <w:left w:val="none" w:sz="0" w:space="0" w:color="auto"/>
            <w:bottom w:val="none" w:sz="0" w:space="0" w:color="auto"/>
            <w:right w:val="none" w:sz="0" w:space="0" w:color="auto"/>
          </w:divBdr>
        </w:div>
        <w:div w:id="57944435">
          <w:marLeft w:val="0"/>
          <w:marRight w:val="0"/>
          <w:marTop w:val="0"/>
          <w:marBottom w:val="0"/>
          <w:divBdr>
            <w:top w:val="none" w:sz="0" w:space="0" w:color="auto"/>
            <w:left w:val="none" w:sz="0" w:space="0" w:color="auto"/>
            <w:bottom w:val="none" w:sz="0" w:space="0" w:color="auto"/>
            <w:right w:val="none" w:sz="0" w:space="0" w:color="auto"/>
          </w:divBdr>
        </w:div>
        <w:div w:id="933903670">
          <w:marLeft w:val="0"/>
          <w:marRight w:val="0"/>
          <w:marTop w:val="0"/>
          <w:marBottom w:val="0"/>
          <w:divBdr>
            <w:top w:val="none" w:sz="0" w:space="0" w:color="auto"/>
            <w:left w:val="none" w:sz="0" w:space="0" w:color="auto"/>
            <w:bottom w:val="none" w:sz="0" w:space="0" w:color="auto"/>
            <w:right w:val="none" w:sz="0" w:space="0" w:color="auto"/>
          </w:divBdr>
        </w:div>
        <w:div w:id="1767076740">
          <w:marLeft w:val="0"/>
          <w:marRight w:val="0"/>
          <w:marTop w:val="0"/>
          <w:marBottom w:val="0"/>
          <w:divBdr>
            <w:top w:val="none" w:sz="0" w:space="0" w:color="auto"/>
            <w:left w:val="none" w:sz="0" w:space="0" w:color="auto"/>
            <w:bottom w:val="none" w:sz="0" w:space="0" w:color="auto"/>
            <w:right w:val="none" w:sz="0" w:space="0" w:color="auto"/>
          </w:divBdr>
        </w:div>
        <w:div w:id="788204659">
          <w:marLeft w:val="0"/>
          <w:marRight w:val="0"/>
          <w:marTop w:val="0"/>
          <w:marBottom w:val="0"/>
          <w:divBdr>
            <w:top w:val="none" w:sz="0" w:space="0" w:color="auto"/>
            <w:left w:val="none" w:sz="0" w:space="0" w:color="auto"/>
            <w:bottom w:val="none" w:sz="0" w:space="0" w:color="auto"/>
            <w:right w:val="none" w:sz="0" w:space="0" w:color="auto"/>
          </w:divBdr>
        </w:div>
        <w:div w:id="666370239">
          <w:marLeft w:val="0"/>
          <w:marRight w:val="0"/>
          <w:marTop w:val="0"/>
          <w:marBottom w:val="0"/>
          <w:divBdr>
            <w:top w:val="none" w:sz="0" w:space="0" w:color="auto"/>
            <w:left w:val="none" w:sz="0" w:space="0" w:color="auto"/>
            <w:bottom w:val="none" w:sz="0" w:space="0" w:color="auto"/>
            <w:right w:val="none" w:sz="0" w:space="0" w:color="auto"/>
          </w:divBdr>
        </w:div>
        <w:div w:id="771630009">
          <w:marLeft w:val="0"/>
          <w:marRight w:val="0"/>
          <w:marTop w:val="0"/>
          <w:marBottom w:val="0"/>
          <w:divBdr>
            <w:top w:val="none" w:sz="0" w:space="0" w:color="auto"/>
            <w:left w:val="none" w:sz="0" w:space="0" w:color="auto"/>
            <w:bottom w:val="none" w:sz="0" w:space="0" w:color="auto"/>
            <w:right w:val="none" w:sz="0" w:space="0" w:color="auto"/>
          </w:divBdr>
        </w:div>
      </w:divsChild>
    </w:div>
    <w:div w:id="691221969">
      <w:bodyDiv w:val="1"/>
      <w:marLeft w:val="0"/>
      <w:marRight w:val="0"/>
      <w:marTop w:val="0"/>
      <w:marBottom w:val="0"/>
      <w:divBdr>
        <w:top w:val="none" w:sz="0" w:space="0" w:color="auto"/>
        <w:left w:val="none" w:sz="0" w:space="0" w:color="auto"/>
        <w:bottom w:val="none" w:sz="0" w:space="0" w:color="auto"/>
        <w:right w:val="none" w:sz="0" w:space="0" w:color="auto"/>
      </w:divBdr>
      <w:divsChild>
        <w:div w:id="1697345168">
          <w:marLeft w:val="0"/>
          <w:marRight w:val="0"/>
          <w:marTop w:val="0"/>
          <w:marBottom w:val="0"/>
          <w:divBdr>
            <w:top w:val="none" w:sz="0" w:space="0" w:color="auto"/>
            <w:left w:val="none" w:sz="0" w:space="0" w:color="auto"/>
            <w:bottom w:val="none" w:sz="0" w:space="0" w:color="auto"/>
            <w:right w:val="none" w:sz="0" w:space="0" w:color="auto"/>
          </w:divBdr>
        </w:div>
        <w:div w:id="786507174">
          <w:marLeft w:val="0"/>
          <w:marRight w:val="0"/>
          <w:marTop w:val="0"/>
          <w:marBottom w:val="0"/>
          <w:divBdr>
            <w:top w:val="none" w:sz="0" w:space="0" w:color="auto"/>
            <w:left w:val="none" w:sz="0" w:space="0" w:color="auto"/>
            <w:bottom w:val="none" w:sz="0" w:space="0" w:color="auto"/>
            <w:right w:val="none" w:sz="0" w:space="0" w:color="auto"/>
          </w:divBdr>
        </w:div>
        <w:div w:id="1843666381">
          <w:marLeft w:val="0"/>
          <w:marRight w:val="0"/>
          <w:marTop w:val="0"/>
          <w:marBottom w:val="0"/>
          <w:divBdr>
            <w:top w:val="none" w:sz="0" w:space="0" w:color="auto"/>
            <w:left w:val="none" w:sz="0" w:space="0" w:color="auto"/>
            <w:bottom w:val="none" w:sz="0" w:space="0" w:color="auto"/>
            <w:right w:val="none" w:sz="0" w:space="0" w:color="auto"/>
          </w:divBdr>
        </w:div>
        <w:div w:id="1449813003">
          <w:marLeft w:val="0"/>
          <w:marRight w:val="0"/>
          <w:marTop w:val="0"/>
          <w:marBottom w:val="0"/>
          <w:divBdr>
            <w:top w:val="none" w:sz="0" w:space="0" w:color="auto"/>
            <w:left w:val="none" w:sz="0" w:space="0" w:color="auto"/>
            <w:bottom w:val="none" w:sz="0" w:space="0" w:color="auto"/>
            <w:right w:val="none" w:sz="0" w:space="0" w:color="auto"/>
          </w:divBdr>
        </w:div>
        <w:div w:id="512764969">
          <w:marLeft w:val="0"/>
          <w:marRight w:val="0"/>
          <w:marTop w:val="0"/>
          <w:marBottom w:val="0"/>
          <w:divBdr>
            <w:top w:val="none" w:sz="0" w:space="0" w:color="auto"/>
            <w:left w:val="none" w:sz="0" w:space="0" w:color="auto"/>
            <w:bottom w:val="none" w:sz="0" w:space="0" w:color="auto"/>
            <w:right w:val="none" w:sz="0" w:space="0" w:color="auto"/>
          </w:divBdr>
        </w:div>
        <w:div w:id="885072120">
          <w:marLeft w:val="0"/>
          <w:marRight w:val="0"/>
          <w:marTop w:val="0"/>
          <w:marBottom w:val="0"/>
          <w:divBdr>
            <w:top w:val="none" w:sz="0" w:space="0" w:color="auto"/>
            <w:left w:val="none" w:sz="0" w:space="0" w:color="auto"/>
            <w:bottom w:val="none" w:sz="0" w:space="0" w:color="auto"/>
            <w:right w:val="none" w:sz="0" w:space="0" w:color="auto"/>
          </w:divBdr>
        </w:div>
        <w:div w:id="1857425078">
          <w:marLeft w:val="0"/>
          <w:marRight w:val="0"/>
          <w:marTop w:val="0"/>
          <w:marBottom w:val="0"/>
          <w:divBdr>
            <w:top w:val="none" w:sz="0" w:space="0" w:color="auto"/>
            <w:left w:val="none" w:sz="0" w:space="0" w:color="auto"/>
            <w:bottom w:val="none" w:sz="0" w:space="0" w:color="auto"/>
            <w:right w:val="none" w:sz="0" w:space="0" w:color="auto"/>
          </w:divBdr>
        </w:div>
        <w:div w:id="1614021394">
          <w:marLeft w:val="0"/>
          <w:marRight w:val="0"/>
          <w:marTop w:val="0"/>
          <w:marBottom w:val="0"/>
          <w:divBdr>
            <w:top w:val="none" w:sz="0" w:space="0" w:color="auto"/>
            <w:left w:val="none" w:sz="0" w:space="0" w:color="auto"/>
            <w:bottom w:val="none" w:sz="0" w:space="0" w:color="auto"/>
            <w:right w:val="none" w:sz="0" w:space="0" w:color="auto"/>
          </w:divBdr>
        </w:div>
        <w:div w:id="1680542981">
          <w:marLeft w:val="0"/>
          <w:marRight w:val="0"/>
          <w:marTop w:val="0"/>
          <w:marBottom w:val="0"/>
          <w:divBdr>
            <w:top w:val="none" w:sz="0" w:space="0" w:color="auto"/>
            <w:left w:val="none" w:sz="0" w:space="0" w:color="auto"/>
            <w:bottom w:val="none" w:sz="0" w:space="0" w:color="auto"/>
            <w:right w:val="none" w:sz="0" w:space="0" w:color="auto"/>
          </w:divBdr>
        </w:div>
        <w:div w:id="188640721">
          <w:marLeft w:val="0"/>
          <w:marRight w:val="0"/>
          <w:marTop w:val="0"/>
          <w:marBottom w:val="0"/>
          <w:divBdr>
            <w:top w:val="none" w:sz="0" w:space="0" w:color="auto"/>
            <w:left w:val="none" w:sz="0" w:space="0" w:color="auto"/>
            <w:bottom w:val="none" w:sz="0" w:space="0" w:color="auto"/>
            <w:right w:val="none" w:sz="0" w:space="0" w:color="auto"/>
          </w:divBdr>
        </w:div>
        <w:div w:id="306012279">
          <w:marLeft w:val="0"/>
          <w:marRight w:val="0"/>
          <w:marTop w:val="0"/>
          <w:marBottom w:val="0"/>
          <w:divBdr>
            <w:top w:val="none" w:sz="0" w:space="0" w:color="auto"/>
            <w:left w:val="none" w:sz="0" w:space="0" w:color="auto"/>
            <w:bottom w:val="none" w:sz="0" w:space="0" w:color="auto"/>
            <w:right w:val="none" w:sz="0" w:space="0" w:color="auto"/>
          </w:divBdr>
        </w:div>
        <w:div w:id="1695879526">
          <w:marLeft w:val="0"/>
          <w:marRight w:val="0"/>
          <w:marTop w:val="0"/>
          <w:marBottom w:val="0"/>
          <w:divBdr>
            <w:top w:val="none" w:sz="0" w:space="0" w:color="auto"/>
            <w:left w:val="none" w:sz="0" w:space="0" w:color="auto"/>
            <w:bottom w:val="none" w:sz="0" w:space="0" w:color="auto"/>
            <w:right w:val="none" w:sz="0" w:space="0" w:color="auto"/>
          </w:divBdr>
        </w:div>
        <w:div w:id="213467801">
          <w:marLeft w:val="0"/>
          <w:marRight w:val="0"/>
          <w:marTop w:val="0"/>
          <w:marBottom w:val="0"/>
          <w:divBdr>
            <w:top w:val="none" w:sz="0" w:space="0" w:color="auto"/>
            <w:left w:val="none" w:sz="0" w:space="0" w:color="auto"/>
            <w:bottom w:val="none" w:sz="0" w:space="0" w:color="auto"/>
            <w:right w:val="none" w:sz="0" w:space="0" w:color="auto"/>
          </w:divBdr>
        </w:div>
        <w:div w:id="2017531966">
          <w:marLeft w:val="0"/>
          <w:marRight w:val="0"/>
          <w:marTop w:val="0"/>
          <w:marBottom w:val="0"/>
          <w:divBdr>
            <w:top w:val="none" w:sz="0" w:space="0" w:color="auto"/>
            <w:left w:val="none" w:sz="0" w:space="0" w:color="auto"/>
            <w:bottom w:val="none" w:sz="0" w:space="0" w:color="auto"/>
            <w:right w:val="none" w:sz="0" w:space="0" w:color="auto"/>
          </w:divBdr>
        </w:div>
        <w:div w:id="449016862">
          <w:marLeft w:val="0"/>
          <w:marRight w:val="0"/>
          <w:marTop w:val="0"/>
          <w:marBottom w:val="0"/>
          <w:divBdr>
            <w:top w:val="none" w:sz="0" w:space="0" w:color="auto"/>
            <w:left w:val="none" w:sz="0" w:space="0" w:color="auto"/>
            <w:bottom w:val="none" w:sz="0" w:space="0" w:color="auto"/>
            <w:right w:val="none" w:sz="0" w:space="0" w:color="auto"/>
          </w:divBdr>
        </w:div>
        <w:div w:id="1039159478">
          <w:marLeft w:val="0"/>
          <w:marRight w:val="0"/>
          <w:marTop w:val="0"/>
          <w:marBottom w:val="0"/>
          <w:divBdr>
            <w:top w:val="none" w:sz="0" w:space="0" w:color="auto"/>
            <w:left w:val="none" w:sz="0" w:space="0" w:color="auto"/>
            <w:bottom w:val="none" w:sz="0" w:space="0" w:color="auto"/>
            <w:right w:val="none" w:sz="0" w:space="0" w:color="auto"/>
          </w:divBdr>
        </w:div>
        <w:div w:id="2107800338">
          <w:marLeft w:val="0"/>
          <w:marRight w:val="0"/>
          <w:marTop w:val="0"/>
          <w:marBottom w:val="0"/>
          <w:divBdr>
            <w:top w:val="none" w:sz="0" w:space="0" w:color="auto"/>
            <w:left w:val="none" w:sz="0" w:space="0" w:color="auto"/>
            <w:bottom w:val="none" w:sz="0" w:space="0" w:color="auto"/>
            <w:right w:val="none" w:sz="0" w:space="0" w:color="auto"/>
          </w:divBdr>
        </w:div>
        <w:div w:id="212887033">
          <w:marLeft w:val="0"/>
          <w:marRight w:val="0"/>
          <w:marTop w:val="0"/>
          <w:marBottom w:val="0"/>
          <w:divBdr>
            <w:top w:val="none" w:sz="0" w:space="0" w:color="auto"/>
            <w:left w:val="none" w:sz="0" w:space="0" w:color="auto"/>
            <w:bottom w:val="none" w:sz="0" w:space="0" w:color="auto"/>
            <w:right w:val="none" w:sz="0" w:space="0" w:color="auto"/>
          </w:divBdr>
        </w:div>
        <w:div w:id="711420905">
          <w:marLeft w:val="0"/>
          <w:marRight w:val="0"/>
          <w:marTop w:val="0"/>
          <w:marBottom w:val="0"/>
          <w:divBdr>
            <w:top w:val="none" w:sz="0" w:space="0" w:color="auto"/>
            <w:left w:val="none" w:sz="0" w:space="0" w:color="auto"/>
            <w:bottom w:val="none" w:sz="0" w:space="0" w:color="auto"/>
            <w:right w:val="none" w:sz="0" w:space="0" w:color="auto"/>
          </w:divBdr>
        </w:div>
        <w:div w:id="1823155683">
          <w:marLeft w:val="0"/>
          <w:marRight w:val="0"/>
          <w:marTop w:val="0"/>
          <w:marBottom w:val="0"/>
          <w:divBdr>
            <w:top w:val="none" w:sz="0" w:space="0" w:color="auto"/>
            <w:left w:val="none" w:sz="0" w:space="0" w:color="auto"/>
            <w:bottom w:val="none" w:sz="0" w:space="0" w:color="auto"/>
            <w:right w:val="none" w:sz="0" w:space="0" w:color="auto"/>
          </w:divBdr>
        </w:div>
        <w:div w:id="200020072">
          <w:marLeft w:val="0"/>
          <w:marRight w:val="0"/>
          <w:marTop w:val="0"/>
          <w:marBottom w:val="0"/>
          <w:divBdr>
            <w:top w:val="none" w:sz="0" w:space="0" w:color="auto"/>
            <w:left w:val="none" w:sz="0" w:space="0" w:color="auto"/>
            <w:bottom w:val="none" w:sz="0" w:space="0" w:color="auto"/>
            <w:right w:val="none" w:sz="0" w:space="0" w:color="auto"/>
          </w:divBdr>
        </w:div>
        <w:div w:id="2017028837">
          <w:marLeft w:val="0"/>
          <w:marRight w:val="0"/>
          <w:marTop w:val="0"/>
          <w:marBottom w:val="0"/>
          <w:divBdr>
            <w:top w:val="none" w:sz="0" w:space="0" w:color="auto"/>
            <w:left w:val="none" w:sz="0" w:space="0" w:color="auto"/>
            <w:bottom w:val="none" w:sz="0" w:space="0" w:color="auto"/>
            <w:right w:val="none" w:sz="0" w:space="0" w:color="auto"/>
          </w:divBdr>
        </w:div>
        <w:div w:id="1801730338">
          <w:marLeft w:val="0"/>
          <w:marRight w:val="0"/>
          <w:marTop w:val="0"/>
          <w:marBottom w:val="0"/>
          <w:divBdr>
            <w:top w:val="none" w:sz="0" w:space="0" w:color="auto"/>
            <w:left w:val="none" w:sz="0" w:space="0" w:color="auto"/>
            <w:bottom w:val="none" w:sz="0" w:space="0" w:color="auto"/>
            <w:right w:val="none" w:sz="0" w:space="0" w:color="auto"/>
          </w:divBdr>
        </w:div>
        <w:div w:id="1485393003">
          <w:marLeft w:val="0"/>
          <w:marRight w:val="0"/>
          <w:marTop w:val="0"/>
          <w:marBottom w:val="0"/>
          <w:divBdr>
            <w:top w:val="none" w:sz="0" w:space="0" w:color="auto"/>
            <w:left w:val="none" w:sz="0" w:space="0" w:color="auto"/>
            <w:bottom w:val="none" w:sz="0" w:space="0" w:color="auto"/>
            <w:right w:val="none" w:sz="0" w:space="0" w:color="auto"/>
          </w:divBdr>
        </w:div>
        <w:div w:id="1313362776">
          <w:marLeft w:val="0"/>
          <w:marRight w:val="0"/>
          <w:marTop w:val="0"/>
          <w:marBottom w:val="0"/>
          <w:divBdr>
            <w:top w:val="none" w:sz="0" w:space="0" w:color="auto"/>
            <w:left w:val="none" w:sz="0" w:space="0" w:color="auto"/>
            <w:bottom w:val="none" w:sz="0" w:space="0" w:color="auto"/>
            <w:right w:val="none" w:sz="0" w:space="0" w:color="auto"/>
          </w:divBdr>
        </w:div>
        <w:div w:id="98911158">
          <w:marLeft w:val="0"/>
          <w:marRight w:val="0"/>
          <w:marTop w:val="0"/>
          <w:marBottom w:val="0"/>
          <w:divBdr>
            <w:top w:val="none" w:sz="0" w:space="0" w:color="auto"/>
            <w:left w:val="none" w:sz="0" w:space="0" w:color="auto"/>
            <w:bottom w:val="none" w:sz="0" w:space="0" w:color="auto"/>
            <w:right w:val="none" w:sz="0" w:space="0" w:color="auto"/>
          </w:divBdr>
        </w:div>
        <w:div w:id="915088162">
          <w:marLeft w:val="0"/>
          <w:marRight w:val="0"/>
          <w:marTop w:val="0"/>
          <w:marBottom w:val="0"/>
          <w:divBdr>
            <w:top w:val="none" w:sz="0" w:space="0" w:color="auto"/>
            <w:left w:val="none" w:sz="0" w:space="0" w:color="auto"/>
            <w:bottom w:val="none" w:sz="0" w:space="0" w:color="auto"/>
            <w:right w:val="none" w:sz="0" w:space="0" w:color="auto"/>
          </w:divBdr>
        </w:div>
        <w:div w:id="1724409542">
          <w:marLeft w:val="0"/>
          <w:marRight w:val="0"/>
          <w:marTop w:val="0"/>
          <w:marBottom w:val="0"/>
          <w:divBdr>
            <w:top w:val="none" w:sz="0" w:space="0" w:color="auto"/>
            <w:left w:val="none" w:sz="0" w:space="0" w:color="auto"/>
            <w:bottom w:val="none" w:sz="0" w:space="0" w:color="auto"/>
            <w:right w:val="none" w:sz="0" w:space="0" w:color="auto"/>
          </w:divBdr>
        </w:div>
        <w:div w:id="1749495548">
          <w:marLeft w:val="0"/>
          <w:marRight w:val="0"/>
          <w:marTop w:val="0"/>
          <w:marBottom w:val="0"/>
          <w:divBdr>
            <w:top w:val="none" w:sz="0" w:space="0" w:color="auto"/>
            <w:left w:val="none" w:sz="0" w:space="0" w:color="auto"/>
            <w:bottom w:val="none" w:sz="0" w:space="0" w:color="auto"/>
            <w:right w:val="none" w:sz="0" w:space="0" w:color="auto"/>
          </w:divBdr>
        </w:div>
        <w:div w:id="435710513">
          <w:marLeft w:val="0"/>
          <w:marRight w:val="0"/>
          <w:marTop w:val="0"/>
          <w:marBottom w:val="0"/>
          <w:divBdr>
            <w:top w:val="none" w:sz="0" w:space="0" w:color="auto"/>
            <w:left w:val="none" w:sz="0" w:space="0" w:color="auto"/>
            <w:bottom w:val="none" w:sz="0" w:space="0" w:color="auto"/>
            <w:right w:val="none" w:sz="0" w:space="0" w:color="auto"/>
          </w:divBdr>
        </w:div>
        <w:div w:id="2055226765">
          <w:marLeft w:val="0"/>
          <w:marRight w:val="0"/>
          <w:marTop w:val="0"/>
          <w:marBottom w:val="0"/>
          <w:divBdr>
            <w:top w:val="none" w:sz="0" w:space="0" w:color="auto"/>
            <w:left w:val="none" w:sz="0" w:space="0" w:color="auto"/>
            <w:bottom w:val="none" w:sz="0" w:space="0" w:color="auto"/>
            <w:right w:val="none" w:sz="0" w:space="0" w:color="auto"/>
          </w:divBdr>
        </w:div>
        <w:div w:id="1414817340">
          <w:marLeft w:val="0"/>
          <w:marRight w:val="0"/>
          <w:marTop w:val="0"/>
          <w:marBottom w:val="0"/>
          <w:divBdr>
            <w:top w:val="none" w:sz="0" w:space="0" w:color="auto"/>
            <w:left w:val="none" w:sz="0" w:space="0" w:color="auto"/>
            <w:bottom w:val="none" w:sz="0" w:space="0" w:color="auto"/>
            <w:right w:val="none" w:sz="0" w:space="0" w:color="auto"/>
          </w:divBdr>
        </w:div>
        <w:div w:id="829173192">
          <w:marLeft w:val="0"/>
          <w:marRight w:val="0"/>
          <w:marTop w:val="0"/>
          <w:marBottom w:val="0"/>
          <w:divBdr>
            <w:top w:val="none" w:sz="0" w:space="0" w:color="auto"/>
            <w:left w:val="none" w:sz="0" w:space="0" w:color="auto"/>
            <w:bottom w:val="none" w:sz="0" w:space="0" w:color="auto"/>
            <w:right w:val="none" w:sz="0" w:space="0" w:color="auto"/>
          </w:divBdr>
        </w:div>
        <w:div w:id="1876120397">
          <w:marLeft w:val="0"/>
          <w:marRight w:val="0"/>
          <w:marTop w:val="0"/>
          <w:marBottom w:val="0"/>
          <w:divBdr>
            <w:top w:val="none" w:sz="0" w:space="0" w:color="auto"/>
            <w:left w:val="none" w:sz="0" w:space="0" w:color="auto"/>
            <w:bottom w:val="none" w:sz="0" w:space="0" w:color="auto"/>
            <w:right w:val="none" w:sz="0" w:space="0" w:color="auto"/>
          </w:divBdr>
        </w:div>
        <w:div w:id="1656638688">
          <w:marLeft w:val="0"/>
          <w:marRight w:val="0"/>
          <w:marTop w:val="0"/>
          <w:marBottom w:val="0"/>
          <w:divBdr>
            <w:top w:val="none" w:sz="0" w:space="0" w:color="auto"/>
            <w:left w:val="none" w:sz="0" w:space="0" w:color="auto"/>
            <w:bottom w:val="none" w:sz="0" w:space="0" w:color="auto"/>
            <w:right w:val="none" w:sz="0" w:space="0" w:color="auto"/>
          </w:divBdr>
        </w:div>
        <w:div w:id="1111050188">
          <w:marLeft w:val="0"/>
          <w:marRight w:val="0"/>
          <w:marTop w:val="0"/>
          <w:marBottom w:val="0"/>
          <w:divBdr>
            <w:top w:val="none" w:sz="0" w:space="0" w:color="auto"/>
            <w:left w:val="none" w:sz="0" w:space="0" w:color="auto"/>
            <w:bottom w:val="none" w:sz="0" w:space="0" w:color="auto"/>
            <w:right w:val="none" w:sz="0" w:space="0" w:color="auto"/>
          </w:divBdr>
        </w:div>
        <w:div w:id="152917566">
          <w:marLeft w:val="0"/>
          <w:marRight w:val="0"/>
          <w:marTop w:val="0"/>
          <w:marBottom w:val="0"/>
          <w:divBdr>
            <w:top w:val="none" w:sz="0" w:space="0" w:color="auto"/>
            <w:left w:val="none" w:sz="0" w:space="0" w:color="auto"/>
            <w:bottom w:val="none" w:sz="0" w:space="0" w:color="auto"/>
            <w:right w:val="none" w:sz="0" w:space="0" w:color="auto"/>
          </w:divBdr>
        </w:div>
        <w:div w:id="570390286">
          <w:marLeft w:val="0"/>
          <w:marRight w:val="0"/>
          <w:marTop w:val="0"/>
          <w:marBottom w:val="0"/>
          <w:divBdr>
            <w:top w:val="none" w:sz="0" w:space="0" w:color="auto"/>
            <w:left w:val="none" w:sz="0" w:space="0" w:color="auto"/>
            <w:bottom w:val="none" w:sz="0" w:space="0" w:color="auto"/>
            <w:right w:val="none" w:sz="0" w:space="0" w:color="auto"/>
          </w:divBdr>
        </w:div>
        <w:div w:id="2088960072">
          <w:marLeft w:val="0"/>
          <w:marRight w:val="0"/>
          <w:marTop w:val="0"/>
          <w:marBottom w:val="0"/>
          <w:divBdr>
            <w:top w:val="none" w:sz="0" w:space="0" w:color="auto"/>
            <w:left w:val="none" w:sz="0" w:space="0" w:color="auto"/>
            <w:bottom w:val="none" w:sz="0" w:space="0" w:color="auto"/>
            <w:right w:val="none" w:sz="0" w:space="0" w:color="auto"/>
          </w:divBdr>
        </w:div>
        <w:div w:id="1248657982">
          <w:marLeft w:val="0"/>
          <w:marRight w:val="0"/>
          <w:marTop w:val="0"/>
          <w:marBottom w:val="0"/>
          <w:divBdr>
            <w:top w:val="none" w:sz="0" w:space="0" w:color="auto"/>
            <w:left w:val="none" w:sz="0" w:space="0" w:color="auto"/>
            <w:bottom w:val="none" w:sz="0" w:space="0" w:color="auto"/>
            <w:right w:val="none" w:sz="0" w:space="0" w:color="auto"/>
          </w:divBdr>
        </w:div>
        <w:div w:id="462430903">
          <w:marLeft w:val="0"/>
          <w:marRight w:val="0"/>
          <w:marTop w:val="0"/>
          <w:marBottom w:val="0"/>
          <w:divBdr>
            <w:top w:val="none" w:sz="0" w:space="0" w:color="auto"/>
            <w:left w:val="none" w:sz="0" w:space="0" w:color="auto"/>
            <w:bottom w:val="none" w:sz="0" w:space="0" w:color="auto"/>
            <w:right w:val="none" w:sz="0" w:space="0" w:color="auto"/>
          </w:divBdr>
        </w:div>
        <w:div w:id="1201628466">
          <w:marLeft w:val="0"/>
          <w:marRight w:val="0"/>
          <w:marTop w:val="0"/>
          <w:marBottom w:val="0"/>
          <w:divBdr>
            <w:top w:val="none" w:sz="0" w:space="0" w:color="auto"/>
            <w:left w:val="none" w:sz="0" w:space="0" w:color="auto"/>
            <w:bottom w:val="none" w:sz="0" w:space="0" w:color="auto"/>
            <w:right w:val="none" w:sz="0" w:space="0" w:color="auto"/>
          </w:divBdr>
        </w:div>
        <w:div w:id="1446464886">
          <w:marLeft w:val="0"/>
          <w:marRight w:val="0"/>
          <w:marTop w:val="0"/>
          <w:marBottom w:val="0"/>
          <w:divBdr>
            <w:top w:val="none" w:sz="0" w:space="0" w:color="auto"/>
            <w:left w:val="none" w:sz="0" w:space="0" w:color="auto"/>
            <w:bottom w:val="none" w:sz="0" w:space="0" w:color="auto"/>
            <w:right w:val="none" w:sz="0" w:space="0" w:color="auto"/>
          </w:divBdr>
        </w:div>
        <w:div w:id="982004664">
          <w:marLeft w:val="0"/>
          <w:marRight w:val="0"/>
          <w:marTop w:val="0"/>
          <w:marBottom w:val="0"/>
          <w:divBdr>
            <w:top w:val="none" w:sz="0" w:space="0" w:color="auto"/>
            <w:left w:val="none" w:sz="0" w:space="0" w:color="auto"/>
            <w:bottom w:val="none" w:sz="0" w:space="0" w:color="auto"/>
            <w:right w:val="none" w:sz="0" w:space="0" w:color="auto"/>
          </w:divBdr>
        </w:div>
        <w:div w:id="1063329573">
          <w:marLeft w:val="0"/>
          <w:marRight w:val="0"/>
          <w:marTop w:val="0"/>
          <w:marBottom w:val="0"/>
          <w:divBdr>
            <w:top w:val="none" w:sz="0" w:space="0" w:color="auto"/>
            <w:left w:val="none" w:sz="0" w:space="0" w:color="auto"/>
            <w:bottom w:val="none" w:sz="0" w:space="0" w:color="auto"/>
            <w:right w:val="none" w:sz="0" w:space="0" w:color="auto"/>
          </w:divBdr>
        </w:div>
        <w:div w:id="1347102057">
          <w:marLeft w:val="0"/>
          <w:marRight w:val="0"/>
          <w:marTop w:val="0"/>
          <w:marBottom w:val="0"/>
          <w:divBdr>
            <w:top w:val="none" w:sz="0" w:space="0" w:color="auto"/>
            <w:left w:val="none" w:sz="0" w:space="0" w:color="auto"/>
            <w:bottom w:val="none" w:sz="0" w:space="0" w:color="auto"/>
            <w:right w:val="none" w:sz="0" w:space="0" w:color="auto"/>
          </w:divBdr>
        </w:div>
        <w:div w:id="814876686">
          <w:marLeft w:val="0"/>
          <w:marRight w:val="0"/>
          <w:marTop w:val="0"/>
          <w:marBottom w:val="0"/>
          <w:divBdr>
            <w:top w:val="none" w:sz="0" w:space="0" w:color="auto"/>
            <w:left w:val="none" w:sz="0" w:space="0" w:color="auto"/>
            <w:bottom w:val="none" w:sz="0" w:space="0" w:color="auto"/>
            <w:right w:val="none" w:sz="0" w:space="0" w:color="auto"/>
          </w:divBdr>
        </w:div>
        <w:div w:id="503789782">
          <w:marLeft w:val="0"/>
          <w:marRight w:val="0"/>
          <w:marTop w:val="0"/>
          <w:marBottom w:val="0"/>
          <w:divBdr>
            <w:top w:val="none" w:sz="0" w:space="0" w:color="auto"/>
            <w:left w:val="none" w:sz="0" w:space="0" w:color="auto"/>
            <w:bottom w:val="none" w:sz="0" w:space="0" w:color="auto"/>
            <w:right w:val="none" w:sz="0" w:space="0" w:color="auto"/>
          </w:divBdr>
        </w:div>
        <w:div w:id="22873234">
          <w:marLeft w:val="0"/>
          <w:marRight w:val="0"/>
          <w:marTop w:val="0"/>
          <w:marBottom w:val="0"/>
          <w:divBdr>
            <w:top w:val="none" w:sz="0" w:space="0" w:color="auto"/>
            <w:left w:val="none" w:sz="0" w:space="0" w:color="auto"/>
            <w:bottom w:val="none" w:sz="0" w:space="0" w:color="auto"/>
            <w:right w:val="none" w:sz="0" w:space="0" w:color="auto"/>
          </w:divBdr>
        </w:div>
        <w:div w:id="1313561800">
          <w:marLeft w:val="0"/>
          <w:marRight w:val="0"/>
          <w:marTop w:val="0"/>
          <w:marBottom w:val="0"/>
          <w:divBdr>
            <w:top w:val="none" w:sz="0" w:space="0" w:color="auto"/>
            <w:left w:val="none" w:sz="0" w:space="0" w:color="auto"/>
            <w:bottom w:val="none" w:sz="0" w:space="0" w:color="auto"/>
            <w:right w:val="none" w:sz="0" w:space="0" w:color="auto"/>
          </w:divBdr>
        </w:div>
        <w:div w:id="2144348359">
          <w:marLeft w:val="0"/>
          <w:marRight w:val="0"/>
          <w:marTop w:val="0"/>
          <w:marBottom w:val="0"/>
          <w:divBdr>
            <w:top w:val="none" w:sz="0" w:space="0" w:color="auto"/>
            <w:left w:val="none" w:sz="0" w:space="0" w:color="auto"/>
            <w:bottom w:val="none" w:sz="0" w:space="0" w:color="auto"/>
            <w:right w:val="none" w:sz="0" w:space="0" w:color="auto"/>
          </w:divBdr>
        </w:div>
        <w:div w:id="10566648">
          <w:marLeft w:val="0"/>
          <w:marRight w:val="0"/>
          <w:marTop w:val="0"/>
          <w:marBottom w:val="0"/>
          <w:divBdr>
            <w:top w:val="none" w:sz="0" w:space="0" w:color="auto"/>
            <w:left w:val="none" w:sz="0" w:space="0" w:color="auto"/>
            <w:bottom w:val="none" w:sz="0" w:space="0" w:color="auto"/>
            <w:right w:val="none" w:sz="0" w:space="0" w:color="auto"/>
          </w:divBdr>
        </w:div>
        <w:div w:id="838159900">
          <w:marLeft w:val="0"/>
          <w:marRight w:val="0"/>
          <w:marTop w:val="0"/>
          <w:marBottom w:val="0"/>
          <w:divBdr>
            <w:top w:val="none" w:sz="0" w:space="0" w:color="auto"/>
            <w:left w:val="none" w:sz="0" w:space="0" w:color="auto"/>
            <w:bottom w:val="none" w:sz="0" w:space="0" w:color="auto"/>
            <w:right w:val="none" w:sz="0" w:space="0" w:color="auto"/>
          </w:divBdr>
        </w:div>
        <w:div w:id="975723316">
          <w:marLeft w:val="0"/>
          <w:marRight w:val="0"/>
          <w:marTop w:val="0"/>
          <w:marBottom w:val="0"/>
          <w:divBdr>
            <w:top w:val="none" w:sz="0" w:space="0" w:color="auto"/>
            <w:left w:val="none" w:sz="0" w:space="0" w:color="auto"/>
            <w:bottom w:val="none" w:sz="0" w:space="0" w:color="auto"/>
            <w:right w:val="none" w:sz="0" w:space="0" w:color="auto"/>
          </w:divBdr>
        </w:div>
        <w:div w:id="1818299389">
          <w:marLeft w:val="0"/>
          <w:marRight w:val="0"/>
          <w:marTop w:val="0"/>
          <w:marBottom w:val="0"/>
          <w:divBdr>
            <w:top w:val="none" w:sz="0" w:space="0" w:color="auto"/>
            <w:left w:val="none" w:sz="0" w:space="0" w:color="auto"/>
            <w:bottom w:val="none" w:sz="0" w:space="0" w:color="auto"/>
            <w:right w:val="none" w:sz="0" w:space="0" w:color="auto"/>
          </w:divBdr>
        </w:div>
        <w:div w:id="1830054473">
          <w:marLeft w:val="0"/>
          <w:marRight w:val="0"/>
          <w:marTop w:val="0"/>
          <w:marBottom w:val="0"/>
          <w:divBdr>
            <w:top w:val="none" w:sz="0" w:space="0" w:color="auto"/>
            <w:left w:val="none" w:sz="0" w:space="0" w:color="auto"/>
            <w:bottom w:val="none" w:sz="0" w:space="0" w:color="auto"/>
            <w:right w:val="none" w:sz="0" w:space="0" w:color="auto"/>
          </w:divBdr>
        </w:div>
        <w:div w:id="240725412">
          <w:marLeft w:val="0"/>
          <w:marRight w:val="0"/>
          <w:marTop w:val="0"/>
          <w:marBottom w:val="0"/>
          <w:divBdr>
            <w:top w:val="none" w:sz="0" w:space="0" w:color="auto"/>
            <w:left w:val="none" w:sz="0" w:space="0" w:color="auto"/>
            <w:bottom w:val="none" w:sz="0" w:space="0" w:color="auto"/>
            <w:right w:val="none" w:sz="0" w:space="0" w:color="auto"/>
          </w:divBdr>
        </w:div>
        <w:div w:id="75593302">
          <w:marLeft w:val="0"/>
          <w:marRight w:val="0"/>
          <w:marTop w:val="0"/>
          <w:marBottom w:val="0"/>
          <w:divBdr>
            <w:top w:val="none" w:sz="0" w:space="0" w:color="auto"/>
            <w:left w:val="none" w:sz="0" w:space="0" w:color="auto"/>
            <w:bottom w:val="none" w:sz="0" w:space="0" w:color="auto"/>
            <w:right w:val="none" w:sz="0" w:space="0" w:color="auto"/>
          </w:divBdr>
        </w:div>
        <w:div w:id="2082674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Molyneux</dc:creator>
  <cp:keywords/>
  <dc:description/>
  <cp:lastModifiedBy>Prabhu Ramalingam</cp:lastModifiedBy>
  <cp:revision>18</cp:revision>
  <cp:lastPrinted>2022-05-06T00:21:00Z</cp:lastPrinted>
  <dcterms:created xsi:type="dcterms:W3CDTF">2022-04-18T17:09:00Z</dcterms:created>
  <dcterms:modified xsi:type="dcterms:W3CDTF">2022-05-06T00:23:00Z</dcterms:modified>
</cp:coreProperties>
</file>