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1F84" w:rsidRDefault="00DE27D0">
      <w:pPr>
        <w:jc w:val="both"/>
      </w:pPr>
      <w:r>
        <w:rPr>
          <w:b/>
          <w:sz w:val="28"/>
          <w:szCs w:val="28"/>
        </w:rPr>
        <w:t>Recommended Actions</w:t>
      </w:r>
    </w:p>
    <w:p w:rsidR="00161F84" w:rsidRDefault="00161F8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161F84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DE27D0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DE27D0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161F84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851E26">
            <w:pPr>
              <w:widowControl w:val="0"/>
              <w:spacing w:line="240" w:lineRule="auto"/>
            </w:pPr>
            <w:r>
              <w:t>Users in the 3</w:t>
            </w:r>
            <w:r w:rsidRPr="00851E26">
              <w:rPr>
                <w:vertAlign w:val="superscript"/>
              </w:rPr>
              <w:t>rd</w:t>
            </w:r>
            <w:r>
              <w:t xml:space="preserve"> cluster should be shown more ads and given more app purchases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851E26">
            <w:pPr>
              <w:widowControl w:val="0"/>
              <w:spacing w:line="240" w:lineRule="auto"/>
            </w:pPr>
            <w:r>
              <w:t xml:space="preserve">This is because these users have the maximum </w:t>
            </w:r>
            <w:proofErr w:type="spellStart"/>
            <w:r>
              <w:t>adClicks</w:t>
            </w:r>
            <w:proofErr w:type="spellEnd"/>
            <w:r>
              <w:t xml:space="preserve"> and generate most revenue along with the highest hit-percentage. So these users can be offered more expensive products to buy just after they achieve a certain number of hits and be shown more ads.</w:t>
            </w:r>
          </w:p>
        </w:tc>
      </w:tr>
      <w:tr w:rsidR="00161F84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851E26">
            <w:pPr>
              <w:widowControl w:val="0"/>
              <w:spacing w:line="240" w:lineRule="auto"/>
            </w:pPr>
            <w:r>
              <w:t>Users in 2</w:t>
            </w:r>
            <w:r w:rsidRPr="00851E26">
              <w:rPr>
                <w:vertAlign w:val="superscript"/>
              </w:rPr>
              <w:t>nd</w:t>
            </w:r>
            <w:r>
              <w:t xml:space="preserve"> cluster should be given cheaper products and more ads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851E26">
            <w:pPr>
              <w:widowControl w:val="0"/>
              <w:spacing w:line="240" w:lineRule="auto"/>
            </w:pPr>
            <w:r>
              <w:t xml:space="preserve">Users with lowest </w:t>
            </w:r>
            <w:proofErr w:type="spellStart"/>
            <w:r>
              <w:t>adClicks</w:t>
            </w:r>
            <w:proofErr w:type="spellEnd"/>
            <w:r>
              <w:t xml:space="preserve"> and least revenue should be shown cheaper products as they would be motivated to buy whenever they hit a flamingo.</w:t>
            </w:r>
            <w:bookmarkStart w:id="0" w:name="_GoBack"/>
            <w:bookmarkEnd w:id="0"/>
          </w:p>
        </w:tc>
      </w:tr>
      <w:tr w:rsidR="00161F84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DE27D0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DE27D0">
            <w:pPr>
              <w:widowControl w:val="0"/>
              <w:spacing w:line="240" w:lineRule="auto"/>
            </w:pPr>
            <w:r>
              <w:t>&lt;Optional Fill in 1-3 sentences&gt;</w:t>
            </w:r>
          </w:p>
        </w:tc>
      </w:tr>
      <w:tr w:rsidR="00161F84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DE27D0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F84" w:rsidRDefault="00DE27D0">
            <w:pPr>
              <w:widowControl w:val="0"/>
              <w:spacing w:line="240" w:lineRule="auto"/>
            </w:pPr>
            <w:r>
              <w:t>&lt;</w:t>
            </w:r>
            <w:r>
              <w:t>Optional Fill in 1-3 sentences&gt;</w:t>
            </w:r>
          </w:p>
        </w:tc>
      </w:tr>
    </w:tbl>
    <w:p w:rsidR="00161F84" w:rsidRDefault="00161F84"/>
    <w:sectPr w:rsidR="00161F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1F84"/>
    <w:rsid w:val="00161F84"/>
    <w:rsid w:val="00851E26"/>
    <w:rsid w:val="00D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B42517-95B4-4476-936B-266BC373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4</cp:revision>
  <cp:lastPrinted>2016-07-18T06:28:00Z</cp:lastPrinted>
  <dcterms:created xsi:type="dcterms:W3CDTF">2016-07-18T06:23:00Z</dcterms:created>
  <dcterms:modified xsi:type="dcterms:W3CDTF">2016-07-18T06:28:00Z</dcterms:modified>
</cp:coreProperties>
</file>