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line="276"/>
        <w:jc w:val="left"/>
      </w:pPr>
      <w:r>
        <w:rPr>
          <w:rFonts w:ascii="Arial" w:cs="Arial" w:eastAsia="Arial" w:hAnsi="Arial"/>
          <w:b w:val="false"/>
          <w:bCs w:val="false"/>
          <w:i w:val="false"/>
          <w:iCs w:val="false"/>
          <w:color w:val="111111"/>
          <w:sz w:val="21"/>
          <w:szCs w:val="21"/>
        </w:rPr>
        <w:t xml:space="preserve"/>
      </w:r>
    </w:p>
    <w:p>
      <w:pPr>
        <w:spacing w:after="60" w:before="0" w:line="276"/>
        <w:jc w:val="center"/>
      </w:pPr>
      <w:r>
        <w:rPr>
          <w:rFonts w:ascii="Arial" w:cs="Arial" w:eastAsia="Arial" w:hAnsi="Arial"/>
          <w:b/>
          <w:bCs/>
          <w:i w:val="false"/>
          <w:iCs w:val="false"/>
          <w:color w:val="1B4F72"/>
          <w:sz w:val="64"/>
          <w:szCs w:val="64"/>
        </w:rPr>
        <w:t xml:space="preserve">32 PORTFOLIO PROJECTS</w:t>
      </w:r>
    </w:p>
    <w:p>
      <w:pPr>
        <w:spacing w:after="120" w:before="0" w:line="276"/>
        <w:jc w:val="center"/>
      </w:pPr>
      <w:r>
        <w:rPr>
          <w:rFonts w:ascii="Arial" w:cs="Arial" w:eastAsia="Arial" w:hAnsi="Arial"/>
          <w:b/>
          <w:bCs/>
          <w:i w:val="false"/>
          <w:iCs w:val="false"/>
          <w:color w:val="2E86C1"/>
          <w:sz w:val="26"/>
          <w:szCs w:val="26"/>
        </w:rPr>
        <w:t xml:space="preserve">PHASE-WISE BUILD PLAN FOR THE TOP 1% BACKEND ROADMAP</w:t>
      </w:r>
    </w:p>
    <w:p>
      <w:pPr>
        <w:spacing w:after="60" w:before="0" w:line="276"/>
        <w:jc w:val="center"/>
      </w:pPr>
      <w:r>
        <w:rPr>
          <w:rFonts w:ascii="Arial" w:cs="Arial" w:eastAsia="Arial" w:hAnsi="Arial"/>
          <w:b w:val="false"/>
          <w:bCs w:val="false"/>
          <w:i/>
          <w:iCs/>
          <w:color w:val="555555"/>
          <w:sz w:val="22"/>
          <w:szCs w:val="22"/>
        </w:rPr>
        <w:t xml:space="preserve">Every project proves a specific phase concept. Every project builds your public profile.</w:t>
      </w:r>
    </w:p>
    <w:p>
      <w:pPr>
        <w:spacing w:after="0" w:before="0" w:line="276"/>
        <w:jc w:val="center"/>
      </w:pPr>
      <w:r>
        <w:rPr>
          <w:rFonts w:ascii="Arial" w:cs="Arial" w:eastAsia="Arial" w:hAnsi="Arial"/>
          <w:b w:val="false"/>
          <w:bCs w:val="false"/>
          <w:i w:val="false"/>
          <w:iCs w:val="false"/>
          <w:color w:val="888888"/>
          <w:sz w:val="20"/>
          <w:szCs w:val="20"/>
        </w:rPr>
        <w:t xml:space="preserve">8 Phases  ·  32 Projects  ·  4 Per Phase  ·  Full GitHub Strategy Included</w:t>
      </w:r>
    </w:p>
    <w:p>
      <w:pPr>
        <w:spacing w:after="0" w:before="0"/>
      </w:pPr>
      <w:r>
        <w:br w:type="page"/>
      </w:r>
    </w:p>
    <w:p>
      <w:pPr>
        <w:spacing w:after="100" w:before="0" w:line="276"/>
        <w:jc w:val="left"/>
      </w:pPr>
      <w:r>
        <w:rPr>
          <w:rFonts w:ascii="Arial" w:cs="Arial" w:eastAsia="Arial" w:hAnsi="Arial"/>
          <w:b/>
          <w:bCs/>
          <w:i w:val="false"/>
          <w:iCs w:val="false"/>
          <w:color w:val="1B4F72"/>
          <w:sz w:val="32"/>
          <w:szCs w:val="32"/>
        </w:rPr>
        <w:t xml:space="preserve">HOW TO USE THIS DOCUMENT</w:t>
      </w:r>
    </w:p>
    <w:p>
      <w:pPr>
        <w:spacing w:after="80" w:before="0" w:line="340"/>
        <w:jc w:val="left"/>
      </w:pPr>
      <w:r>
        <w:rPr>
          <w:rFonts w:ascii="Arial" w:cs="Arial" w:eastAsia="Arial" w:hAnsi="Arial"/>
          <w:b w:val="false"/>
          <w:bCs w:val="false"/>
          <w:i w:val="false"/>
          <w:iCs w:val="false"/>
          <w:color w:val="333333"/>
          <w:sz w:val="21"/>
          <w:szCs w:val="21"/>
        </w:rPr>
        <w:t xml:space="preserve">Each phase has 4 projects ordered from foundational to impressive — do them in sequence. Every project proves you understood the phase concept deeply AND gives you something genuinely interesting to show on GitHub or in interviews. Build every project in Go unless otherwise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86C1" w:sz="14"/>
              <w:bottom w:val="none" w:color="FFFFFF" w:sz="0"/>
              <w:right w:val="none" w:color="FFFFFF" w:sz="0"/>
            </w:tcBorders>
            <w:shd w:fill="EBF5FB" w:val="clear"/>
            <w:tcMar>
              <w:top w:type="dxa" w:w="100"/>
              <w:left w:type="dxa" w:w="200"/>
              <w:bottom w:type="dxa" w:w="100"/>
              <w:right w:type="dxa" w:w="140"/>
            </w:tcMar>
          </w:tcPr>
          <w:p>
            <w:pPr>
              <w:spacing w:after="40" w:before="0" w:line="276"/>
              <w:jc w:val="left"/>
            </w:pPr>
            <w:r>
              <w:rPr>
                <w:rFonts w:ascii="Arial" w:cs="Arial" w:eastAsia="Arial" w:hAnsi="Arial"/>
                <w:b/>
                <w:bCs/>
                <w:i w:val="false"/>
                <w:iCs w:val="false"/>
                <w:color w:val="2E86C1"/>
                <w:sz w:val="17"/>
                <w:szCs w:val="17"/>
              </w:rPr>
              <w:t xml:space="preserve">GITHUB STRATEGY — DO THIS FOR EVERY PROJECT</w:t>
            </w:r>
          </w:p>
          <w:p>
            <w:pPr>
              <w:spacing w:after="0" w:before="0" w:line="320"/>
              <w:jc w:val="left"/>
            </w:pPr>
            <w:r>
              <w:rPr>
                <w:rFonts w:ascii="Arial" w:cs="Arial" w:eastAsia="Arial" w:hAnsi="Arial"/>
                <w:b w:val="false"/>
                <w:bCs w:val="false"/>
                <w:i w:val="false"/>
                <w:iCs w:val="false"/>
                <w:color w:val="333333"/>
                <w:sz w:val="20"/>
                <w:szCs w:val="20"/>
              </w:rPr>
              <w:t xml:space="preserve">Write a README that explains engineering decisions, not just features. Include a DESIGN.md with architecture decisions, alternatives considered, and tradeoffs. Add benchmarks with actual numbers. Write at least one blog post per project and link it from the README. Use GitHub Actions for CI with linting and tests.</w:t>
            </w:r>
          </w:p>
        </w:tc>
      </w:tr>
    </w:tbl>
    <w:p>
      <w:pPr>
        <w:spacing w:after="120" w:before="0" w:line="276"/>
        <w:jc w:val="left"/>
      </w:pPr>
      <w:r>
        <w:rPr>
          <w:rFonts w:ascii="Arial" w:cs="Arial" w:eastAsia="Arial" w:hAnsi="Arial"/>
          <w:b w:val="false"/>
          <w:bCs w:val="false"/>
          <w:i w:val="false"/>
          <w:iCs w:val="false"/>
          <w:color w:val="111111"/>
          <w:sz w:val="21"/>
          <w:szCs w:val="21"/>
        </w:rPr>
        <w:t xml:space="preserve"/>
      </w:r>
    </w:p>
    <w:p>
      <w:pPr>
        <w:spacing w:after="100" w:before="0" w:line="276"/>
        <w:jc w:val="left"/>
      </w:pPr>
      <w:r>
        <w:rPr>
          <w:rFonts w:ascii="Arial" w:cs="Arial" w:eastAsia="Arial" w:hAnsi="Arial"/>
          <w:b/>
          <w:bCs/>
          <w:i w:val="false"/>
          <w:iCs w:val="false"/>
          <w:color w:val="1B4F72"/>
          <w:sz w:val="28"/>
          <w:szCs w:val="28"/>
        </w:rPr>
        <w:t xml:space="preserve">ALL 32 PROJECTS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200"/>
        <w:gridCol w:w="1100"/>
        <w:gridCol w:w="1300"/>
        <w:gridCol w:w="2960"/>
      </w:tblGrid>
      <w:tr>
        <w:tc>
          <w:tcPr>
            <w:tcW w:type="dxa" w:w="400"/>
            <w:tcBorders>
              <w:top w:val="single" w:color="1B4F72" w:sz="1"/>
              <w:left w:val="single" w:color="1B4F72" w:sz="1"/>
              <w:bottom w:val="single" w:color="1B4F72" w:sz="1"/>
              <w:right w:val="single" w:color="1B4F72" w:sz="1"/>
            </w:tcBorders>
            <w:shd w:fill="1B4F72" w:val="clear"/>
            <w:tcMar>
              <w:top w:type="dxa" w:w="60"/>
              <w:left w:type="dxa" w:w="80"/>
              <w:bottom w:type="dxa" w:w="60"/>
              <w:right w:type="dxa" w:w="80"/>
            </w:tcMar>
          </w:tcPr>
          <w:p>
            <w:pPr>
              <w:spacing w:after="0" w:before="0" w:line="276"/>
              <w:jc w:val="center"/>
            </w:pPr>
            <w:r>
              <w:rPr>
                <w:rFonts w:ascii="Arial" w:cs="Arial" w:eastAsia="Arial" w:hAnsi="Arial"/>
                <w:b/>
                <w:bCs/>
                <w:i w:val="false"/>
                <w:iCs w:val="false"/>
                <w:color w:val="FFFFFF"/>
                <w:sz w:val="16"/>
                <w:szCs w:val="16"/>
              </w:rPr>
              <w:t xml:space="preserve">#</w:t>
            </w:r>
          </w:p>
        </w:tc>
        <w:tc>
          <w:tcPr>
            <w:tcW w:type="dxa" w:w="2400"/>
            <w:tcBorders>
              <w:top w:val="single" w:color="1B4F72" w:sz="1"/>
              <w:left w:val="single" w:color="1B4F72" w:sz="1"/>
              <w:bottom w:val="single" w:color="1B4F72" w:sz="1"/>
              <w:right w:val="single" w:color="1B4F72" w:sz="1"/>
            </w:tcBorders>
            <w:shd w:fill="1B4F72" w:val="clear"/>
            <w:tcMar>
              <w:top w:type="dxa" w:w="60"/>
              <w:left w:type="dxa" w:w="80"/>
              <w:bottom w:type="dxa" w:w="60"/>
              <w:right w:type="dxa" w:w="80"/>
            </w:tcMar>
          </w:tcPr>
          <w:p>
            <w:pPr>
              <w:spacing w:after="0" w:before="0" w:line="276"/>
              <w:jc w:val="center"/>
            </w:pPr>
            <w:r>
              <w:rPr>
                <w:rFonts w:ascii="Arial" w:cs="Arial" w:eastAsia="Arial" w:hAnsi="Arial"/>
                <w:b/>
                <w:bCs/>
                <w:i w:val="false"/>
                <w:iCs w:val="false"/>
                <w:color w:val="FFFFFF"/>
                <w:sz w:val="16"/>
                <w:szCs w:val="16"/>
              </w:rPr>
              <w:t xml:space="preserve">PROJECT NAME</w:t>
            </w:r>
          </w:p>
        </w:tc>
        <w:tc>
          <w:tcPr>
            <w:tcW w:type="dxa" w:w="1200"/>
            <w:tcBorders>
              <w:top w:val="single" w:color="1B4F72" w:sz="1"/>
              <w:left w:val="single" w:color="1B4F72" w:sz="1"/>
              <w:bottom w:val="single" w:color="1B4F72" w:sz="1"/>
              <w:right w:val="single" w:color="1B4F72" w:sz="1"/>
            </w:tcBorders>
            <w:shd w:fill="1B4F72" w:val="clear"/>
            <w:tcMar>
              <w:top w:type="dxa" w:w="60"/>
              <w:left w:type="dxa" w:w="80"/>
              <w:bottom w:type="dxa" w:w="60"/>
              <w:right w:type="dxa" w:w="80"/>
            </w:tcMar>
          </w:tcPr>
          <w:p>
            <w:pPr>
              <w:spacing w:after="0" w:before="0" w:line="276"/>
              <w:jc w:val="center"/>
            </w:pPr>
            <w:r>
              <w:rPr>
                <w:rFonts w:ascii="Arial" w:cs="Arial" w:eastAsia="Arial" w:hAnsi="Arial"/>
                <w:b/>
                <w:bCs/>
                <w:i w:val="false"/>
                <w:iCs w:val="false"/>
                <w:color w:val="FFFFFF"/>
                <w:sz w:val="16"/>
                <w:szCs w:val="16"/>
              </w:rPr>
              <w:t xml:space="preserve">PHASE</w:t>
            </w:r>
          </w:p>
        </w:tc>
        <w:tc>
          <w:tcPr>
            <w:tcW w:type="dxa" w:w="1100"/>
            <w:tcBorders>
              <w:top w:val="single" w:color="1B4F72" w:sz="1"/>
              <w:left w:val="single" w:color="1B4F72" w:sz="1"/>
              <w:bottom w:val="single" w:color="1B4F72" w:sz="1"/>
              <w:right w:val="single" w:color="1B4F72" w:sz="1"/>
            </w:tcBorders>
            <w:shd w:fill="1B4F72" w:val="clear"/>
            <w:tcMar>
              <w:top w:type="dxa" w:w="60"/>
              <w:left w:type="dxa" w:w="80"/>
              <w:bottom w:type="dxa" w:w="60"/>
              <w:right w:type="dxa" w:w="80"/>
            </w:tcMar>
          </w:tcPr>
          <w:p>
            <w:pPr>
              <w:spacing w:after="0" w:before="0" w:line="276"/>
              <w:jc w:val="center"/>
            </w:pPr>
            <w:r>
              <w:rPr>
                <w:rFonts w:ascii="Arial" w:cs="Arial" w:eastAsia="Arial" w:hAnsi="Arial"/>
                <w:b/>
                <w:bCs/>
                <w:i w:val="false"/>
                <w:iCs w:val="false"/>
                <w:color w:val="FFFFFF"/>
                <w:sz w:val="16"/>
                <w:szCs w:val="16"/>
              </w:rPr>
              <w:t xml:space="preserve">DIFFICULTY</w:t>
            </w:r>
          </w:p>
        </w:tc>
        <w:tc>
          <w:tcPr>
            <w:tcW w:type="dxa" w:w="1300"/>
            <w:tcBorders>
              <w:top w:val="single" w:color="1B4F72" w:sz="1"/>
              <w:left w:val="single" w:color="1B4F72" w:sz="1"/>
              <w:bottom w:val="single" w:color="1B4F72" w:sz="1"/>
              <w:right w:val="single" w:color="1B4F72" w:sz="1"/>
            </w:tcBorders>
            <w:shd w:fill="1B4F72" w:val="clear"/>
            <w:tcMar>
              <w:top w:type="dxa" w:w="60"/>
              <w:left w:type="dxa" w:w="80"/>
              <w:bottom w:type="dxa" w:w="60"/>
              <w:right w:type="dxa" w:w="80"/>
            </w:tcMar>
          </w:tcPr>
          <w:p>
            <w:pPr>
              <w:spacing w:after="0" w:before="0" w:line="276"/>
              <w:jc w:val="center"/>
            </w:pPr>
            <w:r>
              <w:rPr>
                <w:rFonts w:ascii="Arial" w:cs="Arial" w:eastAsia="Arial" w:hAnsi="Arial"/>
                <w:b/>
                <w:bCs/>
                <w:i w:val="false"/>
                <w:iCs w:val="false"/>
                <w:color w:val="FFFFFF"/>
                <w:sz w:val="16"/>
                <w:szCs w:val="16"/>
              </w:rPr>
              <w:t xml:space="preserve">PROFILE IMPACT</w:t>
            </w:r>
          </w:p>
        </w:tc>
        <w:tc>
          <w:tcPr>
            <w:tcW w:type="dxa" w:w="2960"/>
            <w:tcBorders>
              <w:top w:val="single" w:color="1B4F72" w:sz="1"/>
              <w:left w:val="single" w:color="1B4F72" w:sz="1"/>
              <w:bottom w:val="single" w:color="1B4F72" w:sz="1"/>
              <w:right w:val="single" w:color="1B4F72" w:sz="1"/>
            </w:tcBorders>
            <w:shd w:fill="1B4F72" w:val="clear"/>
            <w:tcMar>
              <w:top w:type="dxa" w:w="60"/>
              <w:left w:type="dxa" w:w="80"/>
              <w:bottom w:type="dxa" w:w="60"/>
              <w:right w:type="dxa" w:w="80"/>
            </w:tcMar>
          </w:tcPr>
          <w:p>
            <w:pPr>
              <w:spacing w:after="0" w:before="0" w:line="276"/>
              <w:jc w:val="center"/>
            </w:pPr>
            <w:r>
              <w:rPr>
                <w:rFonts w:ascii="Arial" w:cs="Arial" w:eastAsia="Arial" w:hAnsi="Arial"/>
                <w:b/>
                <w:bCs/>
                <w:i w:val="false"/>
                <w:iCs w:val="false"/>
                <w:color w:val="FFFFFF"/>
                <w:sz w:val="16"/>
                <w:szCs w:val="16"/>
              </w:rPr>
              <w:t xml:space="preserve">KEY SKILL PROVEN</w:t>
            </w:r>
          </w:p>
        </w:tc>
      </w:tr>
      <w:tr>
        <w:tc>
          <w:tcPr>
            <w:tcW w:type="dxa" w:w="4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bCs/>
                <w:i w:val="false"/>
                <w:iCs w:val="false"/>
                <w:color w:val="2E86C1"/>
                <w:sz w:val="17"/>
                <w:szCs w:val="17"/>
              </w:rPr>
              <w:t xml:space="preserve">1</w:t>
            </w:r>
          </w:p>
        </w:tc>
        <w:tc>
          <w:tcPr>
            <w:tcW w:type="dxa" w:w="24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Benchmarking Lab — CPU, Cache &amp; Memory</w:t>
            </w:r>
          </w:p>
        </w:tc>
        <w:tc>
          <w:tcPr>
            <w:tcW w:type="dxa" w:w="12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Phase 1</w:t>
            </w:r>
          </w:p>
        </w:tc>
        <w:tc>
          <w:tcPr>
            <w:tcW w:type="dxa" w:w="11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Beginner</w:t>
            </w:r>
          </w:p>
        </w:tc>
        <w:tc>
          <w:tcPr>
            <w:tcW w:type="dxa" w:w="13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w:t>
            </w:r>
          </w:p>
        </w:tc>
        <w:tc>
          <w:tcPr>
            <w:tcW w:type="dxa" w:w="296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Cache locality, memory hierarchy</w:t>
            </w:r>
          </w:p>
        </w:tc>
      </w:tr>
      <w:tr>
        <w:tc>
          <w:tcPr>
            <w:tcW w:type="dxa" w:w="4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bCs/>
                <w:i w:val="false"/>
                <w:iCs w:val="false"/>
                <w:color w:val="2E86C1"/>
                <w:sz w:val="17"/>
                <w:szCs w:val="17"/>
              </w:rPr>
              <w:t xml:space="preserve">2</w:t>
            </w:r>
          </w:p>
        </w:tc>
        <w:tc>
          <w:tcPr>
            <w:tcW w:type="dxa" w:w="24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TCP Server Trilogy — Three I/O Models</w:t>
            </w:r>
          </w:p>
        </w:tc>
        <w:tc>
          <w:tcPr>
            <w:tcW w:type="dxa" w:w="12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Phase 1</w:t>
            </w:r>
          </w:p>
        </w:tc>
        <w:tc>
          <w:tcPr>
            <w:tcW w:type="dxa" w:w="11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Intermediate</w:t>
            </w:r>
          </w:p>
        </w:tc>
        <w:tc>
          <w:tcPr>
            <w:tcW w:type="dxa" w:w="13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w:t>
            </w:r>
          </w:p>
        </w:tc>
        <w:tc>
          <w:tcPr>
            <w:tcW w:type="dxa" w:w="296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Epoll, I/O models, OS internals</w:t>
            </w:r>
          </w:p>
        </w:tc>
      </w:tr>
      <w:tr>
        <w:tc>
          <w:tcPr>
            <w:tcW w:type="dxa" w:w="4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bCs/>
                <w:i w:val="false"/>
                <w:iCs w:val="false"/>
                <w:color w:val="2E86C1"/>
                <w:sz w:val="17"/>
                <w:szCs w:val="17"/>
              </w:rPr>
              <w:t xml:space="preserve">3</w:t>
            </w:r>
          </w:p>
        </w:tc>
        <w:tc>
          <w:tcPr>
            <w:tcW w:type="dxa" w:w="24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Concurrent Data Structures Library</w:t>
            </w:r>
          </w:p>
        </w:tc>
        <w:tc>
          <w:tcPr>
            <w:tcW w:type="dxa" w:w="12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Phase 1</w:t>
            </w:r>
          </w:p>
        </w:tc>
        <w:tc>
          <w:tcPr>
            <w:tcW w:type="dxa" w:w="11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Intermediate</w:t>
            </w:r>
          </w:p>
        </w:tc>
        <w:tc>
          <w:tcPr>
            <w:tcW w:type="dxa" w:w="13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w:t>
            </w:r>
          </w:p>
        </w:tc>
        <w:tc>
          <w:tcPr>
            <w:tcW w:type="dxa" w:w="296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Lock-free, atomics, ABA problem</w:t>
            </w:r>
          </w:p>
        </w:tc>
      </w:tr>
      <w:tr>
        <w:tc>
          <w:tcPr>
            <w:tcW w:type="dxa" w:w="4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bCs/>
                <w:i w:val="false"/>
                <w:iCs w:val="false"/>
                <w:color w:val="2E86C1"/>
                <w:sz w:val="17"/>
                <w:szCs w:val="17"/>
              </w:rPr>
              <w:t xml:space="preserve">4</w:t>
            </w:r>
          </w:p>
        </w:tc>
        <w:tc>
          <w:tcPr>
            <w:tcW w:type="dxa" w:w="24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HTTP Load Testing Tool (Vegeta-Clone)</w:t>
            </w:r>
          </w:p>
        </w:tc>
        <w:tc>
          <w:tcPr>
            <w:tcW w:type="dxa" w:w="12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Phase 1</w:t>
            </w:r>
          </w:p>
        </w:tc>
        <w:tc>
          <w:tcPr>
            <w:tcW w:type="dxa" w:w="11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Intermediate</w:t>
            </w:r>
          </w:p>
        </w:tc>
        <w:tc>
          <w:tcPr>
            <w:tcW w:type="dxa" w:w="13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w:t>
            </w:r>
          </w:p>
        </w:tc>
        <w:tc>
          <w:tcPr>
            <w:tcW w:type="dxa" w:w="296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Networking, concurrency, HDR histogram</w:t>
            </w:r>
          </w:p>
        </w:tc>
      </w:tr>
      <w:tr>
        <w:tc>
          <w:tcPr>
            <w:tcW w:type="dxa" w:w="4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bCs/>
                <w:i w:val="false"/>
                <w:iCs w:val="false"/>
                <w:color w:val="2E86C1"/>
                <w:sz w:val="17"/>
                <w:szCs w:val="17"/>
              </w:rPr>
              <w:t xml:space="preserve">5</w:t>
            </w:r>
          </w:p>
        </w:tc>
        <w:tc>
          <w:tcPr>
            <w:tcW w:type="dxa" w:w="24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Query Analysis &amp; Optimization Toolkit</w:t>
            </w:r>
          </w:p>
        </w:tc>
        <w:tc>
          <w:tcPr>
            <w:tcW w:type="dxa" w:w="12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Phase 2</w:t>
            </w:r>
          </w:p>
        </w:tc>
        <w:tc>
          <w:tcPr>
            <w:tcW w:type="dxa" w:w="11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Beginner</w:t>
            </w:r>
          </w:p>
        </w:tc>
        <w:tc>
          <w:tcPr>
            <w:tcW w:type="dxa" w:w="13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w:t>
            </w:r>
          </w:p>
        </w:tc>
        <w:tc>
          <w:tcPr>
            <w:tcW w:type="dxa" w:w="296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EXPLAIN ANALYZE, index design</w:t>
            </w:r>
          </w:p>
        </w:tc>
      </w:tr>
      <w:tr>
        <w:tc>
          <w:tcPr>
            <w:tcW w:type="dxa" w:w="4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bCs/>
                <w:i w:val="false"/>
                <w:iCs w:val="false"/>
                <w:color w:val="2E86C1"/>
                <w:sz w:val="17"/>
                <w:szCs w:val="17"/>
              </w:rPr>
              <w:t xml:space="preserve">6</w:t>
            </w:r>
          </w:p>
        </w:tc>
        <w:tc>
          <w:tcPr>
            <w:tcW w:type="dxa" w:w="24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FinLedger — Production Financial API</w:t>
            </w:r>
          </w:p>
        </w:tc>
        <w:tc>
          <w:tcPr>
            <w:tcW w:type="dxa" w:w="12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Phase 2</w:t>
            </w:r>
          </w:p>
        </w:tc>
        <w:tc>
          <w:tcPr>
            <w:tcW w:type="dxa" w:w="11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Intermediate</w:t>
            </w:r>
          </w:p>
        </w:tc>
        <w:tc>
          <w:tcPr>
            <w:tcW w:type="dxa" w:w="13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w:t>
            </w:r>
          </w:p>
        </w:tc>
        <w:tc>
          <w:tcPr>
            <w:tcW w:type="dxa" w:w="296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Double-entry, MVCC, idempotency</w:t>
            </w:r>
          </w:p>
        </w:tc>
      </w:tr>
      <w:tr>
        <w:tc>
          <w:tcPr>
            <w:tcW w:type="dxa" w:w="4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bCs/>
                <w:i w:val="false"/>
                <w:iCs w:val="false"/>
                <w:color w:val="2E86C1"/>
                <w:sz w:val="17"/>
                <w:szCs w:val="17"/>
              </w:rPr>
              <w:t xml:space="preserve">7</w:t>
            </w:r>
          </w:p>
        </w:tc>
        <w:tc>
          <w:tcPr>
            <w:tcW w:type="dxa" w:w="24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LiveSync — CDC-Driven Data Platform</w:t>
            </w:r>
          </w:p>
        </w:tc>
        <w:tc>
          <w:tcPr>
            <w:tcW w:type="dxa" w:w="12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Phase 2</w:t>
            </w:r>
          </w:p>
        </w:tc>
        <w:tc>
          <w:tcPr>
            <w:tcW w:type="dxa" w:w="11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Advanced</w:t>
            </w:r>
          </w:p>
        </w:tc>
        <w:tc>
          <w:tcPr>
            <w:tcW w:type="dxa" w:w="13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w:t>
            </w:r>
          </w:p>
        </w:tc>
        <w:tc>
          <w:tcPr>
            <w:tcW w:type="dxa" w:w="296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Debezium, CDC, Redis, outbox pattern</w:t>
            </w:r>
          </w:p>
        </w:tc>
      </w:tr>
      <w:tr>
        <w:tc>
          <w:tcPr>
            <w:tcW w:type="dxa" w:w="4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bCs/>
                <w:i w:val="false"/>
                <w:iCs w:val="false"/>
                <w:color w:val="2E86C1"/>
                <w:sz w:val="17"/>
                <w:szCs w:val="17"/>
              </w:rPr>
              <w:t xml:space="preserve">8</w:t>
            </w:r>
          </w:p>
        </w:tc>
        <w:tc>
          <w:tcPr>
            <w:tcW w:type="dxa" w:w="24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StorageEngine Benchmark Suite</w:t>
            </w:r>
          </w:p>
        </w:tc>
        <w:tc>
          <w:tcPr>
            <w:tcW w:type="dxa" w:w="12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Phase 2</w:t>
            </w:r>
          </w:p>
        </w:tc>
        <w:tc>
          <w:tcPr>
            <w:tcW w:type="dxa" w:w="11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Intermediate</w:t>
            </w:r>
          </w:p>
        </w:tc>
        <w:tc>
          <w:tcPr>
            <w:tcW w:type="dxa" w:w="13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w:t>
            </w:r>
          </w:p>
        </w:tc>
        <w:tc>
          <w:tcPr>
            <w:tcW w:type="dxa" w:w="296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B-tree vs LSM, storage theory applied</w:t>
            </w:r>
          </w:p>
        </w:tc>
      </w:tr>
      <w:tr>
        <w:tc>
          <w:tcPr>
            <w:tcW w:type="dxa" w:w="4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bCs/>
                <w:i w:val="false"/>
                <w:iCs w:val="false"/>
                <w:color w:val="2E86C1"/>
                <w:sz w:val="17"/>
                <w:szCs w:val="17"/>
              </w:rPr>
              <w:t xml:space="preserve">9</w:t>
            </w:r>
          </w:p>
        </w:tc>
        <w:tc>
          <w:tcPr>
            <w:tcW w:type="dxa" w:w="24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miniKV — Distributed KV Store with Raft</w:t>
            </w:r>
          </w:p>
        </w:tc>
        <w:tc>
          <w:tcPr>
            <w:tcW w:type="dxa" w:w="12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Phase 3</w:t>
            </w:r>
          </w:p>
        </w:tc>
        <w:tc>
          <w:tcPr>
            <w:tcW w:type="dxa" w:w="11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Advanced</w:t>
            </w:r>
          </w:p>
        </w:tc>
        <w:tc>
          <w:tcPr>
            <w:tcW w:type="dxa" w:w="13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w:t>
            </w:r>
          </w:p>
        </w:tc>
        <w:tc>
          <w:tcPr>
            <w:tcW w:type="dxa" w:w="296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Raft consensus, replication, safety</w:t>
            </w:r>
          </w:p>
        </w:tc>
      </w:tr>
      <w:tr>
        <w:tc>
          <w:tcPr>
            <w:tcW w:type="dxa" w:w="4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bCs/>
                <w:i w:val="false"/>
                <w:iCs w:val="false"/>
                <w:color w:val="2E86C1"/>
                <w:sz w:val="17"/>
                <w:szCs w:val="17"/>
              </w:rPr>
              <w:t xml:space="preserve">10</w:t>
            </w:r>
          </w:p>
        </w:tc>
        <w:tc>
          <w:tcPr>
            <w:tcW w:type="dxa" w:w="24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OrderFlow — Event-Driven Microservices</w:t>
            </w:r>
          </w:p>
        </w:tc>
        <w:tc>
          <w:tcPr>
            <w:tcW w:type="dxa" w:w="12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Phase 3</w:t>
            </w:r>
          </w:p>
        </w:tc>
        <w:tc>
          <w:tcPr>
            <w:tcW w:type="dxa" w:w="11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Advanced</w:t>
            </w:r>
          </w:p>
        </w:tc>
        <w:tc>
          <w:tcPr>
            <w:tcW w:type="dxa" w:w="13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w:t>
            </w:r>
          </w:p>
        </w:tc>
        <w:tc>
          <w:tcPr>
            <w:tcW w:type="dxa" w:w="296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Kafka, Saga pattern, idempotency</w:t>
            </w:r>
          </w:p>
        </w:tc>
      </w:tr>
      <w:tr>
        <w:tc>
          <w:tcPr>
            <w:tcW w:type="dxa" w:w="4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bCs/>
                <w:i w:val="false"/>
                <w:iCs w:val="false"/>
                <w:color w:val="2E86C1"/>
                <w:sz w:val="17"/>
                <w:szCs w:val="17"/>
              </w:rPr>
              <w:t xml:space="preserve">11</w:t>
            </w:r>
          </w:p>
        </w:tc>
        <w:tc>
          <w:tcPr>
            <w:tcW w:type="dxa" w:w="24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RateGuard — Distributed Rate Limiter</w:t>
            </w:r>
          </w:p>
        </w:tc>
        <w:tc>
          <w:tcPr>
            <w:tcW w:type="dxa" w:w="12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Phase 3</w:t>
            </w:r>
          </w:p>
        </w:tc>
        <w:tc>
          <w:tcPr>
            <w:tcW w:type="dxa" w:w="11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Intermediate</w:t>
            </w:r>
          </w:p>
        </w:tc>
        <w:tc>
          <w:tcPr>
            <w:tcW w:type="dxa" w:w="13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w:t>
            </w:r>
          </w:p>
        </w:tc>
        <w:tc>
          <w:tcPr>
            <w:tcW w:type="dxa" w:w="296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Rate limiting algorithms, Redis atomic</w:t>
            </w:r>
          </w:p>
        </w:tc>
      </w:tr>
      <w:tr>
        <w:tc>
          <w:tcPr>
            <w:tcW w:type="dxa" w:w="4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bCs/>
                <w:i w:val="false"/>
                <w:iCs w:val="false"/>
                <w:color w:val="2E86C1"/>
                <w:sz w:val="17"/>
                <w:szCs w:val="17"/>
              </w:rPr>
              <w:t xml:space="preserve">12</w:t>
            </w:r>
          </w:p>
        </w:tc>
        <w:tc>
          <w:tcPr>
            <w:tcW w:type="dxa" w:w="24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Havoc — Chaos Engineering Framework</w:t>
            </w:r>
          </w:p>
        </w:tc>
        <w:tc>
          <w:tcPr>
            <w:tcW w:type="dxa" w:w="12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Phase 3</w:t>
            </w:r>
          </w:p>
        </w:tc>
        <w:tc>
          <w:tcPr>
            <w:tcW w:type="dxa" w:w="11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Advanced</w:t>
            </w:r>
          </w:p>
        </w:tc>
        <w:tc>
          <w:tcPr>
            <w:tcW w:type="dxa" w:w="13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w:t>
            </w:r>
          </w:p>
        </w:tc>
        <w:tc>
          <w:tcPr>
            <w:tcW w:type="dxa" w:w="296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Failure modes, TCP proxy, experiments</w:t>
            </w:r>
          </w:p>
        </w:tc>
      </w:tr>
      <w:tr>
        <w:tc>
          <w:tcPr>
            <w:tcW w:type="dxa" w:w="4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bCs/>
                <w:i w:val="false"/>
                <w:iCs w:val="false"/>
                <w:color w:val="2E86C1"/>
                <w:sz w:val="17"/>
                <w:szCs w:val="17"/>
              </w:rPr>
              <w:t xml:space="preserve">13</w:t>
            </w:r>
          </w:p>
        </w:tc>
        <w:tc>
          <w:tcPr>
            <w:tcW w:type="dxa" w:w="24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ObservabilityKit — Full-Stack OTel</w:t>
            </w:r>
          </w:p>
        </w:tc>
        <w:tc>
          <w:tcPr>
            <w:tcW w:type="dxa" w:w="12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Phase 4</w:t>
            </w:r>
          </w:p>
        </w:tc>
        <w:tc>
          <w:tcPr>
            <w:tcW w:type="dxa" w:w="11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Intermediate</w:t>
            </w:r>
          </w:p>
        </w:tc>
        <w:tc>
          <w:tcPr>
            <w:tcW w:type="dxa" w:w="13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w:t>
            </w:r>
          </w:p>
        </w:tc>
        <w:tc>
          <w:tcPr>
            <w:tcW w:type="dxa" w:w="296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Tracing, metrics, logs, Grafana</w:t>
            </w:r>
          </w:p>
        </w:tc>
      </w:tr>
      <w:tr>
        <w:tc>
          <w:tcPr>
            <w:tcW w:type="dxa" w:w="4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bCs/>
                <w:i w:val="false"/>
                <w:iCs w:val="false"/>
                <w:color w:val="2E86C1"/>
                <w:sz w:val="17"/>
                <w:szCs w:val="17"/>
              </w:rPr>
              <w:t xml:space="preserve">14</w:t>
            </w:r>
          </w:p>
        </w:tc>
        <w:tc>
          <w:tcPr>
            <w:tcW w:type="dxa" w:w="24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PerfDoctor — Profiling Case Studies</w:t>
            </w:r>
          </w:p>
        </w:tc>
        <w:tc>
          <w:tcPr>
            <w:tcW w:type="dxa" w:w="12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Phase 4</w:t>
            </w:r>
          </w:p>
        </w:tc>
        <w:tc>
          <w:tcPr>
            <w:tcW w:type="dxa" w:w="11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Intermediate</w:t>
            </w:r>
          </w:p>
        </w:tc>
        <w:tc>
          <w:tcPr>
            <w:tcW w:type="dxa" w:w="13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w:t>
            </w:r>
          </w:p>
        </w:tc>
        <w:tc>
          <w:tcPr>
            <w:tcW w:type="dxa" w:w="296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Flame graphs, GC tuning, pprof</w:t>
            </w:r>
          </w:p>
        </w:tc>
      </w:tr>
      <w:tr>
        <w:tc>
          <w:tcPr>
            <w:tcW w:type="dxa" w:w="4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bCs/>
                <w:i w:val="false"/>
                <w:iCs w:val="false"/>
                <w:color w:val="2E86C1"/>
                <w:sz w:val="17"/>
                <w:szCs w:val="17"/>
              </w:rPr>
              <w:t xml:space="preserve">15</w:t>
            </w:r>
          </w:p>
        </w:tc>
        <w:tc>
          <w:tcPr>
            <w:tcW w:type="dxa" w:w="24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SLOkeeper — SLO Monitoring Dashboard</w:t>
            </w:r>
          </w:p>
        </w:tc>
        <w:tc>
          <w:tcPr>
            <w:tcW w:type="dxa" w:w="12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Phase 4</w:t>
            </w:r>
          </w:p>
        </w:tc>
        <w:tc>
          <w:tcPr>
            <w:tcW w:type="dxa" w:w="11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Intermediate</w:t>
            </w:r>
          </w:p>
        </w:tc>
        <w:tc>
          <w:tcPr>
            <w:tcW w:type="dxa" w:w="13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w:t>
            </w:r>
          </w:p>
        </w:tc>
        <w:tc>
          <w:tcPr>
            <w:tcW w:type="dxa" w:w="296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SLOs, error budgets, burn-rate alerts</w:t>
            </w:r>
          </w:p>
        </w:tc>
      </w:tr>
      <w:tr>
        <w:tc>
          <w:tcPr>
            <w:tcW w:type="dxa" w:w="4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bCs/>
                <w:i w:val="false"/>
                <w:iCs w:val="false"/>
                <w:color w:val="2E86C1"/>
                <w:sz w:val="17"/>
                <w:szCs w:val="17"/>
              </w:rPr>
              <w:t xml:space="preserve">16</w:t>
            </w:r>
          </w:p>
        </w:tc>
        <w:tc>
          <w:tcPr>
            <w:tcW w:type="dxa" w:w="24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DeployBot — Zero-Downtime Deployments</w:t>
            </w:r>
          </w:p>
        </w:tc>
        <w:tc>
          <w:tcPr>
            <w:tcW w:type="dxa" w:w="12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Phase 4</w:t>
            </w:r>
          </w:p>
        </w:tc>
        <w:tc>
          <w:tcPr>
            <w:tcW w:type="dxa" w:w="11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Advanced</w:t>
            </w:r>
          </w:p>
        </w:tc>
        <w:tc>
          <w:tcPr>
            <w:tcW w:type="dxa" w:w="13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w:t>
            </w:r>
          </w:p>
        </w:tc>
        <w:tc>
          <w:tcPr>
            <w:tcW w:type="dxa" w:w="296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Canary, rollback, expand-contract</w:t>
            </w:r>
          </w:p>
        </w:tc>
      </w:tr>
      <w:tr>
        <w:tc>
          <w:tcPr>
            <w:tcW w:type="dxa" w:w="4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bCs/>
                <w:i w:val="false"/>
                <w:iCs w:val="false"/>
                <w:color w:val="2E86C1"/>
                <w:sz w:val="17"/>
                <w:szCs w:val="17"/>
              </w:rPr>
              <w:t xml:space="preserve">17</w:t>
            </w:r>
          </w:p>
        </w:tc>
        <w:tc>
          <w:tcPr>
            <w:tcW w:type="dxa" w:w="24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Fortress — API Gateway</w:t>
            </w:r>
          </w:p>
        </w:tc>
        <w:tc>
          <w:tcPr>
            <w:tcW w:type="dxa" w:w="12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Phase 5</w:t>
            </w:r>
          </w:p>
        </w:tc>
        <w:tc>
          <w:tcPr>
            <w:tcW w:type="dxa" w:w="11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Intermediate</w:t>
            </w:r>
          </w:p>
        </w:tc>
        <w:tc>
          <w:tcPr>
            <w:tcW w:type="dxa" w:w="13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w:t>
            </w:r>
          </w:p>
        </w:tc>
        <w:tc>
          <w:tcPr>
            <w:tcW w:type="dxa" w:w="296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Routing, rate limiting, circuit breaker</w:t>
            </w:r>
          </w:p>
        </w:tc>
      </w:tr>
      <w:tr>
        <w:tc>
          <w:tcPr>
            <w:tcW w:type="dxa" w:w="4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bCs/>
                <w:i w:val="false"/>
                <w:iCs w:val="false"/>
                <w:color w:val="2E86C1"/>
                <w:sz w:val="17"/>
                <w:szCs w:val="17"/>
              </w:rPr>
              <w:t xml:space="preserve">18</w:t>
            </w:r>
          </w:p>
        </w:tc>
        <w:tc>
          <w:tcPr>
            <w:tcW w:type="dxa" w:w="24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Snip — URL Shortener (Properly Designed)</w:t>
            </w:r>
          </w:p>
        </w:tc>
        <w:tc>
          <w:tcPr>
            <w:tcW w:type="dxa" w:w="12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Phase 5</w:t>
            </w:r>
          </w:p>
        </w:tc>
        <w:tc>
          <w:tcPr>
            <w:tcW w:type="dxa" w:w="11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Intermediate</w:t>
            </w:r>
          </w:p>
        </w:tc>
        <w:tc>
          <w:tcPr>
            <w:tcW w:type="dxa" w:w="13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w:t>
            </w:r>
          </w:p>
        </w:tc>
        <w:tc>
          <w:tcPr>
            <w:tcW w:type="dxa" w:w="296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System design, estimation, caching</w:t>
            </w:r>
          </w:p>
        </w:tc>
      </w:tr>
      <w:tr>
        <w:tc>
          <w:tcPr>
            <w:tcW w:type="dxa" w:w="4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bCs/>
                <w:i w:val="false"/>
                <w:iCs w:val="false"/>
                <w:color w:val="2E86C1"/>
                <w:sz w:val="17"/>
                <w:szCs w:val="17"/>
              </w:rPr>
              <w:t xml:space="preserve">19</w:t>
            </w:r>
          </w:p>
        </w:tc>
        <w:tc>
          <w:tcPr>
            <w:tcW w:type="dxa" w:w="24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Pulse — Real-Time Notification Service</w:t>
            </w:r>
          </w:p>
        </w:tc>
        <w:tc>
          <w:tcPr>
            <w:tcW w:type="dxa" w:w="12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Phase 5</w:t>
            </w:r>
          </w:p>
        </w:tc>
        <w:tc>
          <w:tcPr>
            <w:tcW w:type="dxa" w:w="11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Advanced</w:t>
            </w:r>
          </w:p>
        </w:tc>
        <w:tc>
          <w:tcPr>
            <w:tcW w:type="dxa" w:w="13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w:t>
            </w:r>
          </w:p>
        </w:tc>
        <w:tc>
          <w:tcPr>
            <w:tcW w:type="dxa" w:w="296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WebSockets, fan-out, Kafka, presence</w:t>
            </w:r>
          </w:p>
        </w:tc>
      </w:tr>
      <w:tr>
        <w:tc>
          <w:tcPr>
            <w:tcW w:type="dxa" w:w="4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bCs/>
                <w:i w:val="false"/>
                <w:iCs w:val="false"/>
                <w:color w:val="2E86C1"/>
                <w:sz w:val="17"/>
                <w:szCs w:val="17"/>
              </w:rPr>
              <w:t xml:space="preserve">20</w:t>
            </w:r>
          </w:p>
        </w:tc>
        <w:tc>
          <w:tcPr>
            <w:tcW w:type="dxa" w:w="24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ArchiveSuite — Design Doc Portfolio</w:t>
            </w:r>
          </w:p>
        </w:tc>
        <w:tc>
          <w:tcPr>
            <w:tcW w:type="dxa" w:w="12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Phase 5</w:t>
            </w:r>
          </w:p>
        </w:tc>
        <w:tc>
          <w:tcPr>
            <w:tcW w:type="dxa" w:w="11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Beginner</w:t>
            </w:r>
          </w:p>
        </w:tc>
        <w:tc>
          <w:tcPr>
            <w:tcW w:type="dxa" w:w="13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w:t>
            </w:r>
          </w:p>
        </w:tc>
        <w:tc>
          <w:tcPr>
            <w:tcW w:type="dxa" w:w="296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ADRs, estimation, architectural thinking</w:t>
            </w:r>
          </w:p>
        </w:tc>
      </w:tr>
      <w:tr>
        <w:tc>
          <w:tcPr>
            <w:tcW w:type="dxa" w:w="4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bCs/>
                <w:i w:val="false"/>
                <w:iCs w:val="false"/>
                <w:color w:val="2E86C1"/>
                <w:sz w:val="17"/>
                <w:szCs w:val="17"/>
              </w:rPr>
              <w:t xml:space="preserve">21</w:t>
            </w:r>
          </w:p>
        </w:tc>
        <w:tc>
          <w:tcPr>
            <w:tcW w:type="dxa" w:w="24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GTrace — Go Scheduler Visualizer</w:t>
            </w:r>
          </w:p>
        </w:tc>
        <w:tc>
          <w:tcPr>
            <w:tcW w:type="dxa" w:w="12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Phase 6</w:t>
            </w:r>
          </w:p>
        </w:tc>
        <w:tc>
          <w:tcPr>
            <w:tcW w:type="dxa" w:w="11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Advanced</w:t>
            </w:r>
          </w:p>
        </w:tc>
        <w:tc>
          <w:tcPr>
            <w:tcW w:type="dxa" w:w="13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w:t>
            </w:r>
          </w:p>
        </w:tc>
        <w:tc>
          <w:tcPr>
            <w:tcW w:type="dxa" w:w="296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GMP scheduler, runtime instrumentation</w:t>
            </w:r>
          </w:p>
        </w:tc>
      </w:tr>
      <w:tr>
        <w:tc>
          <w:tcPr>
            <w:tcW w:type="dxa" w:w="4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bCs/>
                <w:i w:val="false"/>
                <w:iCs w:val="false"/>
                <w:color w:val="2E86C1"/>
                <w:sz w:val="17"/>
                <w:szCs w:val="17"/>
              </w:rPr>
              <w:t xml:space="preserve">22</w:t>
            </w:r>
          </w:p>
        </w:tc>
        <w:tc>
          <w:tcPr>
            <w:tcW w:type="dxa" w:w="24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ZeroCopy — HTTP Parser in Rust</w:t>
            </w:r>
          </w:p>
        </w:tc>
        <w:tc>
          <w:tcPr>
            <w:tcW w:type="dxa" w:w="12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Phase 6</w:t>
            </w:r>
          </w:p>
        </w:tc>
        <w:tc>
          <w:tcPr>
            <w:tcW w:type="dxa" w:w="11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Advanced</w:t>
            </w:r>
          </w:p>
        </w:tc>
        <w:tc>
          <w:tcPr>
            <w:tcW w:type="dxa" w:w="13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w:t>
            </w:r>
          </w:p>
        </w:tc>
        <w:tc>
          <w:tcPr>
            <w:tcW w:type="dxa" w:w="296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Rust lifetimes, zero-copy, fuzzing</w:t>
            </w:r>
          </w:p>
        </w:tc>
      </w:tr>
      <w:tr>
        <w:tc>
          <w:tcPr>
            <w:tcW w:type="dxa" w:w="4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bCs/>
                <w:i w:val="false"/>
                <w:iCs w:val="false"/>
                <w:color w:val="2E86C1"/>
                <w:sz w:val="17"/>
                <w:szCs w:val="17"/>
              </w:rPr>
              <w:t xml:space="preserve">23</w:t>
            </w:r>
          </w:p>
        </w:tc>
        <w:tc>
          <w:tcPr>
            <w:tcW w:type="dxa" w:w="24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Duel — Go vs Rust Benchmark Suite</w:t>
            </w:r>
          </w:p>
        </w:tc>
        <w:tc>
          <w:tcPr>
            <w:tcW w:type="dxa" w:w="12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Phase 6</w:t>
            </w:r>
          </w:p>
        </w:tc>
        <w:tc>
          <w:tcPr>
            <w:tcW w:type="dxa" w:w="11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Intermediate</w:t>
            </w:r>
          </w:p>
        </w:tc>
        <w:tc>
          <w:tcPr>
            <w:tcW w:type="dxa" w:w="13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w:t>
            </w:r>
          </w:p>
        </w:tc>
        <w:tc>
          <w:tcPr>
            <w:tcW w:type="dxa" w:w="296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Language runtime comparison</w:t>
            </w:r>
          </w:p>
        </w:tc>
      </w:tr>
      <w:tr>
        <w:tc>
          <w:tcPr>
            <w:tcW w:type="dxa" w:w="4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bCs/>
                <w:i w:val="false"/>
                <w:iCs w:val="false"/>
                <w:color w:val="2E86C1"/>
                <w:sz w:val="17"/>
                <w:szCs w:val="17"/>
              </w:rPr>
              <w:t xml:space="preserve">24</w:t>
            </w:r>
          </w:p>
        </w:tc>
        <w:tc>
          <w:tcPr>
            <w:tcW w:type="dxa" w:w="24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PoolForge — Generic Connection Pool</w:t>
            </w:r>
          </w:p>
        </w:tc>
        <w:tc>
          <w:tcPr>
            <w:tcW w:type="dxa" w:w="12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Phase 6</w:t>
            </w:r>
          </w:p>
        </w:tc>
        <w:tc>
          <w:tcPr>
            <w:tcW w:type="dxa" w:w="11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Advanced</w:t>
            </w:r>
          </w:p>
        </w:tc>
        <w:tc>
          <w:tcPr>
            <w:tcW w:type="dxa" w:w="13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w:t>
            </w:r>
          </w:p>
        </w:tc>
        <w:tc>
          <w:tcPr>
            <w:tcW w:type="dxa" w:w="296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Go generics, runtime, concurrency</w:t>
            </w:r>
          </w:p>
        </w:tc>
      </w:tr>
      <w:tr>
        <w:tc>
          <w:tcPr>
            <w:tcW w:type="dxa" w:w="4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bCs/>
                <w:i w:val="false"/>
                <w:iCs w:val="false"/>
                <w:color w:val="2E86C1"/>
                <w:sz w:val="17"/>
                <w:szCs w:val="17"/>
              </w:rPr>
              <w:t xml:space="preserve">25</w:t>
            </w:r>
          </w:p>
        </w:tc>
        <w:tc>
          <w:tcPr>
            <w:tcW w:type="dxa" w:w="24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Keystone — Auth Service (JWT + OAuth)</w:t>
            </w:r>
          </w:p>
        </w:tc>
        <w:tc>
          <w:tcPr>
            <w:tcW w:type="dxa" w:w="12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Phase 7</w:t>
            </w:r>
          </w:p>
        </w:tc>
        <w:tc>
          <w:tcPr>
            <w:tcW w:type="dxa" w:w="11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Advanced</w:t>
            </w:r>
          </w:p>
        </w:tc>
        <w:tc>
          <w:tcPr>
            <w:tcW w:type="dxa" w:w="13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w:t>
            </w:r>
          </w:p>
        </w:tc>
        <w:tc>
          <w:tcPr>
            <w:tcW w:type="dxa" w:w="296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JWT, OAuth 2.0 + PKCE, RBAC, OPA</w:t>
            </w:r>
          </w:p>
        </w:tc>
      </w:tr>
      <w:tr>
        <w:tc>
          <w:tcPr>
            <w:tcW w:type="dxa" w:w="4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bCs/>
                <w:i w:val="false"/>
                <w:iCs w:val="false"/>
                <w:color w:val="2E86C1"/>
                <w:sz w:val="17"/>
                <w:szCs w:val="17"/>
              </w:rPr>
              <w:t xml:space="preserve">26</w:t>
            </w:r>
          </w:p>
        </w:tc>
        <w:tc>
          <w:tcPr>
            <w:tcW w:type="dxa" w:w="24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VaultBridge — Dynamic Secrets</w:t>
            </w:r>
          </w:p>
        </w:tc>
        <w:tc>
          <w:tcPr>
            <w:tcW w:type="dxa" w:w="12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Phase 7</w:t>
            </w:r>
          </w:p>
        </w:tc>
        <w:tc>
          <w:tcPr>
            <w:tcW w:type="dxa" w:w="11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Intermediate</w:t>
            </w:r>
          </w:p>
        </w:tc>
        <w:tc>
          <w:tcPr>
            <w:tcW w:type="dxa" w:w="13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w:t>
            </w:r>
          </w:p>
        </w:tc>
        <w:tc>
          <w:tcPr>
            <w:tcW w:type="dxa" w:w="296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Vault, dynamic credentials, rotation</w:t>
            </w:r>
          </w:p>
        </w:tc>
      </w:tr>
      <w:tr>
        <w:tc>
          <w:tcPr>
            <w:tcW w:type="dxa" w:w="4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bCs/>
                <w:i w:val="false"/>
                <w:iCs w:val="false"/>
                <w:color w:val="2E86C1"/>
                <w:sz w:val="17"/>
                <w:szCs w:val="17"/>
              </w:rPr>
              <w:t xml:space="preserve">27</w:t>
            </w:r>
          </w:p>
        </w:tc>
        <w:tc>
          <w:tcPr>
            <w:tcW w:type="dxa" w:w="24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Sherlock — Security Audit Tool</w:t>
            </w:r>
          </w:p>
        </w:tc>
        <w:tc>
          <w:tcPr>
            <w:tcW w:type="dxa" w:w="12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Phase 7</w:t>
            </w:r>
          </w:p>
        </w:tc>
        <w:tc>
          <w:tcPr>
            <w:tcW w:type="dxa" w:w="11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Intermediate</w:t>
            </w:r>
          </w:p>
        </w:tc>
        <w:tc>
          <w:tcPr>
            <w:tcW w:type="dxa" w:w="13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w:t>
            </w:r>
          </w:p>
        </w:tc>
        <w:tc>
          <w:tcPr>
            <w:tcW w:type="dxa" w:w="296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OWASP, static analysis, dynamic testing</w:t>
            </w:r>
          </w:p>
        </w:tc>
      </w:tr>
      <w:tr>
        <w:tc>
          <w:tcPr>
            <w:tcW w:type="dxa" w:w="4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bCs/>
                <w:i w:val="false"/>
                <w:iCs w:val="false"/>
                <w:color w:val="2E86C1"/>
                <w:sz w:val="17"/>
                <w:szCs w:val="17"/>
              </w:rPr>
              <w:t xml:space="preserve">28</w:t>
            </w:r>
          </w:p>
        </w:tc>
        <w:tc>
          <w:tcPr>
            <w:tcW w:type="dxa" w:w="24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Bastion — Zero-Trust API Gateway</w:t>
            </w:r>
          </w:p>
        </w:tc>
        <w:tc>
          <w:tcPr>
            <w:tcW w:type="dxa" w:w="12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Phase 7</w:t>
            </w:r>
          </w:p>
        </w:tc>
        <w:tc>
          <w:tcPr>
            <w:tcW w:type="dxa" w:w="11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Advanced</w:t>
            </w:r>
          </w:p>
        </w:tc>
        <w:tc>
          <w:tcPr>
            <w:tcW w:type="dxa" w:w="13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w:t>
            </w:r>
          </w:p>
        </w:tc>
        <w:tc>
          <w:tcPr>
            <w:tcW w:type="dxa" w:w="296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mTLS, OPA, zero-trust architecture</w:t>
            </w:r>
          </w:p>
        </w:tc>
      </w:tr>
      <w:tr>
        <w:tc>
          <w:tcPr>
            <w:tcW w:type="dxa" w:w="4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bCs/>
                <w:i w:val="false"/>
                <w:iCs w:val="false"/>
                <w:color w:val="2E86C1"/>
                <w:sz w:val="17"/>
                <w:szCs w:val="17"/>
              </w:rPr>
              <w:t xml:space="preserve">29</w:t>
            </w:r>
          </w:p>
        </w:tc>
        <w:tc>
          <w:tcPr>
            <w:tcW w:type="dxa" w:w="24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Chronos — Distributed Job Scheduler</w:t>
            </w:r>
          </w:p>
        </w:tc>
        <w:tc>
          <w:tcPr>
            <w:tcW w:type="dxa" w:w="12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Phase 8</w:t>
            </w:r>
          </w:p>
        </w:tc>
        <w:tc>
          <w:tcPr>
            <w:tcW w:type="dxa" w:w="11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Advanced</w:t>
            </w:r>
          </w:p>
        </w:tc>
        <w:tc>
          <w:tcPr>
            <w:tcW w:type="dxa" w:w="13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w:t>
            </w:r>
          </w:p>
        </w:tc>
        <w:tc>
          <w:tcPr>
            <w:tcW w:type="dxa" w:w="296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Synthesizes Phases 1–4 completely</w:t>
            </w:r>
          </w:p>
        </w:tc>
      </w:tr>
      <w:tr>
        <w:tc>
          <w:tcPr>
            <w:tcW w:type="dxa" w:w="4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bCs/>
                <w:i w:val="false"/>
                <w:iCs w:val="false"/>
                <w:color w:val="2E86C1"/>
                <w:sz w:val="17"/>
                <w:szCs w:val="17"/>
              </w:rPr>
              <w:t xml:space="preserve">30</w:t>
            </w:r>
          </w:p>
        </w:tc>
        <w:tc>
          <w:tcPr>
            <w:tcW w:type="dxa" w:w="24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StreamForge — Analytics Pipeline</w:t>
            </w:r>
          </w:p>
        </w:tc>
        <w:tc>
          <w:tcPr>
            <w:tcW w:type="dxa" w:w="12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Phase 8</w:t>
            </w:r>
          </w:p>
        </w:tc>
        <w:tc>
          <w:tcPr>
            <w:tcW w:type="dxa" w:w="11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Advanced</w:t>
            </w:r>
          </w:p>
        </w:tc>
        <w:tc>
          <w:tcPr>
            <w:tcW w:type="dxa" w:w="13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w:t>
            </w:r>
          </w:p>
        </w:tc>
        <w:tc>
          <w:tcPr>
            <w:tcW w:type="dxa" w:w="296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Kafka + ClickHouse + streaming</w:t>
            </w:r>
          </w:p>
        </w:tc>
      </w:tr>
      <w:tr>
        <w:tc>
          <w:tcPr>
            <w:tcW w:type="dxa" w:w="4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bCs/>
                <w:i w:val="false"/>
                <w:iCs w:val="false"/>
                <w:color w:val="2E86C1"/>
                <w:sz w:val="17"/>
                <w:szCs w:val="17"/>
              </w:rPr>
              <w:t xml:space="preserve">31</w:t>
            </w:r>
          </w:p>
        </w:tc>
        <w:tc>
          <w:tcPr>
            <w:tcW w:type="dxa" w:w="24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Open Source Contribution</w:t>
            </w:r>
          </w:p>
        </w:tc>
        <w:tc>
          <w:tcPr>
            <w:tcW w:type="dxa" w:w="12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Phase 8</w:t>
            </w:r>
          </w:p>
        </w:tc>
        <w:tc>
          <w:tcPr>
            <w:tcW w:type="dxa" w:w="11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Advanced</w:t>
            </w:r>
          </w:p>
        </w:tc>
        <w:tc>
          <w:tcPr>
            <w:tcW w:type="dxa" w:w="130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w:t>
            </w:r>
          </w:p>
        </w:tc>
        <w:tc>
          <w:tcPr>
            <w:tcW w:type="dxa" w:w="2960"/>
            <w:tcBorders>
              <w:top w:val="single" w:color="DDDDDD" w:sz="1"/>
              <w:left w:val="single" w:color="DDDDDD" w:sz="1"/>
              <w:bottom w:val="single" w:color="DDDDDD" w:sz="1"/>
              <w:right w:val="single" w:color="DDDDDD" w:sz="1"/>
            </w:tcBorders>
            <w:shd w:fill="F5F5F5"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Merged PR in a real production project</w:t>
            </w:r>
          </w:p>
        </w:tc>
      </w:tr>
      <w:tr>
        <w:tc>
          <w:tcPr>
            <w:tcW w:type="dxa" w:w="4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bCs/>
                <w:i w:val="false"/>
                <w:iCs w:val="false"/>
                <w:color w:val="2E86C1"/>
                <w:sz w:val="17"/>
                <w:szCs w:val="17"/>
              </w:rPr>
              <w:t xml:space="preserve">32</w:t>
            </w:r>
          </w:p>
        </w:tc>
        <w:tc>
          <w:tcPr>
            <w:tcW w:type="dxa" w:w="24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Engineering Blog — 8 Deep-Dives</w:t>
            </w:r>
          </w:p>
        </w:tc>
        <w:tc>
          <w:tcPr>
            <w:tcW w:type="dxa" w:w="12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Phase 8</w:t>
            </w:r>
          </w:p>
        </w:tc>
        <w:tc>
          <w:tcPr>
            <w:tcW w:type="dxa" w:w="11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Ongoing</w:t>
            </w:r>
          </w:p>
        </w:tc>
        <w:tc>
          <w:tcPr>
            <w:tcW w:type="dxa" w:w="130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w:t>
            </w:r>
          </w:p>
        </w:tc>
        <w:tc>
          <w:tcPr>
            <w:tcW w:type="dxa" w:w="2960"/>
            <w:tcBorders>
              <w:top w:val="single" w:color="DDDDDD" w:sz="1"/>
              <w:left w:val="single" w:color="DDDDDD" w:sz="1"/>
              <w:bottom w:val="single" w:color="DDDDDD" w:sz="1"/>
              <w:right w:val="single" w:color="DDDDDD" w:sz="1"/>
            </w:tcBorders>
            <w:shd w:fill="FFFFFF" w:val="clear"/>
            <w:tcMar>
              <w:top w:type="dxa" w:w="50"/>
              <w:left w:type="dxa" w:w="80"/>
              <w:bottom w:type="dxa" w:w="50"/>
              <w:right w:type="dxa" w:w="80"/>
            </w:tcMar>
          </w:tcPr>
          <w:p>
            <w:pPr>
              <w:spacing w:after="0" w:before="0" w:line="276"/>
              <w:jc w:val="left"/>
            </w:pPr>
            <w:r>
              <w:rPr>
                <w:rFonts w:ascii="Arial" w:cs="Arial" w:eastAsia="Arial" w:hAnsi="Arial"/>
                <w:b w:val="false"/>
                <w:bCs w:val="false"/>
                <w:i w:val="false"/>
                <w:iCs w:val="false"/>
                <w:color w:val="333333"/>
                <w:sz w:val="17"/>
                <w:szCs w:val="17"/>
              </w:rPr>
              <w:t xml:space="preserve">Writing, teaching, public reputation</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2E86C1" w:val="clear"/>
            <w:tcMar>
              <w:top w:type="dxa" w:w="100"/>
              <w:left w:type="dxa" w:w="100"/>
              <w:bottom w:type="dxa" w:w="100"/>
              <w:right w:type="dxa" w:w="100"/>
            </w:tcMar>
            <w:vAlign w:val="center"/>
          </w:tcPr>
          <w:p>
            <w:pPr>
              <w:spacing w:after="20" w:before="0" w:line="276"/>
              <w:jc w:val="center"/>
            </w:pPr>
            <w:r>
              <w:rPr>
                <w:rFonts w:ascii="Arial" w:cs="Arial" w:eastAsia="Arial" w:hAnsi="Arial"/>
                <w:b/>
                <w:bCs/>
                <w:i w:val="false"/>
                <w:iCs w:val="false"/>
                <w:color w:val="FFFFFF"/>
                <w:sz w:val="15"/>
                <w:szCs w:val="15"/>
              </w:rPr>
              <w:t xml:space="preserve">PHASE</w:t>
            </w:r>
          </w:p>
          <w:p>
            <w:pPr>
              <w:spacing w:after="0" w:before="0" w:line="276"/>
              <w:jc w:val="center"/>
            </w:pPr>
            <w:r>
              <w:rPr>
                <w:rFonts w:ascii="Arial" w:cs="Arial" w:eastAsia="Arial" w:hAnsi="Arial"/>
                <w:b/>
                <w:bCs/>
                <w:i w:val="false"/>
                <w:iCs w:val="false"/>
                <w:color w:val="FFFFFF"/>
                <w:sz w:val="48"/>
                <w:szCs w:val="48"/>
              </w:rPr>
              <w:t xml:space="preserve">01</w:t>
            </w:r>
          </w:p>
        </w:tc>
        <w:tc>
          <w:tcPr>
            <w:tcW w:type="dxa" w:w="8060"/>
            <w:tcBorders>
              <w:top w:val="none" w:color="FFFFFF" w:sz="0"/>
              <w:left w:val="none" w:color="FFFFFF" w:sz="0"/>
              <w:bottom w:val="none" w:color="FFFFFF" w:sz="0"/>
              <w:right w:val="none" w:color="FFFFFF" w:sz="0"/>
            </w:tcBorders>
            <w:shd w:fill="1B4F72" w:val="clear"/>
            <w:tcMar>
              <w:top w:type="dxa" w:w="100"/>
              <w:left w:type="dxa" w:w="180"/>
              <w:bottom w:type="dxa" w:w="100"/>
              <w:right w:type="dxa" w:w="120"/>
            </w:tcMar>
          </w:tcPr>
          <w:p>
            <w:pPr>
              <w:spacing w:after="30" w:before="60" w:line="276"/>
              <w:jc w:val="left"/>
            </w:pPr>
            <w:r>
              <w:rPr>
                <w:rFonts w:ascii="Arial" w:cs="Arial" w:eastAsia="Arial" w:hAnsi="Arial"/>
                <w:b/>
                <w:bCs/>
                <w:i w:val="false"/>
                <w:iCs w:val="false"/>
                <w:color w:val="FFFFFF"/>
                <w:sz w:val="38"/>
                <w:szCs w:val="38"/>
              </w:rPr>
              <w:t xml:space="preserve">CS Fundamentals</w:t>
            </w:r>
          </w:p>
          <w:p>
            <w:pPr>
              <w:spacing w:after="60" w:before="0" w:line="276"/>
              <w:jc w:val="left"/>
            </w:pPr>
            <w:r>
              <w:rPr>
                <w:rFonts w:ascii="Arial" w:cs="Arial" w:eastAsia="Arial" w:hAnsi="Arial"/>
                <w:b w:val="false"/>
                <w:bCs w:val="false"/>
                <w:i/>
                <w:iCs/>
                <w:color w:val="BBBBBB"/>
                <w:sz w:val="19"/>
                <w:szCs w:val="19"/>
              </w:rPr>
              <w:t xml:space="preserve">Projects that prove you understand the machine, not just the language</w:t>
            </w:r>
          </w:p>
        </w:tc>
      </w:tr>
    </w:tbl>
    <w:p>
      <w:pPr>
        <w:spacing w:after="60" w:before="0" w:line="276"/>
        <w:jc w:val="left"/>
      </w:pPr>
      <w:r>
        <w:rPr>
          <w:rFonts w:ascii="Arial" w:cs="Arial" w:eastAsia="Arial" w:hAnsi="Arial"/>
          <w:b w:val="false"/>
          <w:bCs w:val="false"/>
          <w:i w:val="false"/>
          <w:iCs w:val="false"/>
          <w:color w:val="11111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86C1" w:sz="14"/>
              <w:bottom w:val="none" w:color="FFFFFF" w:sz="0"/>
              <w:right w:val="none" w:color="FFFFFF" w:sz="0"/>
            </w:tcBorders>
            <w:shd w:fill="D6EAF8" w:val="clear"/>
            <w:tcMar>
              <w:top w:type="dxa" w:w="100"/>
              <w:left w:type="dxa" w:w="200"/>
              <w:bottom w:type="dxa" w:w="100"/>
              <w:right w:type="dxa" w:w="140"/>
            </w:tcMar>
          </w:tcPr>
          <w:p>
            <w:pPr>
              <w:spacing w:after="40" w:before="0" w:line="276"/>
              <w:jc w:val="left"/>
            </w:pPr>
            <w:r>
              <w:rPr>
                <w:rFonts w:ascii="Arial" w:cs="Arial" w:eastAsia="Arial" w:hAnsi="Arial"/>
                <w:b/>
                <w:bCs/>
                <w:i w:val="false"/>
                <w:iCs w:val="false"/>
                <w:color w:val="2E86C1"/>
                <w:sz w:val="17"/>
                <w:szCs w:val="17"/>
              </w:rPr>
              <w:t xml:space="preserve">PHASE 1 STRATEGY</w:t>
            </w:r>
          </w:p>
          <w:p>
            <w:pPr>
              <w:spacing w:after="0" w:before="0" w:line="320"/>
              <w:jc w:val="left"/>
            </w:pPr>
            <w:r>
              <w:rPr>
                <w:rFonts w:ascii="Arial" w:cs="Arial" w:eastAsia="Arial" w:hAnsi="Arial"/>
                <w:b w:val="false"/>
                <w:bCs w:val="false"/>
                <w:i w:val="false"/>
                <w:iCs w:val="false"/>
                <w:color w:val="333333"/>
                <w:sz w:val="20"/>
                <w:szCs w:val="20"/>
              </w:rPr>
              <w:t xml:space="preserve">These micro-benchmark and low-level implementation projects will absolutely impress a senior systems engineer. Every one comes with measurable results you can quote in interviews. They signal rare depth.</w:t>
            </w:r>
          </w:p>
        </w:tc>
      </w:tr>
    </w:tbl>
    <w:p>
      <w:pPr>
        <w:spacing w:after="120" w:before="0" w:line="276"/>
        <w:jc w:val="left"/>
      </w:pPr>
      <w:r>
        <w:rPr>
          <w:rFonts w:ascii="Arial" w:cs="Arial" w:eastAsia="Arial" w:hAnsi="Arial"/>
          <w:b w:val="false"/>
          <w:bCs w:val="false"/>
          <w:i w:val="false"/>
          <w:iCs w:val="false"/>
          <w:color w:val="11111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8"/>
              <w:left w:val="single" w:color="2E86C1" w:sz="8"/>
              <w:bottom w:val="single" w:color="DDDDDD" w:sz="1"/>
              <w:right w:val="single" w:color="DDDDDD" w:sz="1"/>
            </w:tcBorders>
            <w:shd w:fill="D6EAF8" w:val="clear"/>
            <w:tcMar>
              <w:top w:type="dxa" w:w="80"/>
              <w:left w:type="dxa" w:w="140"/>
              <w:bottom w:type="dxa" w:w="80"/>
              <w:right w:type="dxa" w:w="120"/>
            </w:tcMar>
          </w:tcPr>
          <w:p>
            <w:pPr>
              <w:spacing w:after="20" w:before="0" w:line="276"/>
              <w:jc w:val="left"/>
            </w:pPr>
            <w:r>
              <w:rPr>
                <w:rFonts w:ascii="Arial" w:cs="Arial" w:eastAsia="Arial" w:hAnsi="Arial"/>
                <w:b/>
                <w:bCs/>
                <w:i w:val="false"/>
                <w:iCs w:val="false"/>
                <w:color w:val="2E86C1"/>
                <w:sz w:val="17"/>
                <w:szCs w:val="17"/>
              </w:rPr>
              <w:t xml:space="preserve">PROJECT 1  </w:t>
            </w:r>
            <w:r>
              <w:rPr>
                <w:rFonts w:ascii="Arial" w:cs="Arial" w:eastAsia="Arial" w:hAnsi="Arial"/>
                <w:b/>
                <w:bCs/>
                <w:i w:val="false"/>
                <w:iCs w:val="false"/>
                <w:color w:val="1B4F72"/>
                <w:sz w:val="24"/>
                <w:szCs w:val="24"/>
              </w:rPr>
              <w:t xml:space="preserve">Benchmarking Lab — CPU, Cache &amp; Memory Hierarchy</w:t>
            </w:r>
          </w:p>
          <w:p>
            <w:pPr>
              <w:spacing w:after="20" w:before="0" w:line="276"/>
              <w:jc w:val="left"/>
            </w:pPr>
            <w:r>
              <w:rPr>
                <w:rFonts w:ascii="Arial" w:cs="Arial" w:eastAsia="Arial" w:hAnsi="Arial"/>
                <w:b w:val="false"/>
                <w:bCs w:val="false"/>
                <w:i/>
                <w:iCs/>
                <w:color w:val="444444"/>
                <w:sz w:val="19"/>
                <w:szCs w:val="19"/>
              </w:rPr>
              <w:t xml:space="preserve">Measuring what most engineers cannot even explain</w:t>
            </w:r>
          </w:p>
          <w:p>
            <w:pPr>
              <w:spacing w:after="0" w:before="0" w:line="276"/>
              <w:jc w:val="left"/>
            </w:pPr>
            <w:r>
              <w:rPr>
                <w:rFonts w:ascii="Arial" w:cs="Arial" w:eastAsia="Arial" w:hAnsi="Arial"/>
                <w:b/>
                <w:bCs/>
                <w:i w:val="false"/>
                <w:iCs w:val="false"/>
                <w:color w:val="555555"/>
                <w:sz w:val="17"/>
                <w:szCs w:val="17"/>
              </w:rPr>
              <w:t xml:space="preserve">DIFFICULTY: </w:t>
            </w:r>
            <w:r>
              <w:rPr>
                <w:rFonts w:ascii="Arial" w:cs="Arial" w:eastAsia="Arial" w:hAnsi="Arial"/>
                <w:b/>
                <w:bCs/>
                <w:i w:val="false"/>
                <w:iCs w:val="false"/>
                <w:color w:val="2E86C1"/>
                <w:sz w:val="17"/>
                <w:szCs w:val="17"/>
              </w:rPr>
              <w:t xml:space="preserve">Beginner | ~1 week   </w:t>
            </w:r>
            <w:r>
              <w:rPr>
                <w:rFonts w:ascii="Arial" w:cs="Arial" w:eastAsia="Arial" w:hAnsi="Arial"/>
                <w:b/>
                <w:bCs/>
                <w:i w:val="false"/>
                <w:iCs w:val="false"/>
                <w:color w:val="555555"/>
                <w:sz w:val="17"/>
                <w:szCs w:val="17"/>
              </w:rPr>
              <w:t xml:space="preserve">  PROFILE IMPACT: </w:t>
            </w:r>
            <w:r>
              <w:rPr>
                <w:rFonts w:ascii="Arial" w:cs="Arial" w:eastAsia="Arial" w:hAnsi="Arial"/>
                <w:b/>
                <w:bCs/>
                <w:i w:val="false"/>
                <w:iCs w:val="false"/>
                <w:color w:val="2E86C1"/>
                <w:sz w:val="17"/>
                <w:szCs w:val="17"/>
              </w:rPr>
              <w:t xml:space="preserve">★★★☆☆</w:t>
            </w:r>
          </w:p>
        </w:tc>
      </w:tr>
      <w:tr>
        <w:tc>
          <w:tcPr>
            <w:tcW w:type="dxa" w:w="9360"/>
            <w:tcBorders>
              <w:top w:val="single" w:color="DDDDDD" w:sz="1"/>
              <w:left w:val="single" w:color="2E86C1"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2E86C1"/>
                <w:sz w:val="17"/>
                <w:szCs w:val="17"/>
              </w:rPr>
              <w:t xml:space="preserve">WHAT THIS PROVES</w:t>
            </w:r>
          </w:p>
          <w:p>
            <w:pPr>
              <w:spacing w:after="10" w:before="20" w:line="300"/>
              <w:jc w:val="left"/>
            </w:pPr>
            <w:r>
              <w:rPr>
                <w:rFonts w:ascii="Arial" w:cs="Arial" w:eastAsia="Arial" w:hAnsi="Arial"/>
                <w:b/>
                <w:bCs/>
                <w:i w:val="false"/>
                <w:iCs w:val="false"/>
                <w:color w:val="2E86C1"/>
                <w:sz w:val="17"/>
                <w:szCs w:val="17"/>
              </w:rPr>
              <w:t xml:space="preserve">  ◆  </w:t>
            </w:r>
            <w:r>
              <w:rPr>
                <w:rFonts w:ascii="Arial" w:cs="Arial" w:eastAsia="Arial" w:hAnsi="Arial"/>
                <w:b/>
                <w:bCs/>
                <w:i w:val="false"/>
                <w:iCs w:val="false"/>
                <w:color w:val="1B4F72"/>
                <w:sz w:val="20"/>
                <w:szCs w:val="20"/>
              </w:rPr>
              <w:t xml:space="preserve">Cache Locality — </w:t>
            </w:r>
            <w:r>
              <w:rPr>
                <w:rFonts w:ascii="Arial" w:cs="Arial" w:eastAsia="Arial" w:hAnsi="Arial"/>
                <w:b w:val="false"/>
                <w:bCs w:val="false"/>
                <w:i w:val="false"/>
                <w:iCs w:val="false"/>
                <w:color w:val="444444"/>
                <w:sz w:val="20"/>
                <w:szCs w:val="20"/>
              </w:rPr>
              <w:t xml:space="preserve">You understand why the memory hierarchy exists and can exploit it in code</w:t>
            </w:r>
          </w:p>
          <w:p>
            <w:pPr>
              <w:spacing w:after="10" w:before="20" w:line="300"/>
              <w:jc w:val="left"/>
            </w:pPr>
            <w:r>
              <w:rPr>
                <w:rFonts w:ascii="Arial" w:cs="Arial" w:eastAsia="Arial" w:hAnsi="Arial"/>
                <w:b/>
                <w:bCs/>
                <w:i w:val="false"/>
                <w:iCs w:val="false"/>
                <w:color w:val="2E86C1"/>
                <w:sz w:val="17"/>
                <w:szCs w:val="17"/>
              </w:rPr>
              <w:t xml:space="preserve">  ◆  </w:t>
            </w:r>
            <w:r>
              <w:rPr>
                <w:rFonts w:ascii="Arial" w:cs="Arial" w:eastAsia="Arial" w:hAnsi="Arial"/>
                <w:b/>
                <w:bCs/>
                <w:i w:val="false"/>
                <w:iCs w:val="false"/>
                <w:color w:val="1B4F72"/>
                <w:sz w:val="20"/>
                <w:szCs w:val="20"/>
              </w:rPr>
              <w:t xml:space="preserve">CPU Pipeline Awareness — </w:t>
            </w:r>
            <w:r>
              <w:rPr>
                <w:rFonts w:ascii="Arial" w:cs="Arial" w:eastAsia="Arial" w:hAnsi="Arial"/>
                <w:b w:val="false"/>
                <w:bCs w:val="false"/>
                <w:i w:val="false"/>
                <w:iCs w:val="false"/>
                <w:color w:val="444444"/>
                <w:sz w:val="20"/>
                <w:szCs w:val="20"/>
              </w:rPr>
              <w:t xml:space="preserve">You write code that the CPU can predict and prefetch efficiently</w:t>
            </w:r>
          </w:p>
          <w:p>
            <w:pPr>
              <w:spacing w:after="10" w:before="20" w:line="300"/>
              <w:jc w:val="left"/>
            </w:pPr>
            <w:r>
              <w:rPr>
                <w:rFonts w:ascii="Arial" w:cs="Arial" w:eastAsia="Arial" w:hAnsi="Arial"/>
                <w:b/>
                <w:bCs/>
                <w:i w:val="false"/>
                <w:iCs w:val="false"/>
                <w:color w:val="2E86C1"/>
                <w:sz w:val="17"/>
                <w:szCs w:val="17"/>
              </w:rPr>
              <w:t xml:space="preserve">  ◆  </w:t>
            </w:r>
            <w:r>
              <w:rPr>
                <w:rFonts w:ascii="Arial" w:cs="Arial" w:eastAsia="Arial" w:hAnsi="Arial"/>
                <w:b/>
                <w:bCs/>
                <w:i w:val="false"/>
                <w:iCs w:val="false"/>
                <w:color w:val="1B4F72"/>
                <w:sz w:val="20"/>
                <w:szCs w:val="20"/>
              </w:rPr>
              <w:t xml:space="preserve">Scientific Benchmarking — </w:t>
            </w:r>
            <w:r>
              <w:rPr>
                <w:rFonts w:ascii="Arial" w:cs="Arial" w:eastAsia="Arial" w:hAnsi="Arial"/>
                <w:b w:val="false"/>
                <w:bCs w:val="false"/>
                <w:i w:val="false"/>
                <w:iCs w:val="false"/>
                <w:color w:val="444444"/>
                <w:sz w:val="20"/>
                <w:szCs w:val="20"/>
              </w:rPr>
              <w:t xml:space="preserve">Warmup, noise elimination, statistical significance — you measure correctly</w:t>
            </w:r>
          </w:p>
        </w:tc>
      </w:tr>
      <w:tr>
        <w:tc>
          <w:tcPr>
            <w:tcW w:type="dxa" w:w="9360"/>
            <w:tcBorders>
              <w:top w:val="single" w:color="DDDDDD" w:sz="1"/>
              <w:left w:val="single" w:color="2E86C1" w:sz="8"/>
              <w:bottom w:val="single" w:color="DDDDDD" w:sz="1"/>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2E86C1"/>
                <w:sz w:val="17"/>
                <w:szCs w:val="17"/>
              </w:rPr>
              <w:t xml:space="preserve">WHAT TO BUILD</w:t>
            </w:r>
          </w:p>
          <w:p>
            <w:pPr>
              <w:spacing w:after="12" w:before="16" w:line="300"/>
              <w:jc w:val="left"/>
            </w:pPr>
            <w:r>
              <w:rPr>
                <w:rFonts w:ascii="Arial" w:cs="Arial" w:eastAsia="Arial" w:hAnsi="Arial"/>
                <w:b/>
                <w:bCs/>
                <w:i w:val="false"/>
                <w:iCs w:val="false"/>
                <w:color w:val="2E86C1"/>
                <w:sz w:val="18"/>
                <w:szCs w:val="18"/>
              </w:rPr>
              <w:t xml:space="preserve">  ▸  </w:t>
            </w:r>
            <w:r>
              <w:rPr>
                <w:rFonts w:ascii="Arial" w:cs="Arial" w:eastAsia="Arial" w:hAnsi="Arial"/>
                <w:b w:val="false"/>
                <w:bCs w:val="false"/>
                <w:i w:val="false"/>
                <w:iCs w:val="false"/>
                <w:color w:val="333333"/>
                <w:sz w:val="20"/>
                <w:szCs w:val="20"/>
              </w:rPr>
              <w:t xml:space="preserve">Matrix multiplication: naive (row×col) vs cache-friendly transposed (row×row). Prove the speedup is from cache lines not algorithm — both are O(n³).</w:t>
            </w:r>
          </w:p>
          <w:p>
            <w:pPr>
              <w:spacing w:after="12" w:before="16" w:line="300"/>
              <w:jc w:val="left"/>
            </w:pPr>
            <w:r>
              <w:rPr>
                <w:rFonts w:ascii="Arial" w:cs="Arial" w:eastAsia="Arial" w:hAnsi="Arial"/>
                <w:b/>
                <w:bCs/>
                <w:i w:val="false"/>
                <w:iCs w:val="false"/>
                <w:color w:val="2E86C1"/>
                <w:sz w:val="18"/>
                <w:szCs w:val="18"/>
              </w:rPr>
              <w:t xml:space="preserve">  ▸  </w:t>
            </w:r>
            <w:r>
              <w:rPr>
                <w:rFonts w:ascii="Arial" w:cs="Arial" w:eastAsia="Arial" w:hAnsi="Arial"/>
                <w:b w:val="false"/>
                <w:bCs w:val="false"/>
                <w:i w:val="false"/>
                <w:iCs w:val="false"/>
                <w:color w:val="333333"/>
                <w:sz w:val="20"/>
                <w:szCs w:val="20"/>
              </w:rPr>
              <w:t xml:space="preserve">False sharing: two goroutines increment adjacent struct fields. Measure throughput. Add 64-byte padding. Measure again. Show 2–10x improvement.</w:t>
            </w:r>
          </w:p>
          <w:p>
            <w:pPr>
              <w:spacing w:after="12" w:before="16" w:line="300"/>
              <w:jc w:val="left"/>
            </w:pPr>
            <w:r>
              <w:rPr>
                <w:rFonts w:ascii="Arial" w:cs="Arial" w:eastAsia="Arial" w:hAnsi="Arial"/>
                <w:b/>
                <w:bCs/>
                <w:i w:val="false"/>
                <w:iCs w:val="false"/>
                <w:color w:val="2E86C1"/>
                <w:sz w:val="18"/>
                <w:szCs w:val="18"/>
              </w:rPr>
              <w:t xml:space="preserve">  ▸  </w:t>
            </w:r>
            <w:r>
              <w:rPr>
                <w:rFonts w:ascii="Arial" w:cs="Arial" w:eastAsia="Arial" w:hAnsi="Arial"/>
                <w:b w:val="false"/>
                <w:bCs w:val="false"/>
                <w:i w:val="false"/>
                <w:iCs w:val="false"/>
                <w:color w:val="333333"/>
                <w:sz w:val="20"/>
                <w:szCs w:val="20"/>
              </w:rPr>
              <w:t xml:space="preserve">Memory access patterns: sequential vs strided vs random access across sizes 1KB to 1GB. Plot where each cache level saturates.</w:t>
            </w:r>
          </w:p>
          <w:p>
            <w:pPr>
              <w:spacing w:after="12" w:before="16" w:line="300"/>
              <w:jc w:val="left"/>
            </w:pPr>
            <w:r>
              <w:rPr>
                <w:rFonts w:ascii="Arial" w:cs="Arial" w:eastAsia="Arial" w:hAnsi="Arial"/>
                <w:b/>
                <w:bCs/>
                <w:i w:val="false"/>
                <w:iCs w:val="false"/>
                <w:color w:val="2E86C1"/>
                <w:sz w:val="18"/>
                <w:szCs w:val="18"/>
              </w:rPr>
              <w:t xml:space="preserve">  ▸  </w:t>
            </w:r>
            <w:r>
              <w:rPr>
                <w:rFonts w:ascii="Arial" w:cs="Arial" w:eastAsia="Arial" w:hAnsi="Arial"/>
                <w:b w:val="false"/>
                <w:bCs w:val="false"/>
                <w:i w:val="false"/>
                <w:iCs w:val="false"/>
                <w:color w:val="333333"/>
                <w:sz w:val="20"/>
                <w:szCs w:val="20"/>
              </w:rPr>
              <w:t xml:space="preserve">Branch prediction: sum array with all-zeros, random-zeros, sorted. Show sorted is 2–5x faster. Explain using branch predictor theory.</w:t>
            </w:r>
          </w:p>
          <w:p>
            <w:pPr>
              <w:spacing w:after="12" w:before="16" w:line="300"/>
              <w:jc w:val="left"/>
            </w:pPr>
            <w:r>
              <w:rPr>
                <w:rFonts w:ascii="Arial" w:cs="Arial" w:eastAsia="Arial" w:hAnsi="Arial"/>
                <w:b/>
                <w:bCs/>
                <w:i w:val="false"/>
                <w:iCs w:val="false"/>
                <w:color w:val="2E86C1"/>
                <w:sz w:val="18"/>
                <w:szCs w:val="18"/>
              </w:rPr>
              <w:t xml:space="preserve">  ▸  </w:t>
            </w:r>
            <w:r>
              <w:rPr>
                <w:rFonts w:ascii="Arial" w:cs="Arial" w:eastAsia="Arial" w:hAnsi="Arial"/>
                <w:b w:val="false"/>
                <w:bCs w:val="false"/>
                <w:i w:val="false"/>
                <w:iCs w:val="false"/>
                <w:color w:val="333333"/>
                <w:sz w:val="20"/>
                <w:szCs w:val="20"/>
              </w:rPr>
              <w:t xml:space="preserve">Object pool: allocate 10M small structs via new vs sync.Pool. Compare alloc/op, ns/op, GC pause time using -benchmem.</w:t>
            </w:r>
          </w:p>
        </w:tc>
      </w:tr>
      <w:tr>
        <w:tc>
          <w:tcPr>
            <w:tcW w:type="dxa" w:w="9360"/>
            <w:tcBorders>
              <w:top w:val="single" w:color="DDDDDD" w:sz="1"/>
              <w:left w:val="single" w:color="2E86C1"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2E86C1"/>
                <w:sz w:val="17"/>
                <w:szCs w:val="17"/>
              </w:rPr>
              <w:t xml:space="preserve">WHAT MAKES IT IMPRESSIVE</w:t>
            </w:r>
          </w:p>
          <w:p>
            <w:pPr>
              <w:spacing w:after="12" w:before="16" w:line="300"/>
              <w:jc w:val="left"/>
            </w:pPr>
            <w:r>
              <w:rPr>
                <w:rFonts w:ascii="Arial" w:cs="Arial" w:eastAsia="Arial" w:hAnsi="Arial"/>
                <w:b/>
                <w:bCs/>
                <w:i w:val="false"/>
                <w:iCs w:val="false"/>
                <w:color w:val="2E86C1"/>
                <w:sz w:val="18"/>
                <w:szCs w:val="18"/>
              </w:rPr>
              <w:t xml:space="preserve">  ▸  </w:t>
            </w:r>
            <w:r>
              <w:rPr>
                <w:rFonts w:ascii="Arial" w:cs="Arial" w:eastAsia="Arial" w:hAnsi="Arial"/>
                <w:b w:val="false"/>
                <w:bCs w:val="false"/>
                <w:i w:val="false"/>
                <w:iCs w:val="false"/>
                <w:color w:val="333333"/>
                <w:sz w:val="20"/>
                <w:szCs w:val="20"/>
              </w:rPr>
              <w:t xml:space="preserve">Graph in README showing cache performance cliff edges at 32KB, 256KB, 8MB — matching your CPU's L1/L2/L3 exactly</w:t>
            </w:r>
          </w:p>
          <w:p>
            <w:pPr>
              <w:spacing w:after="12" w:before="16" w:line="300"/>
              <w:jc w:val="left"/>
            </w:pPr>
            <w:r>
              <w:rPr>
                <w:rFonts w:ascii="Arial" w:cs="Arial" w:eastAsia="Arial" w:hAnsi="Arial"/>
                <w:b/>
                <w:bCs/>
                <w:i w:val="false"/>
                <w:iCs w:val="false"/>
                <w:color w:val="2E86C1"/>
                <w:sz w:val="18"/>
                <w:szCs w:val="18"/>
              </w:rPr>
              <w:t xml:space="preserve">  ▸  </w:t>
            </w:r>
            <w:r>
              <w:rPr>
                <w:rFonts w:ascii="Arial" w:cs="Arial" w:eastAsia="Arial" w:hAnsi="Arial"/>
                <w:b w:val="false"/>
                <w:bCs w:val="false"/>
                <w:i w:val="false"/>
                <w:iCs w:val="false"/>
                <w:color w:val="333333"/>
                <w:sz w:val="20"/>
                <w:szCs w:val="20"/>
              </w:rPr>
              <w:t xml:space="preserve">Actual measured numbers quoted: 'Sequential: 8GB/s, Random: 300MB/s — 26x difference explained by TLB and cache miss rates'</w:t>
            </w:r>
          </w:p>
          <w:p>
            <w:pPr>
              <w:spacing w:after="12" w:before="16" w:line="300"/>
              <w:jc w:val="left"/>
            </w:pPr>
            <w:r>
              <w:rPr>
                <w:rFonts w:ascii="Arial" w:cs="Arial" w:eastAsia="Arial" w:hAnsi="Arial"/>
                <w:b/>
                <w:bCs/>
                <w:i w:val="false"/>
                <w:iCs w:val="false"/>
                <w:color w:val="2E86C1"/>
                <w:sz w:val="18"/>
                <w:szCs w:val="18"/>
              </w:rPr>
              <w:t xml:space="preserve">  ▸  </w:t>
            </w:r>
            <w:r>
              <w:rPr>
                <w:rFonts w:ascii="Arial" w:cs="Arial" w:eastAsia="Arial" w:hAnsi="Arial"/>
                <w:b w:val="false"/>
                <w:bCs w:val="false"/>
                <w:i w:val="false"/>
                <w:iCs w:val="false"/>
                <w:color w:val="333333"/>
                <w:sz w:val="20"/>
                <w:szCs w:val="20"/>
              </w:rPr>
              <w:t xml:space="preserve">Section: 'What this means for production code' — 3 concrete patterns from the benchmarks</w:t>
            </w:r>
          </w:p>
        </w:tc>
      </w:tr>
      <w:tr>
        <w:tc>
          <w:tcPr>
            <w:tcW w:type="dxa" w:w="9360"/>
            <w:tcBorders>
              <w:top w:val="single" w:color="DDDDDD" w:sz="1"/>
              <w:left w:val="single" w:color="2E86C1" w:sz="8"/>
              <w:bottom w:val="single" w:color="2E86C1" w:sz="6"/>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2E86C1"/>
                <w:sz w:val="17"/>
                <w:szCs w:val="17"/>
              </w:rPr>
              <w:t xml:space="preserve">README &amp; PROFILE STRATEGY</w:t>
            </w:r>
          </w:p>
          <w:p>
            <w:pPr>
              <w:spacing w:after="12" w:before="16" w:line="300"/>
              <w:jc w:val="left"/>
            </w:pPr>
            <w:r>
              <w:rPr>
                <w:rFonts w:ascii="Arial" w:cs="Arial" w:eastAsia="Arial" w:hAnsi="Arial"/>
                <w:b/>
                <w:bCs/>
                <w:i w:val="false"/>
                <w:iCs w:val="false"/>
                <w:color w:val="2E86C1"/>
                <w:sz w:val="18"/>
                <w:szCs w:val="18"/>
              </w:rPr>
              <w:t xml:space="preserve">  ▸  </w:t>
            </w:r>
            <w:r>
              <w:rPr>
                <w:rFonts w:ascii="Arial" w:cs="Arial" w:eastAsia="Arial" w:hAnsi="Arial"/>
                <w:b w:val="false"/>
                <w:bCs w:val="false"/>
                <w:i w:val="false"/>
                <w:iCs w:val="false"/>
                <w:color w:val="333333"/>
                <w:sz w:val="20"/>
                <w:szCs w:val="20"/>
              </w:rPr>
              <w:t xml:space="preserve">Title: 'Understanding CPU Memory Hierarchy Through Benchmarks' — educational framing makes it shareable</w:t>
            </w:r>
          </w:p>
          <w:p>
            <w:pPr>
              <w:spacing w:after="12" w:before="16" w:line="300"/>
              <w:jc w:val="left"/>
            </w:pPr>
            <w:r>
              <w:rPr>
                <w:rFonts w:ascii="Arial" w:cs="Arial" w:eastAsia="Arial" w:hAnsi="Arial"/>
                <w:b/>
                <w:bCs/>
                <w:i w:val="false"/>
                <w:iCs w:val="false"/>
                <w:color w:val="2E86C1"/>
                <w:sz w:val="18"/>
                <w:szCs w:val="18"/>
              </w:rPr>
              <w:t xml:space="preserve">  ▸  </w:t>
            </w:r>
            <w:r>
              <w:rPr>
                <w:rFonts w:ascii="Arial" w:cs="Arial" w:eastAsia="Arial" w:hAnsi="Arial"/>
                <w:b w:val="false"/>
                <w:bCs w:val="false"/>
                <w:i w:val="false"/>
                <w:iCs w:val="false"/>
                <w:color w:val="333333"/>
                <w:sz w:val="20"/>
                <w:szCs w:val="20"/>
              </w:rPr>
              <w:t xml:space="preserve">Include actual perf stat output (IPC, cache-miss rate) as a code block</w:t>
            </w:r>
          </w:p>
          <w:p>
            <w:pPr>
              <w:spacing w:after="12" w:before="16" w:line="300"/>
              <w:jc w:val="left"/>
            </w:pPr>
            <w:r>
              <w:rPr>
                <w:rFonts w:ascii="Arial" w:cs="Arial" w:eastAsia="Arial" w:hAnsi="Arial"/>
                <w:b/>
                <w:bCs/>
                <w:i w:val="false"/>
                <w:iCs w:val="false"/>
                <w:color w:val="2E86C1"/>
                <w:sz w:val="18"/>
                <w:szCs w:val="18"/>
              </w:rPr>
              <w:t xml:space="preserve">  ▸  </w:t>
            </w:r>
            <w:r>
              <w:rPr>
                <w:rFonts w:ascii="Arial" w:cs="Arial" w:eastAsia="Arial" w:hAnsi="Arial"/>
                <w:b w:val="false"/>
                <w:bCs w:val="false"/>
                <w:i w:val="false"/>
                <w:iCs w:val="false"/>
                <w:color w:val="333333"/>
                <w:sz w:val="20"/>
                <w:szCs w:val="20"/>
              </w:rPr>
              <w:t xml:space="preserve">Write companion blog post: 'Why your for-loop is 10x slower than it needs to be'</w:t>
            </w:r>
          </w:p>
        </w:tc>
      </w:tr>
    </w:tbl>
    <w:p>
      <w:pPr>
        <w:spacing w:after="120" w:before="0" w:line="276"/>
        <w:jc w:val="left"/>
      </w:pPr>
      <w:r>
        <w:rPr>
          <w:rFonts w:ascii="Arial" w:cs="Arial" w:eastAsia="Arial" w:hAnsi="Arial"/>
          <w:b w:val="false"/>
          <w:bCs w:val="false"/>
          <w:i w:val="false"/>
          <w:iCs w:val="false"/>
          <w:color w:val="11111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8"/>
              <w:left w:val="single" w:color="2E86C1" w:sz="8"/>
              <w:bottom w:val="single" w:color="DDDDDD" w:sz="1"/>
              <w:right w:val="single" w:color="DDDDDD" w:sz="1"/>
            </w:tcBorders>
            <w:shd w:fill="D6EAF8" w:val="clear"/>
            <w:tcMar>
              <w:top w:type="dxa" w:w="80"/>
              <w:left w:type="dxa" w:w="140"/>
              <w:bottom w:type="dxa" w:w="80"/>
              <w:right w:type="dxa" w:w="120"/>
            </w:tcMar>
          </w:tcPr>
          <w:p>
            <w:pPr>
              <w:spacing w:after="20" w:before="0" w:line="276"/>
              <w:jc w:val="left"/>
            </w:pPr>
            <w:r>
              <w:rPr>
                <w:rFonts w:ascii="Arial" w:cs="Arial" w:eastAsia="Arial" w:hAnsi="Arial"/>
                <w:b/>
                <w:bCs/>
                <w:i w:val="false"/>
                <w:iCs w:val="false"/>
                <w:color w:val="2E86C1"/>
                <w:sz w:val="17"/>
                <w:szCs w:val="17"/>
              </w:rPr>
              <w:t xml:space="preserve">PROJECT 2  </w:t>
            </w:r>
            <w:r>
              <w:rPr>
                <w:rFonts w:ascii="Arial" w:cs="Arial" w:eastAsia="Arial" w:hAnsi="Arial"/>
                <w:b/>
                <w:bCs/>
                <w:i w:val="false"/>
                <w:iCs w:val="false"/>
                <w:color w:val="1B4F72"/>
                <w:sz w:val="24"/>
                <w:szCs w:val="24"/>
              </w:rPr>
              <w:t xml:space="preserve">TCP Server Trilogy — Three I/O Models Benchmarked</w:t>
            </w:r>
          </w:p>
          <w:p>
            <w:pPr>
              <w:spacing w:after="20" w:before="0" w:line="276"/>
              <w:jc w:val="left"/>
            </w:pPr>
            <w:r>
              <w:rPr>
                <w:rFonts w:ascii="Arial" w:cs="Arial" w:eastAsia="Arial" w:hAnsi="Arial"/>
                <w:b w:val="false"/>
                <w:bCs w:val="false"/>
                <w:i/>
                <w:iCs/>
                <w:color w:val="444444"/>
                <w:sz w:val="19"/>
                <w:szCs w:val="19"/>
              </w:rPr>
              <w:t xml:space="preserve">Build the same server three ways and let the numbers tell the story</w:t>
            </w:r>
          </w:p>
          <w:p>
            <w:pPr>
              <w:spacing w:after="0" w:before="0" w:line="276"/>
              <w:jc w:val="left"/>
            </w:pPr>
            <w:r>
              <w:rPr>
                <w:rFonts w:ascii="Arial" w:cs="Arial" w:eastAsia="Arial" w:hAnsi="Arial"/>
                <w:b/>
                <w:bCs/>
                <w:i w:val="false"/>
                <w:iCs w:val="false"/>
                <w:color w:val="555555"/>
                <w:sz w:val="17"/>
                <w:szCs w:val="17"/>
              </w:rPr>
              <w:t xml:space="preserve">DIFFICULTY: </w:t>
            </w:r>
            <w:r>
              <w:rPr>
                <w:rFonts w:ascii="Arial" w:cs="Arial" w:eastAsia="Arial" w:hAnsi="Arial"/>
                <w:b/>
                <w:bCs/>
                <w:i w:val="false"/>
                <w:iCs w:val="false"/>
                <w:color w:val="2E86C1"/>
                <w:sz w:val="17"/>
                <w:szCs w:val="17"/>
              </w:rPr>
              <w:t xml:space="preserve">Intermediate | ~2 weeks   </w:t>
            </w:r>
            <w:r>
              <w:rPr>
                <w:rFonts w:ascii="Arial" w:cs="Arial" w:eastAsia="Arial" w:hAnsi="Arial"/>
                <w:b/>
                <w:bCs/>
                <w:i w:val="false"/>
                <w:iCs w:val="false"/>
                <w:color w:val="555555"/>
                <w:sz w:val="17"/>
                <w:szCs w:val="17"/>
              </w:rPr>
              <w:t xml:space="preserve">  PROFILE IMPACT: </w:t>
            </w:r>
            <w:r>
              <w:rPr>
                <w:rFonts w:ascii="Arial" w:cs="Arial" w:eastAsia="Arial" w:hAnsi="Arial"/>
                <w:b/>
                <w:bCs/>
                <w:i w:val="false"/>
                <w:iCs w:val="false"/>
                <w:color w:val="2E86C1"/>
                <w:sz w:val="17"/>
                <w:szCs w:val="17"/>
              </w:rPr>
              <w:t xml:space="preserve">★★★★☆</w:t>
            </w:r>
          </w:p>
        </w:tc>
      </w:tr>
      <w:tr>
        <w:tc>
          <w:tcPr>
            <w:tcW w:type="dxa" w:w="9360"/>
            <w:tcBorders>
              <w:top w:val="single" w:color="DDDDDD" w:sz="1"/>
              <w:left w:val="single" w:color="2E86C1"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2E86C1"/>
                <w:sz w:val="17"/>
                <w:szCs w:val="17"/>
              </w:rPr>
              <w:t xml:space="preserve">WHAT THIS PROVES</w:t>
            </w:r>
          </w:p>
          <w:p>
            <w:pPr>
              <w:spacing w:after="10" w:before="20" w:line="300"/>
              <w:jc w:val="left"/>
            </w:pPr>
            <w:r>
              <w:rPr>
                <w:rFonts w:ascii="Arial" w:cs="Arial" w:eastAsia="Arial" w:hAnsi="Arial"/>
                <w:b/>
                <w:bCs/>
                <w:i w:val="false"/>
                <w:iCs w:val="false"/>
                <w:color w:val="2E86C1"/>
                <w:sz w:val="17"/>
                <w:szCs w:val="17"/>
              </w:rPr>
              <w:t xml:space="preserve">  ◆  </w:t>
            </w:r>
            <w:r>
              <w:rPr>
                <w:rFonts w:ascii="Arial" w:cs="Arial" w:eastAsia="Arial" w:hAnsi="Arial"/>
                <w:b/>
                <w:bCs/>
                <w:i w:val="false"/>
                <w:iCs w:val="false"/>
                <w:color w:val="1B4F72"/>
                <w:sz w:val="20"/>
                <w:szCs w:val="20"/>
              </w:rPr>
              <w:t xml:space="preserve">I/O Model Understanding — </w:t>
            </w:r>
            <w:r>
              <w:rPr>
                <w:rFonts w:ascii="Arial" w:cs="Arial" w:eastAsia="Arial" w:hAnsi="Arial"/>
                <w:b w:val="false"/>
                <w:bCs w:val="false"/>
                <w:i w:val="false"/>
                <w:iCs w:val="false"/>
                <w:color w:val="444444"/>
                <w:sz w:val="20"/>
                <w:szCs w:val="20"/>
              </w:rPr>
              <w:t xml:space="preserve">Blocking I/O, epoll-based, and async I/O — implemented and explained</w:t>
            </w:r>
          </w:p>
          <w:p>
            <w:pPr>
              <w:spacing w:after="10" w:before="20" w:line="300"/>
              <w:jc w:val="left"/>
            </w:pPr>
            <w:r>
              <w:rPr>
                <w:rFonts w:ascii="Arial" w:cs="Arial" w:eastAsia="Arial" w:hAnsi="Arial"/>
                <w:b/>
                <w:bCs/>
                <w:i w:val="false"/>
                <w:iCs w:val="false"/>
                <w:color w:val="2E86C1"/>
                <w:sz w:val="17"/>
                <w:szCs w:val="17"/>
              </w:rPr>
              <w:t xml:space="preserve">  ◆  </w:t>
            </w:r>
            <w:r>
              <w:rPr>
                <w:rFonts w:ascii="Arial" w:cs="Arial" w:eastAsia="Arial" w:hAnsi="Arial"/>
                <w:b/>
                <w:bCs/>
                <w:i w:val="false"/>
                <w:iCs w:val="false"/>
                <w:color w:val="1B4F72"/>
                <w:sz w:val="20"/>
                <w:szCs w:val="20"/>
              </w:rPr>
              <w:t xml:space="preserve">OS Internals — </w:t>
            </w:r>
            <w:r>
              <w:rPr>
                <w:rFonts w:ascii="Arial" w:cs="Arial" w:eastAsia="Arial" w:hAnsi="Arial"/>
                <w:b w:val="false"/>
                <w:bCs w:val="false"/>
                <w:i w:val="false"/>
                <w:iCs w:val="false"/>
                <w:color w:val="444444"/>
                <w:sz w:val="20"/>
                <w:szCs w:val="20"/>
              </w:rPr>
              <w:t xml:space="preserve">You understand why thread-per-connection fails at scale and how event loops work</w:t>
            </w:r>
          </w:p>
          <w:p>
            <w:pPr>
              <w:spacing w:after="10" w:before="20" w:line="300"/>
              <w:jc w:val="left"/>
            </w:pPr>
            <w:r>
              <w:rPr>
                <w:rFonts w:ascii="Arial" w:cs="Arial" w:eastAsia="Arial" w:hAnsi="Arial"/>
                <w:b/>
                <w:bCs/>
                <w:i w:val="false"/>
                <w:iCs w:val="false"/>
                <w:color w:val="2E86C1"/>
                <w:sz w:val="17"/>
                <w:szCs w:val="17"/>
              </w:rPr>
              <w:t xml:space="preserve">  ◆  </w:t>
            </w:r>
            <w:r>
              <w:rPr>
                <w:rFonts w:ascii="Arial" w:cs="Arial" w:eastAsia="Arial" w:hAnsi="Arial"/>
                <w:b/>
                <w:bCs/>
                <w:i w:val="false"/>
                <w:iCs w:val="false"/>
                <w:color w:val="1B4F72"/>
                <w:sz w:val="20"/>
                <w:szCs w:val="20"/>
              </w:rPr>
              <w:t xml:space="preserve">Concurrency Design — </w:t>
            </w:r>
            <w:r>
              <w:rPr>
                <w:rFonts w:ascii="Arial" w:cs="Arial" w:eastAsia="Arial" w:hAnsi="Arial"/>
                <w:b w:val="false"/>
                <w:bCs w:val="false"/>
                <w:i w:val="false"/>
                <w:iCs w:val="false"/>
                <w:color w:val="444444"/>
                <w:sz w:val="20"/>
                <w:szCs w:val="20"/>
              </w:rPr>
              <w:t xml:space="preserve">You reason about tradeoffs between concurrency models at the OS level</w:t>
            </w:r>
          </w:p>
        </w:tc>
      </w:tr>
      <w:tr>
        <w:tc>
          <w:tcPr>
            <w:tcW w:type="dxa" w:w="9360"/>
            <w:tcBorders>
              <w:top w:val="single" w:color="DDDDDD" w:sz="1"/>
              <w:left w:val="single" w:color="2E86C1" w:sz="8"/>
              <w:bottom w:val="single" w:color="DDDDDD" w:sz="1"/>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2E86C1"/>
                <w:sz w:val="17"/>
                <w:szCs w:val="17"/>
              </w:rPr>
              <w:t xml:space="preserve">WHAT TO BUILD</w:t>
            </w:r>
          </w:p>
          <w:p>
            <w:pPr>
              <w:spacing w:after="12" w:before="16" w:line="300"/>
              <w:jc w:val="left"/>
            </w:pPr>
            <w:r>
              <w:rPr>
                <w:rFonts w:ascii="Arial" w:cs="Arial" w:eastAsia="Arial" w:hAnsi="Arial"/>
                <w:b/>
                <w:bCs/>
                <w:i w:val="false"/>
                <w:iCs w:val="false"/>
                <w:color w:val="2E86C1"/>
                <w:sz w:val="18"/>
                <w:szCs w:val="18"/>
              </w:rPr>
              <w:t xml:space="preserve">  ▸  </w:t>
            </w:r>
            <w:r>
              <w:rPr>
                <w:rFonts w:ascii="Arial" w:cs="Arial" w:eastAsia="Arial" w:hAnsi="Arial"/>
                <w:b w:val="false"/>
                <w:bCs w:val="false"/>
                <w:i w:val="false"/>
                <w:iCs w:val="false"/>
                <w:color w:val="333333"/>
                <w:sz w:val="20"/>
                <w:szCs w:val="20"/>
              </w:rPr>
              <w:t xml:space="preserve">Version 1 — Thread-per-connection: one goroutine per client. Benchmark at 100, 1K, 5K, 10K concurrent connections. Observe goroutine memory at 10K.</w:t>
            </w:r>
          </w:p>
          <w:p>
            <w:pPr>
              <w:spacing w:after="12" w:before="16" w:line="300"/>
              <w:jc w:val="left"/>
            </w:pPr>
            <w:r>
              <w:rPr>
                <w:rFonts w:ascii="Arial" w:cs="Arial" w:eastAsia="Arial" w:hAnsi="Arial"/>
                <w:b/>
                <w:bCs/>
                <w:i w:val="false"/>
                <w:iCs w:val="false"/>
                <w:color w:val="2E86C1"/>
                <w:sz w:val="18"/>
                <w:szCs w:val="18"/>
              </w:rPr>
              <w:t xml:space="preserve">  ▸  </w:t>
            </w:r>
            <w:r>
              <w:rPr>
                <w:rFonts w:ascii="Arial" w:cs="Arial" w:eastAsia="Arial" w:hAnsi="Arial"/>
                <w:b w:val="false"/>
                <w:bCs w:val="false"/>
                <w:i w:val="false"/>
                <w:iCs w:val="false"/>
                <w:color w:val="333333"/>
                <w:sz w:val="20"/>
                <w:szCs w:val="20"/>
              </w:rPr>
              <w:t xml:space="preserve">Version 2 — Manual epoll: use syscall.EpollCreate1, EpollCtl, EpollWait directly. No goroutines. Single-threaded event loop. Same benchmark.</w:t>
            </w:r>
          </w:p>
          <w:p>
            <w:pPr>
              <w:spacing w:after="12" w:before="16" w:line="300"/>
              <w:jc w:val="left"/>
            </w:pPr>
            <w:r>
              <w:rPr>
                <w:rFonts w:ascii="Arial" w:cs="Arial" w:eastAsia="Arial" w:hAnsi="Arial"/>
                <w:b/>
                <w:bCs/>
                <w:i w:val="false"/>
                <w:iCs w:val="false"/>
                <w:color w:val="2E86C1"/>
                <w:sz w:val="18"/>
                <w:szCs w:val="18"/>
              </w:rPr>
              <w:t xml:space="preserve">  ▸  </w:t>
            </w:r>
            <w:r>
              <w:rPr>
                <w:rFonts w:ascii="Arial" w:cs="Arial" w:eastAsia="Arial" w:hAnsi="Arial"/>
                <w:b w:val="false"/>
                <w:bCs w:val="false"/>
                <w:i w:val="false"/>
                <w:iCs w:val="false"/>
                <w:color w:val="333333"/>
                <w:sz w:val="20"/>
                <w:szCs w:val="20"/>
              </w:rPr>
              <w:t xml:space="preserve">Version 3 — Go net package: standard net.Listen + goroutines. Profile how Go's runtime schedules this differently from Version 1.</w:t>
            </w:r>
          </w:p>
          <w:p>
            <w:pPr>
              <w:spacing w:after="12" w:before="16" w:line="300"/>
              <w:jc w:val="left"/>
            </w:pPr>
            <w:r>
              <w:rPr>
                <w:rFonts w:ascii="Arial" w:cs="Arial" w:eastAsia="Arial" w:hAnsi="Arial"/>
                <w:b/>
                <w:bCs/>
                <w:i w:val="false"/>
                <w:iCs w:val="false"/>
                <w:color w:val="2E86C1"/>
                <w:sz w:val="18"/>
                <w:szCs w:val="18"/>
              </w:rPr>
              <w:t xml:space="preserve">  ▸  </w:t>
            </w:r>
            <w:r>
              <w:rPr>
                <w:rFonts w:ascii="Arial" w:cs="Arial" w:eastAsia="Arial" w:hAnsi="Arial"/>
                <w:b w:val="false"/>
                <w:bCs w:val="false"/>
                <w:i w:val="false"/>
                <w:iCs w:val="false"/>
                <w:color w:val="333333"/>
                <w:sz w:val="20"/>
                <w:szCs w:val="20"/>
              </w:rPr>
              <w:t xml:space="preserve">Benchmark harness: connections/sec, throughput (bytes/sec), p50/p95/p99 latency at each connection count.</w:t>
            </w:r>
          </w:p>
          <w:p>
            <w:pPr>
              <w:spacing w:after="12" w:before="16" w:line="300"/>
              <w:jc w:val="left"/>
            </w:pPr>
            <w:r>
              <w:rPr>
                <w:rFonts w:ascii="Arial" w:cs="Arial" w:eastAsia="Arial" w:hAnsi="Arial"/>
                <w:b/>
                <w:bCs/>
                <w:i w:val="false"/>
                <w:iCs w:val="false"/>
                <w:color w:val="2E86C1"/>
                <w:sz w:val="18"/>
                <w:szCs w:val="18"/>
              </w:rPr>
              <w:t xml:space="preserve">  ▸  </w:t>
            </w:r>
            <w:r>
              <w:rPr>
                <w:rFonts w:ascii="Arial" w:cs="Arial" w:eastAsia="Arial" w:hAnsi="Arial"/>
                <w:b w:val="false"/>
                <w:bCs w:val="false"/>
                <w:i w:val="false"/>
                <w:iCs w:val="false"/>
                <w:color w:val="333333"/>
                <w:sz w:val="20"/>
                <w:szCs w:val="20"/>
              </w:rPr>
              <w:t xml:space="preserve">Flame graph each version under load. Show what the CPU is doing in each case.</w:t>
            </w:r>
          </w:p>
        </w:tc>
      </w:tr>
      <w:tr>
        <w:tc>
          <w:tcPr>
            <w:tcW w:type="dxa" w:w="9360"/>
            <w:tcBorders>
              <w:top w:val="single" w:color="DDDDDD" w:sz="1"/>
              <w:left w:val="single" w:color="2E86C1"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2E86C1"/>
                <w:sz w:val="17"/>
                <w:szCs w:val="17"/>
              </w:rPr>
              <w:t xml:space="preserve">WHAT MAKES IT IMPRESSIVE</w:t>
            </w:r>
          </w:p>
          <w:p>
            <w:pPr>
              <w:spacing w:after="12" w:before="16" w:line="300"/>
              <w:jc w:val="left"/>
            </w:pPr>
            <w:r>
              <w:rPr>
                <w:rFonts w:ascii="Arial" w:cs="Arial" w:eastAsia="Arial" w:hAnsi="Arial"/>
                <w:b/>
                <w:bCs/>
                <w:i w:val="false"/>
                <w:iCs w:val="false"/>
                <w:color w:val="2E86C1"/>
                <w:sz w:val="18"/>
                <w:szCs w:val="18"/>
              </w:rPr>
              <w:t xml:space="preserve">  ▸  </w:t>
            </w:r>
            <w:r>
              <w:rPr>
                <w:rFonts w:ascii="Arial" w:cs="Arial" w:eastAsia="Arial" w:hAnsi="Arial"/>
                <w:b w:val="false"/>
                <w:bCs w:val="false"/>
                <w:i w:val="false"/>
                <w:iCs w:val="false"/>
                <w:color w:val="333333"/>
                <w:sz w:val="20"/>
                <w:szCs w:val="20"/>
              </w:rPr>
              <w:t xml:space="preserve">Graph: 'Latency vs Concurrent Connections' for all three versions on the same axes — the crossover point is the story</w:t>
            </w:r>
          </w:p>
          <w:p>
            <w:pPr>
              <w:spacing w:after="12" w:before="16" w:line="300"/>
              <w:jc w:val="left"/>
            </w:pPr>
            <w:r>
              <w:rPr>
                <w:rFonts w:ascii="Arial" w:cs="Arial" w:eastAsia="Arial" w:hAnsi="Arial"/>
                <w:b/>
                <w:bCs/>
                <w:i w:val="false"/>
                <w:iCs w:val="false"/>
                <w:color w:val="2E86C1"/>
                <w:sz w:val="18"/>
                <w:szCs w:val="18"/>
              </w:rPr>
              <w:t xml:space="preserve">  ▸  </w:t>
            </w:r>
            <w:r>
              <w:rPr>
                <w:rFonts w:ascii="Arial" w:cs="Arial" w:eastAsia="Arial" w:hAnsi="Arial"/>
                <w:b w:val="false"/>
                <w:bCs w:val="false"/>
                <w:i w:val="false"/>
                <w:iCs w:val="false"/>
                <w:color w:val="333333"/>
                <w:sz w:val="20"/>
                <w:szCs w:val="20"/>
              </w:rPr>
              <w:t xml:space="preserve">strace output showing the syscalls each version makes — Version 2 is dramatically fewer</w:t>
            </w:r>
          </w:p>
          <w:p>
            <w:pPr>
              <w:spacing w:after="12" w:before="16" w:line="300"/>
              <w:jc w:val="left"/>
            </w:pPr>
            <w:r>
              <w:rPr>
                <w:rFonts w:ascii="Arial" w:cs="Arial" w:eastAsia="Arial" w:hAnsi="Arial"/>
                <w:b/>
                <w:bCs/>
                <w:i w:val="false"/>
                <w:iCs w:val="false"/>
                <w:color w:val="2E86C1"/>
                <w:sz w:val="18"/>
                <w:szCs w:val="18"/>
              </w:rPr>
              <w:t xml:space="preserve">  ▸  </w:t>
            </w:r>
            <w:r>
              <w:rPr>
                <w:rFonts w:ascii="Arial" w:cs="Arial" w:eastAsia="Arial" w:hAnsi="Arial"/>
                <w:b w:val="false"/>
                <w:bCs w:val="false"/>
                <w:i w:val="false"/>
                <w:iCs w:val="false"/>
                <w:color w:val="333333"/>
                <w:sz w:val="20"/>
                <w:szCs w:val="20"/>
              </w:rPr>
              <w:t xml:space="preserve">Explain exactly where each goroutine's 2KB stack goes and why 10K goroutines uses only ~20MB</w:t>
            </w:r>
          </w:p>
        </w:tc>
      </w:tr>
      <w:tr>
        <w:tc>
          <w:tcPr>
            <w:tcW w:type="dxa" w:w="9360"/>
            <w:tcBorders>
              <w:top w:val="single" w:color="DDDDDD" w:sz="1"/>
              <w:left w:val="single" w:color="2E86C1" w:sz="8"/>
              <w:bottom w:val="single" w:color="2E86C1" w:sz="6"/>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2E86C1"/>
                <w:sz w:val="17"/>
                <w:szCs w:val="17"/>
              </w:rPr>
              <w:t xml:space="preserve">README &amp; PROFILE STRATEGY</w:t>
            </w:r>
          </w:p>
          <w:p>
            <w:pPr>
              <w:spacing w:after="12" w:before="16" w:line="300"/>
              <w:jc w:val="left"/>
            </w:pPr>
            <w:r>
              <w:rPr>
                <w:rFonts w:ascii="Arial" w:cs="Arial" w:eastAsia="Arial" w:hAnsi="Arial"/>
                <w:b/>
                <w:bCs/>
                <w:i w:val="false"/>
                <w:iCs w:val="false"/>
                <w:color w:val="2E86C1"/>
                <w:sz w:val="18"/>
                <w:szCs w:val="18"/>
              </w:rPr>
              <w:t xml:space="preserve">  ▸  </w:t>
            </w:r>
            <w:r>
              <w:rPr>
                <w:rFonts w:ascii="Arial" w:cs="Arial" w:eastAsia="Arial" w:hAnsi="Arial"/>
                <w:b w:val="false"/>
                <w:bCs w:val="false"/>
                <w:i w:val="false"/>
                <w:iCs w:val="false"/>
                <w:color w:val="333333"/>
                <w:sz w:val="20"/>
                <w:szCs w:val="20"/>
              </w:rPr>
              <w:t xml:space="preserve">Title: 'Implementing and Benchmarking Three I/O Models in Go'</w:t>
            </w:r>
          </w:p>
          <w:p>
            <w:pPr>
              <w:spacing w:after="12" w:before="16" w:line="300"/>
              <w:jc w:val="left"/>
            </w:pPr>
            <w:r>
              <w:rPr>
                <w:rFonts w:ascii="Arial" w:cs="Arial" w:eastAsia="Arial" w:hAnsi="Arial"/>
                <w:b/>
                <w:bCs/>
                <w:i w:val="false"/>
                <w:iCs w:val="false"/>
                <w:color w:val="2E86C1"/>
                <w:sz w:val="18"/>
                <w:szCs w:val="18"/>
              </w:rPr>
              <w:t xml:space="preserve">  ▸  </w:t>
            </w:r>
            <w:r>
              <w:rPr>
                <w:rFonts w:ascii="Arial" w:cs="Arial" w:eastAsia="Arial" w:hAnsi="Arial"/>
                <w:b w:val="false"/>
                <w:bCs w:val="false"/>
                <w:i w:val="false"/>
                <w:iCs w:val="false"/>
                <w:color w:val="333333"/>
                <w:sz w:val="20"/>
                <w:szCs w:val="20"/>
              </w:rPr>
              <w:t xml:space="preserve">Write blog post: 'Why epoll makes the C10K problem solvable'</w:t>
            </w:r>
          </w:p>
          <w:p>
            <w:pPr>
              <w:spacing w:after="12" w:before="16" w:line="300"/>
              <w:jc w:val="left"/>
            </w:pPr>
            <w:r>
              <w:rPr>
                <w:rFonts w:ascii="Arial" w:cs="Arial" w:eastAsia="Arial" w:hAnsi="Arial"/>
                <w:b/>
                <w:bCs/>
                <w:i w:val="false"/>
                <w:iCs w:val="false"/>
                <w:color w:val="2E86C1"/>
                <w:sz w:val="18"/>
                <w:szCs w:val="18"/>
              </w:rPr>
              <w:t xml:space="preserve">  ▸  </w:t>
            </w:r>
            <w:r>
              <w:rPr>
                <w:rFonts w:ascii="Arial" w:cs="Arial" w:eastAsia="Arial" w:hAnsi="Arial"/>
                <w:b w:val="false"/>
                <w:bCs w:val="false"/>
                <w:i w:val="false"/>
                <w:iCs w:val="false"/>
                <w:color w:val="333333"/>
                <w:sz w:val="20"/>
                <w:szCs w:val="20"/>
              </w:rPr>
              <w:t xml:space="preserve">This repo is the perfect answer when asked 'explain how async I/O works' in interviews</w:t>
            </w:r>
          </w:p>
        </w:tc>
      </w:tr>
    </w:tbl>
    <w:p>
      <w:pPr>
        <w:spacing w:after="120" w:before="0" w:line="276"/>
        <w:jc w:val="left"/>
      </w:pPr>
      <w:r>
        <w:rPr>
          <w:rFonts w:ascii="Arial" w:cs="Arial" w:eastAsia="Arial" w:hAnsi="Arial"/>
          <w:b w:val="false"/>
          <w:bCs w:val="false"/>
          <w:i w:val="false"/>
          <w:iCs w:val="false"/>
          <w:color w:val="11111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8"/>
              <w:left w:val="single" w:color="2E86C1" w:sz="8"/>
              <w:bottom w:val="single" w:color="DDDDDD" w:sz="1"/>
              <w:right w:val="single" w:color="DDDDDD" w:sz="1"/>
            </w:tcBorders>
            <w:shd w:fill="D6EAF8" w:val="clear"/>
            <w:tcMar>
              <w:top w:type="dxa" w:w="80"/>
              <w:left w:type="dxa" w:w="140"/>
              <w:bottom w:type="dxa" w:w="80"/>
              <w:right w:type="dxa" w:w="120"/>
            </w:tcMar>
          </w:tcPr>
          <w:p>
            <w:pPr>
              <w:spacing w:after="20" w:before="0" w:line="276"/>
              <w:jc w:val="left"/>
            </w:pPr>
            <w:r>
              <w:rPr>
                <w:rFonts w:ascii="Arial" w:cs="Arial" w:eastAsia="Arial" w:hAnsi="Arial"/>
                <w:b/>
                <w:bCs/>
                <w:i w:val="false"/>
                <w:iCs w:val="false"/>
                <w:color w:val="2E86C1"/>
                <w:sz w:val="17"/>
                <w:szCs w:val="17"/>
              </w:rPr>
              <w:t xml:space="preserve">PROJECT 3  </w:t>
            </w:r>
            <w:r>
              <w:rPr>
                <w:rFonts w:ascii="Arial" w:cs="Arial" w:eastAsia="Arial" w:hAnsi="Arial"/>
                <w:b/>
                <w:bCs/>
                <w:i w:val="false"/>
                <w:iCs w:val="false"/>
                <w:color w:val="1B4F72"/>
                <w:sz w:val="24"/>
                <w:szCs w:val="24"/>
              </w:rPr>
              <w:t xml:space="preserve">Concurrent Data Structures Library</w:t>
            </w:r>
          </w:p>
          <w:p>
            <w:pPr>
              <w:spacing w:after="20" w:before="0" w:line="276"/>
              <w:jc w:val="left"/>
            </w:pPr>
            <w:r>
              <w:rPr>
                <w:rFonts w:ascii="Arial" w:cs="Arial" w:eastAsia="Arial" w:hAnsi="Arial"/>
                <w:b w:val="false"/>
                <w:bCs w:val="false"/>
                <w:i/>
                <w:iCs/>
                <w:color w:val="444444"/>
                <w:sz w:val="19"/>
                <w:szCs w:val="19"/>
              </w:rPr>
              <w:t xml:space="preserve">Implement the data structures that power real systems</w:t>
            </w:r>
          </w:p>
          <w:p>
            <w:pPr>
              <w:spacing w:after="0" w:before="0" w:line="276"/>
              <w:jc w:val="left"/>
            </w:pPr>
            <w:r>
              <w:rPr>
                <w:rFonts w:ascii="Arial" w:cs="Arial" w:eastAsia="Arial" w:hAnsi="Arial"/>
                <w:b/>
                <w:bCs/>
                <w:i w:val="false"/>
                <w:iCs w:val="false"/>
                <w:color w:val="555555"/>
                <w:sz w:val="17"/>
                <w:szCs w:val="17"/>
              </w:rPr>
              <w:t xml:space="preserve">DIFFICULTY: </w:t>
            </w:r>
            <w:r>
              <w:rPr>
                <w:rFonts w:ascii="Arial" w:cs="Arial" w:eastAsia="Arial" w:hAnsi="Arial"/>
                <w:b/>
                <w:bCs/>
                <w:i w:val="false"/>
                <w:iCs w:val="false"/>
                <w:color w:val="2E86C1"/>
                <w:sz w:val="17"/>
                <w:szCs w:val="17"/>
              </w:rPr>
              <w:t xml:space="preserve">Intermediate | ~2 weeks   </w:t>
            </w:r>
            <w:r>
              <w:rPr>
                <w:rFonts w:ascii="Arial" w:cs="Arial" w:eastAsia="Arial" w:hAnsi="Arial"/>
                <w:b/>
                <w:bCs/>
                <w:i w:val="false"/>
                <w:iCs w:val="false"/>
                <w:color w:val="555555"/>
                <w:sz w:val="17"/>
                <w:szCs w:val="17"/>
              </w:rPr>
              <w:t xml:space="preserve">  PROFILE IMPACT: </w:t>
            </w:r>
            <w:r>
              <w:rPr>
                <w:rFonts w:ascii="Arial" w:cs="Arial" w:eastAsia="Arial" w:hAnsi="Arial"/>
                <w:b/>
                <w:bCs/>
                <w:i w:val="false"/>
                <w:iCs w:val="false"/>
                <w:color w:val="2E86C1"/>
                <w:sz w:val="17"/>
                <w:szCs w:val="17"/>
              </w:rPr>
              <w:t xml:space="preserve">★★★★☆</w:t>
            </w:r>
          </w:p>
        </w:tc>
      </w:tr>
      <w:tr>
        <w:tc>
          <w:tcPr>
            <w:tcW w:type="dxa" w:w="9360"/>
            <w:tcBorders>
              <w:top w:val="single" w:color="DDDDDD" w:sz="1"/>
              <w:left w:val="single" w:color="2E86C1"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2E86C1"/>
                <w:sz w:val="17"/>
                <w:szCs w:val="17"/>
              </w:rPr>
              <w:t xml:space="preserve">WHAT THIS PROVES</w:t>
            </w:r>
          </w:p>
          <w:p>
            <w:pPr>
              <w:spacing w:after="10" w:before="20" w:line="300"/>
              <w:jc w:val="left"/>
            </w:pPr>
            <w:r>
              <w:rPr>
                <w:rFonts w:ascii="Arial" w:cs="Arial" w:eastAsia="Arial" w:hAnsi="Arial"/>
                <w:b/>
                <w:bCs/>
                <w:i w:val="false"/>
                <w:iCs w:val="false"/>
                <w:color w:val="2E86C1"/>
                <w:sz w:val="17"/>
                <w:szCs w:val="17"/>
              </w:rPr>
              <w:t xml:space="preserve">  ◆  </w:t>
            </w:r>
            <w:r>
              <w:rPr>
                <w:rFonts w:ascii="Arial" w:cs="Arial" w:eastAsia="Arial" w:hAnsi="Arial"/>
                <w:b/>
                <w:bCs/>
                <w:i w:val="false"/>
                <w:iCs w:val="false"/>
                <w:color w:val="1B4F72"/>
                <w:sz w:val="20"/>
                <w:szCs w:val="20"/>
              </w:rPr>
              <w:t xml:space="preserve">Lock-Free Programming — </w:t>
            </w:r>
            <w:r>
              <w:rPr>
                <w:rFonts w:ascii="Arial" w:cs="Arial" w:eastAsia="Arial" w:hAnsi="Arial"/>
                <w:b w:val="false"/>
                <w:bCs w:val="false"/>
                <w:i w:val="false"/>
                <w:iCs w:val="false"/>
                <w:color w:val="444444"/>
                <w:sz w:val="20"/>
                <w:szCs w:val="20"/>
              </w:rPr>
              <w:t xml:space="preserve">CAS, ABA problem, memory ordering — you have gone beyond mutexes</w:t>
            </w:r>
          </w:p>
          <w:p>
            <w:pPr>
              <w:spacing w:after="10" w:before="20" w:line="300"/>
              <w:jc w:val="left"/>
            </w:pPr>
            <w:r>
              <w:rPr>
                <w:rFonts w:ascii="Arial" w:cs="Arial" w:eastAsia="Arial" w:hAnsi="Arial"/>
                <w:b/>
                <w:bCs/>
                <w:i w:val="false"/>
                <w:iCs w:val="false"/>
                <w:color w:val="2E86C1"/>
                <w:sz w:val="17"/>
                <w:szCs w:val="17"/>
              </w:rPr>
              <w:t xml:space="preserve">  ◆  </w:t>
            </w:r>
            <w:r>
              <w:rPr>
                <w:rFonts w:ascii="Arial" w:cs="Arial" w:eastAsia="Arial" w:hAnsi="Arial"/>
                <w:b/>
                <w:bCs/>
                <w:i w:val="false"/>
                <w:iCs w:val="false"/>
                <w:color w:val="1B4F72"/>
                <w:sz w:val="20"/>
                <w:szCs w:val="20"/>
              </w:rPr>
              <w:t xml:space="preserve">Data Structure Internals — </w:t>
            </w:r>
            <w:r>
              <w:rPr>
                <w:rFonts w:ascii="Arial" w:cs="Arial" w:eastAsia="Arial" w:hAnsi="Arial"/>
                <w:b w:val="false"/>
                <w:bCs w:val="false"/>
                <w:i w:val="false"/>
                <w:iCs w:val="false"/>
                <w:color w:val="444444"/>
                <w:sz w:val="20"/>
                <w:szCs w:val="20"/>
              </w:rPr>
              <w:t xml:space="preserve">You know what Redis's skiplist and Go's channel look like inside</w:t>
            </w:r>
          </w:p>
          <w:p>
            <w:pPr>
              <w:spacing w:after="10" w:before="20" w:line="300"/>
              <w:jc w:val="left"/>
            </w:pPr>
            <w:r>
              <w:rPr>
                <w:rFonts w:ascii="Arial" w:cs="Arial" w:eastAsia="Arial" w:hAnsi="Arial"/>
                <w:b/>
                <w:bCs/>
                <w:i w:val="false"/>
                <w:iCs w:val="false"/>
                <w:color w:val="2E86C1"/>
                <w:sz w:val="17"/>
                <w:szCs w:val="17"/>
              </w:rPr>
              <w:t xml:space="preserve">  ◆  </w:t>
            </w:r>
            <w:r>
              <w:rPr>
                <w:rFonts w:ascii="Arial" w:cs="Arial" w:eastAsia="Arial" w:hAnsi="Arial"/>
                <w:b/>
                <w:bCs/>
                <w:i w:val="false"/>
                <w:iCs w:val="false"/>
                <w:color w:val="1B4F72"/>
                <w:sz w:val="20"/>
                <w:szCs w:val="20"/>
              </w:rPr>
              <w:t xml:space="preserve">Correctness Under Concurrency — </w:t>
            </w:r>
            <w:r>
              <w:rPr>
                <w:rFonts w:ascii="Arial" w:cs="Arial" w:eastAsia="Arial" w:hAnsi="Arial"/>
                <w:b w:val="false"/>
                <w:bCs w:val="false"/>
                <w:i w:val="false"/>
                <w:iCs w:val="false"/>
                <w:color w:val="444444"/>
                <w:sz w:val="20"/>
                <w:szCs w:val="20"/>
              </w:rPr>
              <w:t xml:space="preserve">You write and test concurrent code without subtle bugs</w:t>
            </w:r>
          </w:p>
        </w:tc>
      </w:tr>
      <w:tr>
        <w:tc>
          <w:tcPr>
            <w:tcW w:type="dxa" w:w="9360"/>
            <w:tcBorders>
              <w:top w:val="single" w:color="DDDDDD" w:sz="1"/>
              <w:left w:val="single" w:color="2E86C1" w:sz="8"/>
              <w:bottom w:val="single" w:color="DDDDDD" w:sz="1"/>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2E86C1"/>
                <w:sz w:val="17"/>
                <w:szCs w:val="17"/>
              </w:rPr>
              <w:t xml:space="preserve">WHAT TO BUILD</w:t>
            </w:r>
          </w:p>
          <w:p>
            <w:pPr>
              <w:spacing w:after="12" w:before="16" w:line="300"/>
              <w:jc w:val="left"/>
            </w:pPr>
            <w:r>
              <w:rPr>
                <w:rFonts w:ascii="Arial" w:cs="Arial" w:eastAsia="Arial" w:hAnsi="Arial"/>
                <w:b/>
                <w:bCs/>
                <w:i w:val="false"/>
                <w:iCs w:val="false"/>
                <w:color w:val="2E86C1"/>
                <w:sz w:val="18"/>
                <w:szCs w:val="18"/>
              </w:rPr>
              <w:t xml:space="preserve">  ▸  </w:t>
            </w:r>
            <w:r>
              <w:rPr>
                <w:rFonts w:ascii="Arial" w:cs="Arial" w:eastAsia="Arial" w:hAnsi="Arial"/>
                <w:b w:val="false"/>
                <w:bCs w:val="false"/>
                <w:i w:val="false"/>
                <w:iCs w:val="false"/>
                <w:color w:val="333333"/>
                <w:sz w:val="20"/>
                <w:szCs w:val="20"/>
              </w:rPr>
              <w:t xml:space="preserve">Lock-free stack with CAS and ABA protection via version counter. Stress test with 100 goroutines, use -race to verify correctness.</w:t>
            </w:r>
          </w:p>
          <w:p>
            <w:pPr>
              <w:spacing w:after="12" w:before="16" w:line="300"/>
              <w:jc w:val="left"/>
            </w:pPr>
            <w:r>
              <w:rPr>
                <w:rFonts w:ascii="Arial" w:cs="Arial" w:eastAsia="Arial" w:hAnsi="Arial"/>
                <w:b/>
                <w:bCs/>
                <w:i w:val="false"/>
                <w:iCs w:val="false"/>
                <w:color w:val="2E86C1"/>
                <w:sz w:val="18"/>
                <w:szCs w:val="18"/>
              </w:rPr>
              <w:t xml:space="preserve">  ▸  </w:t>
            </w:r>
            <w:r>
              <w:rPr>
                <w:rFonts w:ascii="Arial" w:cs="Arial" w:eastAsia="Arial" w:hAnsi="Arial"/>
                <w:b w:val="false"/>
                <w:bCs w:val="false"/>
                <w:i w:val="false"/>
                <w:iCs w:val="false"/>
                <w:color w:val="333333"/>
                <w:sz w:val="20"/>
                <w:szCs w:val="20"/>
              </w:rPr>
              <w:t xml:space="preserve">Bounded blocking queue with mutex + two condition variables (how Java's ArrayBlockingQueue works). Test with M producers / N consumers.</w:t>
            </w:r>
          </w:p>
          <w:p>
            <w:pPr>
              <w:spacing w:after="12" w:before="16" w:line="300"/>
              <w:jc w:val="left"/>
            </w:pPr>
            <w:r>
              <w:rPr>
                <w:rFonts w:ascii="Arial" w:cs="Arial" w:eastAsia="Arial" w:hAnsi="Arial"/>
                <w:b/>
                <w:bCs/>
                <w:i w:val="false"/>
                <w:iCs w:val="false"/>
                <w:color w:val="2E86C1"/>
                <w:sz w:val="18"/>
                <w:szCs w:val="18"/>
              </w:rPr>
              <w:t xml:space="preserve">  ▸  </w:t>
            </w:r>
            <w:r>
              <w:rPr>
                <w:rFonts w:ascii="Arial" w:cs="Arial" w:eastAsia="Arial" w:hAnsi="Arial"/>
                <w:b w:val="false"/>
                <w:bCs w:val="false"/>
                <w:i w:val="false"/>
                <w:iCs w:val="false"/>
                <w:color w:val="333333"/>
                <w:sz w:val="20"/>
                <w:szCs w:val="20"/>
              </w:rPr>
              <w:t xml:space="preserve">Skip list: insert, delete, search — O(log n) average. Benchmark against mutex-protected sorted slice.</w:t>
            </w:r>
          </w:p>
          <w:p>
            <w:pPr>
              <w:spacing w:after="12" w:before="16" w:line="300"/>
              <w:jc w:val="left"/>
            </w:pPr>
            <w:r>
              <w:rPr>
                <w:rFonts w:ascii="Arial" w:cs="Arial" w:eastAsia="Arial" w:hAnsi="Arial"/>
                <w:b/>
                <w:bCs/>
                <w:i w:val="false"/>
                <w:iCs w:val="false"/>
                <w:color w:val="2E86C1"/>
                <w:sz w:val="18"/>
                <w:szCs w:val="18"/>
              </w:rPr>
              <w:t xml:space="preserve">  ▸  </w:t>
            </w:r>
            <w:r>
              <w:rPr>
                <w:rFonts w:ascii="Arial" w:cs="Arial" w:eastAsia="Arial" w:hAnsi="Arial"/>
                <w:b w:val="false"/>
                <w:bCs w:val="false"/>
                <w:i w:val="false"/>
                <w:iCs w:val="false"/>
                <w:color w:val="333333"/>
                <w:sz w:val="20"/>
                <w:szCs w:val="20"/>
              </w:rPr>
              <w:t xml:space="preserve">Bloom filter: configurable false positive rate. Test empirically at 1M, 10M, 100M items. Compare to theoretical predictions.</w:t>
            </w:r>
          </w:p>
          <w:p>
            <w:pPr>
              <w:spacing w:after="12" w:before="16" w:line="300"/>
              <w:jc w:val="left"/>
            </w:pPr>
            <w:r>
              <w:rPr>
                <w:rFonts w:ascii="Arial" w:cs="Arial" w:eastAsia="Arial" w:hAnsi="Arial"/>
                <w:b/>
                <w:bCs/>
                <w:i w:val="false"/>
                <w:iCs w:val="false"/>
                <w:color w:val="2E86C1"/>
                <w:sz w:val="18"/>
                <w:szCs w:val="18"/>
              </w:rPr>
              <w:t xml:space="preserve">  ▸  </w:t>
            </w:r>
            <w:r>
              <w:rPr>
                <w:rFonts w:ascii="Arial" w:cs="Arial" w:eastAsia="Arial" w:hAnsi="Arial"/>
                <w:b w:val="false"/>
                <w:bCs w:val="false"/>
                <w:i w:val="false"/>
                <w:iCs w:val="false"/>
                <w:color w:val="333333"/>
                <w:sz w:val="20"/>
                <w:szCs w:val="20"/>
              </w:rPr>
              <w:t xml:space="preserve">Consistent hashing ring with virtual nodes. Show key distribution with 3, 10, 100 virtual nodes. Show node add/remove behavior.</w:t>
            </w:r>
          </w:p>
        </w:tc>
      </w:tr>
      <w:tr>
        <w:tc>
          <w:tcPr>
            <w:tcW w:type="dxa" w:w="9360"/>
            <w:tcBorders>
              <w:top w:val="single" w:color="DDDDDD" w:sz="1"/>
              <w:left w:val="single" w:color="2E86C1"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2E86C1"/>
                <w:sz w:val="17"/>
                <w:szCs w:val="17"/>
              </w:rPr>
              <w:t xml:space="preserve">WHAT MAKES IT IMPRESSIVE</w:t>
            </w:r>
          </w:p>
          <w:p>
            <w:pPr>
              <w:spacing w:after="12" w:before="16" w:line="300"/>
              <w:jc w:val="left"/>
            </w:pPr>
            <w:r>
              <w:rPr>
                <w:rFonts w:ascii="Arial" w:cs="Arial" w:eastAsia="Arial" w:hAnsi="Arial"/>
                <w:b/>
                <w:bCs/>
                <w:i w:val="false"/>
                <w:iCs w:val="false"/>
                <w:color w:val="2E86C1"/>
                <w:sz w:val="18"/>
                <w:szCs w:val="18"/>
              </w:rPr>
              <w:t xml:space="preserve">  ▸  </w:t>
            </w:r>
            <w:r>
              <w:rPr>
                <w:rFonts w:ascii="Arial" w:cs="Arial" w:eastAsia="Arial" w:hAnsi="Arial"/>
                <w:b w:val="false"/>
                <w:bCs w:val="false"/>
                <w:i w:val="false"/>
                <w:iCs w:val="false"/>
                <w:color w:val="333333"/>
                <w:sz w:val="20"/>
                <w:szCs w:val="20"/>
              </w:rPr>
              <w:t xml:space="preserve">Comprehensive test suite: unit tests, race detector tests, and a fuzz test for each structure</w:t>
            </w:r>
          </w:p>
          <w:p>
            <w:pPr>
              <w:spacing w:after="12" w:before="16" w:line="300"/>
              <w:jc w:val="left"/>
            </w:pPr>
            <w:r>
              <w:rPr>
                <w:rFonts w:ascii="Arial" w:cs="Arial" w:eastAsia="Arial" w:hAnsi="Arial"/>
                <w:b/>
                <w:bCs/>
                <w:i w:val="false"/>
                <w:iCs w:val="false"/>
                <w:color w:val="2E86C1"/>
                <w:sz w:val="18"/>
                <w:szCs w:val="18"/>
              </w:rPr>
              <w:t xml:space="preserve">  ▸  </w:t>
            </w:r>
            <w:r>
              <w:rPr>
                <w:rFonts w:ascii="Arial" w:cs="Arial" w:eastAsia="Arial" w:hAnsi="Arial"/>
                <w:b w:val="false"/>
                <w:bCs w:val="false"/>
                <w:i w:val="false"/>
                <w:iCs w:val="false"/>
                <w:color w:val="333333"/>
                <w:sz w:val="20"/>
                <w:szCs w:val="20"/>
              </w:rPr>
              <w:t xml:space="preserve">Benchmark: your skiplist vs stdlib map+mutex vs sync.Map for read-heavy, write-heavy, mixed workloads</w:t>
            </w:r>
          </w:p>
          <w:p>
            <w:pPr>
              <w:spacing w:after="12" w:before="16" w:line="300"/>
              <w:jc w:val="left"/>
            </w:pPr>
            <w:r>
              <w:rPr>
                <w:rFonts w:ascii="Arial" w:cs="Arial" w:eastAsia="Arial" w:hAnsi="Arial"/>
                <w:b/>
                <w:bCs/>
                <w:i w:val="false"/>
                <w:iCs w:val="false"/>
                <w:color w:val="2E86C1"/>
                <w:sz w:val="18"/>
                <w:szCs w:val="18"/>
              </w:rPr>
              <w:t xml:space="preserve">  ▸  </w:t>
            </w:r>
            <w:r>
              <w:rPr>
                <w:rFonts w:ascii="Arial" w:cs="Arial" w:eastAsia="Arial" w:hAnsi="Arial"/>
                <w:b w:val="false"/>
                <w:bCs w:val="false"/>
                <w:i w:val="false"/>
                <w:iCs w:val="false"/>
                <w:color w:val="333333"/>
                <w:sz w:val="20"/>
                <w:szCs w:val="20"/>
              </w:rPr>
              <w:t xml:space="preserve">Reference the original papers (Michael-Scott queue, Pugh skip list) in the README</w:t>
            </w:r>
          </w:p>
        </w:tc>
      </w:tr>
      <w:tr>
        <w:tc>
          <w:tcPr>
            <w:tcW w:type="dxa" w:w="9360"/>
            <w:tcBorders>
              <w:top w:val="single" w:color="DDDDDD" w:sz="1"/>
              <w:left w:val="single" w:color="2E86C1" w:sz="8"/>
              <w:bottom w:val="single" w:color="2E86C1" w:sz="6"/>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2E86C1"/>
                <w:sz w:val="17"/>
                <w:szCs w:val="17"/>
              </w:rPr>
              <w:t xml:space="preserve">README &amp; PROFILE STRATEGY</w:t>
            </w:r>
          </w:p>
          <w:p>
            <w:pPr>
              <w:spacing w:after="12" w:before="16" w:line="300"/>
              <w:jc w:val="left"/>
            </w:pPr>
            <w:r>
              <w:rPr>
                <w:rFonts w:ascii="Arial" w:cs="Arial" w:eastAsia="Arial" w:hAnsi="Arial"/>
                <w:b/>
                <w:bCs/>
                <w:i w:val="false"/>
                <w:iCs w:val="false"/>
                <w:color w:val="2E86C1"/>
                <w:sz w:val="18"/>
                <w:szCs w:val="18"/>
              </w:rPr>
              <w:t xml:space="preserve">  ▸  </w:t>
            </w:r>
            <w:r>
              <w:rPr>
                <w:rFonts w:ascii="Arial" w:cs="Arial" w:eastAsia="Arial" w:hAnsi="Arial"/>
                <w:b w:val="false"/>
                <w:bCs w:val="false"/>
                <w:i w:val="false"/>
                <w:iCs w:val="false"/>
                <w:color w:val="333333"/>
                <w:sz w:val="20"/>
                <w:szCs w:val="20"/>
              </w:rPr>
              <w:t xml:space="preserve">Write blog post: 'Why Redis uses a skiplist for sorted sets (and I built one to find out)'</w:t>
            </w:r>
          </w:p>
          <w:p>
            <w:pPr>
              <w:spacing w:after="12" w:before="16" w:line="300"/>
              <w:jc w:val="left"/>
            </w:pPr>
            <w:r>
              <w:rPr>
                <w:rFonts w:ascii="Arial" w:cs="Arial" w:eastAsia="Arial" w:hAnsi="Arial"/>
                <w:b/>
                <w:bCs/>
                <w:i w:val="false"/>
                <w:iCs w:val="false"/>
                <w:color w:val="2E86C1"/>
                <w:sz w:val="18"/>
                <w:szCs w:val="18"/>
              </w:rPr>
              <w:t xml:space="preserve">  ▸  </w:t>
            </w:r>
            <w:r>
              <w:rPr>
                <w:rFonts w:ascii="Arial" w:cs="Arial" w:eastAsia="Arial" w:hAnsi="Arial"/>
                <w:b w:val="false"/>
                <w:bCs w:val="false"/>
                <w:i w:val="false"/>
                <w:iCs w:val="false"/>
                <w:color w:val="333333"/>
                <w:sz w:val="20"/>
                <w:szCs w:val="20"/>
              </w:rPr>
              <w:t xml:space="preserve">This demonstrates depth almost no one at the intermediate level has</w:t>
            </w:r>
          </w:p>
        </w:tc>
      </w:tr>
    </w:tbl>
    <w:p>
      <w:pPr>
        <w:spacing w:after="120" w:before="0" w:line="276"/>
        <w:jc w:val="left"/>
      </w:pPr>
      <w:r>
        <w:rPr>
          <w:rFonts w:ascii="Arial" w:cs="Arial" w:eastAsia="Arial" w:hAnsi="Arial"/>
          <w:b w:val="false"/>
          <w:bCs w:val="false"/>
          <w:i w:val="false"/>
          <w:iCs w:val="false"/>
          <w:color w:val="11111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8"/>
              <w:left w:val="single" w:color="2E86C1" w:sz="8"/>
              <w:bottom w:val="single" w:color="DDDDDD" w:sz="1"/>
              <w:right w:val="single" w:color="DDDDDD" w:sz="1"/>
            </w:tcBorders>
            <w:shd w:fill="D6EAF8" w:val="clear"/>
            <w:tcMar>
              <w:top w:type="dxa" w:w="80"/>
              <w:left w:type="dxa" w:w="140"/>
              <w:bottom w:type="dxa" w:w="80"/>
              <w:right w:type="dxa" w:w="120"/>
            </w:tcMar>
          </w:tcPr>
          <w:p>
            <w:pPr>
              <w:spacing w:after="20" w:before="0" w:line="276"/>
              <w:jc w:val="left"/>
            </w:pPr>
            <w:r>
              <w:rPr>
                <w:rFonts w:ascii="Arial" w:cs="Arial" w:eastAsia="Arial" w:hAnsi="Arial"/>
                <w:b/>
                <w:bCs/>
                <w:i w:val="false"/>
                <w:iCs w:val="false"/>
                <w:color w:val="2E86C1"/>
                <w:sz w:val="17"/>
                <w:szCs w:val="17"/>
              </w:rPr>
              <w:t xml:space="preserve">PROJECT 4  </w:t>
            </w:r>
            <w:r>
              <w:rPr>
                <w:rFonts w:ascii="Arial" w:cs="Arial" w:eastAsia="Arial" w:hAnsi="Arial"/>
                <w:b/>
                <w:bCs/>
                <w:i w:val="false"/>
                <w:iCs w:val="false"/>
                <w:color w:val="1B4F72"/>
                <w:sz w:val="24"/>
                <w:szCs w:val="24"/>
              </w:rPr>
              <w:t xml:space="preserve">gload — HTTP Load Testing Tool</w:t>
            </w:r>
          </w:p>
          <w:p>
            <w:pPr>
              <w:spacing w:after="20" w:before="0" w:line="276"/>
              <w:jc w:val="left"/>
            </w:pPr>
            <w:r>
              <w:rPr>
                <w:rFonts w:ascii="Arial" w:cs="Arial" w:eastAsia="Arial" w:hAnsi="Arial"/>
                <w:b w:val="false"/>
                <w:bCs w:val="false"/>
                <w:i/>
                <w:iCs/>
                <w:color w:val="444444"/>
                <w:sz w:val="19"/>
                <w:szCs w:val="19"/>
              </w:rPr>
              <w:t xml:space="preserve">Build the tool engineers use to test systems — from scratch</w:t>
            </w:r>
          </w:p>
          <w:p>
            <w:pPr>
              <w:spacing w:after="0" w:before="0" w:line="276"/>
              <w:jc w:val="left"/>
            </w:pPr>
            <w:r>
              <w:rPr>
                <w:rFonts w:ascii="Arial" w:cs="Arial" w:eastAsia="Arial" w:hAnsi="Arial"/>
                <w:b/>
                <w:bCs/>
                <w:i w:val="false"/>
                <w:iCs w:val="false"/>
                <w:color w:val="555555"/>
                <w:sz w:val="17"/>
                <w:szCs w:val="17"/>
              </w:rPr>
              <w:t xml:space="preserve">DIFFICULTY: </w:t>
            </w:r>
            <w:r>
              <w:rPr>
                <w:rFonts w:ascii="Arial" w:cs="Arial" w:eastAsia="Arial" w:hAnsi="Arial"/>
                <w:b/>
                <w:bCs/>
                <w:i w:val="false"/>
                <w:iCs w:val="false"/>
                <w:color w:val="2E86C1"/>
                <w:sz w:val="17"/>
                <w:szCs w:val="17"/>
              </w:rPr>
              <w:t xml:space="preserve">Intermediate | ~2 weeks   </w:t>
            </w:r>
            <w:r>
              <w:rPr>
                <w:rFonts w:ascii="Arial" w:cs="Arial" w:eastAsia="Arial" w:hAnsi="Arial"/>
                <w:b/>
                <w:bCs/>
                <w:i w:val="false"/>
                <w:iCs w:val="false"/>
                <w:color w:val="555555"/>
                <w:sz w:val="17"/>
                <w:szCs w:val="17"/>
              </w:rPr>
              <w:t xml:space="preserve">  PROFILE IMPACT: </w:t>
            </w:r>
            <w:r>
              <w:rPr>
                <w:rFonts w:ascii="Arial" w:cs="Arial" w:eastAsia="Arial" w:hAnsi="Arial"/>
                <w:b/>
                <w:bCs/>
                <w:i w:val="false"/>
                <w:iCs w:val="false"/>
                <w:color w:val="2E86C1"/>
                <w:sz w:val="17"/>
                <w:szCs w:val="17"/>
              </w:rPr>
              <w:t xml:space="preserve">★★★★★</w:t>
            </w:r>
          </w:p>
        </w:tc>
      </w:tr>
      <w:tr>
        <w:tc>
          <w:tcPr>
            <w:tcW w:type="dxa" w:w="9360"/>
            <w:tcBorders>
              <w:top w:val="single" w:color="DDDDDD" w:sz="1"/>
              <w:left w:val="single" w:color="2E86C1"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2E86C1"/>
                <w:sz w:val="17"/>
                <w:szCs w:val="17"/>
              </w:rPr>
              <w:t xml:space="preserve">WHAT THIS PROVES</w:t>
            </w:r>
          </w:p>
          <w:p>
            <w:pPr>
              <w:spacing w:after="10" w:before="20" w:line="300"/>
              <w:jc w:val="left"/>
            </w:pPr>
            <w:r>
              <w:rPr>
                <w:rFonts w:ascii="Arial" w:cs="Arial" w:eastAsia="Arial" w:hAnsi="Arial"/>
                <w:b/>
                <w:bCs/>
                <w:i w:val="false"/>
                <w:iCs w:val="false"/>
                <w:color w:val="2E86C1"/>
                <w:sz w:val="17"/>
                <w:szCs w:val="17"/>
              </w:rPr>
              <w:t xml:space="preserve">  ◆  </w:t>
            </w:r>
            <w:r>
              <w:rPr>
                <w:rFonts w:ascii="Arial" w:cs="Arial" w:eastAsia="Arial" w:hAnsi="Arial"/>
                <w:b/>
                <w:bCs/>
                <w:i w:val="false"/>
                <w:iCs w:val="false"/>
                <w:color w:val="1B4F72"/>
                <w:sz w:val="20"/>
                <w:szCs w:val="20"/>
              </w:rPr>
              <w:t xml:space="preserve">Networking + Concurrency — </w:t>
            </w:r>
            <w:r>
              <w:rPr>
                <w:rFonts w:ascii="Arial" w:cs="Arial" w:eastAsia="Arial" w:hAnsi="Arial"/>
                <w:b w:val="false"/>
                <w:bCs w:val="false"/>
                <w:i w:val="false"/>
                <w:iCs w:val="false"/>
                <w:color w:val="444444"/>
                <w:sz w:val="20"/>
                <w:szCs w:val="20"/>
              </w:rPr>
              <w:t xml:space="preserve">Connection pooling, concurrent request execution, accurate latency measurement</w:t>
            </w:r>
          </w:p>
          <w:p>
            <w:pPr>
              <w:spacing w:after="10" w:before="20" w:line="300"/>
              <w:jc w:val="left"/>
            </w:pPr>
            <w:r>
              <w:rPr>
                <w:rFonts w:ascii="Arial" w:cs="Arial" w:eastAsia="Arial" w:hAnsi="Arial"/>
                <w:b/>
                <w:bCs/>
                <w:i w:val="false"/>
                <w:iCs w:val="false"/>
                <w:color w:val="2E86C1"/>
                <w:sz w:val="17"/>
                <w:szCs w:val="17"/>
              </w:rPr>
              <w:t xml:space="preserve">  ◆  </w:t>
            </w:r>
            <w:r>
              <w:rPr>
                <w:rFonts w:ascii="Arial" w:cs="Arial" w:eastAsia="Arial" w:hAnsi="Arial"/>
                <w:b/>
                <w:bCs/>
                <w:i w:val="false"/>
                <w:iCs w:val="false"/>
                <w:color w:val="1B4F72"/>
                <w:sz w:val="20"/>
                <w:szCs w:val="20"/>
              </w:rPr>
              <w:t xml:space="preserve">Statistical Analysis — </w:t>
            </w:r>
            <w:r>
              <w:rPr>
                <w:rFonts w:ascii="Arial" w:cs="Arial" w:eastAsia="Arial" w:hAnsi="Arial"/>
                <w:b w:val="false"/>
                <w:bCs w:val="false"/>
                <w:i w:val="false"/>
                <w:iCs w:val="false"/>
                <w:color w:val="444444"/>
                <w:sz w:val="20"/>
                <w:szCs w:val="20"/>
              </w:rPr>
              <w:t xml:space="preserve">HDR histogram for p99.9 accuracy — not naive sorting which is wrong at scale</w:t>
            </w:r>
          </w:p>
          <w:p>
            <w:pPr>
              <w:spacing w:after="10" w:before="20" w:line="300"/>
              <w:jc w:val="left"/>
            </w:pPr>
            <w:r>
              <w:rPr>
                <w:rFonts w:ascii="Arial" w:cs="Arial" w:eastAsia="Arial" w:hAnsi="Arial"/>
                <w:b/>
                <w:bCs/>
                <w:i w:val="false"/>
                <w:iCs w:val="false"/>
                <w:color w:val="2E86C1"/>
                <w:sz w:val="17"/>
                <w:szCs w:val="17"/>
              </w:rPr>
              <w:t xml:space="preserve">  ◆  </w:t>
            </w:r>
            <w:r>
              <w:rPr>
                <w:rFonts w:ascii="Arial" w:cs="Arial" w:eastAsia="Arial" w:hAnsi="Arial"/>
                <w:b/>
                <w:bCs/>
                <w:i w:val="false"/>
                <w:iCs w:val="false"/>
                <w:color w:val="1B4F72"/>
                <w:sz w:val="20"/>
                <w:szCs w:val="20"/>
              </w:rPr>
              <w:t xml:space="preserve">CLI Tool Engineering — </w:t>
            </w:r>
            <w:r>
              <w:rPr>
                <w:rFonts w:ascii="Arial" w:cs="Arial" w:eastAsia="Arial" w:hAnsi="Arial"/>
                <w:b w:val="false"/>
                <w:bCs w:val="false"/>
                <w:i w:val="false"/>
                <w:iCs w:val="false"/>
                <w:color w:val="444444"/>
                <w:sz w:val="20"/>
                <w:szCs w:val="20"/>
              </w:rPr>
              <w:t xml:space="preserve">Clean output, useful flags, composable with other tools</w:t>
            </w:r>
          </w:p>
        </w:tc>
      </w:tr>
      <w:tr>
        <w:tc>
          <w:tcPr>
            <w:tcW w:type="dxa" w:w="9360"/>
            <w:tcBorders>
              <w:top w:val="single" w:color="DDDDDD" w:sz="1"/>
              <w:left w:val="single" w:color="2E86C1" w:sz="8"/>
              <w:bottom w:val="single" w:color="DDDDDD" w:sz="1"/>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2E86C1"/>
                <w:sz w:val="17"/>
                <w:szCs w:val="17"/>
              </w:rPr>
              <w:t xml:space="preserve">WHAT TO BUILD</w:t>
            </w:r>
          </w:p>
          <w:p>
            <w:pPr>
              <w:spacing w:after="12" w:before="16" w:line="300"/>
              <w:jc w:val="left"/>
            </w:pPr>
            <w:r>
              <w:rPr>
                <w:rFonts w:ascii="Arial" w:cs="Arial" w:eastAsia="Arial" w:hAnsi="Arial"/>
                <w:b/>
                <w:bCs/>
                <w:i w:val="false"/>
                <w:iCs w:val="false"/>
                <w:color w:val="2E86C1"/>
                <w:sz w:val="18"/>
                <w:szCs w:val="18"/>
              </w:rPr>
              <w:t xml:space="preserve">  ▸  </w:t>
            </w:r>
            <w:r>
              <w:rPr>
                <w:rFonts w:ascii="Arial" w:cs="Arial" w:eastAsia="Arial" w:hAnsi="Arial"/>
                <w:b w:val="false"/>
                <w:bCs w:val="false"/>
                <w:i w:val="false"/>
                <w:iCs w:val="false"/>
                <w:color w:val="333333"/>
                <w:sz w:val="20"/>
                <w:szCs w:val="20"/>
              </w:rPr>
              <w:t xml:space="preserve">Core: worker pool of N goroutines each with its own HTTP client. Token bucket rate limiter for precise req/sec control.</w:t>
            </w:r>
          </w:p>
          <w:p>
            <w:pPr>
              <w:spacing w:after="12" w:before="16" w:line="300"/>
              <w:jc w:val="left"/>
            </w:pPr>
            <w:r>
              <w:rPr>
                <w:rFonts w:ascii="Arial" w:cs="Arial" w:eastAsia="Arial" w:hAnsi="Arial"/>
                <w:b/>
                <w:bCs/>
                <w:i w:val="false"/>
                <w:iCs w:val="false"/>
                <w:color w:val="2E86C1"/>
                <w:sz w:val="18"/>
                <w:szCs w:val="18"/>
              </w:rPr>
              <w:t xml:space="preserve">  ▸  </w:t>
            </w:r>
            <w:r>
              <w:rPr>
                <w:rFonts w:ascii="Arial" w:cs="Arial" w:eastAsia="Arial" w:hAnsi="Arial"/>
                <w:b w:val="false"/>
                <w:bCs w:val="false"/>
                <w:i w:val="false"/>
                <w:iCs w:val="false"/>
                <w:color w:val="333333"/>
                <w:sz w:val="20"/>
                <w:szCs w:val="20"/>
              </w:rPr>
              <w:t xml:space="preserve">HDR histogram for latency measurement (github.com/HdrHistogram/hdrhistogram-go). Naive percentile on sorted slices is wrong at high counts.</w:t>
            </w:r>
          </w:p>
          <w:p>
            <w:pPr>
              <w:spacing w:after="12" w:before="16" w:line="300"/>
              <w:jc w:val="left"/>
            </w:pPr>
            <w:r>
              <w:rPr>
                <w:rFonts w:ascii="Arial" w:cs="Arial" w:eastAsia="Arial" w:hAnsi="Arial"/>
                <w:b/>
                <w:bCs/>
                <w:i w:val="false"/>
                <w:iCs w:val="false"/>
                <w:color w:val="2E86C1"/>
                <w:sz w:val="18"/>
                <w:szCs w:val="18"/>
              </w:rPr>
              <w:t xml:space="preserve">  ▸  </w:t>
            </w:r>
            <w:r>
              <w:rPr>
                <w:rFonts w:ascii="Arial" w:cs="Arial" w:eastAsia="Arial" w:hAnsi="Arial"/>
                <w:b w:val="false"/>
                <w:bCs w:val="false"/>
                <w:i w:val="false"/>
                <w:iCs w:val="false"/>
                <w:color w:val="333333"/>
                <w:sz w:val="20"/>
                <w:szCs w:val="20"/>
              </w:rPr>
              <w:t xml:space="preserve">Output: real-time progress + final report: total requests, success rate, p50/p95/p99/p99.9/max, throughput, status code distribution.</w:t>
            </w:r>
          </w:p>
          <w:p>
            <w:pPr>
              <w:spacing w:after="12" w:before="16" w:line="300"/>
              <w:jc w:val="left"/>
            </w:pPr>
            <w:r>
              <w:rPr>
                <w:rFonts w:ascii="Arial" w:cs="Arial" w:eastAsia="Arial" w:hAnsi="Arial"/>
                <w:b/>
                <w:bCs/>
                <w:i w:val="false"/>
                <w:iCs w:val="false"/>
                <w:color w:val="2E86C1"/>
                <w:sz w:val="18"/>
                <w:szCs w:val="18"/>
              </w:rPr>
              <w:t xml:space="preserve">  ▸  </w:t>
            </w:r>
            <w:r>
              <w:rPr>
                <w:rFonts w:ascii="Arial" w:cs="Arial" w:eastAsia="Arial" w:hAnsi="Arial"/>
                <w:b w:val="false"/>
                <w:bCs w:val="false"/>
                <w:i w:val="false"/>
                <w:iCs w:val="false"/>
                <w:color w:val="333333"/>
                <w:sz w:val="20"/>
                <w:szCs w:val="20"/>
              </w:rPr>
              <w:t xml:space="preserve">Attack modes: constant rate, ramp up (linear increase), step (increase in steps).</w:t>
            </w:r>
          </w:p>
          <w:p>
            <w:pPr>
              <w:spacing w:after="12" w:before="16" w:line="300"/>
              <w:jc w:val="left"/>
            </w:pPr>
            <w:r>
              <w:rPr>
                <w:rFonts w:ascii="Arial" w:cs="Arial" w:eastAsia="Arial" w:hAnsi="Arial"/>
                <w:b/>
                <w:bCs/>
                <w:i w:val="false"/>
                <w:iCs w:val="false"/>
                <w:color w:val="2E86C1"/>
                <w:sz w:val="18"/>
                <w:szCs w:val="18"/>
              </w:rPr>
              <w:t xml:space="preserve">  ▸  </w:t>
            </w:r>
            <w:r>
              <w:rPr>
                <w:rFonts w:ascii="Arial" w:cs="Arial" w:eastAsia="Arial" w:hAnsi="Arial"/>
                <w:b w:val="false"/>
                <w:bCs w:val="false"/>
                <w:i w:val="false"/>
                <w:iCs w:val="false"/>
                <w:color w:val="333333"/>
                <w:sz w:val="20"/>
                <w:szCs w:val="20"/>
              </w:rPr>
              <w:t xml:space="preserve">Output formats: human-readable table, JSON for CI integration, ASCII latency histogram.</w:t>
            </w:r>
          </w:p>
        </w:tc>
      </w:tr>
      <w:tr>
        <w:tc>
          <w:tcPr>
            <w:tcW w:type="dxa" w:w="9360"/>
            <w:tcBorders>
              <w:top w:val="single" w:color="DDDDDD" w:sz="1"/>
              <w:left w:val="single" w:color="2E86C1"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2E86C1"/>
                <w:sz w:val="17"/>
                <w:szCs w:val="17"/>
              </w:rPr>
              <w:t xml:space="preserve">WHAT MAKES IT IMPRESSIVE</w:t>
            </w:r>
          </w:p>
          <w:p>
            <w:pPr>
              <w:spacing w:after="12" w:before="16" w:line="300"/>
              <w:jc w:val="left"/>
            </w:pPr>
            <w:r>
              <w:rPr>
                <w:rFonts w:ascii="Arial" w:cs="Arial" w:eastAsia="Arial" w:hAnsi="Arial"/>
                <w:b/>
                <w:bCs/>
                <w:i w:val="false"/>
                <w:iCs w:val="false"/>
                <w:color w:val="2E86C1"/>
                <w:sz w:val="18"/>
                <w:szCs w:val="18"/>
              </w:rPr>
              <w:t xml:space="preserve">  ▸  </w:t>
            </w:r>
            <w:r>
              <w:rPr>
                <w:rFonts w:ascii="Arial" w:cs="Arial" w:eastAsia="Arial" w:hAnsi="Arial"/>
                <w:b w:val="false"/>
                <w:bCs w:val="false"/>
                <w:i w:val="false"/>
                <w:iCs w:val="false"/>
                <w:color w:val="333333"/>
                <w:sz w:val="20"/>
                <w:szCs w:val="20"/>
              </w:rPr>
              <w:t xml:space="preserve">Use this tool to benchmark all your other projects. Show real numbers in every other project's README.</w:t>
            </w:r>
          </w:p>
          <w:p>
            <w:pPr>
              <w:spacing w:after="12" w:before="16" w:line="300"/>
              <w:jc w:val="left"/>
            </w:pPr>
            <w:r>
              <w:rPr>
                <w:rFonts w:ascii="Arial" w:cs="Arial" w:eastAsia="Arial" w:hAnsi="Arial"/>
                <w:b/>
                <w:bCs/>
                <w:i w:val="false"/>
                <w:iCs w:val="false"/>
                <w:color w:val="2E86C1"/>
                <w:sz w:val="18"/>
                <w:szCs w:val="18"/>
              </w:rPr>
              <w:t xml:space="preserve">  ▸  </w:t>
            </w:r>
            <w:r>
              <w:rPr>
                <w:rFonts w:ascii="Arial" w:cs="Arial" w:eastAsia="Arial" w:hAnsi="Arial"/>
                <w:b w:val="false"/>
                <w:bCs w:val="false"/>
                <w:i w:val="false"/>
                <w:iCs w:val="false"/>
                <w:color w:val="333333"/>
                <w:sz w:val="20"/>
                <w:szCs w:val="20"/>
              </w:rPr>
              <w:t xml:space="preserve">Compare output accuracy against Vegeta or k6 on the same target</w:t>
            </w:r>
          </w:p>
          <w:p>
            <w:pPr>
              <w:spacing w:after="12" w:before="16" w:line="300"/>
              <w:jc w:val="left"/>
            </w:pPr>
            <w:r>
              <w:rPr>
                <w:rFonts w:ascii="Arial" w:cs="Arial" w:eastAsia="Arial" w:hAnsi="Arial"/>
                <w:b/>
                <w:bCs/>
                <w:i w:val="false"/>
                <w:iCs w:val="false"/>
                <w:color w:val="2E86C1"/>
                <w:sz w:val="18"/>
                <w:szCs w:val="18"/>
              </w:rPr>
              <w:t xml:space="preserve">  ▸  </w:t>
            </w:r>
            <w:r>
              <w:rPr>
                <w:rFonts w:ascii="Arial" w:cs="Arial" w:eastAsia="Arial" w:hAnsi="Arial"/>
                <w:b w:val="false"/>
                <w:bCs w:val="false"/>
                <w:i w:val="false"/>
                <w:iCs w:val="false"/>
                <w:color w:val="333333"/>
                <w:sz w:val="20"/>
                <w:szCs w:val="20"/>
              </w:rPr>
              <w:t xml:space="preserve">Add GitHub Actions workflow that runs a load test in CI and fails if p99 &gt; threshold</w:t>
            </w:r>
          </w:p>
        </w:tc>
      </w:tr>
      <w:tr>
        <w:tc>
          <w:tcPr>
            <w:tcW w:type="dxa" w:w="9360"/>
            <w:tcBorders>
              <w:top w:val="single" w:color="DDDDDD" w:sz="1"/>
              <w:left w:val="single" w:color="2E86C1" w:sz="8"/>
              <w:bottom w:val="single" w:color="2E86C1" w:sz="6"/>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2E86C1"/>
                <w:sz w:val="17"/>
                <w:szCs w:val="17"/>
              </w:rPr>
              <w:t xml:space="preserve">README &amp; PROFILE STRATEGY</w:t>
            </w:r>
          </w:p>
          <w:p>
            <w:pPr>
              <w:spacing w:after="12" w:before="16" w:line="300"/>
              <w:jc w:val="left"/>
            </w:pPr>
            <w:r>
              <w:rPr>
                <w:rFonts w:ascii="Arial" w:cs="Arial" w:eastAsia="Arial" w:hAnsi="Arial"/>
                <w:b/>
                <w:bCs/>
                <w:i w:val="false"/>
                <w:iCs w:val="false"/>
                <w:color w:val="2E86C1"/>
                <w:sz w:val="18"/>
                <w:szCs w:val="18"/>
              </w:rPr>
              <w:t xml:space="preserve">  ▸  </w:t>
            </w:r>
            <w:r>
              <w:rPr>
                <w:rFonts w:ascii="Arial" w:cs="Arial" w:eastAsia="Arial" w:hAnsi="Arial"/>
                <w:b w:val="false"/>
                <w:bCs w:val="false"/>
                <w:i w:val="false"/>
                <w:iCs w:val="false"/>
                <w:color w:val="333333"/>
                <w:sz w:val="20"/>
                <w:szCs w:val="20"/>
              </w:rPr>
              <w:t xml:space="preserve">Write blog post: 'Why measuring latency correctly is hard (and how to do it with HDR histograms)'</w:t>
            </w:r>
          </w:p>
          <w:p>
            <w:pPr>
              <w:spacing w:after="12" w:before="16" w:line="300"/>
              <w:jc w:val="left"/>
            </w:pPr>
            <w:r>
              <w:rPr>
                <w:rFonts w:ascii="Arial" w:cs="Arial" w:eastAsia="Arial" w:hAnsi="Arial"/>
                <w:b/>
                <w:bCs/>
                <w:i w:val="false"/>
                <w:iCs w:val="false"/>
                <w:color w:val="2E86C1"/>
                <w:sz w:val="18"/>
                <w:szCs w:val="18"/>
              </w:rPr>
              <w:t xml:space="preserve">  ▸  </w:t>
            </w:r>
            <w:r>
              <w:rPr>
                <w:rFonts w:ascii="Arial" w:cs="Arial" w:eastAsia="Arial" w:hAnsi="Arial"/>
                <w:b w:val="false"/>
                <w:bCs w:val="false"/>
                <w:i w:val="false"/>
                <w:iCs w:val="false"/>
                <w:color w:val="333333"/>
                <w:sz w:val="20"/>
                <w:szCs w:val="20"/>
              </w:rPr>
              <w:t xml:space="preserve">This is the most immediately practical Phase 1 project — engineers will clone and actually use it</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1E8449" w:val="clear"/>
            <w:tcMar>
              <w:top w:type="dxa" w:w="100"/>
              <w:left w:type="dxa" w:w="100"/>
              <w:bottom w:type="dxa" w:w="100"/>
              <w:right w:type="dxa" w:w="100"/>
            </w:tcMar>
            <w:vAlign w:val="center"/>
          </w:tcPr>
          <w:p>
            <w:pPr>
              <w:spacing w:after="20" w:before="0" w:line="276"/>
              <w:jc w:val="center"/>
            </w:pPr>
            <w:r>
              <w:rPr>
                <w:rFonts w:ascii="Arial" w:cs="Arial" w:eastAsia="Arial" w:hAnsi="Arial"/>
                <w:b/>
                <w:bCs/>
                <w:i w:val="false"/>
                <w:iCs w:val="false"/>
                <w:color w:val="FFFFFF"/>
                <w:sz w:val="15"/>
                <w:szCs w:val="15"/>
              </w:rPr>
              <w:t xml:space="preserve">PHASE</w:t>
            </w:r>
          </w:p>
          <w:p>
            <w:pPr>
              <w:spacing w:after="0" w:before="0" w:line="276"/>
              <w:jc w:val="center"/>
            </w:pPr>
            <w:r>
              <w:rPr>
                <w:rFonts w:ascii="Arial" w:cs="Arial" w:eastAsia="Arial" w:hAnsi="Arial"/>
                <w:b/>
                <w:bCs/>
                <w:i w:val="false"/>
                <w:iCs w:val="false"/>
                <w:color w:val="FFFFFF"/>
                <w:sz w:val="48"/>
                <w:szCs w:val="48"/>
              </w:rPr>
              <w:t xml:space="preserve">02</w:t>
            </w:r>
          </w:p>
        </w:tc>
        <w:tc>
          <w:tcPr>
            <w:tcW w:type="dxa" w:w="8060"/>
            <w:tcBorders>
              <w:top w:val="none" w:color="FFFFFF" w:sz="0"/>
              <w:left w:val="none" w:color="FFFFFF" w:sz="0"/>
              <w:bottom w:val="none" w:color="FFFFFF" w:sz="0"/>
              <w:right w:val="none" w:color="FFFFFF" w:sz="0"/>
            </w:tcBorders>
            <w:shd w:fill="145A32" w:val="clear"/>
            <w:tcMar>
              <w:top w:type="dxa" w:w="100"/>
              <w:left w:type="dxa" w:w="180"/>
              <w:bottom w:type="dxa" w:w="100"/>
              <w:right w:type="dxa" w:w="120"/>
            </w:tcMar>
          </w:tcPr>
          <w:p>
            <w:pPr>
              <w:spacing w:after="30" w:before="60" w:line="276"/>
              <w:jc w:val="left"/>
            </w:pPr>
            <w:r>
              <w:rPr>
                <w:rFonts w:ascii="Arial" w:cs="Arial" w:eastAsia="Arial" w:hAnsi="Arial"/>
                <w:b/>
                <w:bCs/>
                <w:i w:val="false"/>
                <w:iCs w:val="false"/>
                <w:color w:val="FFFFFF"/>
                <w:sz w:val="38"/>
                <w:szCs w:val="38"/>
              </w:rPr>
              <w:t xml:space="preserve">Databases</w:t>
            </w:r>
          </w:p>
          <w:p>
            <w:pPr>
              <w:spacing w:after="60" w:before="0" w:line="276"/>
              <w:jc w:val="left"/>
            </w:pPr>
            <w:r>
              <w:rPr>
                <w:rFonts w:ascii="Arial" w:cs="Arial" w:eastAsia="Arial" w:hAnsi="Arial"/>
                <w:b w:val="false"/>
                <w:bCs w:val="false"/>
                <w:i/>
                <w:iCs/>
                <w:color w:val="BBBBBB"/>
                <w:sz w:val="19"/>
                <w:szCs w:val="19"/>
              </w:rPr>
              <w:t xml:space="preserve">Projects that prove you can design, query, and scale databases</w:t>
            </w:r>
          </w:p>
        </w:tc>
      </w:tr>
    </w:tbl>
    <w:p>
      <w:pPr>
        <w:spacing w:after="60" w:before="0" w:line="276"/>
        <w:jc w:val="left"/>
      </w:pPr>
      <w:r>
        <w:rPr>
          <w:rFonts w:ascii="Arial" w:cs="Arial" w:eastAsia="Arial" w:hAnsi="Arial"/>
          <w:b w:val="false"/>
          <w:bCs w:val="false"/>
          <w:i w:val="false"/>
          <w:iCs w:val="false"/>
          <w:color w:val="11111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14"/>
              <w:bottom w:val="none" w:color="FFFFFF" w:sz="0"/>
              <w:right w:val="none" w:color="FFFFFF" w:sz="0"/>
            </w:tcBorders>
            <w:shd w:fill="D5F5E3" w:val="clear"/>
            <w:tcMar>
              <w:top w:type="dxa" w:w="100"/>
              <w:left w:type="dxa" w:w="200"/>
              <w:bottom w:type="dxa" w:w="100"/>
              <w:right w:type="dxa" w:w="140"/>
            </w:tcMar>
          </w:tcPr>
          <w:p>
            <w:pPr>
              <w:spacing w:after="40" w:before="0" w:line="276"/>
              <w:jc w:val="left"/>
            </w:pPr>
            <w:r>
              <w:rPr>
                <w:rFonts w:ascii="Arial" w:cs="Arial" w:eastAsia="Arial" w:hAnsi="Arial"/>
                <w:b/>
                <w:bCs/>
                <w:i w:val="false"/>
                <w:iCs w:val="false"/>
                <w:color w:val="1E8449"/>
                <w:sz w:val="17"/>
                <w:szCs w:val="17"/>
              </w:rPr>
              <w:t xml:space="preserve">PHASE 2 STRATEGY</w:t>
            </w:r>
          </w:p>
          <w:p>
            <w:pPr>
              <w:spacing w:after="0" w:before="0" w:line="320"/>
              <w:jc w:val="left"/>
            </w:pPr>
            <w:r>
              <w:rPr>
                <w:rFonts w:ascii="Arial" w:cs="Arial" w:eastAsia="Arial" w:hAnsi="Arial"/>
                <w:b w:val="false"/>
                <w:bCs w:val="false"/>
                <w:i w:val="false"/>
                <w:iCs w:val="false"/>
                <w:color w:val="333333"/>
                <w:sz w:val="20"/>
                <w:szCs w:val="20"/>
              </w:rPr>
              <w:t xml:space="preserve">Database projects are universally valuable because every company uses a database. What separates these from CRUD apps is evidence of deep thinking: EXPLAIN ANALYZE output in the README, deliberate schema design decisions with tradeoff explanations, and measured performance before/after optimization.</w:t>
            </w:r>
          </w:p>
        </w:tc>
      </w:tr>
    </w:tbl>
    <w:p>
      <w:pPr>
        <w:spacing w:after="120" w:before="0" w:line="276"/>
        <w:jc w:val="left"/>
      </w:pPr>
      <w:r>
        <w:rPr>
          <w:rFonts w:ascii="Arial" w:cs="Arial" w:eastAsia="Arial" w:hAnsi="Arial"/>
          <w:b w:val="false"/>
          <w:bCs w:val="false"/>
          <w:i w:val="false"/>
          <w:iCs w:val="false"/>
          <w:color w:val="11111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8"/>
              <w:left w:val="single" w:color="1E8449" w:sz="8"/>
              <w:bottom w:val="single" w:color="DDDDDD" w:sz="1"/>
              <w:right w:val="single" w:color="DDDDDD" w:sz="1"/>
            </w:tcBorders>
            <w:shd w:fill="D5F5E3" w:val="clear"/>
            <w:tcMar>
              <w:top w:type="dxa" w:w="80"/>
              <w:left w:type="dxa" w:w="140"/>
              <w:bottom w:type="dxa" w:w="80"/>
              <w:right w:type="dxa" w:w="120"/>
            </w:tcMar>
          </w:tcPr>
          <w:p>
            <w:pPr>
              <w:spacing w:after="20" w:before="0" w:line="276"/>
              <w:jc w:val="left"/>
            </w:pPr>
            <w:r>
              <w:rPr>
                <w:rFonts w:ascii="Arial" w:cs="Arial" w:eastAsia="Arial" w:hAnsi="Arial"/>
                <w:b/>
                <w:bCs/>
                <w:i w:val="false"/>
                <w:iCs w:val="false"/>
                <w:color w:val="1E8449"/>
                <w:sz w:val="17"/>
                <w:szCs w:val="17"/>
              </w:rPr>
              <w:t xml:space="preserve">PROJECT 5  </w:t>
            </w:r>
            <w:r>
              <w:rPr>
                <w:rFonts w:ascii="Arial" w:cs="Arial" w:eastAsia="Arial" w:hAnsi="Arial"/>
                <w:b/>
                <w:bCs/>
                <w:i w:val="false"/>
                <w:iCs w:val="false"/>
                <w:color w:val="145A32"/>
                <w:sz w:val="24"/>
                <w:szCs w:val="24"/>
              </w:rPr>
              <w:t xml:space="preserve">Query Analysis &amp; Optimization Toolkit</w:t>
            </w:r>
          </w:p>
          <w:p>
            <w:pPr>
              <w:spacing w:after="20" w:before="0" w:line="276"/>
              <w:jc w:val="left"/>
            </w:pPr>
            <w:r>
              <w:rPr>
                <w:rFonts w:ascii="Arial" w:cs="Arial" w:eastAsia="Arial" w:hAnsi="Arial"/>
                <w:b w:val="false"/>
                <w:bCs w:val="false"/>
                <w:i/>
                <w:iCs/>
                <w:color w:val="444444"/>
                <w:sz w:val="19"/>
                <w:szCs w:val="19"/>
              </w:rPr>
              <w:t xml:space="preserve">A developer tool that diagnoses slow Postgres queries</w:t>
            </w:r>
          </w:p>
          <w:p>
            <w:pPr>
              <w:spacing w:after="0" w:before="0" w:line="276"/>
              <w:jc w:val="left"/>
            </w:pPr>
            <w:r>
              <w:rPr>
                <w:rFonts w:ascii="Arial" w:cs="Arial" w:eastAsia="Arial" w:hAnsi="Arial"/>
                <w:b/>
                <w:bCs/>
                <w:i w:val="false"/>
                <w:iCs w:val="false"/>
                <w:color w:val="555555"/>
                <w:sz w:val="17"/>
                <w:szCs w:val="17"/>
              </w:rPr>
              <w:t xml:space="preserve">DIFFICULTY: </w:t>
            </w:r>
            <w:r>
              <w:rPr>
                <w:rFonts w:ascii="Arial" w:cs="Arial" w:eastAsia="Arial" w:hAnsi="Arial"/>
                <w:b/>
                <w:bCs/>
                <w:i w:val="false"/>
                <w:iCs w:val="false"/>
                <w:color w:val="1E8449"/>
                <w:sz w:val="17"/>
                <w:szCs w:val="17"/>
              </w:rPr>
              <w:t xml:space="preserve">Beginner | ~1 week   </w:t>
            </w:r>
            <w:r>
              <w:rPr>
                <w:rFonts w:ascii="Arial" w:cs="Arial" w:eastAsia="Arial" w:hAnsi="Arial"/>
                <w:b/>
                <w:bCs/>
                <w:i w:val="false"/>
                <w:iCs w:val="false"/>
                <w:color w:val="555555"/>
                <w:sz w:val="17"/>
                <w:szCs w:val="17"/>
              </w:rPr>
              <w:t xml:space="preserve">  PROFILE IMPACT: </w:t>
            </w:r>
            <w:r>
              <w:rPr>
                <w:rFonts w:ascii="Arial" w:cs="Arial" w:eastAsia="Arial" w:hAnsi="Arial"/>
                <w:b/>
                <w:bCs/>
                <w:i w:val="false"/>
                <w:iCs w:val="false"/>
                <w:color w:val="1E8449"/>
                <w:sz w:val="17"/>
                <w:szCs w:val="17"/>
              </w:rPr>
              <w:t xml:space="preserve">★★★☆☆</w:t>
            </w:r>
          </w:p>
        </w:tc>
      </w:tr>
      <w:tr>
        <w:tc>
          <w:tcPr>
            <w:tcW w:type="dxa" w:w="9360"/>
            <w:tcBorders>
              <w:top w:val="single" w:color="DDDDDD" w:sz="1"/>
              <w:left w:val="single" w:color="1E8449"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1E8449"/>
                <w:sz w:val="17"/>
                <w:szCs w:val="17"/>
              </w:rPr>
              <w:t xml:space="preserve">WHAT THIS PROVES</w:t>
            </w:r>
          </w:p>
          <w:p>
            <w:pPr>
              <w:spacing w:after="10" w:before="20" w:line="300"/>
              <w:jc w:val="left"/>
            </w:pPr>
            <w:r>
              <w:rPr>
                <w:rFonts w:ascii="Arial" w:cs="Arial" w:eastAsia="Arial" w:hAnsi="Arial"/>
                <w:b/>
                <w:bCs/>
                <w:i w:val="false"/>
                <w:iCs w:val="false"/>
                <w:color w:val="1E8449"/>
                <w:sz w:val="17"/>
                <w:szCs w:val="17"/>
              </w:rPr>
              <w:t xml:space="preserve">  ◆  </w:t>
            </w:r>
            <w:r>
              <w:rPr>
                <w:rFonts w:ascii="Arial" w:cs="Arial" w:eastAsia="Arial" w:hAnsi="Arial"/>
                <w:b/>
                <w:bCs/>
                <w:i w:val="false"/>
                <w:iCs w:val="false"/>
                <w:color w:val="145A32"/>
                <w:sz w:val="20"/>
                <w:szCs w:val="20"/>
              </w:rPr>
              <w:t xml:space="preserve">EXPLAIN ANALYZE Mastery — </w:t>
            </w:r>
            <w:r>
              <w:rPr>
                <w:rFonts w:ascii="Arial" w:cs="Arial" w:eastAsia="Arial" w:hAnsi="Arial"/>
                <w:b w:val="false"/>
                <w:bCs w:val="false"/>
                <w:i w:val="false"/>
                <w:iCs w:val="false"/>
                <w:color w:val="444444"/>
                <w:sz w:val="20"/>
                <w:szCs w:val="20"/>
              </w:rPr>
              <w:t xml:space="preserve">You read query plans fluently and diagnose problems without trial and error</w:t>
            </w:r>
          </w:p>
          <w:p>
            <w:pPr>
              <w:spacing w:after="10" w:before="20" w:line="300"/>
              <w:jc w:val="left"/>
            </w:pPr>
            <w:r>
              <w:rPr>
                <w:rFonts w:ascii="Arial" w:cs="Arial" w:eastAsia="Arial" w:hAnsi="Arial"/>
                <w:b/>
                <w:bCs/>
                <w:i w:val="false"/>
                <w:iCs w:val="false"/>
                <w:color w:val="1E8449"/>
                <w:sz w:val="17"/>
                <w:szCs w:val="17"/>
              </w:rPr>
              <w:t xml:space="preserve">  ◆  </w:t>
            </w:r>
            <w:r>
              <w:rPr>
                <w:rFonts w:ascii="Arial" w:cs="Arial" w:eastAsia="Arial" w:hAnsi="Arial"/>
                <w:b/>
                <w:bCs/>
                <w:i w:val="false"/>
                <w:iCs w:val="false"/>
                <w:color w:val="145A32"/>
                <w:sz w:val="20"/>
                <w:szCs w:val="20"/>
              </w:rPr>
              <w:t xml:space="preserve">Index Design — </w:t>
            </w:r>
            <w:r>
              <w:rPr>
                <w:rFonts w:ascii="Arial" w:cs="Arial" w:eastAsia="Arial" w:hAnsi="Arial"/>
                <w:b w:val="false"/>
                <w:bCs w:val="false"/>
                <w:i w:val="false"/>
                <w:iCs w:val="false"/>
                <w:color w:val="444444"/>
                <w:sz w:val="20"/>
                <w:szCs w:val="20"/>
              </w:rPr>
              <w:t xml:space="preserve">You know which index type to create and why for any query pattern</w:t>
            </w:r>
          </w:p>
          <w:p>
            <w:pPr>
              <w:spacing w:after="10" w:before="20" w:line="300"/>
              <w:jc w:val="left"/>
            </w:pPr>
            <w:r>
              <w:rPr>
                <w:rFonts w:ascii="Arial" w:cs="Arial" w:eastAsia="Arial" w:hAnsi="Arial"/>
                <w:b/>
                <w:bCs/>
                <w:i w:val="false"/>
                <w:iCs w:val="false"/>
                <w:color w:val="1E8449"/>
                <w:sz w:val="17"/>
                <w:szCs w:val="17"/>
              </w:rPr>
              <w:t xml:space="preserve">  ◆  </w:t>
            </w:r>
            <w:r>
              <w:rPr>
                <w:rFonts w:ascii="Arial" w:cs="Arial" w:eastAsia="Arial" w:hAnsi="Arial"/>
                <w:b/>
                <w:bCs/>
                <w:i w:val="false"/>
                <w:iCs w:val="false"/>
                <w:color w:val="145A32"/>
                <w:sz w:val="20"/>
                <w:szCs w:val="20"/>
              </w:rPr>
              <w:t xml:space="preserve">Postgres Internals — </w:t>
            </w:r>
            <w:r>
              <w:rPr>
                <w:rFonts w:ascii="Arial" w:cs="Arial" w:eastAsia="Arial" w:hAnsi="Arial"/>
                <w:b w:val="false"/>
                <w:bCs w:val="false"/>
                <w:i w:val="false"/>
                <w:iCs w:val="false"/>
                <w:color w:val="444444"/>
                <w:sz w:val="20"/>
                <w:szCs w:val="20"/>
              </w:rPr>
              <w:t xml:space="preserve">You understand the planner, statistics, and cost model</w:t>
            </w:r>
          </w:p>
        </w:tc>
      </w:tr>
      <w:tr>
        <w:tc>
          <w:tcPr>
            <w:tcW w:type="dxa" w:w="9360"/>
            <w:tcBorders>
              <w:top w:val="single" w:color="DDDDDD" w:sz="1"/>
              <w:left w:val="single" w:color="1E8449" w:sz="8"/>
              <w:bottom w:val="single" w:color="DDDDDD" w:sz="1"/>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1E8449"/>
                <w:sz w:val="17"/>
                <w:szCs w:val="17"/>
              </w:rPr>
              <w:t xml:space="preserve">WHAT TO BUILD</w:t>
            </w:r>
          </w:p>
          <w:p>
            <w:pPr>
              <w:spacing w:after="12" w:before="16" w:line="300"/>
              <w:jc w:val="left"/>
            </w:pPr>
            <w:r>
              <w:rPr>
                <w:rFonts w:ascii="Arial" w:cs="Arial" w:eastAsia="Arial" w:hAnsi="Arial"/>
                <w:b/>
                <w:bCs/>
                <w:i w:val="false"/>
                <w:iCs w:val="false"/>
                <w:color w:val="1E8449"/>
                <w:sz w:val="18"/>
                <w:szCs w:val="18"/>
              </w:rPr>
              <w:t xml:space="preserve">  ▸  </w:t>
            </w:r>
            <w:r>
              <w:rPr>
                <w:rFonts w:ascii="Arial" w:cs="Arial" w:eastAsia="Arial" w:hAnsi="Arial"/>
                <w:b w:val="false"/>
                <w:bCs w:val="false"/>
                <w:i w:val="false"/>
                <w:iCs w:val="false"/>
                <w:color w:val="333333"/>
                <w:sz w:val="20"/>
                <w:szCs w:val="20"/>
              </w:rPr>
              <w:t xml:space="preserve">CLI tool: takes a Postgres connection string + SQL query, outputs query plan analysis, identified bottlenecks, and suggested indexes.</w:t>
            </w:r>
          </w:p>
          <w:p>
            <w:pPr>
              <w:spacing w:after="12" w:before="16" w:line="300"/>
              <w:jc w:val="left"/>
            </w:pPr>
            <w:r>
              <w:rPr>
                <w:rFonts w:ascii="Arial" w:cs="Arial" w:eastAsia="Arial" w:hAnsi="Arial"/>
                <w:b/>
                <w:bCs/>
                <w:i w:val="false"/>
                <w:iCs w:val="false"/>
                <w:color w:val="1E8449"/>
                <w:sz w:val="18"/>
                <w:szCs w:val="18"/>
              </w:rPr>
              <w:t xml:space="preserve">  ▸  </w:t>
            </w:r>
            <w:r>
              <w:rPr>
                <w:rFonts w:ascii="Arial" w:cs="Arial" w:eastAsia="Arial" w:hAnsi="Arial"/>
                <w:b w:val="false"/>
                <w:bCs w:val="false"/>
                <w:i w:val="false"/>
                <w:iCs w:val="false"/>
                <w:color w:val="333333"/>
                <w:sz w:val="20"/>
                <w:szCs w:val="20"/>
              </w:rPr>
              <w:t xml:space="preserve">Generate test dataset: 10M row orders table with realistic distributions. Include 20 deliberately slow queries covering: missing index, wrong index type, stale statistics, bad join order.</w:t>
            </w:r>
          </w:p>
          <w:p>
            <w:pPr>
              <w:spacing w:after="12" w:before="16" w:line="300"/>
              <w:jc w:val="left"/>
            </w:pPr>
            <w:r>
              <w:rPr>
                <w:rFonts w:ascii="Arial" w:cs="Arial" w:eastAsia="Arial" w:hAnsi="Arial"/>
                <w:b/>
                <w:bCs/>
                <w:i w:val="false"/>
                <w:iCs w:val="false"/>
                <w:color w:val="1E8449"/>
                <w:sz w:val="18"/>
                <w:szCs w:val="18"/>
              </w:rPr>
              <w:t xml:space="preserve">  ▸  </w:t>
            </w:r>
            <w:r>
              <w:rPr>
                <w:rFonts w:ascii="Arial" w:cs="Arial" w:eastAsia="Arial" w:hAnsi="Arial"/>
                <w:b w:val="false"/>
                <w:bCs w:val="false"/>
                <w:i w:val="false"/>
                <w:iCs w:val="false"/>
                <w:color w:val="333333"/>
                <w:sz w:val="20"/>
                <w:szCs w:val="20"/>
              </w:rPr>
              <w:t xml:space="preserve">For each slow query: show before/after execution time after the fix. Document in a 'Query Optimization Cookbook' markdown file.</w:t>
            </w:r>
          </w:p>
          <w:p>
            <w:pPr>
              <w:spacing w:after="12" w:before="16" w:line="300"/>
              <w:jc w:val="left"/>
            </w:pPr>
            <w:r>
              <w:rPr>
                <w:rFonts w:ascii="Arial" w:cs="Arial" w:eastAsia="Arial" w:hAnsi="Arial"/>
                <w:b/>
                <w:bCs/>
                <w:i w:val="false"/>
                <w:iCs w:val="false"/>
                <w:color w:val="1E8449"/>
                <w:sz w:val="18"/>
                <w:szCs w:val="18"/>
              </w:rPr>
              <w:t xml:space="preserve">  ▸  </w:t>
            </w:r>
            <w:r>
              <w:rPr>
                <w:rFonts w:ascii="Arial" w:cs="Arial" w:eastAsia="Arial" w:hAnsi="Arial"/>
                <w:b w:val="false"/>
                <w:bCs w:val="false"/>
                <w:i w:val="false"/>
                <w:iCs w:val="false"/>
                <w:color w:val="333333"/>
                <w:sz w:val="20"/>
                <w:szCs w:val="20"/>
              </w:rPr>
              <w:t xml:space="preserve">Demonstrate index types: B-tree, GIN for JSONB, BRIN for timestamps, partial index for soft-deleted records. Each with a realistic use case.</w:t>
            </w:r>
          </w:p>
          <w:p>
            <w:pPr>
              <w:spacing w:after="12" w:before="16" w:line="300"/>
              <w:jc w:val="left"/>
            </w:pPr>
            <w:r>
              <w:rPr>
                <w:rFonts w:ascii="Arial" w:cs="Arial" w:eastAsia="Arial" w:hAnsi="Arial"/>
                <w:b/>
                <w:bCs/>
                <w:i w:val="false"/>
                <w:iCs w:val="false"/>
                <w:color w:val="1E8449"/>
                <w:sz w:val="18"/>
                <w:szCs w:val="18"/>
              </w:rPr>
              <w:t xml:space="preserve">  ▸  </w:t>
            </w:r>
            <w:r>
              <w:rPr>
                <w:rFonts w:ascii="Arial" w:cs="Arial" w:eastAsia="Arial" w:hAnsi="Arial"/>
                <w:b w:val="false"/>
                <w:bCs w:val="false"/>
                <w:i w:val="false"/>
                <w:iCs w:val="false"/>
                <w:color w:val="333333"/>
                <w:sz w:val="20"/>
                <w:szCs w:val="20"/>
              </w:rPr>
              <w:t xml:space="preserve">Statistics freshness detector: query pg_stat_user_tables for tables with high n_dead_tup that haven't been analyzed recently.</w:t>
            </w:r>
          </w:p>
        </w:tc>
      </w:tr>
      <w:tr>
        <w:tc>
          <w:tcPr>
            <w:tcW w:type="dxa" w:w="9360"/>
            <w:tcBorders>
              <w:top w:val="single" w:color="DDDDDD" w:sz="1"/>
              <w:left w:val="single" w:color="1E8449"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1E8449"/>
                <w:sz w:val="17"/>
                <w:szCs w:val="17"/>
              </w:rPr>
              <w:t xml:space="preserve">WHAT MAKES IT IMPRESSIVE</w:t>
            </w:r>
          </w:p>
          <w:p>
            <w:pPr>
              <w:spacing w:after="12" w:before="16" w:line="300"/>
              <w:jc w:val="left"/>
            </w:pPr>
            <w:r>
              <w:rPr>
                <w:rFonts w:ascii="Arial" w:cs="Arial" w:eastAsia="Arial" w:hAnsi="Arial"/>
                <w:b/>
                <w:bCs/>
                <w:i w:val="false"/>
                <w:iCs w:val="false"/>
                <w:color w:val="1E8449"/>
                <w:sz w:val="18"/>
                <w:szCs w:val="18"/>
              </w:rPr>
              <w:t xml:space="preserve">  ▸  </w:t>
            </w:r>
            <w:r>
              <w:rPr>
                <w:rFonts w:ascii="Arial" w:cs="Arial" w:eastAsia="Arial" w:hAnsi="Arial"/>
                <w:b w:val="false"/>
                <w:bCs w:val="false"/>
                <w:i w:val="false"/>
                <w:iCs w:val="false"/>
                <w:color w:val="333333"/>
                <w:sz w:val="20"/>
                <w:szCs w:val="20"/>
              </w:rPr>
              <w:t xml:space="preserve">Actual EXPLAIN ANALYZE output (before and after) for each query in the README</w:t>
            </w:r>
          </w:p>
          <w:p>
            <w:pPr>
              <w:spacing w:after="12" w:before="16" w:line="300"/>
              <w:jc w:val="left"/>
            </w:pPr>
            <w:r>
              <w:rPr>
                <w:rFonts w:ascii="Arial" w:cs="Arial" w:eastAsia="Arial" w:hAnsi="Arial"/>
                <w:b/>
                <w:bCs/>
                <w:i w:val="false"/>
                <w:iCs w:val="false"/>
                <w:color w:val="1E8449"/>
                <w:sz w:val="18"/>
                <w:szCs w:val="18"/>
              </w:rPr>
              <w:t xml:space="preserve">  ▸  </w:t>
            </w:r>
            <w:r>
              <w:rPr>
                <w:rFonts w:ascii="Arial" w:cs="Arial" w:eastAsia="Arial" w:hAnsi="Arial"/>
                <w:b w:val="false"/>
                <w:bCs w:val="false"/>
                <w:i w:val="false"/>
                <w:iCs w:val="false"/>
                <w:color w:val="333333"/>
                <w:sz w:val="20"/>
                <w:szCs w:val="20"/>
              </w:rPr>
              <w:t xml:space="preserve">Include 'Rules I learned': the 10 most important EXPLAIN ANALYZE patterns you discovered</w:t>
            </w:r>
          </w:p>
          <w:p>
            <w:pPr>
              <w:spacing w:after="12" w:before="16" w:line="300"/>
              <w:jc w:val="left"/>
            </w:pPr>
            <w:r>
              <w:rPr>
                <w:rFonts w:ascii="Arial" w:cs="Arial" w:eastAsia="Arial" w:hAnsi="Arial"/>
                <w:b/>
                <w:bCs/>
                <w:i w:val="false"/>
                <w:iCs w:val="false"/>
                <w:color w:val="1E8449"/>
                <w:sz w:val="18"/>
                <w:szCs w:val="18"/>
              </w:rPr>
              <w:t xml:space="preserve">  ▸  </w:t>
            </w:r>
            <w:r>
              <w:rPr>
                <w:rFonts w:ascii="Arial" w:cs="Arial" w:eastAsia="Arial" w:hAnsi="Arial"/>
                <w:b w:val="false"/>
                <w:bCs w:val="false"/>
                <w:i w:val="false"/>
                <w:iCs w:val="false"/>
                <w:color w:val="333333"/>
                <w:sz w:val="20"/>
                <w:szCs w:val="20"/>
              </w:rPr>
              <w:t xml:space="preserve">Benchmark quote: 'This query went from 4.2s to 1.3ms with a single covering index'</w:t>
            </w:r>
          </w:p>
        </w:tc>
      </w:tr>
      <w:tr>
        <w:tc>
          <w:tcPr>
            <w:tcW w:type="dxa" w:w="9360"/>
            <w:tcBorders>
              <w:top w:val="single" w:color="DDDDDD" w:sz="1"/>
              <w:left w:val="single" w:color="1E8449" w:sz="8"/>
              <w:bottom w:val="single" w:color="1E8449" w:sz="6"/>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1E8449"/>
                <w:sz w:val="17"/>
                <w:szCs w:val="17"/>
              </w:rPr>
              <w:t xml:space="preserve">README &amp; PROFILE STRATEGY</w:t>
            </w:r>
          </w:p>
          <w:p>
            <w:pPr>
              <w:spacing w:after="12" w:before="16" w:line="300"/>
              <w:jc w:val="left"/>
            </w:pPr>
            <w:r>
              <w:rPr>
                <w:rFonts w:ascii="Arial" w:cs="Arial" w:eastAsia="Arial" w:hAnsi="Arial"/>
                <w:b/>
                <w:bCs/>
                <w:i w:val="false"/>
                <w:iCs w:val="false"/>
                <w:color w:val="1E8449"/>
                <w:sz w:val="18"/>
                <w:szCs w:val="18"/>
              </w:rPr>
              <w:t xml:space="preserve">  ▸  </w:t>
            </w:r>
            <w:r>
              <w:rPr>
                <w:rFonts w:ascii="Arial" w:cs="Arial" w:eastAsia="Arial" w:hAnsi="Arial"/>
                <w:b w:val="false"/>
                <w:bCs w:val="false"/>
                <w:i w:val="false"/>
                <w:iCs w:val="false"/>
                <w:color w:val="333333"/>
                <w:sz w:val="20"/>
                <w:szCs w:val="20"/>
              </w:rPr>
              <w:t xml:space="preserve">Write blog post: '10 Postgres EXPLAIN ANALYZE patterns every developer should know'</w:t>
            </w:r>
          </w:p>
          <w:p>
            <w:pPr>
              <w:spacing w:after="12" w:before="16" w:line="300"/>
              <w:jc w:val="left"/>
            </w:pPr>
            <w:r>
              <w:rPr>
                <w:rFonts w:ascii="Arial" w:cs="Arial" w:eastAsia="Arial" w:hAnsi="Arial"/>
                <w:b/>
                <w:bCs/>
                <w:i w:val="false"/>
                <w:iCs w:val="false"/>
                <w:color w:val="1E8449"/>
                <w:sz w:val="18"/>
                <w:szCs w:val="18"/>
              </w:rPr>
              <w:t xml:space="preserve">  ▸  </w:t>
            </w:r>
            <w:r>
              <w:rPr>
                <w:rFonts w:ascii="Arial" w:cs="Arial" w:eastAsia="Arial" w:hAnsi="Arial"/>
                <w:b w:val="false"/>
                <w:bCs w:val="false"/>
                <w:i w:val="false"/>
                <w:iCs w:val="false"/>
                <w:color w:val="333333"/>
                <w:sz w:val="20"/>
                <w:szCs w:val="20"/>
              </w:rPr>
              <w:t xml:space="preserve">Frame as a developer tool you use every week, not a toy project</w:t>
            </w:r>
          </w:p>
        </w:tc>
      </w:tr>
    </w:tbl>
    <w:p>
      <w:pPr>
        <w:spacing w:after="120" w:before="0" w:line="276"/>
        <w:jc w:val="left"/>
      </w:pPr>
      <w:r>
        <w:rPr>
          <w:rFonts w:ascii="Arial" w:cs="Arial" w:eastAsia="Arial" w:hAnsi="Arial"/>
          <w:b w:val="false"/>
          <w:bCs w:val="false"/>
          <w:i w:val="false"/>
          <w:iCs w:val="false"/>
          <w:color w:val="11111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8"/>
              <w:left w:val="single" w:color="1E8449" w:sz="8"/>
              <w:bottom w:val="single" w:color="DDDDDD" w:sz="1"/>
              <w:right w:val="single" w:color="DDDDDD" w:sz="1"/>
            </w:tcBorders>
            <w:shd w:fill="D5F5E3" w:val="clear"/>
            <w:tcMar>
              <w:top w:type="dxa" w:w="80"/>
              <w:left w:type="dxa" w:w="140"/>
              <w:bottom w:type="dxa" w:w="80"/>
              <w:right w:type="dxa" w:w="120"/>
            </w:tcMar>
          </w:tcPr>
          <w:p>
            <w:pPr>
              <w:spacing w:after="20" w:before="0" w:line="276"/>
              <w:jc w:val="left"/>
            </w:pPr>
            <w:r>
              <w:rPr>
                <w:rFonts w:ascii="Arial" w:cs="Arial" w:eastAsia="Arial" w:hAnsi="Arial"/>
                <w:b/>
                <w:bCs/>
                <w:i w:val="false"/>
                <w:iCs w:val="false"/>
                <w:color w:val="1E8449"/>
                <w:sz w:val="17"/>
                <w:szCs w:val="17"/>
              </w:rPr>
              <w:t xml:space="preserve">PROJECT 6  </w:t>
            </w:r>
            <w:r>
              <w:rPr>
                <w:rFonts w:ascii="Arial" w:cs="Arial" w:eastAsia="Arial" w:hAnsi="Arial"/>
                <w:b/>
                <w:bCs/>
                <w:i w:val="false"/>
                <w:iCs w:val="false"/>
                <w:color w:val="145A32"/>
                <w:sz w:val="24"/>
                <w:szCs w:val="24"/>
              </w:rPr>
              <w:t xml:space="preserve">FinLedger — Production-Grade Financial API</w:t>
            </w:r>
          </w:p>
          <w:p>
            <w:pPr>
              <w:spacing w:after="20" w:before="0" w:line="276"/>
              <w:jc w:val="left"/>
            </w:pPr>
            <w:r>
              <w:rPr>
                <w:rFonts w:ascii="Arial" w:cs="Arial" w:eastAsia="Arial" w:hAnsi="Arial"/>
                <w:b w:val="false"/>
                <w:bCs w:val="false"/>
                <w:i/>
                <w:iCs/>
                <w:color w:val="444444"/>
                <w:sz w:val="19"/>
                <w:szCs w:val="19"/>
              </w:rPr>
              <w:t xml:space="preserve">A payments-adjacent API built with database correctness as the primary concern</w:t>
            </w:r>
          </w:p>
          <w:p>
            <w:pPr>
              <w:spacing w:after="0" w:before="0" w:line="276"/>
              <w:jc w:val="left"/>
            </w:pPr>
            <w:r>
              <w:rPr>
                <w:rFonts w:ascii="Arial" w:cs="Arial" w:eastAsia="Arial" w:hAnsi="Arial"/>
                <w:b/>
                <w:bCs/>
                <w:i w:val="false"/>
                <w:iCs w:val="false"/>
                <w:color w:val="555555"/>
                <w:sz w:val="17"/>
                <w:szCs w:val="17"/>
              </w:rPr>
              <w:t xml:space="preserve">DIFFICULTY: </w:t>
            </w:r>
            <w:r>
              <w:rPr>
                <w:rFonts w:ascii="Arial" w:cs="Arial" w:eastAsia="Arial" w:hAnsi="Arial"/>
                <w:b/>
                <w:bCs/>
                <w:i w:val="false"/>
                <w:iCs w:val="false"/>
                <w:color w:val="1E8449"/>
                <w:sz w:val="17"/>
                <w:szCs w:val="17"/>
              </w:rPr>
              <w:t xml:space="preserve">Intermediate | ~3 weeks   </w:t>
            </w:r>
            <w:r>
              <w:rPr>
                <w:rFonts w:ascii="Arial" w:cs="Arial" w:eastAsia="Arial" w:hAnsi="Arial"/>
                <w:b/>
                <w:bCs/>
                <w:i w:val="false"/>
                <w:iCs w:val="false"/>
                <w:color w:val="555555"/>
                <w:sz w:val="17"/>
                <w:szCs w:val="17"/>
              </w:rPr>
              <w:t xml:space="preserve">  PROFILE IMPACT: </w:t>
            </w:r>
            <w:r>
              <w:rPr>
                <w:rFonts w:ascii="Arial" w:cs="Arial" w:eastAsia="Arial" w:hAnsi="Arial"/>
                <w:b/>
                <w:bCs/>
                <w:i w:val="false"/>
                <w:iCs w:val="false"/>
                <w:color w:val="1E8449"/>
                <w:sz w:val="17"/>
                <w:szCs w:val="17"/>
              </w:rPr>
              <w:t xml:space="preserve">★★★★☆</w:t>
            </w:r>
          </w:p>
        </w:tc>
      </w:tr>
      <w:tr>
        <w:tc>
          <w:tcPr>
            <w:tcW w:type="dxa" w:w="9360"/>
            <w:tcBorders>
              <w:top w:val="single" w:color="DDDDDD" w:sz="1"/>
              <w:left w:val="single" w:color="1E8449"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1E8449"/>
                <w:sz w:val="17"/>
                <w:szCs w:val="17"/>
              </w:rPr>
              <w:t xml:space="preserve">WHAT THIS PROVES</w:t>
            </w:r>
          </w:p>
          <w:p>
            <w:pPr>
              <w:spacing w:after="10" w:before="20" w:line="300"/>
              <w:jc w:val="left"/>
            </w:pPr>
            <w:r>
              <w:rPr>
                <w:rFonts w:ascii="Arial" w:cs="Arial" w:eastAsia="Arial" w:hAnsi="Arial"/>
                <w:b/>
                <w:bCs/>
                <w:i w:val="false"/>
                <w:iCs w:val="false"/>
                <w:color w:val="1E8449"/>
                <w:sz w:val="17"/>
                <w:szCs w:val="17"/>
              </w:rPr>
              <w:t xml:space="preserve">  ◆  </w:t>
            </w:r>
            <w:r>
              <w:rPr>
                <w:rFonts w:ascii="Arial" w:cs="Arial" w:eastAsia="Arial" w:hAnsi="Arial"/>
                <w:b/>
                <w:bCs/>
                <w:i w:val="false"/>
                <w:iCs w:val="false"/>
                <w:color w:val="145A32"/>
                <w:sz w:val="20"/>
                <w:szCs w:val="20"/>
              </w:rPr>
              <w:t xml:space="preserve">Transaction Correctness — </w:t>
            </w:r>
            <w:r>
              <w:rPr>
                <w:rFonts w:ascii="Arial" w:cs="Arial" w:eastAsia="Arial" w:hAnsi="Arial"/>
                <w:b w:val="false"/>
                <w:bCs w:val="false"/>
                <w:i w:val="false"/>
                <w:iCs w:val="false"/>
                <w:color w:val="444444"/>
                <w:sz w:val="20"/>
                <w:szCs w:val="20"/>
              </w:rPr>
              <w:t xml:space="preserve">Isolation levels, SELECT FOR UPDATE, preventing lost updates and double-spends</w:t>
            </w:r>
          </w:p>
          <w:p>
            <w:pPr>
              <w:spacing w:after="10" w:before="20" w:line="300"/>
              <w:jc w:val="left"/>
            </w:pPr>
            <w:r>
              <w:rPr>
                <w:rFonts w:ascii="Arial" w:cs="Arial" w:eastAsia="Arial" w:hAnsi="Arial"/>
                <w:b/>
                <w:bCs/>
                <w:i w:val="false"/>
                <w:iCs w:val="false"/>
                <w:color w:val="1E8449"/>
                <w:sz w:val="17"/>
                <w:szCs w:val="17"/>
              </w:rPr>
              <w:t xml:space="preserve">  ◆  </w:t>
            </w:r>
            <w:r>
              <w:rPr>
                <w:rFonts w:ascii="Arial" w:cs="Arial" w:eastAsia="Arial" w:hAnsi="Arial"/>
                <w:b/>
                <w:bCs/>
                <w:i w:val="false"/>
                <w:iCs w:val="false"/>
                <w:color w:val="145A32"/>
                <w:sz w:val="20"/>
                <w:szCs w:val="20"/>
              </w:rPr>
              <w:t xml:space="preserve">Schema Design — </w:t>
            </w:r>
            <w:r>
              <w:rPr>
                <w:rFonts w:ascii="Arial" w:cs="Arial" w:eastAsia="Arial" w:hAnsi="Arial"/>
                <w:b w:val="false"/>
                <w:bCs w:val="false"/>
                <w:i w:val="false"/>
                <w:iCs w:val="false"/>
                <w:color w:val="444444"/>
                <w:sz w:val="20"/>
                <w:szCs w:val="20"/>
              </w:rPr>
              <w:t xml:space="preserve">Immutable ledger design, indexing strategy, migration discipline</w:t>
            </w:r>
          </w:p>
          <w:p>
            <w:pPr>
              <w:spacing w:after="10" w:before="20" w:line="300"/>
              <w:jc w:val="left"/>
            </w:pPr>
            <w:r>
              <w:rPr>
                <w:rFonts w:ascii="Arial" w:cs="Arial" w:eastAsia="Arial" w:hAnsi="Arial"/>
                <w:b/>
                <w:bCs/>
                <w:i w:val="false"/>
                <w:iCs w:val="false"/>
                <w:color w:val="1E8449"/>
                <w:sz w:val="17"/>
                <w:szCs w:val="17"/>
              </w:rPr>
              <w:t xml:space="preserve">  ◆  </w:t>
            </w:r>
            <w:r>
              <w:rPr>
                <w:rFonts w:ascii="Arial" w:cs="Arial" w:eastAsia="Arial" w:hAnsi="Arial"/>
                <w:b/>
                <w:bCs/>
                <w:i w:val="false"/>
                <w:iCs w:val="false"/>
                <w:color w:val="145A32"/>
                <w:sz w:val="20"/>
                <w:szCs w:val="20"/>
              </w:rPr>
              <w:t xml:space="preserve">Production Habits — </w:t>
            </w:r>
            <w:r>
              <w:rPr>
                <w:rFonts w:ascii="Arial" w:cs="Arial" w:eastAsia="Arial" w:hAnsi="Arial"/>
                <w:b w:val="false"/>
                <w:bCs w:val="false"/>
                <w:i w:val="false"/>
                <w:iCs w:val="false"/>
                <w:color w:val="444444"/>
                <w:sz w:val="20"/>
                <w:szCs w:val="20"/>
              </w:rPr>
              <w:t xml:space="preserve">Connection pooling, query timeout, idempotency, graceful degradation</w:t>
            </w:r>
          </w:p>
        </w:tc>
      </w:tr>
      <w:tr>
        <w:tc>
          <w:tcPr>
            <w:tcW w:type="dxa" w:w="9360"/>
            <w:tcBorders>
              <w:top w:val="single" w:color="DDDDDD" w:sz="1"/>
              <w:left w:val="single" w:color="1E8449" w:sz="8"/>
              <w:bottom w:val="single" w:color="DDDDDD" w:sz="1"/>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1E8449"/>
                <w:sz w:val="17"/>
                <w:szCs w:val="17"/>
              </w:rPr>
              <w:t xml:space="preserve">WHAT TO BUILD</w:t>
            </w:r>
          </w:p>
          <w:p>
            <w:pPr>
              <w:spacing w:after="12" w:before="16" w:line="300"/>
              <w:jc w:val="left"/>
            </w:pPr>
            <w:r>
              <w:rPr>
                <w:rFonts w:ascii="Arial" w:cs="Arial" w:eastAsia="Arial" w:hAnsi="Arial"/>
                <w:b/>
                <w:bCs/>
                <w:i w:val="false"/>
                <w:iCs w:val="false"/>
                <w:color w:val="1E8449"/>
                <w:sz w:val="18"/>
                <w:szCs w:val="18"/>
              </w:rPr>
              <w:t xml:space="preserve">  ▸  </w:t>
            </w:r>
            <w:r>
              <w:rPr>
                <w:rFonts w:ascii="Arial" w:cs="Arial" w:eastAsia="Arial" w:hAnsi="Arial"/>
                <w:b w:val="false"/>
                <w:bCs w:val="false"/>
                <w:i w:val="false"/>
                <w:iCs w:val="false"/>
                <w:color w:val="333333"/>
                <w:sz w:val="20"/>
                <w:szCs w:val="20"/>
              </w:rPr>
              <w:t xml:space="preserve">Domain: double-entry accounting ledger. Accounts, ledger_entries (immutable — append only), transfers. Balance = SUM of ledger entries, never stored directly. This prevents balance drift bugs.</w:t>
            </w:r>
          </w:p>
          <w:p>
            <w:pPr>
              <w:spacing w:after="12" w:before="16" w:line="300"/>
              <w:jc w:val="left"/>
            </w:pPr>
            <w:r>
              <w:rPr>
                <w:rFonts w:ascii="Arial" w:cs="Arial" w:eastAsia="Arial" w:hAnsi="Arial"/>
                <w:b/>
                <w:bCs/>
                <w:i w:val="false"/>
                <w:iCs w:val="false"/>
                <w:color w:val="1E8449"/>
                <w:sz w:val="18"/>
                <w:szCs w:val="18"/>
              </w:rPr>
              <w:t xml:space="preserve">  ▸  </w:t>
            </w:r>
            <w:r>
              <w:rPr>
                <w:rFonts w:ascii="Arial" w:cs="Arial" w:eastAsia="Arial" w:hAnsi="Arial"/>
                <w:b w:val="false"/>
                <w:bCs w:val="false"/>
                <w:i w:val="false"/>
                <w:iCs w:val="false"/>
                <w:color w:val="333333"/>
                <w:sz w:val="20"/>
                <w:szCs w:val="20"/>
              </w:rPr>
              <w:t xml:space="preserve">Concurrency: implement and test all three approaches — SELECT FOR UPDATE pessimistic lock, optimistic locking with version column, Serializable isolation. Benchmark each.</w:t>
            </w:r>
          </w:p>
          <w:p>
            <w:pPr>
              <w:spacing w:after="12" w:before="16" w:line="300"/>
              <w:jc w:val="left"/>
            </w:pPr>
            <w:r>
              <w:rPr>
                <w:rFonts w:ascii="Arial" w:cs="Arial" w:eastAsia="Arial" w:hAnsi="Arial"/>
                <w:b/>
                <w:bCs/>
                <w:i w:val="false"/>
                <w:iCs w:val="false"/>
                <w:color w:val="1E8449"/>
                <w:sz w:val="18"/>
                <w:szCs w:val="18"/>
              </w:rPr>
              <w:t xml:space="preserve">  ▸  </w:t>
            </w:r>
            <w:r>
              <w:rPr>
                <w:rFonts w:ascii="Arial" w:cs="Arial" w:eastAsia="Arial" w:hAnsi="Arial"/>
                <w:b w:val="false"/>
                <w:bCs w:val="false"/>
                <w:i w:val="false"/>
                <w:iCs w:val="false"/>
                <w:color w:val="333333"/>
                <w:sz w:val="20"/>
                <w:szCs w:val="20"/>
              </w:rPr>
              <w:t xml:space="preserve">API: POST /transfers with idempotency key, GET /accounts/:id/balance (computed from ledger), GET /accounts/:id/transactions (cursor-based pagination). RFC 7807 error responses.</w:t>
            </w:r>
          </w:p>
          <w:p>
            <w:pPr>
              <w:spacing w:after="12" w:before="16" w:line="300"/>
              <w:jc w:val="left"/>
            </w:pPr>
            <w:r>
              <w:rPr>
                <w:rFonts w:ascii="Arial" w:cs="Arial" w:eastAsia="Arial" w:hAnsi="Arial"/>
                <w:b/>
                <w:bCs/>
                <w:i w:val="false"/>
                <w:iCs w:val="false"/>
                <w:color w:val="1E8449"/>
                <w:sz w:val="18"/>
                <w:szCs w:val="18"/>
              </w:rPr>
              <w:t xml:space="preserve">  ▸  </w:t>
            </w:r>
            <w:r>
              <w:rPr>
                <w:rFonts w:ascii="Arial" w:cs="Arial" w:eastAsia="Arial" w:hAnsi="Arial"/>
                <w:b w:val="false"/>
                <w:bCs w:val="false"/>
                <w:i w:val="false"/>
                <w:iCs w:val="false"/>
                <w:color w:val="333333"/>
                <w:sz w:val="20"/>
                <w:szCs w:val="20"/>
              </w:rPr>
              <w:t xml:space="preserve">Observability: structured JSON logging with trace IDs, Prometheus metrics, slow query logging for queries &gt; 100ms.</w:t>
            </w:r>
          </w:p>
        </w:tc>
      </w:tr>
      <w:tr>
        <w:tc>
          <w:tcPr>
            <w:tcW w:type="dxa" w:w="9360"/>
            <w:tcBorders>
              <w:top w:val="single" w:color="DDDDDD" w:sz="1"/>
              <w:left w:val="single" w:color="1E8449"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1E8449"/>
                <w:sz w:val="17"/>
                <w:szCs w:val="17"/>
              </w:rPr>
              <w:t xml:space="preserve">WHAT MAKES IT IMPRESSIVE</w:t>
            </w:r>
          </w:p>
          <w:p>
            <w:pPr>
              <w:spacing w:after="12" w:before="16" w:line="300"/>
              <w:jc w:val="left"/>
            </w:pPr>
            <w:r>
              <w:rPr>
                <w:rFonts w:ascii="Arial" w:cs="Arial" w:eastAsia="Arial" w:hAnsi="Arial"/>
                <w:b/>
                <w:bCs/>
                <w:i w:val="false"/>
                <w:iCs w:val="false"/>
                <w:color w:val="1E8449"/>
                <w:sz w:val="18"/>
                <w:szCs w:val="18"/>
              </w:rPr>
              <w:t xml:space="preserve">  ▸  </w:t>
            </w:r>
            <w:r>
              <w:rPr>
                <w:rFonts w:ascii="Arial" w:cs="Arial" w:eastAsia="Arial" w:hAnsi="Arial"/>
                <w:b w:val="false"/>
                <w:bCs w:val="false"/>
                <w:i w:val="false"/>
                <w:iCs w:val="false"/>
                <w:color w:val="333333"/>
                <w:sz w:val="20"/>
                <w:szCs w:val="20"/>
              </w:rPr>
              <w:t xml:space="preserve">Section: 'Why double-entry ledger?' explaining the accounting invariant and why it's safer than storing balances</w:t>
            </w:r>
          </w:p>
          <w:p>
            <w:pPr>
              <w:spacing w:after="12" w:before="16" w:line="300"/>
              <w:jc w:val="left"/>
            </w:pPr>
            <w:r>
              <w:rPr>
                <w:rFonts w:ascii="Arial" w:cs="Arial" w:eastAsia="Arial" w:hAnsi="Arial"/>
                <w:b/>
                <w:bCs/>
                <w:i w:val="false"/>
                <w:iCs w:val="false"/>
                <w:color w:val="1E8449"/>
                <w:sz w:val="18"/>
                <w:szCs w:val="18"/>
              </w:rPr>
              <w:t xml:space="preserve">  ▸  </w:t>
            </w:r>
            <w:r>
              <w:rPr>
                <w:rFonts w:ascii="Arial" w:cs="Arial" w:eastAsia="Arial" w:hAnsi="Arial"/>
                <w:b w:val="false"/>
                <w:bCs w:val="false"/>
                <w:i w:val="false"/>
                <w:iCs w:val="false"/>
                <w:color w:val="333333"/>
                <w:sz w:val="20"/>
                <w:szCs w:val="20"/>
              </w:rPr>
              <w:t xml:space="preserve">Concurrency test: 100 goroutines simultaneously transferring from the same account. Zero incorrect states.</w:t>
            </w:r>
          </w:p>
          <w:p>
            <w:pPr>
              <w:spacing w:after="12" w:before="16" w:line="300"/>
              <w:jc w:val="left"/>
            </w:pPr>
            <w:r>
              <w:rPr>
                <w:rFonts w:ascii="Arial" w:cs="Arial" w:eastAsia="Arial" w:hAnsi="Arial"/>
                <w:b/>
                <w:bCs/>
                <w:i w:val="false"/>
                <w:iCs w:val="false"/>
                <w:color w:val="1E8449"/>
                <w:sz w:val="18"/>
                <w:szCs w:val="18"/>
              </w:rPr>
              <w:t xml:space="preserve">  ▸  </w:t>
            </w:r>
            <w:r>
              <w:rPr>
                <w:rFonts w:ascii="Arial" w:cs="Arial" w:eastAsia="Arial" w:hAnsi="Arial"/>
                <w:b w:val="false"/>
                <w:bCs w:val="false"/>
                <w:i w:val="false"/>
                <w:iCs w:val="false"/>
                <w:color w:val="333333"/>
                <w:sz w:val="20"/>
                <w:szCs w:val="20"/>
              </w:rPr>
              <w:t xml:space="preserve">Chaos test: kill the server mid-transfer. Show idempotency key prevents duplicate charges on retry.</w:t>
            </w:r>
          </w:p>
        </w:tc>
      </w:tr>
      <w:tr>
        <w:tc>
          <w:tcPr>
            <w:tcW w:type="dxa" w:w="9360"/>
            <w:tcBorders>
              <w:top w:val="single" w:color="DDDDDD" w:sz="1"/>
              <w:left w:val="single" w:color="1E8449" w:sz="8"/>
              <w:bottom w:val="single" w:color="1E8449" w:sz="6"/>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1E8449"/>
                <w:sz w:val="17"/>
                <w:szCs w:val="17"/>
              </w:rPr>
              <w:t xml:space="preserve">README &amp; PROFILE STRATEGY</w:t>
            </w:r>
          </w:p>
          <w:p>
            <w:pPr>
              <w:spacing w:after="12" w:before="16" w:line="300"/>
              <w:jc w:val="left"/>
            </w:pPr>
            <w:r>
              <w:rPr>
                <w:rFonts w:ascii="Arial" w:cs="Arial" w:eastAsia="Arial" w:hAnsi="Arial"/>
                <w:b/>
                <w:bCs/>
                <w:i w:val="false"/>
                <w:iCs w:val="false"/>
                <w:color w:val="1E8449"/>
                <w:sz w:val="18"/>
                <w:szCs w:val="18"/>
              </w:rPr>
              <w:t xml:space="preserve">  ▸  </w:t>
            </w:r>
            <w:r>
              <w:rPr>
                <w:rFonts w:ascii="Arial" w:cs="Arial" w:eastAsia="Arial" w:hAnsi="Arial"/>
                <w:b w:val="false"/>
                <w:bCs w:val="false"/>
                <w:i w:val="false"/>
                <w:iCs w:val="false"/>
                <w:color w:val="333333"/>
                <w:sz w:val="20"/>
                <w:szCs w:val="20"/>
              </w:rPr>
              <w:t xml:space="preserve">This is the #1 Phase 2 project for fintech interviews</w:t>
            </w:r>
          </w:p>
          <w:p>
            <w:pPr>
              <w:spacing w:after="12" w:before="16" w:line="300"/>
              <w:jc w:val="left"/>
            </w:pPr>
            <w:r>
              <w:rPr>
                <w:rFonts w:ascii="Arial" w:cs="Arial" w:eastAsia="Arial" w:hAnsi="Arial"/>
                <w:b/>
                <w:bCs/>
                <w:i w:val="false"/>
                <w:iCs w:val="false"/>
                <w:color w:val="1E8449"/>
                <w:sz w:val="18"/>
                <w:szCs w:val="18"/>
              </w:rPr>
              <w:t xml:space="preserve">  ▸  </w:t>
            </w:r>
            <w:r>
              <w:rPr>
                <w:rFonts w:ascii="Arial" w:cs="Arial" w:eastAsia="Arial" w:hAnsi="Arial"/>
                <w:b w:val="false"/>
                <w:bCs w:val="false"/>
                <w:i w:val="false"/>
                <w:iCs w:val="false"/>
                <w:color w:val="333333"/>
                <w:sz w:val="20"/>
                <w:szCs w:val="20"/>
              </w:rPr>
              <w:t xml:space="preserve">Write blog post: 'Why I stopped storing account balances and use double-entry ledger instead'</w:t>
            </w:r>
          </w:p>
        </w:tc>
      </w:tr>
    </w:tbl>
    <w:p>
      <w:pPr>
        <w:spacing w:after="120" w:before="0" w:line="276"/>
        <w:jc w:val="left"/>
      </w:pPr>
      <w:r>
        <w:rPr>
          <w:rFonts w:ascii="Arial" w:cs="Arial" w:eastAsia="Arial" w:hAnsi="Arial"/>
          <w:b w:val="false"/>
          <w:bCs w:val="false"/>
          <w:i w:val="false"/>
          <w:iCs w:val="false"/>
          <w:color w:val="11111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8"/>
              <w:left w:val="single" w:color="1E8449" w:sz="8"/>
              <w:bottom w:val="single" w:color="DDDDDD" w:sz="1"/>
              <w:right w:val="single" w:color="DDDDDD" w:sz="1"/>
            </w:tcBorders>
            <w:shd w:fill="D5F5E3" w:val="clear"/>
            <w:tcMar>
              <w:top w:type="dxa" w:w="80"/>
              <w:left w:type="dxa" w:w="140"/>
              <w:bottom w:type="dxa" w:w="80"/>
              <w:right w:type="dxa" w:w="120"/>
            </w:tcMar>
          </w:tcPr>
          <w:p>
            <w:pPr>
              <w:spacing w:after="20" w:before="0" w:line="276"/>
              <w:jc w:val="left"/>
            </w:pPr>
            <w:r>
              <w:rPr>
                <w:rFonts w:ascii="Arial" w:cs="Arial" w:eastAsia="Arial" w:hAnsi="Arial"/>
                <w:b/>
                <w:bCs/>
                <w:i w:val="false"/>
                <w:iCs w:val="false"/>
                <w:color w:val="1E8449"/>
                <w:sz w:val="17"/>
                <w:szCs w:val="17"/>
              </w:rPr>
              <w:t xml:space="preserve">PROJECT 7  </w:t>
            </w:r>
            <w:r>
              <w:rPr>
                <w:rFonts w:ascii="Arial" w:cs="Arial" w:eastAsia="Arial" w:hAnsi="Arial"/>
                <w:b/>
                <w:bCs/>
                <w:i w:val="false"/>
                <w:iCs w:val="false"/>
                <w:color w:val="145A32"/>
                <w:sz w:val="24"/>
                <w:szCs w:val="24"/>
              </w:rPr>
              <w:t xml:space="preserve">LiveSync — CDC-Driven Real-Time Data Platform</w:t>
            </w:r>
          </w:p>
          <w:p>
            <w:pPr>
              <w:spacing w:after="20" w:before="0" w:line="276"/>
              <w:jc w:val="left"/>
            </w:pPr>
            <w:r>
              <w:rPr>
                <w:rFonts w:ascii="Arial" w:cs="Arial" w:eastAsia="Arial" w:hAnsi="Arial"/>
                <w:b w:val="false"/>
                <w:bCs w:val="false"/>
                <w:i/>
                <w:iCs/>
                <w:color w:val="444444"/>
                <w:sz w:val="19"/>
                <w:szCs w:val="19"/>
              </w:rPr>
              <w:t xml:space="preserve">Change data capture pipeline: Postgres WAL → Kafka → Search + Cache</w:t>
            </w:r>
          </w:p>
          <w:p>
            <w:pPr>
              <w:spacing w:after="0" w:before="0" w:line="276"/>
              <w:jc w:val="left"/>
            </w:pPr>
            <w:r>
              <w:rPr>
                <w:rFonts w:ascii="Arial" w:cs="Arial" w:eastAsia="Arial" w:hAnsi="Arial"/>
                <w:b/>
                <w:bCs/>
                <w:i w:val="false"/>
                <w:iCs w:val="false"/>
                <w:color w:val="555555"/>
                <w:sz w:val="17"/>
                <w:szCs w:val="17"/>
              </w:rPr>
              <w:t xml:space="preserve">DIFFICULTY: </w:t>
            </w:r>
            <w:r>
              <w:rPr>
                <w:rFonts w:ascii="Arial" w:cs="Arial" w:eastAsia="Arial" w:hAnsi="Arial"/>
                <w:b/>
                <w:bCs/>
                <w:i w:val="false"/>
                <w:iCs w:val="false"/>
                <w:color w:val="1E8449"/>
                <w:sz w:val="17"/>
                <w:szCs w:val="17"/>
              </w:rPr>
              <w:t xml:space="preserve">Advanced | ~3 weeks   </w:t>
            </w:r>
            <w:r>
              <w:rPr>
                <w:rFonts w:ascii="Arial" w:cs="Arial" w:eastAsia="Arial" w:hAnsi="Arial"/>
                <w:b/>
                <w:bCs/>
                <w:i w:val="false"/>
                <w:iCs w:val="false"/>
                <w:color w:val="555555"/>
                <w:sz w:val="17"/>
                <w:szCs w:val="17"/>
              </w:rPr>
              <w:t xml:space="preserve">  PROFILE IMPACT: </w:t>
            </w:r>
            <w:r>
              <w:rPr>
                <w:rFonts w:ascii="Arial" w:cs="Arial" w:eastAsia="Arial" w:hAnsi="Arial"/>
                <w:b/>
                <w:bCs/>
                <w:i w:val="false"/>
                <w:iCs w:val="false"/>
                <w:color w:val="1E8449"/>
                <w:sz w:val="17"/>
                <w:szCs w:val="17"/>
              </w:rPr>
              <w:t xml:space="preserve">★★★★★</w:t>
            </w:r>
          </w:p>
        </w:tc>
      </w:tr>
      <w:tr>
        <w:tc>
          <w:tcPr>
            <w:tcW w:type="dxa" w:w="9360"/>
            <w:tcBorders>
              <w:top w:val="single" w:color="DDDDDD" w:sz="1"/>
              <w:left w:val="single" w:color="1E8449"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1E8449"/>
                <w:sz w:val="17"/>
                <w:szCs w:val="17"/>
              </w:rPr>
              <w:t xml:space="preserve">WHAT THIS PROVES</w:t>
            </w:r>
          </w:p>
          <w:p>
            <w:pPr>
              <w:spacing w:after="10" w:before="20" w:line="300"/>
              <w:jc w:val="left"/>
            </w:pPr>
            <w:r>
              <w:rPr>
                <w:rFonts w:ascii="Arial" w:cs="Arial" w:eastAsia="Arial" w:hAnsi="Arial"/>
                <w:b/>
                <w:bCs/>
                <w:i w:val="false"/>
                <w:iCs w:val="false"/>
                <w:color w:val="1E8449"/>
                <w:sz w:val="17"/>
                <w:szCs w:val="17"/>
              </w:rPr>
              <w:t xml:space="preserve">  ◆  </w:t>
            </w:r>
            <w:r>
              <w:rPr>
                <w:rFonts w:ascii="Arial" w:cs="Arial" w:eastAsia="Arial" w:hAnsi="Arial"/>
                <w:b/>
                <w:bCs/>
                <w:i w:val="false"/>
                <w:iCs w:val="false"/>
                <w:color w:val="145A32"/>
                <w:sz w:val="20"/>
                <w:szCs w:val="20"/>
              </w:rPr>
              <w:t xml:space="preserve">CDC Architecture — </w:t>
            </w:r>
            <w:r>
              <w:rPr>
                <w:rFonts w:ascii="Arial" w:cs="Arial" w:eastAsia="Arial" w:hAnsi="Arial"/>
                <w:b w:val="false"/>
                <w:bCs w:val="false"/>
                <w:i w:val="false"/>
                <w:iCs w:val="false"/>
                <w:color w:val="444444"/>
                <w:sz w:val="20"/>
                <w:szCs w:val="20"/>
              </w:rPr>
              <w:t xml:space="preserve">Debezium, WAL-based replication, outbox pattern — the correct way to sync systems</w:t>
            </w:r>
          </w:p>
          <w:p>
            <w:pPr>
              <w:spacing w:after="10" w:before="20" w:line="300"/>
              <w:jc w:val="left"/>
            </w:pPr>
            <w:r>
              <w:rPr>
                <w:rFonts w:ascii="Arial" w:cs="Arial" w:eastAsia="Arial" w:hAnsi="Arial"/>
                <w:b/>
                <w:bCs/>
                <w:i w:val="false"/>
                <w:iCs w:val="false"/>
                <w:color w:val="1E8449"/>
                <w:sz w:val="17"/>
                <w:szCs w:val="17"/>
              </w:rPr>
              <w:t xml:space="preserve">  ◆  </w:t>
            </w:r>
            <w:r>
              <w:rPr>
                <w:rFonts w:ascii="Arial" w:cs="Arial" w:eastAsia="Arial" w:hAnsi="Arial"/>
                <w:b/>
                <w:bCs/>
                <w:i w:val="false"/>
                <w:iCs w:val="false"/>
                <w:color w:val="145A32"/>
                <w:sz w:val="20"/>
                <w:szCs w:val="20"/>
              </w:rPr>
              <w:t xml:space="preserve">Redis Internals — </w:t>
            </w:r>
            <w:r>
              <w:rPr>
                <w:rFonts w:ascii="Arial" w:cs="Arial" w:eastAsia="Arial" w:hAnsi="Arial"/>
                <w:b w:val="false"/>
                <w:bCs w:val="false"/>
                <w:i w:val="false"/>
                <w:iCs w:val="false"/>
                <w:color w:val="444444"/>
                <w:sz w:val="20"/>
                <w:szCs w:val="20"/>
              </w:rPr>
              <w:t xml:space="preserve">Eviction policies, encoding transitions, cluster behavior under node failure</w:t>
            </w:r>
          </w:p>
          <w:p>
            <w:pPr>
              <w:spacing w:after="10" w:before="20" w:line="300"/>
              <w:jc w:val="left"/>
            </w:pPr>
            <w:r>
              <w:rPr>
                <w:rFonts w:ascii="Arial" w:cs="Arial" w:eastAsia="Arial" w:hAnsi="Arial"/>
                <w:b/>
                <w:bCs/>
                <w:i w:val="false"/>
                <w:iCs w:val="false"/>
                <w:color w:val="1E8449"/>
                <w:sz w:val="17"/>
                <w:szCs w:val="17"/>
              </w:rPr>
              <w:t xml:space="preserve">  ◆  </w:t>
            </w:r>
            <w:r>
              <w:rPr>
                <w:rFonts w:ascii="Arial" w:cs="Arial" w:eastAsia="Arial" w:hAnsi="Arial"/>
                <w:b/>
                <w:bCs/>
                <w:i w:val="false"/>
                <w:iCs w:val="false"/>
                <w:color w:val="145A32"/>
                <w:sz w:val="20"/>
                <w:szCs w:val="20"/>
              </w:rPr>
              <w:t xml:space="preserve">Event-Driven Design — </w:t>
            </w:r>
            <w:r>
              <w:rPr>
                <w:rFonts w:ascii="Arial" w:cs="Arial" w:eastAsia="Arial" w:hAnsi="Arial"/>
                <w:b w:val="false"/>
                <w:bCs w:val="false"/>
                <w:i w:val="false"/>
                <w:iCs w:val="false"/>
                <w:color w:val="444444"/>
                <w:sz w:val="20"/>
                <w:szCs w:val="20"/>
              </w:rPr>
              <w:t xml:space="preserve">Idempotent consumers, at-least-once delivery, transactional outbox</w:t>
            </w:r>
          </w:p>
        </w:tc>
      </w:tr>
      <w:tr>
        <w:tc>
          <w:tcPr>
            <w:tcW w:type="dxa" w:w="9360"/>
            <w:tcBorders>
              <w:top w:val="single" w:color="DDDDDD" w:sz="1"/>
              <w:left w:val="single" w:color="1E8449" w:sz="8"/>
              <w:bottom w:val="single" w:color="DDDDDD" w:sz="1"/>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1E8449"/>
                <w:sz w:val="17"/>
                <w:szCs w:val="17"/>
              </w:rPr>
              <w:t xml:space="preserve">WHAT TO BUILD</w:t>
            </w:r>
          </w:p>
          <w:p>
            <w:pPr>
              <w:spacing w:after="12" w:before="16" w:line="300"/>
              <w:jc w:val="left"/>
            </w:pPr>
            <w:r>
              <w:rPr>
                <w:rFonts w:ascii="Arial" w:cs="Arial" w:eastAsia="Arial" w:hAnsi="Arial"/>
                <w:b/>
                <w:bCs/>
                <w:i w:val="false"/>
                <w:iCs w:val="false"/>
                <w:color w:val="1E8449"/>
                <w:sz w:val="18"/>
                <w:szCs w:val="18"/>
              </w:rPr>
              <w:t xml:space="preserve">  ▸  </w:t>
            </w:r>
            <w:r>
              <w:rPr>
                <w:rFonts w:ascii="Arial" w:cs="Arial" w:eastAsia="Arial" w:hAnsi="Arial"/>
                <w:b w:val="false"/>
                <w:bCs w:val="false"/>
                <w:i w:val="false"/>
                <w:iCs w:val="false"/>
                <w:color w:val="333333"/>
                <w:sz w:val="20"/>
                <w:szCs w:val="20"/>
              </w:rPr>
              <w:t xml:space="preserve">Source: product catalog Postgres database — products, prices, inventory tables.</w:t>
            </w:r>
          </w:p>
          <w:p>
            <w:pPr>
              <w:spacing w:after="12" w:before="16" w:line="300"/>
              <w:jc w:val="left"/>
            </w:pPr>
            <w:r>
              <w:rPr>
                <w:rFonts w:ascii="Arial" w:cs="Arial" w:eastAsia="Arial" w:hAnsi="Arial"/>
                <w:b/>
                <w:bCs/>
                <w:i w:val="false"/>
                <w:iCs w:val="false"/>
                <w:color w:val="1E8449"/>
                <w:sz w:val="18"/>
                <w:szCs w:val="18"/>
              </w:rPr>
              <w:t xml:space="preserve">  ▸  </w:t>
            </w:r>
            <w:r>
              <w:rPr>
                <w:rFonts w:ascii="Arial" w:cs="Arial" w:eastAsia="Arial" w:hAnsi="Arial"/>
                <w:b w:val="false"/>
                <w:bCs w:val="false"/>
                <w:i w:val="false"/>
                <w:iCs w:val="false"/>
                <w:color w:val="333333"/>
                <w:sz w:val="20"/>
                <w:szCs w:val="20"/>
              </w:rPr>
              <w:t xml:space="preserve">Pipeline: Debezium reads WAL → Kafka topics (products.cdc, prices.cdc, inventory.cdc).</w:t>
            </w:r>
          </w:p>
          <w:p>
            <w:pPr>
              <w:spacing w:after="12" w:before="16" w:line="300"/>
              <w:jc w:val="left"/>
            </w:pPr>
            <w:r>
              <w:rPr>
                <w:rFonts w:ascii="Arial" w:cs="Arial" w:eastAsia="Arial" w:hAnsi="Arial"/>
                <w:b/>
                <w:bCs/>
                <w:i w:val="false"/>
                <w:iCs w:val="false"/>
                <w:color w:val="1E8449"/>
                <w:sz w:val="18"/>
                <w:szCs w:val="18"/>
              </w:rPr>
              <w:t xml:space="preserve">  ▸  </w:t>
            </w:r>
            <w:r>
              <w:rPr>
                <w:rFonts w:ascii="Arial" w:cs="Arial" w:eastAsia="Arial" w:hAnsi="Arial"/>
                <w:b w:val="false"/>
                <w:bCs w:val="false"/>
                <w:i w:val="false"/>
                <w:iCs w:val="false"/>
                <w:color w:val="333333"/>
                <w:sz w:val="20"/>
                <w:szCs w:val="20"/>
              </w:rPr>
              <w:t xml:space="preserve">Consumers: Redis cache invalidation (on any product change, delete cached product). Elasticsearch indexing consumer. Both idempotent.</w:t>
            </w:r>
          </w:p>
          <w:p>
            <w:pPr>
              <w:spacing w:after="12" w:before="16" w:line="300"/>
              <w:jc w:val="left"/>
            </w:pPr>
            <w:r>
              <w:rPr>
                <w:rFonts w:ascii="Arial" w:cs="Arial" w:eastAsia="Arial" w:hAnsi="Arial"/>
                <w:b/>
                <w:bCs/>
                <w:i w:val="false"/>
                <w:iCs w:val="false"/>
                <w:color w:val="1E8449"/>
                <w:sz w:val="18"/>
                <w:szCs w:val="18"/>
              </w:rPr>
              <w:t xml:space="preserve">  ▸  </w:t>
            </w:r>
            <w:r>
              <w:rPr>
                <w:rFonts w:ascii="Arial" w:cs="Arial" w:eastAsia="Arial" w:hAnsi="Arial"/>
                <w:b w:val="false"/>
                <w:bCs w:val="false"/>
                <w:i w:val="false"/>
                <w:iCs w:val="false"/>
                <w:color w:val="333333"/>
                <w:sz w:val="20"/>
                <w:szCs w:val="20"/>
              </w:rPr>
              <w:t xml:space="preserve">Outbox pattern for business events (e.g., 'product went out of stock'): write to outbox table in the same transaction, CDC reads and publishes.</w:t>
            </w:r>
          </w:p>
          <w:p>
            <w:pPr>
              <w:spacing w:after="12" w:before="16" w:line="300"/>
              <w:jc w:val="left"/>
            </w:pPr>
            <w:r>
              <w:rPr>
                <w:rFonts w:ascii="Arial" w:cs="Arial" w:eastAsia="Arial" w:hAnsi="Arial"/>
                <w:b/>
                <w:bCs/>
                <w:i w:val="false"/>
                <w:iCs w:val="false"/>
                <w:color w:val="1E8449"/>
                <w:sz w:val="18"/>
                <w:szCs w:val="18"/>
              </w:rPr>
              <w:t xml:space="preserve">  ▸  </w:t>
            </w:r>
            <w:r>
              <w:rPr>
                <w:rFonts w:ascii="Arial" w:cs="Arial" w:eastAsia="Arial" w:hAnsi="Arial"/>
                <w:b w:val="false"/>
                <w:bCs w:val="false"/>
                <w:i w:val="false"/>
                <w:iCs w:val="false"/>
                <w:color w:val="333333"/>
                <w:sz w:val="20"/>
                <w:szCs w:val="20"/>
              </w:rPr>
              <w:t xml:space="preserve">Monitoring: replication slot lag dashboard, consumer lag dashboard, alert when WAL accumulates.</w:t>
            </w:r>
          </w:p>
        </w:tc>
      </w:tr>
      <w:tr>
        <w:tc>
          <w:tcPr>
            <w:tcW w:type="dxa" w:w="9360"/>
            <w:tcBorders>
              <w:top w:val="single" w:color="DDDDDD" w:sz="1"/>
              <w:left w:val="single" w:color="1E8449"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1E8449"/>
                <w:sz w:val="17"/>
                <w:szCs w:val="17"/>
              </w:rPr>
              <w:t xml:space="preserve">WHAT MAKES IT IMPRESSIVE</w:t>
            </w:r>
          </w:p>
          <w:p>
            <w:pPr>
              <w:spacing w:after="12" w:before="16" w:line="300"/>
              <w:jc w:val="left"/>
            </w:pPr>
            <w:r>
              <w:rPr>
                <w:rFonts w:ascii="Arial" w:cs="Arial" w:eastAsia="Arial" w:hAnsi="Arial"/>
                <w:b/>
                <w:bCs/>
                <w:i w:val="false"/>
                <w:iCs w:val="false"/>
                <w:color w:val="1E8449"/>
                <w:sz w:val="18"/>
                <w:szCs w:val="18"/>
              </w:rPr>
              <w:t xml:space="preserve">  ▸  </w:t>
            </w:r>
            <w:r>
              <w:rPr>
                <w:rFonts w:ascii="Arial" w:cs="Arial" w:eastAsia="Arial" w:hAnsi="Arial"/>
                <w:b w:val="false"/>
                <w:bCs w:val="false"/>
                <w:i w:val="false"/>
                <w:iCs w:val="false"/>
                <w:color w:val="333333"/>
                <w:sz w:val="20"/>
                <w:szCs w:val="20"/>
              </w:rPr>
              <w:t xml:space="preserve">Failure mode table: what happens if each component fails — Kafka down, Redis down, Debezium crashes. All handled gracefully.</w:t>
            </w:r>
          </w:p>
          <w:p>
            <w:pPr>
              <w:spacing w:after="12" w:before="16" w:line="300"/>
              <w:jc w:val="left"/>
            </w:pPr>
            <w:r>
              <w:rPr>
                <w:rFonts w:ascii="Arial" w:cs="Arial" w:eastAsia="Arial" w:hAnsi="Arial"/>
                <w:b/>
                <w:bCs/>
                <w:i w:val="false"/>
                <w:iCs w:val="false"/>
                <w:color w:val="1E8449"/>
                <w:sz w:val="18"/>
                <w:szCs w:val="18"/>
              </w:rPr>
              <w:t xml:space="preserve">  ▸  </w:t>
            </w:r>
            <w:r>
              <w:rPr>
                <w:rFonts w:ascii="Arial" w:cs="Arial" w:eastAsia="Arial" w:hAnsi="Arial"/>
                <w:b w:val="false"/>
                <w:bCs w:val="false"/>
                <w:i w:val="false"/>
                <w:iCs w:val="false"/>
                <w:color w:val="333333"/>
                <w:sz w:val="20"/>
                <w:szCs w:val="20"/>
              </w:rPr>
              <w:t xml:space="preserve">Benchmark end-to-end latency: time from Postgres INSERT to Redis cache key deletion — sub-second target.</w:t>
            </w:r>
          </w:p>
          <w:p>
            <w:pPr>
              <w:spacing w:after="12" w:before="16" w:line="300"/>
              <w:jc w:val="left"/>
            </w:pPr>
            <w:r>
              <w:rPr>
                <w:rFonts w:ascii="Arial" w:cs="Arial" w:eastAsia="Arial" w:hAnsi="Arial"/>
                <w:b/>
                <w:bCs/>
                <w:i w:val="false"/>
                <w:iCs w:val="false"/>
                <w:color w:val="1E8449"/>
                <w:sz w:val="18"/>
                <w:szCs w:val="18"/>
              </w:rPr>
              <w:t xml:space="preserve">  ▸  </w:t>
            </w:r>
            <w:r>
              <w:rPr>
                <w:rFonts w:ascii="Arial" w:cs="Arial" w:eastAsia="Arial" w:hAnsi="Arial"/>
                <w:b w:val="false"/>
                <w:bCs w:val="false"/>
                <w:i w:val="false"/>
                <w:iCs w:val="false"/>
                <w:color w:val="333333"/>
                <w:sz w:val="20"/>
                <w:szCs w:val="20"/>
              </w:rPr>
              <w:t xml:space="preserve">Chaos test: drop the Kafka broker mid-stream. Show Debezium resumes from correct WAL position after restart.</w:t>
            </w:r>
          </w:p>
        </w:tc>
      </w:tr>
      <w:tr>
        <w:tc>
          <w:tcPr>
            <w:tcW w:type="dxa" w:w="9360"/>
            <w:tcBorders>
              <w:top w:val="single" w:color="DDDDDD" w:sz="1"/>
              <w:left w:val="single" w:color="1E8449" w:sz="8"/>
              <w:bottom w:val="single" w:color="1E8449" w:sz="6"/>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1E8449"/>
                <w:sz w:val="17"/>
                <w:szCs w:val="17"/>
              </w:rPr>
              <w:t xml:space="preserve">README &amp; PROFILE STRATEGY</w:t>
            </w:r>
          </w:p>
          <w:p>
            <w:pPr>
              <w:spacing w:after="12" w:before="16" w:line="300"/>
              <w:jc w:val="left"/>
            </w:pPr>
            <w:r>
              <w:rPr>
                <w:rFonts w:ascii="Arial" w:cs="Arial" w:eastAsia="Arial" w:hAnsi="Arial"/>
                <w:b/>
                <w:bCs/>
                <w:i w:val="false"/>
                <w:iCs w:val="false"/>
                <w:color w:val="1E8449"/>
                <w:sz w:val="18"/>
                <w:szCs w:val="18"/>
              </w:rPr>
              <w:t xml:space="preserve">  ▸  </w:t>
            </w:r>
            <w:r>
              <w:rPr>
                <w:rFonts w:ascii="Arial" w:cs="Arial" w:eastAsia="Arial" w:hAnsi="Arial"/>
                <w:b w:val="false"/>
                <w:bCs w:val="false"/>
                <w:i w:val="false"/>
                <w:iCs w:val="false"/>
                <w:color w:val="333333"/>
                <w:sz w:val="20"/>
                <w:szCs w:val="20"/>
              </w:rPr>
              <w:t xml:space="preserve">Architecture diagram showing every component and data flow direction</w:t>
            </w:r>
          </w:p>
          <w:p>
            <w:pPr>
              <w:spacing w:after="12" w:before="16" w:line="300"/>
              <w:jc w:val="left"/>
            </w:pPr>
            <w:r>
              <w:rPr>
                <w:rFonts w:ascii="Arial" w:cs="Arial" w:eastAsia="Arial" w:hAnsi="Arial"/>
                <w:b/>
                <w:bCs/>
                <w:i w:val="false"/>
                <w:iCs w:val="false"/>
                <w:color w:val="1E8449"/>
                <w:sz w:val="18"/>
                <w:szCs w:val="18"/>
              </w:rPr>
              <w:t xml:space="preserve">  ▸  </w:t>
            </w:r>
            <w:r>
              <w:rPr>
                <w:rFonts w:ascii="Arial" w:cs="Arial" w:eastAsia="Arial" w:hAnsi="Arial"/>
                <w:b w:val="false"/>
                <w:bCs w:val="false"/>
                <w:i w:val="false"/>
                <w:iCs w:val="false"/>
                <w:color w:val="333333"/>
                <w:sz w:val="20"/>
                <w:szCs w:val="20"/>
              </w:rPr>
              <w:t xml:space="preserve">Write blog post: 'How I built a real-time search index with zero dual-write bugs using CDC'</w:t>
            </w:r>
          </w:p>
          <w:p>
            <w:pPr>
              <w:spacing w:after="12" w:before="16" w:line="300"/>
              <w:jc w:val="left"/>
            </w:pPr>
            <w:r>
              <w:rPr>
                <w:rFonts w:ascii="Arial" w:cs="Arial" w:eastAsia="Arial" w:hAnsi="Arial"/>
                <w:b/>
                <w:bCs/>
                <w:i w:val="false"/>
                <w:iCs w:val="false"/>
                <w:color w:val="1E8449"/>
                <w:sz w:val="18"/>
                <w:szCs w:val="18"/>
              </w:rPr>
              <w:t xml:space="preserve">  ▸  </w:t>
            </w:r>
            <w:r>
              <w:rPr>
                <w:rFonts w:ascii="Arial" w:cs="Arial" w:eastAsia="Arial" w:hAnsi="Arial"/>
                <w:b w:val="false"/>
                <w:bCs w:val="false"/>
                <w:i w:val="false"/>
                <w:iCs w:val="false"/>
                <w:color w:val="333333"/>
                <w:sz w:val="20"/>
                <w:szCs w:val="20"/>
              </w:rPr>
              <w:t xml:space="preserve">This is the project that demonstrates CDC knowledge — almost no portfolios cover this</w:t>
            </w:r>
          </w:p>
        </w:tc>
      </w:tr>
    </w:tbl>
    <w:p>
      <w:pPr>
        <w:spacing w:after="120" w:before="0" w:line="276"/>
        <w:jc w:val="left"/>
      </w:pPr>
      <w:r>
        <w:rPr>
          <w:rFonts w:ascii="Arial" w:cs="Arial" w:eastAsia="Arial" w:hAnsi="Arial"/>
          <w:b w:val="false"/>
          <w:bCs w:val="false"/>
          <w:i w:val="false"/>
          <w:iCs w:val="false"/>
          <w:color w:val="11111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8"/>
              <w:left w:val="single" w:color="1E8449" w:sz="8"/>
              <w:bottom w:val="single" w:color="DDDDDD" w:sz="1"/>
              <w:right w:val="single" w:color="DDDDDD" w:sz="1"/>
            </w:tcBorders>
            <w:shd w:fill="D5F5E3" w:val="clear"/>
            <w:tcMar>
              <w:top w:type="dxa" w:w="80"/>
              <w:left w:type="dxa" w:w="140"/>
              <w:bottom w:type="dxa" w:w="80"/>
              <w:right w:type="dxa" w:w="120"/>
            </w:tcMar>
          </w:tcPr>
          <w:p>
            <w:pPr>
              <w:spacing w:after="20" w:before="0" w:line="276"/>
              <w:jc w:val="left"/>
            </w:pPr>
            <w:r>
              <w:rPr>
                <w:rFonts w:ascii="Arial" w:cs="Arial" w:eastAsia="Arial" w:hAnsi="Arial"/>
                <w:b/>
                <w:bCs/>
                <w:i w:val="false"/>
                <w:iCs w:val="false"/>
                <w:color w:val="1E8449"/>
                <w:sz w:val="17"/>
                <w:szCs w:val="17"/>
              </w:rPr>
              <w:t xml:space="preserve">PROJECT 8  </w:t>
            </w:r>
            <w:r>
              <w:rPr>
                <w:rFonts w:ascii="Arial" w:cs="Arial" w:eastAsia="Arial" w:hAnsi="Arial"/>
                <w:b/>
                <w:bCs/>
                <w:i w:val="false"/>
                <w:iCs w:val="false"/>
                <w:color w:val="145A32"/>
                <w:sz w:val="24"/>
                <w:szCs w:val="24"/>
              </w:rPr>
              <w:t xml:space="preserve">StorageEngine Benchmark — B-Tree vs LSM vs Redis</w:t>
            </w:r>
          </w:p>
          <w:p>
            <w:pPr>
              <w:spacing w:after="20" w:before="0" w:line="276"/>
              <w:jc w:val="left"/>
            </w:pPr>
            <w:r>
              <w:rPr>
                <w:rFonts w:ascii="Arial" w:cs="Arial" w:eastAsia="Arial" w:hAnsi="Arial"/>
                <w:b w:val="false"/>
                <w:bCs w:val="false"/>
                <w:i/>
                <w:iCs/>
                <w:color w:val="444444"/>
                <w:sz w:val="19"/>
                <w:szCs w:val="19"/>
              </w:rPr>
              <w:t xml:space="preserve">Empirically measure what the textbooks claim about storage engines</w:t>
            </w:r>
          </w:p>
          <w:p>
            <w:pPr>
              <w:spacing w:after="0" w:before="0" w:line="276"/>
              <w:jc w:val="left"/>
            </w:pPr>
            <w:r>
              <w:rPr>
                <w:rFonts w:ascii="Arial" w:cs="Arial" w:eastAsia="Arial" w:hAnsi="Arial"/>
                <w:b/>
                <w:bCs/>
                <w:i w:val="false"/>
                <w:iCs w:val="false"/>
                <w:color w:val="555555"/>
                <w:sz w:val="17"/>
                <w:szCs w:val="17"/>
              </w:rPr>
              <w:t xml:space="preserve">DIFFICULTY: </w:t>
            </w:r>
            <w:r>
              <w:rPr>
                <w:rFonts w:ascii="Arial" w:cs="Arial" w:eastAsia="Arial" w:hAnsi="Arial"/>
                <w:b/>
                <w:bCs/>
                <w:i w:val="false"/>
                <w:iCs w:val="false"/>
                <w:color w:val="1E8449"/>
                <w:sz w:val="17"/>
                <w:szCs w:val="17"/>
              </w:rPr>
              <w:t xml:space="preserve">Intermediate | ~2 weeks   </w:t>
            </w:r>
            <w:r>
              <w:rPr>
                <w:rFonts w:ascii="Arial" w:cs="Arial" w:eastAsia="Arial" w:hAnsi="Arial"/>
                <w:b/>
                <w:bCs/>
                <w:i w:val="false"/>
                <w:iCs w:val="false"/>
                <w:color w:val="555555"/>
                <w:sz w:val="17"/>
                <w:szCs w:val="17"/>
              </w:rPr>
              <w:t xml:space="preserve">  PROFILE IMPACT: </w:t>
            </w:r>
            <w:r>
              <w:rPr>
                <w:rFonts w:ascii="Arial" w:cs="Arial" w:eastAsia="Arial" w:hAnsi="Arial"/>
                <w:b/>
                <w:bCs/>
                <w:i w:val="false"/>
                <w:iCs w:val="false"/>
                <w:color w:val="1E8449"/>
                <w:sz w:val="17"/>
                <w:szCs w:val="17"/>
              </w:rPr>
              <w:t xml:space="preserve">★★★★☆</w:t>
            </w:r>
          </w:p>
        </w:tc>
      </w:tr>
      <w:tr>
        <w:tc>
          <w:tcPr>
            <w:tcW w:type="dxa" w:w="9360"/>
            <w:tcBorders>
              <w:top w:val="single" w:color="DDDDDD" w:sz="1"/>
              <w:left w:val="single" w:color="1E8449"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1E8449"/>
                <w:sz w:val="17"/>
                <w:szCs w:val="17"/>
              </w:rPr>
              <w:t xml:space="preserve">WHAT THIS PROVES</w:t>
            </w:r>
          </w:p>
          <w:p>
            <w:pPr>
              <w:spacing w:after="10" w:before="20" w:line="300"/>
              <w:jc w:val="left"/>
            </w:pPr>
            <w:r>
              <w:rPr>
                <w:rFonts w:ascii="Arial" w:cs="Arial" w:eastAsia="Arial" w:hAnsi="Arial"/>
                <w:b/>
                <w:bCs/>
                <w:i w:val="false"/>
                <w:iCs w:val="false"/>
                <w:color w:val="1E8449"/>
                <w:sz w:val="17"/>
                <w:szCs w:val="17"/>
              </w:rPr>
              <w:t xml:space="preserve">  ◆  </w:t>
            </w:r>
            <w:r>
              <w:rPr>
                <w:rFonts w:ascii="Arial" w:cs="Arial" w:eastAsia="Arial" w:hAnsi="Arial"/>
                <w:b/>
                <w:bCs/>
                <w:i w:val="false"/>
                <w:iCs w:val="false"/>
                <w:color w:val="145A32"/>
                <w:sz w:val="20"/>
                <w:szCs w:val="20"/>
              </w:rPr>
              <w:t xml:space="preserve">Storage Engine Theory — </w:t>
            </w:r>
            <w:r>
              <w:rPr>
                <w:rFonts w:ascii="Arial" w:cs="Arial" w:eastAsia="Arial" w:hAnsi="Arial"/>
                <w:b w:val="false"/>
                <w:bCs w:val="false"/>
                <w:i w:val="false"/>
                <w:iCs w:val="false"/>
                <w:color w:val="444444"/>
                <w:sz w:val="20"/>
                <w:szCs w:val="20"/>
              </w:rPr>
              <w:t xml:space="preserve">You understand why LSM wins on write throughput and B-tree wins on read latency</w:t>
            </w:r>
          </w:p>
          <w:p>
            <w:pPr>
              <w:spacing w:after="10" w:before="20" w:line="300"/>
              <w:jc w:val="left"/>
            </w:pPr>
            <w:r>
              <w:rPr>
                <w:rFonts w:ascii="Arial" w:cs="Arial" w:eastAsia="Arial" w:hAnsi="Arial"/>
                <w:b/>
                <w:bCs/>
                <w:i w:val="false"/>
                <w:iCs w:val="false"/>
                <w:color w:val="1E8449"/>
                <w:sz w:val="17"/>
                <w:szCs w:val="17"/>
              </w:rPr>
              <w:t xml:space="preserve">  ◆  </w:t>
            </w:r>
            <w:r>
              <w:rPr>
                <w:rFonts w:ascii="Arial" w:cs="Arial" w:eastAsia="Arial" w:hAnsi="Arial"/>
                <w:b/>
                <w:bCs/>
                <w:i w:val="false"/>
                <w:iCs w:val="false"/>
                <w:color w:val="145A32"/>
                <w:sz w:val="20"/>
                <w:szCs w:val="20"/>
              </w:rPr>
              <w:t xml:space="preserve">Database Selection Thinking — </w:t>
            </w:r>
            <w:r>
              <w:rPr>
                <w:rFonts w:ascii="Arial" w:cs="Arial" w:eastAsia="Arial" w:hAnsi="Arial"/>
                <w:b w:val="false"/>
                <w:bCs w:val="false"/>
                <w:i w:val="false"/>
                <w:iCs w:val="false"/>
                <w:color w:val="444444"/>
                <w:sz w:val="20"/>
                <w:szCs w:val="20"/>
              </w:rPr>
              <w:t xml:space="preserve">You choose the right database for a workload with data, not intuition</w:t>
            </w:r>
          </w:p>
          <w:p>
            <w:pPr>
              <w:spacing w:after="10" w:before="20" w:line="300"/>
              <w:jc w:val="left"/>
            </w:pPr>
            <w:r>
              <w:rPr>
                <w:rFonts w:ascii="Arial" w:cs="Arial" w:eastAsia="Arial" w:hAnsi="Arial"/>
                <w:b/>
                <w:bCs/>
                <w:i w:val="false"/>
                <w:iCs w:val="false"/>
                <w:color w:val="1E8449"/>
                <w:sz w:val="17"/>
                <w:szCs w:val="17"/>
              </w:rPr>
              <w:t xml:space="preserve">  ◆  </w:t>
            </w:r>
            <w:r>
              <w:rPr>
                <w:rFonts w:ascii="Arial" w:cs="Arial" w:eastAsia="Arial" w:hAnsi="Arial"/>
                <w:b/>
                <w:bCs/>
                <w:i w:val="false"/>
                <w:iCs w:val="false"/>
                <w:color w:val="145A32"/>
                <w:sz w:val="20"/>
                <w:szCs w:val="20"/>
              </w:rPr>
              <w:t xml:space="preserve">Systems Measurement — </w:t>
            </w:r>
            <w:r>
              <w:rPr>
                <w:rFonts w:ascii="Arial" w:cs="Arial" w:eastAsia="Arial" w:hAnsi="Arial"/>
                <w:b w:val="false"/>
                <w:bCs w:val="false"/>
                <w:i w:val="false"/>
                <w:iCs w:val="false"/>
                <w:color w:val="444444"/>
                <w:sz w:val="20"/>
                <w:szCs w:val="20"/>
              </w:rPr>
              <w:t xml:space="preserve">You design a fair benchmark and interpret results correctly</w:t>
            </w:r>
          </w:p>
        </w:tc>
      </w:tr>
      <w:tr>
        <w:tc>
          <w:tcPr>
            <w:tcW w:type="dxa" w:w="9360"/>
            <w:tcBorders>
              <w:top w:val="single" w:color="DDDDDD" w:sz="1"/>
              <w:left w:val="single" w:color="1E8449" w:sz="8"/>
              <w:bottom w:val="single" w:color="DDDDDD" w:sz="1"/>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1E8449"/>
                <w:sz w:val="17"/>
                <w:szCs w:val="17"/>
              </w:rPr>
              <w:t xml:space="preserve">WHAT TO BUILD</w:t>
            </w:r>
          </w:p>
          <w:p>
            <w:pPr>
              <w:spacing w:after="12" w:before="16" w:line="300"/>
              <w:jc w:val="left"/>
            </w:pPr>
            <w:r>
              <w:rPr>
                <w:rFonts w:ascii="Arial" w:cs="Arial" w:eastAsia="Arial" w:hAnsi="Arial"/>
                <w:b/>
                <w:bCs/>
                <w:i w:val="false"/>
                <w:iCs w:val="false"/>
                <w:color w:val="1E8449"/>
                <w:sz w:val="18"/>
                <w:szCs w:val="18"/>
              </w:rPr>
              <w:t xml:space="preserve">  ▸  </w:t>
            </w:r>
            <w:r>
              <w:rPr>
                <w:rFonts w:ascii="Arial" w:cs="Arial" w:eastAsia="Arial" w:hAnsi="Arial"/>
                <w:b w:val="false"/>
                <w:bCs w:val="false"/>
                <w:i w:val="false"/>
                <w:iCs w:val="false"/>
                <w:color w:val="333333"/>
                <w:sz w:val="20"/>
                <w:szCs w:val="20"/>
              </w:rPr>
              <w:t xml:space="preserve">Benchmark: Postgres (B+tree), RocksDB via Go binding (LSM), Redis (hash table + skip list). Same operations: point read, range scan, write-heavy (1M inserts), mixed read/write (80/20).</w:t>
            </w:r>
          </w:p>
          <w:p>
            <w:pPr>
              <w:spacing w:after="12" w:before="16" w:line="300"/>
              <w:jc w:val="left"/>
            </w:pPr>
            <w:r>
              <w:rPr>
                <w:rFonts w:ascii="Arial" w:cs="Arial" w:eastAsia="Arial" w:hAnsi="Arial"/>
                <w:b/>
                <w:bCs/>
                <w:i w:val="false"/>
                <w:iCs w:val="false"/>
                <w:color w:val="1E8449"/>
                <w:sz w:val="18"/>
                <w:szCs w:val="18"/>
              </w:rPr>
              <w:t xml:space="preserve">  ▸  </w:t>
            </w:r>
            <w:r>
              <w:rPr>
                <w:rFonts w:ascii="Arial" w:cs="Arial" w:eastAsia="Arial" w:hAnsi="Arial"/>
                <w:b w:val="false"/>
                <w:bCs w:val="false"/>
                <w:i w:val="false"/>
                <w:iCs w:val="false"/>
                <w:color w:val="333333"/>
                <w:sz w:val="20"/>
                <w:szCs w:val="20"/>
              </w:rPr>
              <w:t xml:space="preserve">Workloads: write-heavy time-series (1M sensor readings), read-heavy OLTP (random point lookups), range scan (all records in a time window), mixed 80/20 at 10K QPS.</w:t>
            </w:r>
          </w:p>
          <w:p>
            <w:pPr>
              <w:spacing w:after="12" w:before="16" w:line="300"/>
              <w:jc w:val="left"/>
            </w:pPr>
            <w:r>
              <w:rPr>
                <w:rFonts w:ascii="Arial" w:cs="Arial" w:eastAsia="Arial" w:hAnsi="Arial"/>
                <w:b/>
                <w:bCs/>
                <w:i w:val="false"/>
                <w:iCs w:val="false"/>
                <w:color w:val="1E8449"/>
                <w:sz w:val="18"/>
                <w:szCs w:val="18"/>
              </w:rPr>
              <w:t xml:space="preserve">  ▸  </w:t>
            </w:r>
            <w:r>
              <w:rPr>
                <w:rFonts w:ascii="Arial" w:cs="Arial" w:eastAsia="Arial" w:hAnsi="Arial"/>
                <w:b w:val="false"/>
                <w:bCs w:val="false"/>
                <w:i w:val="false"/>
                <w:iCs w:val="false"/>
                <w:color w:val="333333"/>
                <w:sz w:val="20"/>
                <w:szCs w:val="20"/>
              </w:rPr>
              <w:t xml:space="preserve">Measure: throughput (ops/sec), p50/p99 latency, disk space, write amplification factor.</w:t>
            </w:r>
          </w:p>
          <w:p>
            <w:pPr>
              <w:spacing w:after="12" w:before="16" w:line="300"/>
              <w:jc w:val="left"/>
            </w:pPr>
            <w:r>
              <w:rPr>
                <w:rFonts w:ascii="Arial" w:cs="Arial" w:eastAsia="Arial" w:hAnsi="Arial"/>
                <w:b/>
                <w:bCs/>
                <w:i w:val="false"/>
                <w:iCs w:val="false"/>
                <w:color w:val="1E8449"/>
                <w:sz w:val="18"/>
                <w:szCs w:val="18"/>
              </w:rPr>
              <w:t xml:space="preserve">  ▸  </w:t>
            </w:r>
            <w:r>
              <w:rPr>
                <w:rFonts w:ascii="Arial" w:cs="Arial" w:eastAsia="Arial" w:hAnsi="Arial"/>
                <w:b w:val="false"/>
                <w:bCs w:val="false"/>
                <w:i w:val="false"/>
                <w:iCs w:val="false"/>
                <w:color w:val="333333"/>
                <w:sz w:val="20"/>
                <w:szCs w:val="20"/>
              </w:rPr>
              <w:t xml:space="preserve">Analysis: explain every result using storage engine internals. 'LSM wins writes because all writes are sequential MemTable appends.'</w:t>
            </w:r>
          </w:p>
        </w:tc>
      </w:tr>
      <w:tr>
        <w:tc>
          <w:tcPr>
            <w:tcW w:type="dxa" w:w="9360"/>
            <w:tcBorders>
              <w:top w:val="single" w:color="DDDDDD" w:sz="1"/>
              <w:left w:val="single" w:color="1E8449"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1E8449"/>
                <w:sz w:val="17"/>
                <w:szCs w:val="17"/>
              </w:rPr>
              <w:t xml:space="preserve">WHAT MAKES IT IMPRESSIVE</w:t>
            </w:r>
          </w:p>
          <w:p>
            <w:pPr>
              <w:spacing w:after="12" w:before="16" w:line="300"/>
              <w:jc w:val="left"/>
            </w:pPr>
            <w:r>
              <w:rPr>
                <w:rFonts w:ascii="Arial" w:cs="Arial" w:eastAsia="Arial" w:hAnsi="Arial"/>
                <w:b/>
                <w:bCs/>
                <w:i w:val="false"/>
                <w:iCs w:val="false"/>
                <w:color w:val="1E8449"/>
                <w:sz w:val="18"/>
                <w:szCs w:val="18"/>
              </w:rPr>
              <w:t xml:space="preserve">  ▸  </w:t>
            </w:r>
            <w:r>
              <w:rPr>
                <w:rFonts w:ascii="Arial" w:cs="Arial" w:eastAsia="Arial" w:hAnsi="Arial"/>
                <w:b w:val="false"/>
                <w:bCs w:val="false"/>
                <w:i w:val="false"/>
                <w:iCs w:val="false"/>
                <w:color w:val="333333"/>
                <w:sz w:val="20"/>
                <w:szCs w:val="20"/>
              </w:rPr>
              <w:t xml:space="preserve">Graphs — throughput curves, latency distributions, disk usage over time</w:t>
            </w:r>
          </w:p>
          <w:p>
            <w:pPr>
              <w:spacing w:after="12" w:before="16" w:line="300"/>
              <w:jc w:val="left"/>
            </w:pPr>
            <w:r>
              <w:rPr>
                <w:rFonts w:ascii="Arial" w:cs="Arial" w:eastAsia="Arial" w:hAnsi="Arial"/>
                <w:b/>
                <w:bCs/>
                <w:i w:val="false"/>
                <w:iCs w:val="false"/>
                <w:color w:val="1E8449"/>
                <w:sz w:val="18"/>
                <w:szCs w:val="18"/>
              </w:rPr>
              <w:t xml:space="preserve">  ▸  </w:t>
            </w:r>
            <w:r>
              <w:rPr>
                <w:rFonts w:ascii="Arial" w:cs="Arial" w:eastAsia="Arial" w:hAnsi="Arial"/>
                <w:b w:val="false"/>
                <w:bCs w:val="false"/>
                <w:i w:val="false"/>
                <w:iCs w:val="false"/>
                <w:color w:val="333333"/>
                <w:sz w:val="20"/>
                <w:szCs w:val="20"/>
              </w:rPr>
              <w:t xml:space="preserve">The 'surprise' result — something the benchmark revealed that contradicted your expectations</w:t>
            </w:r>
          </w:p>
          <w:p>
            <w:pPr>
              <w:spacing w:after="12" w:before="16" w:line="300"/>
              <w:jc w:val="left"/>
            </w:pPr>
            <w:r>
              <w:rPr>
                <w:rFonts w:ascii="Arial" w:cs="Arial" w:eastAsia="Arial" w:hAnsi="Arial"/>
                <w:b/>
                <w:bCs/>
                <w:i w:val="false"/>
                <w:iCs w:val="false"/>
                <w:color w:val="1E8449"/>
                <w:sz w:val="18"/>
                <w:szCs w:val="18"/>
              </w:rPr>
              <w:t xml:space="preserve">  ▸  </w:t>
            </w:r>
            <w:r>
              <w:rPr>
                <w:rFonts w:ascii="Arial" w:cs="Arial" w:eastAsia="Arial" w:hAnsi="Arial"/>
                <w:b w:val="false"/>
                <w:bCs w:val="false"/>
                <w:i w:val="false"/>
                <w:iCs w:val="false"/>
                <w:color w:val="333333"/>
                <w:sz w:val="20"/>
                <w:szCs w:val="20"/>
              </w:rPr>
              <w:t xml:space="preserve">A 'When to use each' decision matrix based on empirical findings</w:t>
            </w:r>
          </w:p>
        </w:tc>
      </w:tr>
      <w:tr>
        <w:tc>
          <w:tcPr>
            <w:tcW w:type="dxa" w:w="9360"/>
            <w:tcBorders>
              <w:top w:val="single" w:color="DDDDDD" w:sz="1"/>
              <w:left w:val="single" w:color="1E8449" w:sz="8"/>
              <w:bottom w:val="single" w:color="1E8449" w:sz="6"/>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1E8449"/>
                <w:sz w:val="17"/>
                <w:szCs w:val="17"/>
              </w:rPr>
              <w:t xml:space="preserve">README &amp; PROFILE STRATEGY</w:t>
            </w:r>
          </w:p>
          <w:p>
            <w:pPr>
              <w:spacing w:after="12" w:before="16" w:line="300"/>
              <w:jc w:val="left"/>
            </w:pPr>
            <w:r>
              <w:rPr>
                <w:rFonts w:ascii="Arial" w:cs="Arial" w:eastAsia="Arial" w:hAnsi="Arial"/>
                <w:b/>
                <w:bCs/>
                <w:i w:val="false"/>
                <w:iCs w:val="false"/>
                <w:color w:val="1E8449"/>
                <w:sz w:val="18"/>
                <w:szCs w:val="18"/>
              </w:rPr>
              <w:t xml:space="preserve">  ▸  </w:t>
            </w:r>
            <w:r>
              <w:rPr>
                <w:rFonts w:ascii="Arial" w:cs="Arial" w:eastAsia="Arial" w:hAnsi="Arial"/>
                <w:b w:val="false"/>
                <w:bCs w:val="false"/>
                <w:i w:val="false"/>
                <w:iCs w:val="false"/>
                <w:color w:val="333333"/>
                <w:sz w:val="20"/>
                <w:szCs w:val="20"/>
              </w:rPr>
              <w:t xml:space="preserve">Frame as research: 'I wanted to know if the B-tree vs LSM claims held up empirically'</w:t>
            </w:r>
          </w:p>
          <w:p>
            <w:pPr>
              <w:spacing w:after="12" w:before="16" w:line="300"/>
              <w:jc w:val="left"/>
            </w:pPr>
            <w:r>
              <w:rPr>
                <w:rFonts w:ascii="Arial" w:cs="Arial" w:eastAsia="Arial" w:hAnsi="Arial"/>
                <w:b/>
                <w:bCs/>
                <w:i w:val="false"/>
                <w:iCs w:val="false"/>
                <w:color w:val="1E8449"/>
                <w:sz w:val="18"/>
                <w:szCs w:val="18"/>
              </w:rPr>
              <w:t xml:space="preserve">  ▸  </w:t>
            </w:r>
            <w:r>
              <w:rPr>
                <w:rFonts w:ascii="Arial" w:cs="Arial" w:eastAsia="Arial" w:hAnsi="Arial"/>
                <w:b w:val="false"/>
                <w:bCs w:val="false"/>
                <w:i w:val="false"/>
                <w:iCs w:val="false"/>
                <w:color w:val="333333"/>
                <w:sz w:val="20"/>
                <w:szCs w:val="20"/>
              </w:rPr>
              <w:t xml:space="preserve">Write blog post: 'I benchmarked Postgres, RocksDB, and Redis on 4 workloads. Here's what I found.'</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CA6F1E" w:val="clear"/>
            <w:tcMar>
              <w:top w:type="dxa" w:w="100"/>
              <w:left w:type="dxa" w:w="100"/>
              <w:bottom w:type="dxa" w:w="100"/>
              <w:right w:type="dxa" w:w="100"/>
            </w:tcMar>
            <w:vAlign w:val="center"/>
          </w:tcPr>
          <w:p>
            <w:pPr>
              <w:spacing w:after="20" w:before="0" w:line="276"/>
              <w:jc w:val="center"/>
            </w:pPr>
            <w:r>
              <w:rPr>
                <w:rFonts w:ascii="Arial" w:cs="Arial" w:eastAsia="Arial" w:hAnsi="Arial"/>
                <w:b/>
                <w:bCs/>
                <w:i w:val="false"/>
                <w:iCs w:val="false"/>
                <w:color w:val="FFFFFF"/>
                <w:sz w:val="15"/>
                <w:szCs w:val="15"/>
              </w:rPr>
              <w:t xml:space="preserve">PHASE</w:t>
            </w:r>
          </w:p>
          <w:p>
            <w:pPr>
              <w:spacing w:after="0" w:before="0" w:line="276"/>
              <w:jc w:val="center"/>
            </w:pPr>
            <w:r>
              <w:rPr>
                <w:rFonts w:ascii="Arial" w:cs="Arial" w:eastAsia="Arial" w:hAnsi="Arial"/>
                <w:b/>
                <w:bCs/>
                <w:i w:val="false"/>
                <w:iCs w:val="false"/>
                <w:color w:val="FFFFFF"/>
                <w:sz w:val="48"/>
                <w:szCs w:val="48"/>
              </w:rPr>
              <w:t xml:space="preserve">03</w:t>
            </w:r>
          </w:p>
        </w:tc>
        <w:tc>
          <w:tcPr>
            <w:tcW w:type="dxa" w:w="8060"/>
            <w:tcBorders>
              <w:top w:val="none" w:color="FFFFFF" w:sz="0"/>
              <w:left w:val="none" w:color="FFFFFF" w:sz="0"/>
              <w:bottom w:val="none" w:color="FFFFFF" w:sz="0"/>
              <w:right w:val="none" w:color="FFFFFF" w:sz="0"/>
            </w:tcBorders>
            <w:shd w:fill="6E2C00" w:val="clear"/>
            <w:tcMar>
              <w:top w:type="dxa" w:w="100"/>
              <w:left w:type="dxa" w:w="180"/>
              <w:bottom w:type="dxa" w:w="100"/>
              <w:right w:type="dxa" w:w="120"/>
            </w:tcMar>
          </w:tcPr>
          <w:p>
            <w:pPr>
              <w:spacing w:after="30" w:before="60" w:line="276"/>
              <w:jc w:val="left"/>
            </w:pPr>
            <w:r>
              <w:rPr>
                <w:rFonts w:ascii="Arial" w:cs="Arial" w:eastAsia="Arial" w:hAnsi="Arial"/>
                <w:b/>
                <w:bCs/>
                <w:i w:val="false"/>
                <w:iCs w:val="false"/>
                <w:color w:val="FFFFFF"/>
                <w:sz w:val="38"/>
                <w:szCs w:val="38"/>
              </w:rPr>
              <w:t xml:space="preserve">Distributed Systems</w:t>
            </w:r>
          </w:p>
          <w:p>
            <w:pPr>
              <w:spacing w:after="60" w:before="0" w:line="276"/>
              <w:jc w:val="left"/>
            </w:pPr>
            <w:r>
              <w:rPr>
                <w:rFonts w:ascii="Arial" w:cs="Arial" w:eastAsia="Arial" w:hAnsi="Arial"/>
                <w:b w:val="false"/>
                <w:bCs w:val="false"/>
                <w:i/>
                <w:iCs/>
                <w:color w:val="BBBBBB"/>
                <w:sz w:val="19"/>
                <w:szCs w:val="19"/>
              </w:rPr>
              <w:t xml:space="preserve">Projects that prove you understand distributed systems failure modes</w:t>
            </w:r>
          </w:p>
        </w:tc>
      </w:tr>
    </w:tbl>
    <w:p>
      <w:pPr>
        <w:spacing w:after="60" w:before="0" w:line="276"/>
        <w:jc w:val="left"/>
      </w:pPr>
      <w:r>
        <w:rPr>
          <w:rFonts w:ascii="Arial" w:cs="Arial" w:eastAsia="Arial" w:hAnsi="Arial"/>
          <w:b w:val="false"/>
          <w:bCs w:val="false"/>
          <w:i w:val="false"/>
          <w:iCs w:val="false"/>
          <w:color w:val="11111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A6F1E" w:sz="14"/>
              <w:bottom w:val="none" w:color="FFFFFF" w:sz="0"/>
              <w:right w:val="none" w:color="FFFFFF" w:sz="0"/>
            </w:tcBorders>
            <w:shd w:fill="FDEBD0" w:val="clear"/>
            <w:tcMar>
              <w:top w:type="dxa" w:w="100"/>
              <w:left w:type="dxa" w:w="200"/>
              <w:bottom w:type="dxa" w:w="100"/>
              <w:right w:type="dxa" w:w="140"/>
            </w:tcMar>
          </w:tcPr>
          <w:p>
            <w:pPr>
              <w:spacing w:after="40" w:before="0" w:line="276"/>
              <w:jc w:val="left"/>
            </w:pPr>
            <w:r>
              <w:rPr>
                <w:rFonts w:ascii="Arial" w:cs="Arial" w:eastAsia="Arial" w:hAnsi="Arial"/>
                <w:b/>
                <w:bCs/>
                <w:i w:val="false"/>
                <w:iCs w:val="false"/>
                <w:color w:val="CA6F1E"/>
                <w:sz w:val="17"/>
                <w:szCs w:val="17"/>
              </w:rPr>
              <w:t xml:space="preserve">PHASE 3 STRATEGY</w:t>
            </w:r>
          </w:p>
          <w:p>
            <w:pPr>
              <w:spacing w:after="0" w:before="0" w:line="320"/>
              <w:jc w:val="left"/>
            </w:pPr>
            <w:r>
              <w:rPr>
                <w:rFonts w:ascii="Arial" w:cs="Arial" w:eastAsia="Arial" w:hAnsi="Arial"/>
                <w:b w:val="false"/>
                <w:bCs w:val="false"/>
                <w:i w:val="false"/>
                <w:iCs w:val="false"/>
                <w:color w:val="333333"/>
                <w:sz w:val="20"/>
                <w:szCs w:val="20"/>
              </w:rPr>
              <w:t xml:space="preserve">Build real distributed systems that actually run on multiple nodes — even if those nodes are Docker containers on your laptop. The story is always: 'I built X, injected failure Y, and here is what happened and how I fixed it.' Without chaos testing, these are just demos.</w:t>
            </w:r>
          </w:p>
        </w:tc>
      </w:tr>
    </w:tbl>
    <w:p>
      <w:pPr>
        <w:spacing w:after="120" w:before="0" w:line="276"/>
        <w:jc w:val="left"/>
      </w:pPr>
      <w:r>
        <w:rPr>
          <w:rFonts w:ascii="Arial" w:cs="Arial" w:eastAsia="Arial" w:hAnsi="Arial"/>
          <w:b w:val="false"/>
          <w:bCs w:val="false"/>
          <w:i w:val="false"/>
          <w:iCs w:val="false"/>
          <w:color w:val="11111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6F1E" w:sz="8"/>
              <w:left w:val="single" w:color="CA6F1E" w:sz="8"/>
              <w:bottom w:val="single" w:color="DDDDDD" w:sz="1"/>
              <w:right w:val="single" w:color="DDDDDD" w:sz="1"/>
            </w:tcBorders>
            <w:shd w:fill="FDEBD0" w:val="clear"/>
            <w:tcMar>
              <w:top w:type="dxa" w:w="80"/>
              <w:left w:type="dxa" w:w="140"/>
              <w:bottom w:type="dxa" w:w="80"/>
              <w:right w:type="dxa" w:w="120"/>
            </w:tcMar>
          </w:tcPr>
          <w:p>
            <w:pPr>
              <w:spacing w:after="20" w:before="0" w:line="276"/>
              <w:jc w:val="left"/>
            </w:pPr>
            <w:r>
              <w:rPr>
                <w:rFonts w:ascii="Arial" w:cs="Arial" w:eastAsia="Arial" w:hAnsi="Arial"/>
                <w:b/>
                <w:bCs/>
                <w:i w:val="false"/>
                <w:iCs w:val="false"/>
                <w:color w:val="CA6F1E"/>
                <w:sz w:val="17"/>
                <w:szCs w:val="17"/>
              </w:rPr>
              <w:t xml:space="preserve">PROJECT 9  </w:t>
            </w:r>
            <w:r>
              <w:rPr>
                <w:rFonts w:ascii="Arial" w:cs="Arial" w:eastAsia="Arial" w:hAnsi="Arial"/>
                <w:b/>
                <w:bCs/>
                <w:i w:val="false"/>
                <w:iCs w:val="false"/>
                <w:color w:val="6E2C00"/>
                <w:sz w:val="24"/>
                <w:szCs w:val="24"/>
              </w:rPr>
              <w:t xml:space="preserve">miniKV — Distributed Key-Value Store with Raft</w:t>
            </w:r>
          </w:p>
          <w:p>
            <w:pPr>
              <w:spacing w:after="20" w:before="0" w:line="276"/>
              <w:jc w:val="left"/>
            </w:pPr>
            <w:r>
              <w:rPr>
                <w:rFonts w:ascii="Arial" w:cs="Arial" w:eastAsia="Arial" w:hAnsi="Arial"/>
                <w:b w:val="false"/>
                <w:bCs w:val="false"/>
                <w:i/>
                <w:iCs/>
                <w:color w:val="444444"/>
                <w:sz w:val="19"/>
                <w:szCs w:val="19"/>
              </w:rPr>
              <w:t xml:space="preserve">Implement Raft consensus. Build a 3-node cluster. Make it fail safely.</w:t>
            </w:r>
          </w:p>
          <w:p>
            <w:pPr>
              <w:spacing w:after="0" w:before="0" w:line="276"/>
              <w:jc w:val="left"/>
            </w:pPr>
            <w:r>
              <w:rPr>
                <w:rFonts w:ascii="Arial" w:cs="Arial" w:eastAsia="Arial" w:hAnsi="Arial"/>
                <w:b/>
                <w:bCs/>
                <w:i w:val="false"/>
                <w:iCs w:val="false"/>
                <w:color w:val="555555"/>
                <w:sz w:val="17"/>
                <w:szCs w:val="17"/>
              </w:rPr>
              <w:t xml:space="preserve">DIFFICULTY: </w:t>
            </w:r>
            <w:r>
              <w:rPr>
                <w:rFonts w:ascii="Arial" w:cs="Arial" w:eastAsia="Arial" w:hAnsi="Arial"/>
                <w:b/>
                <w:bCs/>
                <w:i w:val="false"/>
                <w:iCs w:val="false"/>
                <w:color w:val="CA6F1E"/>
                <w:sz w:val="17"/>
                <w:szCs w:val="17"/>
              </w:rPr>
              <w:t xml:space="preserve">Advanced | ~4 weeks   </w:t>
            </w:r>
            <w:r>
              <w:rPr>
                <w:rFonts w:ascii="Arial" w:cs="Arial" w:eastAsia="Arial" w:hAnsi="Arial"/>
                <w:b/>
                <w:bCs/>
                <w:i w:val="false"/>
                <w:iCs w:val="false"/>
                <w:color w:val="555555"/>
                <w:sz w:val="17"/>
                <w:szCs w:val="17"/>
              </w:rPr>
              <w:t xml:space="preserve">  PROFILE IMPACT: </w:t>
            </w:r>
            <w:r>
              <w:rPr>
                <w:rFonts w:ascii="Arial" w:cs="Arial" w:eastAsia="Arial" w:hAnsi="Arial"/>
                <w:b/>
                <w:bCs/>
                <w:i w:val="false"/>
                <w:iCs w:val="false"/>
                <w:color w:val="CA6F1E"/>
                <w:sz w:val="17"/>
                <w:szCs w:val="17"/>
              </w:rPr>
              <w:t xml:space="preserve">★★★★★</w:t>
            </w:r>
          </w:p>
        </w:tc>
      </w:tr>
      <w:tr>
        <w:tc>
          <w:tcPr>
            <w:tcW w:type="dxa" w:w="9360"/>
            <w:tcBorders>
              <w:top w:val="single" w:color="DDDDDD" w:sz="1"/>
              <w:left w:val="single" w:color="CA6F1E"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CA6F1E"/>
                <w:sz w:val="17"/>
                <w:szCs w:val="17"/>
              </w:rPr>
              <w:t xml:space="preserve">WHAT THIS PROVES</w:t>
            </w:r>
          </w:p>
          <w:p>
            <w:pPr>
              <w:spacing w:after="10" w:before="20" w:line="300"/>
              <w:jc w:val="left"/>
            </w:pPr>
            <w:r>
              <w:rPr>
                <w:rFonts w:ascii="Arial" w:cs="Arial" w:eastAsia="Arial" w:hAnsi="Arial"/>
                <w:b/>
                <w:bCs/>
                <w:i w:val="false"/>
                <w:iCs w:val="false"/>
                <w:color w:val="CA6F1E"/>
                <w:sz w:val="17"/>
                <w:szCs w:val="17"/>
              </w:rPr>
              <w:t xml:space="preserve">  ◆  </w:t>
            </w:r>
            <w:r>
              <w:rPr>
                <w:rFonts w:ascii="Arial" w:cs="Arial" w:eastAsia="Arial" w:hAnsi="Arial"/>
                <w:b/>
                <w:bCs/>
                <w:i w:val="false"/>
                <w:iCs w:val="false"/>
                <w:color w:val="6E2C00"/>
                <w:sz w:val="20"/>
                <w:szCs w:val="20"/>
              </w:rPr>
              <w:t xml:space="preserve">Consensus Algorithm — </w:t>
            </w:r>
            <w:r>
              <w:rPr>
                <w:rFonts w:ascii="Arial" w:cs="Arial" w:eastAsia="Arial" w:hAnsi="Arial"/>
                <w:b w:val="false"/>
                <w:bCs w:val="false"/>
                <w:i w:val="false"/>
                <w:iCs w:val="false"/>
                <w:color w:val="444444"/>
                <w:sz w:val="20"/>
                <w:szCs w:val="20"/>
              </w:rPr>
              <w:t xml:space="preserve">You implemented Raft: leader election, log replication, snapshotting — not just read about it</w:t>
            </w:r>
          </w:p>
          <w:p>
            <w:pPr>
              <w:spacing w:after="10" w:before="20" w:line="300"/>
              <w:jc w:val="left"/>
            </w:pPr>
            <w:r>
              <w:rPr>
                <w:rFonts w:ascii="Arial" w:cs="Arial" w:eastAsia="Arial" w:hAnsi="Arial"/>
                <w:b/>
                <w:bCs/>
                <w:i w:val="false"/>
                <w:iCs w:val="false"/>
                <w:color w:val="CA6F1E"/>
                <w:sz w:val="17"/>
                <w:szCs w:val="17"/>
              </w:rPr>
              <w:t xml:space="preserve">  ◆  </w:t>
            </w:r>
            <w:r>
              <w:rPr>
                <w:rFonts w:ascii="Arial" w:cs="Arial" w:eastAsia="Arial" w:hAnsi="Arial"/>
                <w:b/>
                <w:bCs/>
                <w:i w:val="false"/>
                <w:iCs w:val="false"/>
                <w:color w:val="6E2C00"/>
                <w:sz w:val="20"/>
                <w:szCs w:val="20"/>
              </w:rPr>
              <w:t xml:space="preserve">Distributed Failure Handling — </w:t>
            </w:r>
            <w:r>
              <w:rPr>
                <w:rFonts w:ascii="Arial" w:cs="Arial" w:eastAsia="Arial" w:hAnsi="Arial"/>
                <w:b w:val="false"/>
                <w:bCs w:val="false"/>
                <w:i w:val="false"/>
                <w:iCs w:val="false"/>
                <w:color w:val="444444"/>
                <w:sz w:val="20"/>
                <w:szCs w:val="20"/>
              </w:rPr>
              <w:t xml:space="preserve">Your system handles network partitions, leader crashes, and split-brain correctly</w:t>
            </w:r>
          </w:p>
          <w:p>
            <w:pPr>
              <w:spacing w:after="10" w:before="20" w:line="300"/>
              <w:jc w:val="left"/>
            </w:pPr>
            <w:r>
              <w:rPr>
                <w:rFonts w:ascii="Arial" w:cs="Arial" w:eastAsia="Arial" w:hAnsi="Arial"/>
                <w:b/>
                <w:bCs/>
                <w:i w:val="false"/>
                <w:iCs w:val="false"/>
                <w:color w:val="CA6F1E"/>
                <w:sz w:val="17"/>
                <w:szCs w:val="17"/>
              </w:rPr>
              <w:t xml:space="preserve">  ◆  </w:t>
            </w:r>
            <w:r>
              <w:rPr>
                <w:rFonts w:ascii="Arial" w:cs="Arial" w:eastAsia="Arial" w:hAnsi="Arial"/>
                <w:b/>
                <w:bCs/>
                <w:i w:val="false"/>
                <w:iCs w:val="false"/>
                <w:color w:val="6E2C00"/>
                <w:sz w:val="20"/>
                <w:szCs w:val="20"/>
              </w:rPr>
              <w:t xml:space="preserve">Operational Thinking — </w:t>
            </w:r>
            <w:r>
              <w:rPr>
                <w:rFonts w:ascii="Arial" w:cs="Arial" w:eastAsia="Arial" w:hAnsi="Arial"/>
                <w:b w:val="false"/>
                <w:bCs w:val="false"/>
                <w:i w:val="false"/>
                <w:iCs w:val="false"/>
                <w:color w:val="444444"/>
                <w:sz w:val="20"/>
                <w:szCs w:val="20"/>
              </w:rPr>
              <w:t xml:space="preserve">Cluster membership changes, log compaction, follower catching up after downtime</w:t>
            </w:r>
          </w:p>
        </w:tc>
      </w:tr>
      <w:tr>
        <w:tc>
          <w:tcPr>
            <w:tcW w:type="dxa" w:w="9360"/>
            <w:tcBorders>
              <w:top w:val="single" w:color="DDDDDD" w:sz="1"/>
              <w:left w:val="single" w:color="CA6F1E" w:sz="8"/>
              <w:bottom w:val="single" w:color="DDDDDD" w:sz="1"/>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CA6F1E"/>
                <w:sz w:val="17"/>
                <w:szCs w:val="17"/>
              </w:rPr>
              <w:t xml:space="preserve">WHAT TO BUILD</w:t>
            </w:r>
          </w:p>
          <w:p>
            <w:pPr>
              <w:spacing w:after="12" w:before="16" w:line="300"/>
              <w:jc w:val="left"/>
            </w:pPr>
            <w:r>
              <w:rPr>
                <w:rFonts w:ascii="Arial" w:cs="Arial" w:eastAsia="Arial" w:hAnsi="Arial"/>
                <w:b/>
                <w:bCs/>
                <w:i w:val="false"/>
                <w:iCs w:val="false"/>
                <w:color w:val="CA6F1E"/>
                <w:sz w:val="18"/>
                <w:szCs w:val="18"/>
              </w:rPr>
              <w:t xml:space="preserve">  ▸  </w:t>
            </w:r>
            <w:r>
              <w:rPr>
                <w:rFonts w:ascii="Arial" w:cs="Arial" w:eastAsia="Arial" w:hAnsi="Arial"/>
                <w:b w:val="false"/>
                <w:bCs w:val="false"/>
                <w:i w:val="false"/>
                <w:iCs w:val="false"/>
                <w:color w:val="333333"/>
                <w:sz w:val="20"/>
                <w:szCs w:val="20"/>
              </w:rPr>
              <w:t xml:space="preserve">Raft: leader election with randomized timeouts, heartbeats, log replication with majority commit, snapshotting. Follow the Raft paper exactly.</w:t>
            </w:r>
          </w:p>
          <w:p>
            <w:pPr>
              <w:spacing w:after="12" w:before="16" w:line="300"/>
              <w:jc w:val="left"/>
            </w:pPr>
            <w:r>
              <w:rPr>
                <w:rFonts w:ascii="Arial" w:cs="Arial" w:eastAsia="Arial" w:hAnsi="Arial"/>
                <w:b/>
                <w:bCs/>
                <w:i w:val="false"/>
                <w:iCs w:val="false"/>
                <w:color w:val="CA6F1E"/>
                <w:sz w:val="18"/>
                <w:szCs w:val="18"/>
              </w:rPr>
              <w:t xml:space="preserve">  ▸  </w:t>
            </w:r>
            <w:r>
              <w:rPr>
                <w:rFonts w:ascii="Arial" w:cs="Arial" w:eastAsia="Arial" w:hAnsi="Arial"/>
                <w:b w:val="false"/>
                <w:bCs w:val="false"/>
                <w:i w:val="false"/>
                <w:iCs w:val="false"/>
                <w:color w:val="333333"/>
                <w:sz w:val="20"/>
                <w:szCs w:val="20"/>
              </w:rPr>
              <w:t xml:space="preserve">State machine: key-value store (GET, PUT, DELETE). All writes through Raft log.</w:t>
            </w:r>
          </w:p>
          <w:p>
            <w:pPr>
              <w:spacing w:after="12" w:before="16" w:line="300"/>
              <w:jc w:val="left"/>
            </w:pPr>
            <w:r>
              <w:rPr>
                <w:rFonts w:ascii="Arial" w:cs="Arial" w:eastAsia="Arial" w:hAnsi="Arial"/>
                <w:b/>
                <w:bCs/>
                <w:i w:val="false"/>
                <w:iCs w:val="false"/>
                <w:color w:val="CA6F1E"/>
                <w:sz w:val="18"/>
                <w:szCs w:val="18"/>
              </w:rPr>
              <w:t xml:space="preserve">  ▸  </w:t>
            </w:r>
            <w:r>
              <w:rPr>
                <w:rFonts w:ascii="Arial" w:cs="Arial" w:eastAsia="Arial" w:hAnsi="Arial"/>
                <w:b w:val="false"/>
                <w:bCs w:val="false"/>
                <w:i w:val="false"/>
                <w:iCs w:val="false"/>
                <w:color w:val="333333"/>
                <w:sz w:val="20"/>
                <w:szCs w:val="20"/>
              </w:rPr>
              <w:t xml:space="preserve">Transport: gRPC between nodes. AppendEntries and RequestVote RPCs in protobuf. Retry with exponential backoff.</w:t>
            </w:r>
          </w:p>
          <w:p>
            <w:pPr>
              <w:spacing w:after="12" w:before="16" w:line="300"/>
              <w:jc w:val="left"/>
            </w:pPr>
            <w:r>
              <w:rPr>
                <w:rFonts w:ascii="Arial" w:cs="Arial" w:eastAsia="Arial" w:hAnsi="Arial"/>
                <w:b/>
                <w:bCs/>
                <w:i w:val="false"/>
                <w:iCs w:val="false"/>
                <w:color w:val="CA6F1E"/>
                <w:sz w:val="18"/>
                <w:szCs w:val="18"/>
              </w:rPr>
              <w:t xml:space="preserve">  ▸  </w:t>
            </w:r>
            <w:r>
              <w:rPr>
                <w:rFonts w:ascii="Arial" w:cs="Arial" w:eastAsia="Arial" w:hAnsi="Arial"/>
                <w:b w:val="false"/>
                <w:bCs w:val="false"/>
                <w:i w:val="false"/>
                <w:iCs w:val="false"/>
                <w:color w:val="333333"/>
                <w:sz w:val="20"/>
                <w:szCs w:val="20"/>
              </w:rPr>
              <w:t xml:space="preserve">3-node Docker Compose setup. Scripts to kill/restart individual nodes. Scripts for network partitions via iptables DROP.</w:t>
            </w:r>
          </w:p>
          <w:p>
            <w:pPr>
              <w:spacing w:after="12" w:before="16" w:line="300"/>
              <w:jc w:val="left"/>
            </w:pPr>
            <w:r>
              <w:rPr>
                <w:rFonts w:ascii="Arial" w:cs="Arial" w:eastAsia="Arial" w:hAnsi="Arial"/>
                <w:b/>
                <w:bCs/>
                <w:i w:val="false"/>
                <w:iCs w:val="false"/>
                <w:color w:val="CA6F1E"/>
                <w:sz w:val="18"/>
                <w:szCs w:val="18"/>
              </w:rPr>
              <w:t xml:space="preserve">  ▸  </w:t>
            </w:r>
            <w:r>
              <w:rPr>
                <w:rFonts w:ascii="Arial" w:cs="Arial" w:eastAsia="Arial" w:hAnsi="Arial"/>
                <w:b w:val="false"/>
                <w:bCs w:val="false"/>
                <w:i w:val="false"/>
                <w:iCs w:val="false"/>
                <w:color w:val="333333"/>
                <w:sz w:val="20"/>
                <w:szCs w:val="20"/>
              </w:rPr>
              <w:t xml:space="preserve">Test suite: kill leader → new leader elected within 500ms. Kill follower → cluster continues. Partition → minority stops accepting writes. Rejoin → lagging node catches up.</w:t>
            </w:r>
          </w:p>
        </w:tc>
      </w:tr>
      <w:tr>
        <w:tc>
          <w:tcPr>
            <w:tcW w:type="dxa" w:w="9360"/>
            <w:tcBorders>
              <w:top w:val="single" w:color="DDDDDD" w:sz="1"/>
              <w:left w:val="single" w:color="CA6F1E"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CA6F1E"/>
                <w:sz w:val="17"/>
                <w:szCs w:val="17"/>
              </w:rPr>
              <w:t xml:space="preserve">WHAT MAKES IT IMPRESSIVE</w:t>
            </w:r>
          </w:p>
          <w:p>
            <w:pPr>
              <w:spacing w:after="12" w:before="16" w:line="300"/>
              <w:jc w:val="left"/>
            </w:pPr>
            <w:r>
              <w:rPr>
                <w:rFonts w:ascii="Arial" w:cs="Arial" w:eastAsia="Arial" w:hAnsi="Arial"/>
                <w:b/>
                <w:bCs/>
                <w:i w:val="false"/>
                <w:iCs w:val="false"/>
                <w:color w:val="CA6F1E"/>
                <w:sz w:val="18"/>
                <w:szCs w:val="18"/>
              </w:rPr>
              <w:t xml:space="preserve">  ▸  </w:t>
            </w:r>
            <w:r>
              <w:rPr>
                <w:rFonts w:ascii="Arial" w:cs="Arial" w:eastAsia="Arial" w:hAnsi="Arial"/>
                <w:b w:val="false"/>
                <w:bCs w:val="false"/>
                <w:i w:val="false"/>
                <w:iCs w:val="false"/>
                <w:color w:val="333333"/>
                <w:sz w:val="20"/>
                <w:szCs w:val="20"/>
              </w:rPr>
              <w:t xml:space="preserve">Recorded demo (GIF or video): normal operation, leader failure, automatic failover, recovery</w:t>
            </w:r>
          </w:p>
          <w:p>
            <w:pPr>
              <w:spacing w:after="12" w:before="16" w:line="300"/>
              <w:jc w:val="left"/>
            </w:pPr>
            <w:r>
              <w:rPr>
                <w:rFonts w:ascii="Arial" w:cs="Arial" w:eastAsia="Arial" w:hAnsi="Arial"/>
                <w:b/>
                <w:bCs/>
                <w:i w:val="false"/>
                <w:iCs w:val="false"/>
                <w:color w:val="CA6F1E"/>
                <w:sz w:val="18"/>
                <w:szCs w:val="18"/>
              </w:rPr>
              <w:t xml:space="preserve">  ▸  </w:t>
            </w:r>
            <w:r>
              <w:rPr>
                <w:rFonts w:ascii="Arial" w:cs="Arial" w:eastAsia="Arial" w:hAnsi="Arial"/>
                <w:b w:val="false"/>
                <w:bCs w:val="false"/>
                <w:i w:val="false"/>
                <w:iCs w:val="false"/>
                <w:color w:val="333333"/>
                <w:sz w:val="20"/>
                <w:szCs w:val="20"/>
              </w:rPr>
              <w:t xml:space="preserve">Raft-specific metrics: leader election count, log replication lag, snapshot size over time</w:t>
            </w:r>
          </w:p>
          <w:p>
            <w:pPr>
              <w:spacing w:after="12" w:before="16" w:line="300"/>
              <w:jc w:val="left"/>
            </w:pPr>
            <w:r>
              <w:rPr>
                <w:rFonts w:ascii="Arial" w:cs="Arial" w:eastAsia="Arial" w:hAnsi="Arial"/>
                <w:b/>
                <w:bCs/>
                <w:i w:val="false"/>
                <w:iCs w:val="false"/>
                <w:color w:val="CA6F1E"/>
                <w:sz w:val="18"/>
                <w:szCs w:val="18"/>
              </w:rPr>
              <w:t xml:space="preserve">  ▸  </w:t>
            </w:r>
            <w:r>
              <w:rPr>
                <w:rFonts w:ascii="Arial" w:cs="Arial" w:eastAsia="Arial" w:hAnsi="Arial"/>
                <w:b w:val="false"/>
                <w:bCs w:val="false"/>
                <w:i w:val="false"/>
                <w:iCs w:val="false"/>
                <w:color w:val="333333"/>
                <w:sz w:val="20"/>
                <w:szCs w:val="20"/>
              </w:rPr>
              <w:t xml:space="preserve">Show actual AppendEntries RPC log during a failure scenario</w:t>
            </w:r>
          </w:p>
        </w:tc>
      </w:tr>
      <w:tr>
        <w:tc>
          <w:tcPr>
            <w:tcW w:type="dxa" w:w="9360"/>
            <w:tcBorders>
              <w:top w:val="single" w:color="DDDDDD" w:sz="1"/>
              <w:left w:val="single" w:color="CA6F1E" w:sz="8"/>
              <w:bottom w:val="single" w:color="CA6F1E" w:sz="6"/>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CA6F1E"/>
                <w:sz w:val="17"/>
                <w:szCs w:val="17"/>
              </w:rPr>
              <w:t xml:space="preserve">README &amp; PROFILE STRATEGY</w:t>
            </w:r>
          </w:p>
          <w:p>
            <w:pPr>
              <w:spacing w:after="12" w:before="16" w:line="300"/>
              <w:jc w:val="left"/>
            </w:pPr>
            <w:r>
              <w:rPr>
                <w:rFonts w:ascii="Arial" w:cs="Arial" w:eastAsia="Arial" w:hAnsi="Arial"/>
                <w:b/>
                <w:bCs/>
                <w:i w:val="false"/>
                <w:iCs w:val="false"/>
                <w:color w:val="CA6F1E"/>
                <w:sz w:val="18"/>
                <w:szCs w:val="18"/>
              </w:rPr>
              <w:t xml:space="preserve">  ▸  </w:t>
            </w:r>
            <w:r>
              <w:rPr>
                <w:rFonts w:ascii="Arial" w:cs="Arial" w:eastAsia="Arial" w:hAnsi="Arial"/>
                <w:b w:val="false"/>
                <w:bCs w:val="false"/>
                <w:i w:val="false"/>
                <w:iCs w:val="false"/>
                <w:color w:val="333333"/>
                <w:sz w:val="20"/>
                <w:szCs w:val="20"/>
              </w:rPr>
              <w:t xml:space="preserve">The #1 project for distributed systems or infrastructure engineering roles</w:t>
            </w:r>
          </w:p>
          <w:p>
            <w:pPr>
              <w:spacing w:after="12" w:before="16" w:line="300"/>
              <w:jc w:val="left"/>
            </w:pPr>
            <w:r>
              <w:rPr>
                <w:rFonts w:ascii="Arial" w:cs="Arial" w:eastAsia="Arial" w:hAnsi="Arial"/>
                <w:b/>
                <w:bCs/>
                <w:i w:val="false"/>
                <w:iCs w:val="false"/>
                <w:color w:val="CA6F1E"/>
                <w:sz w:val="18"/>
                <w:szCs w:val="18"/>
              </w:rPr>
              <w:t xml:space="preserve">  ▸  </w:t>
            </w:r>
            <w:r>
              <w:rPr>
                <w:rFonts w:ascii="Arial" w:cs="Arial" w:eastAsia="Arial" w:hAnsi="Arial"/>
                <w:b w:val="false"/>
                <w:bCs w:val="false"/>
                <w:i w:val="false"/>
                <w:iCs w:val="false"/>
                <w:color w:val="333333"/>
                <w:sz w:val="20"/>
                <w:szCs w:val="20"/>
              </w:rPr>
              <w:t xml:space="preserve">Write blog post: 'I implemented Raft from scratch. Here's what the paper doesn't tell you.'</w:t>
            </w:r>
          </w:p>
        </w:tc>
      </w:tr>
    </w:tbl>
    <w:p>
      <w:pPr>
        <w:spacing w:after="120" w:before="0" w:line="276"/>
        <w:jc w:val="left"/>
      </w:pPr>
      <w:r>
        <w:rPr>
          <w:rFonts w:ascii="Arial" w:cs="Arial" w:eastAsia="Arial" w:hAnsi="Arial"/>
          <w:b w:val="false"/>
          <w:bCs w:val="false"/>
          <w:i w:val="false"/>
          <w:iCs w:val="false"/>
          <w:color w:val="11111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6F1E" w:sz="8"/>
              <w:left w:val="single" w:color="CA6F1E" w:sz="8"/>
              <w:bottom w:val="single" w:color="DDDDDD" w:sz="1"/>
              <w:right w:val="single" w:color="DDDDDD" w:sz="1"/>
            </w:tcBorders>
            <w:shd w:fill="FDEBD0" w:val="clear"/>
            <w:tcMar>
              <w:top w:type="dxa" w:w="80"/>
              <w:left w:type="dxa" w:w="140"/>
              <w:bottom w:type="dxa" w:w="80"/>
              <w:right w:type="dxa" w:w="120"/>
            </w:tcMar>
          </w:tcPr>
          <w:p>
            <w:pPr>
              <w:spacing w:after="20" w:before="0" w:line="276"/>
              <w:jc w:val="left"/>
            </w:pPr>
            <w:r>
              <w:rPr>
                <w:rFonts w:ascii="Arial" w:cs="Arial" w:eastAsia="Arial" w:hAnsi="Arial"/>
                <w:b/>
                <w:bCs/>
                <w:i w:val="false"/>
                <w:iCs w:val="false"/>
                <w:color w:val="CA6F1E"/>
                <w:sz w:val="17"/>
                <w:szCs w:val="17"/>
              </w:rPr>
              <w:t xml:space="preserve">PROJECT 10  </w:t>
            </w:r>
            <w:r>
              <w:rPr>
                <w:rFonts w:ascii="Arial" w:cs="Arial" w:eastAsia="Arial" w:hAnsi="Arial"/>
                <w:b/>
                <w:bCs/>
                <w:i w:val="false"/>
                <w:iCs w:val="false"/>
                <w:color w:val="6E2C00"/>
                <w:sz w:val="24"/>
                <w:szCs w:val="24"/>
              </w:rPr>
              <w:t xml:space="preserve">OrderFlow — Event-Driven Microservices with Saga</w:t>
            </w:r>
          </w:p>
          <w:p>
            <w:pPr>
              <w:spacing w:after="20" w:before="0" w:line="276"/>
              <w:jc w:val="left"/>
            </w:pPr>
            <w:r>
              <w:rPr>
                <w:rFonts w:ascii="Arial" w:cs="Arial" w:eastAsia="Arial" w:hAnsi="Arial"/>
                <w:b w:val="false"/>
                <w:bCs w:val="false"/>
                <w:i/>
                <w:iCs/>
                <w:color w:val="444444"/>
                <w:sz w:val="19"/>
                <w:szCs w:val="19"/>
              </w:rPr>
              <w:t xml:space="preserve">Order processing across 3 services with Kafka, idempotency, and saga compensation</w:t>
            </w:r>
          </w:p>
          <w:p>
            <w:pPr>
              <w:spacing w:after="0" w:before="0" w:line="276"/>
              <w:jc w:val="left"/>
            </w:pPr>
            <w:r>
              <w:rPr>
                <w:rFonts w:ascii="Arial" w:cs="Arial" w:eastAsia="Arial" w:hAnsi="Arial"/>
                <w:b/>
                <w:bCs/>
                <w:i w:val="false"/>
                <w:iCs w:val="false"/>
                <w:color w:val="555555"/>
                <w:sz w:val="17"/>
                <w:szCs w:val="17"/>
              </w:rPr>
              <w:t xml:space="preserve">DIFFICULTY: </w:t>
            </w:r>
            <w:r>
              <w:rPr>
                <w:rFonts w:ascii="Arial" w:cs="Arial" w:eastAsia="Arial" w:hAnsi="Arial"/>
                <w:b/>
                <w:bCs/>
                <w:i w:val="false"/>
                <w:iCs w:val="false"/>
                <w:color w:val="CA6F1E"/>
                <w:sz w:val="17"/>
                <w:szCs w:val="17"/>
              </w:rPr>
              <w:t xml:space="preserve">Advanced | ~3 weeks   </w:t>
            </w:r>
            <w:r>
              <w:rPr>
                <w:rFonts w:ascii="Arial" w:cs="Arial" w:eastAsia="Arial" w:hAnsi="Arial"/>
                <w:b/>
                <w:bCs/>
                <w:i w:val="false"/>
                <w:iCs w:val="false"/>
                <w:color w:val="555555"/>
                <w:sz w:val="17"/>
                <w:szCs w:val="17"/>
              </w:rPr>
              <w:t xml:space="preserve">  PROFILE IMPACT: </w:t>
            </w:r>
            <w:r>
              <w:rPr>
                <w:rFonts w:ascii="Arial" w:cs="Arial" w:eastAsia="Arial" w:hAnsi="Arial"/>
                <w:b/>
                <w:bCs/>
                <w:i w:val="false"/>
                <w:iCs w:val="false"/>
                <w:color w:val="CA6F1E"/>
                <w:sz w:val="17"/>
                <w:szCs w:val="17"/>
              </w:rPr>
              <w:t xml:space="preserve">★★★★★</w:t>
            </w:r>
          </w:p>
        </w:tc>
      </w:tr>
      <w:tr>
        <w:tc>
          <w:tcPr>
            <w:tcW w:type="dxa" w:w="9360"/>
            <w:tcBorders>
              <w:top w:val="single" w:color="DDDDDD" w:sz="1"/>
              <w:left w:val="single" w:color="CA6F1E"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CA6F1E"/>
                <w:sz w:val="17"/>
                <w:szCs w:val="17"/>
              </w:rPr>
              <w:t xml:space="preserve">WHAT THIS PROVES</w:t>
            </w:r>
          </w:p>
          <w:p>
            <w:pPr>
              <w:spacing w:after="10" w:before="20" w:line="300"/>
              <w:jc w:val="left"/>
            </w:pPr>
            <w:r>
              <w:rPr>
                <w:rFonts w:ascii="Arial" w:cs="Arial" w:eastAsia="Arial" w:hAnsi="Arial"/>
                <w:b/>
                <w:bCs/>
                <w:i w:val="false"/>
                <w:iCs w:val="false"/>
                <w:color w:val="CA6F1E"/>
                <w:sz w:val="17"/>
                <w:szCs w:val="17"/>
              </w:rPr>
              <w:t xml:space="preserve">  ◆  </w:t>
            </w:r>
            <w:r>
              <w:rPr>
                <w:rFonts w:ascii="Arial" w:cs="Arial" w:eastAsia="Arial" w:hAnsi="Arial"/>
                <w:b/>
                <w:bCs/>
                <w:i w:val="false"/>
                <w:iCs w:val="false"/>
                <w:color w:val="6E2C00"/>
                <w:sz w:val="20"/>
                <w:szCs w:val="20"/>
              </w:rPr>
              <w:t xml:space="preserve">Saga Pattern — </w:t>
            </w:r>
            <w:r>
              <w:rPr>
                <w:rFonts w:ascii="Arial" w:cs="Arial" w:eastAsia="Arial" w:hAnsi="Arial"/>
                <w:b w:val="false"/>
                <w:bCs w:val="false"/>
                <w:i w:val="false"/>
                <w:iCs w:val="false"/>
                <w:color w:val="444444"/>
                <w:sz w:val="20"/>
                <w:szCs w:val="20"/>
              </w:rPr>
              <w:t xml:space="preserve">Orchestration saga with compensating transactions — correct distributed transactions</w:t>
            </w:r>
          </w:p>
          <w:p>
            <w:pPr>
              <w:spacing w:after="10" w:before="20" w:line="300"/>
              <w:jc w:val="left"/>
            </w:pPr>
            <w:r>
              <w:rPr>
                <w:rFonts w:ascii="Arial" w:cs="Arial" w:eastAsia="Arial" w:hAnsi="Arial"/>
                <w:b/>
                <w:bCs/>
                <w:i w:val="false"/>
                <w:iCs w:val="false"/>
                <w:color w:val="CA6F1E"/>
                <w:sz w:val="17"/>
                <w:szCs w:val="17"/>
              </w:rPr>
              <w:t xml:space="preserve">  ◆  </w:t>
            </w:r>
            <w:r>
              <w:rPr>
                <w:rFonts w:ascii="Arial" w:cs="Arial" w:eastAsia="Arial" w:hAnsi="Arial"/>
                <w:b/>
                <w:bCs/>
                <w:i w:val="false"/>
                <w:iCs w:val="false"/>
                <w:color w:val="6E2C00"/>
                <w:sz w:val="20"/>
                <w:szCs w:val="20"/>
              </w:rPr>
              <w:t xml:space="preserve">Idempotency at Scale — </w:t>
            </w:r>
            <w:r>
              <w:rPr>
                <w:rFonts w:ascii="Arial" w:cs="Arial" w:eastAsia="Arial" w:hAnsi="Arial"/>
                <w:b w:val="false"/>
                <w:bCs w:val="false"/>
                <w:i w:val="false"/>
                <w:iCs w:val="false"/>
                <w:color w:val="444444"/>
                <w:sz w:val="20"/>
                <w:szCs w:val="20"/>
              </w:rPr>
              <w:t xml:space="preserve">Idempotency keys, duplicate detection, at-least-once delivery done correctly</w:t>
            </w:r>
          </w:p>
          <w:p>
            <w:pPr>
              <w:spacing w:after="10" w:before="20" w:line="300"/>
              <w:jc w:val="left"/>
            </w:pPr>
            <w:r>
              <w:rPr>
                <w:rFonts w:ascii="Arial" w:cs="Arial" w:eastAsia="Arial" w:hAnsi="Arial"/>
                <w:b/>
                <w:bCs/>
                <w:i w:val="false"/>
                <w:iCs w:val="false"/>
                <w:color w:val="CA6F1E"/>
                <w:sz w:val="17"/>
                <w:szCs w:val="17"/>
              </w:rPr>
              <w:t xml:space="preserve">  ◆  </w:t>
            </w:r>
            <w:r>
              <w:rPr>
                <w:rFonts w:ascii="Arial" w:cs="Arial" w:eastAsia="Arial" w:hAnsi="Arial"/>
                <w:b/>
                <w:bCs/>
                <w:i w:val="false"/>
                <w:iCs w:val="false"/>
                <w:color w:val="6E2C00"/>
                <w:sz w:val="20"/>
                <w:szCs w:val="20"/>
              </w:rPr>
              <w:t xml:space="preserve">Kafka Production — </w:t>
            </w:r>
            <w:r>
              <w:rPr>
                <w:rFonts w:ascii="Arial" w:cs="Arial" w:eastAsia="Arial" w:hAnsi="Arial"/>
                <w:b w:val="false"/>
                <w:bCs w:val="false"/>
                <w:i w:val="false"/>
                <w:iCs w:val="false"/>
                <w:color w:val="444444"/>
                <w:sz w:val="20"/>
                <w:szCs w:val="20"/>
              </w:rPr>
              <w:t xml:space="preserve">Consumer groups, dead letter queues, transactional producers, consumer lag monitoring</w:t>
            </w:r>
          </w:p>
        </w:tc>
      </w:tr>
      <w:tr>
        <w:tc>
          <w:tcPr>
            <w:tcW w:type="dxa" w:w="9360"/>
            <w:tcBorders>
              <w:top w:val="single" w:color="DDDDDD" w:sz="1"/>
              <w:left w:val="single" w:color="CA6F1E" w:sz="8"/>
              <w:bottom w:val="single" w:color="DDDDDD" w:sz="1"/>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CA6F1E"/>
                <w:sz w:val="17"/>
                <w:szCs w:val="17"/>
              </w:rPr>
              <w:t xml:space="preserve">WHAT TO BUILD</w:t>
            </w:r>
          </w:p>
          <w:p>
            <w:pPr>
              <w:spacing w:after="12" w:before="16" w:line="300"/>
              <w:jc w:val="left"/>
            </w:pPr>
            <w:r>
              <w:rPr>
                <w:rFonts w:ascii="Arial" w:cs="Arial" w:eastAsia="Arial" w:hAnsi="Arial"/>
                <w:b/>
                <w:bCs/>
                <w:i w:val="false"/>
                <w:iCs w:val="false"/>
                <w:color w:val="CA6F1E"/>
                <w:sz w:val="18"/>
                <w:szCs w:val="18"/>
              </w:rPr>
              <w:t xml:space="preserve">  ▸  </w:t>
            </w:r>
            <w:r>
              <w:rPr>
                <w:rFonts w:ascii="Arial" w:cs="Arial" w:eastAsia="Arial" w:hAnsi="Arial"/>
                <w:b w:val="false"/>
                <w:bCs w:val="false"/>
                <w:i w:val="false"/>
                <w:iCs w:val="false"/>
                <w:color w:val="333333"/>
                <w:sz w:val="20"/>
                <w:szCs w:val="20"/>
              </w:rPr>
              <w:t xml:space="preserve">Three services: OrderService, InventoryService, PaymentService. Each with its own Postgres database.</w:t>
            </w:r>
          </w:p>
          <w:p>
            <w:pPr>
              <w:spacing w:after="12" w:before="16" w:line="300"/>
              <w:jc w:val="left"/>
            </w:pPr>
            <w:r>
              <w:rPr>
                <w:rFonts w:ascii="Arial" w:cs="Arial" w:eastAsia="Arial" w:hAnsi="Arial"/>
                <w:b/>
                <w:bCs/>
                <w:i w:val="false"/>
                <w:iCs w:val="false"/>
                <w:color w:val="CA6F1E"/>
                <w:sz w:val="18"/>
                <w:szCs w:val="18"/>
              </w:rPr>
              <w:t xml:space="preserve">  ▸  </w:t>
            </w:r>
            <w:r>
              <w:rPr>
                <w:rFonts w:ascii="Arial" w:cs="Arial" w:eastAsia="Arial" w:hAnsi="Arial"/>
                <w:b w:val="false"/>
                <w:bCs w:val="false"/>
                <w:i w:val="false"/>
                <w:iCs w:val="false"/>
                <w:color w:val="333333"/>
                <w:sz w:val="20"/>
                <w:szCs w:val="20"/>
              </w:rPr>
              <w:t xml:space="preserve">Saga orchestrator: state machine — PENDING → INVENTORY_RESERVED → PAYMENT_CHARGED → COMPLETED (or compensation states).</w:t>
            </w:r>
          </w:p>
          <w:p>
            <w:pPr>
              <w:spacing w:after="12" w:before="16" w:line="300"/>
              <w:jc w:val="left"/>
            </w:pPr>
            <w:r>
              <w:rPr>
                <w:rFonts w:ascii="Arial" w:cs="Arial" w:eastAsia="Arial" w:hAnsi="Arial"/>
                <w:b/>
                <w:bCs/>
                <w:i w:val="false"/>
                <w:iCs w:val="false"/>
                <w:color w:val="CA6F1E"/>
                <w:sz w:val="18"/>
                <w:szCs w:val="18"/>
              </w:rPr>
              <w:t xml:space="preserve">  ▸  </w:t>
            </w:r>
            <w:r>
              <w:rPr>
                <w:rFonts w:ascii="Arial" w:cs="Arial" w:eastAsia="Arial" w:hAnsi="Arial"/>
                <w:b w:val="false"/>
                <w:bCs w:val="false"/>
                <w:i w:val="false"/>
                <w:iCs w:val="false"/>
                <w:color w:val="333333"/>
                <w:sz w:val="20"/>
                <w:szCs w:val="20"/>
              </w:rPr>
              <w:t xml:space="preserve">Idempotency keys on every operation: POST /orders with X-Idempotency-Key. Test: send same request 5 times simultaneously — only one order created.</w:t>
            </w:r>
          </w:p>
          <w:p>
            <w:pPr>
              <w:spacing w:after="12" w:before="16" w:line="300"/>
              <w:jc w:val="left"/>
            </w:pPr>
            <w:r>
              <w:rPr>
                <w:rFonts w:ascii="Arial" w:cs="Arial" w:eastAsia="Arial" w:hAnsi="Arial"/>
                <w:b/>
                <w:bCs/>
                <w:i w:val="false"/>
                <w:iCs w:val="false"/>
                <w:color w:val="CA6F1E"/>
                <w:sz w:val="18"/>
                <w:szCs w:val="18"/>
              </w:rPr>
              <w:t xml:space="preserve">  ▸  </w:t>
            </w:r>
            <w:r>
              <w:rPr>
                <w:rFonts w:ascii="Arial" w:cs="Arial" w:eastAsia="Arial" w:hAnsi="Arial"/>
                <w:b w:val="false"/>
                <w:bCs w:val="false"/>
                <w:i w:val="false"/>
                <w:iCs w:val="false"/>
                <w:color w:val="333333"/>
                <w:sz w:val="20"/>
                <w:szCs w:val="20"/>
              </w:rPr>
              <w:t xml:space="preserve">DLQ: PaymentService fails 10% of the time. Failed messages go to payment.dlq. DLQ consumer logs and alerts.</w:t>
            </w:r>
          </w:p>
          <w:p>
            <w:pPr>
              <w:spacing w:after="12" w:before="16" w:line="300"/>
              <w:jc w:val="left"/>
            </w:pPr>
            <w:r>
              <w:rPr>
                <w:rFonts w:ascii="Arial" w:cs="Arial" w:eastAsia="Arial" w:hAnsi="Arial"/>
                <w:b/>
                <w:bCs/>
                <w:i w:val="false"/>
                <w:iCs w:val="false"/>
                <w:color w:val="CA6F1E"/>
                <w:sz w:val="18"/>
                <w:szCs w:val="18"/>
              </w:rPr>
              <w:t xml:space="preserve">  ▸  </w:t>
            </w:r>
            <w:r>
              <w:rPr>
                <w:rFonts w:ascii="Arial" w:cs="Arial" w:eastAsia="Arial" w:hAnsi="Arial"/>
                <w:b w:val="false"/>
                <w:bCs w:val="false"/>
                <w:i w:val="false"/>
                <w:iCs w:val="false"/>
                <w:color w:val="333333"/>
                <w:sz w:val="20"/>
                <w:szCs w:val="20"/>
              </w:rPr>
              <w:t xml:space="preserve">Chaos tests: kill each service at different saga stages. Verify correct compensation in every case.</w:t>
            </w:r>
          </w:p>
        </w:tc>
      </w:tr>
      <w:tr>
        <w:tc>
          <w:tcPr>
            <w:tcW w:type="dxa" w:w="9360"/>
            <w:tcBorders>
              <w:top w:val="single" w:color="DDDDDD" w:sz="1"/>
              <w:left w:val="single" w:color="CA6F1E"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CA6F1E"/>
                <w:sz w:val="17"/>
                <w:szCs w:val="17"/>
              </w:rPr>
              <w:t xml:space="preserve">WHAT MAKES IT IMPRESSIVE</w:t>
            </w:r>
          </w:p>
          <w:p>
            <w:pPr>
              <w:spacing w:after="12" w:before="16" w:line="300"/>
              <w:jc w:val="left"/>
            </w:pPr>
            <w:r>
              <w:rPr>
                <w:rFonts w:ascii="Arial" w:cs="Arial" w:eastAsia="Arial" w:hAnsi="Arial"/>
                <w:b/>
                <w:bCs/>
                <w:i w:val="false"/>
                <w:iCs w:val="false"/>
                <w:color w:val="CA6F1E"/>
                <w:sz w:val="18"/>
                <w:szCs w:val="18"/>
              </w:rPr>
              <w:t xml:space="preserve">  ▸  </w:t>
            </w:r>
            <w:r>
              <w:rPr>
                <w:rFonts w:ascii="Arial" w:cs="Arial" w:eastAsia="Arial" w:hAnsi="Arial"/>
                <w:b w:val="false"/>
                <w:bCs w:val="false"/>
                <w:i w:val="false"/>
                <w:iCs w:val="false"/>
                <w:color w:val="333333"/>
                <w:sz w:val="20"/>
                <w:szCs w:val="20"/>
              </w:rPr>
              <w:t xml:space="preserve">State machine diagram in README showing every saga state and transition</w:t>
            </w:r>
          </w:p>
          <w:p>
            <w:pPr>
              <w:spacing w:after="12" w:before="16" w:line="300"/>
              <w:jc w:val="left"/>
            </w:pPr>
            <w:r>
              <w:rPr>
                <w:rFonts w:ascii="Arial" w:cs="Arial" w:eastAsia="Arial" w:hAnsi="Arial"/>
                <w:b/>
                <w:bCs/>
                <w:i w:val="false"/>
                <w:iCs w:val="false"/>
                <w:color w:val="CA6F1E"/>
                <w:sz w:val="18"/>
                <w:szCs w:val="18"/>
              </w:rPr>
              <w:t xml:space="preserve">  ▸  </w:t>
            </w:r>
            <w:r>
              <w:rPr>
                <w:rFonts w:ascii="Arial" w:cs="Arial" w:eastAsia="Arial" w:hAnsi="Arial"/>
                <w:b w:val="false"/>
                <w:bCs w:val="false"/>
                <w:i w:val="false"/>
                <w:iCs w:val="false"/>
                <w:color w:val="333333"/>
                <w:sz w:val="20"/>
                <w:szCs w:val="20"/>
              </w:rPr>
              <w:t xml:space="preserve">Kafka topic contents before and after each chaos injection — visible proof of correctness</w:t>
            </w:r>
          </w:p>
          <w:p>
            <w:pPr>
              <w:spacing w:after="12" w:before="16" w:line="300"/>
              <w:jc w:val="left"/>
            </w:pPr>
            <w:r>
              <w:rPr>
                <w:rFonts w:ascii="Arial" w:cs="Arial" w:eastAsia="Arial" w:hAnsi="Arial"/>
                <w:b/>
                <w:bCs/>
                <w:i w:val="false"/>
                <w:iCs w:val="false"/>
                <w:color w:val="CA6F1E"/>
                <w:sz w:val="18"/>
                <w:szCs w:val="18"/>
              </w:rPr>
              <w:t xml:space="preserve">  ▸  </w:t>
            </w:r>
            <w:r>
              <w:rPr>
                <w:rFonts w:ascii="Arial" w:cs="Arial" w:eastAsia="Arial" w:hAnsi="Arial"/>
                <w:b w:val="false"/>
                <w:bCs w:val="false"/>
                <w:i w:val="false"/>
                <w:iCs w:val="false"/>
                <w:color w:val="333333"/>
                <w:sz w:val="20"/>
                <w:szCs w:val="20"/>
              </w:rPr>
              <w:t xml:space="preserve">Consumer lag dashboard showing the spike and recovery after each failure</w:t>
            </w:r>
          </w:p>
        </w:tc>
      </w:tr>
      <w:tr>
        <w:tc>
          <w:tcPr>
            <w:tcW w:type="dxa" w:w="9360"/>
            <w:tcBorders>
              <w:top w:val="single" w:color="DDDDDD" w:sz="1"/>
              <w:left w:val="single" w:color="CA6F1E" w:sz="8"/>
              <w:bottom w:val="single" w:color="CA6F1E" w:sz="6"/>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CA6F1E"/>
                <w:sz w:val="17"/>
                <w:szCs w:val="17"/>
              </w:rPr>
              <w:t xml:space="preserve">README &amp; PROFILE STRATEGY</w:t>
            </w:r>
          </w:p>
          <w:p>
            <w:pPr>
              <w:spacing w:after="12" w:before="16" w:line="300"/>
              <w:jc w:val="left"/>
            </w:pPr>
            <w:r>
              <w:rPr>
                <w:rFonts w:ascii="Arial" w:cs="Arial" w:eastAsia="Arial" w:hAnsi="Arial"/>
                <w:b/>
                <w:bCs/>
                <w:i w:val="false"/>
                <w:iCs w:val="false"/>
                <w:color w:val="CA6F1E"/>
                <w:sz w:val="18"/>
                <w:szCs w:val="18"/>
              </w:rPr>
              <w:t xml:space="preserve">  ▸  </w:t>
            </w:r>
            <w:r>
              <w:rPr>
                <w:rFonts w:ascii="Arial" w:cs="Arial" w:eastAsia="Arial" w:hAnsi="Arial"/>
                <w:b w:val="false"/>
                <w:bCs w:val="false"/>
                <w:i w:val="false"/>
                <w:iCs w:val="false"/>
                <w:color w:val="333333"/>
                <w:sz w:val="20"/>
                <w:szCs w:val="20"/>
              </w:rPr>
              <w:t xml:space="preserve">Write blog post: 'How I prevented double-charges in a distributed payment system without 2-phase commit'</w:t>
            </w:r>
          </w:p>
          <w:p>
            <w:pPr>
              <w:spacing w:after="12" w:before="16" w:line="300"/>
              <w:jc w:val="left"/>
            </w:pPr>
            <w:r>
              <w:rPr>
                <w:rFonts w:ascii="Arial" w:cs="Arial" w:eastAsia="Arial" w:hAnsi="Arial"/>
                <w:b/>
                <w:bCs/>
                <w:i w:val="false"/>
                <w:iCs w:val="false"/>
                <w:color w:val="CA6F1E"/>
                <w:sz w:val="18"/>
                <w:szCs w:val="18"/>
              </w:rPr>
              <w:t xml:space="preserve">  ▸  </w:t>
            </w:r>
            <w:r>
              <w:rPr>
                <w:rFonts w:ascii="Arial" w:cs="Arial" w:eastAsia="Arial" w:hAnsi="Arial"/>
                <w:b w:val="false"/>
                <w:bCs w:val="false"/>
                <w:i w:val="false"/>
                <w:iCs w:val="false"/>
                <w:color w:val="333333"/>
                <w:sz w:val="20"/>
                <w:szCs w:val="20"/>
              </w:rPr>
              <w:t xml:space="preserve">The chaos test results are what make this project — without them it's just another microservices demo</w:t>
            </w:r>
          </w:p>
        </w:tc>
      </w:tr>
    </w:tbl>
    <w:p>
      <w:pPr>
        <w:spacing w:after="120" w:before="0" w:line="276"/>
        <w:jc w:val="left"/>
      </w:pPr>
      <w:r>
        <w:rPr>
          <w:rFonts w:ascii="Arial" w:cs="Arial" w:eastAsia="Arial" w:hAnsi="Arial"/>
          <w:b w:val="false"/>
          <w:bCs w:val="false"/>
          <w:i w:val="false"/>
          <w:iCs w:val="false"/>
          <w:color w:val="11111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6F1E" w:sz="8"/>
              <w:left w:val="single" w:color="CA6F1E" w:sz="8"/>
              <w:bottom w:val="single" w:color="DDDDDD" w:sz="1"/>
              <w:right w:val="single" w:color="DDDDDD" w:sz="1"/>
            </w:tcBorders>
            <w:shd w:fill="FDEBD0" w:val="clear"/>
            <w:tcMar>
              <w:top w:type="dxa" w:w="80"/>
              <w:left w:type="dxa" w:w="140"/>
              <w:bottom w:type="dxa" w:w="80"/>
              <w:right w:type="dxa" w:w="120"/>
            </w:tcMar>
          </w:tcPr>
          <w:p>
            <w:pPr>
              <w:spacing w:after="20" w:before="0" w:line="276"/>
              <w:jc w:val="left"/>
            </w:pPr>
            <w:r>
              <w:rPr>
                <w:rFonts w:ascii="Arial" w:cs="Arial" w:eastAsia="Arial" w:hAnsi="Arial"/>
                <w:b/>
                <w:bCs/>
                <w:i w:val="false"/>
                <w:iCs w:val="false"/>
                <w:color w:val="CA6F1E"/>
                <w:sz w:val="17"/>
                <w:szCs w:val="17"/>
              </w:rPr>
              <w:t xml:space="preserve">PROJECT 11  </w:t>
            </w:r>
            <w:r>
              <w:rPr>
                <w:rFonts w:ascii="Arial" w:cs="Arial" w:eastAsia="Arial" w:hAnsi="Arial"/>
                <w:b/>
                <w:bCs/>
                <w:i w:val="false"/>
                <w:iCs w:val="false"/>
                <w:color w:val="6E2C00"/>
                <w:sz w:val="24"/>
                <w:szCs w:val="24"/>
              </w:rPr>
              <w:t xml:space="preserve">RateGuard — Distributed Rate Limiting as a Service</w:t>
            </w:r>
          </w:p>
          <w:p>
            <w:pPr>
              <w:spacing w:after="20" w:before="0" w:line="276"/>
              <w:jc w:val="left"/>
            </w:pPr>
            <w:r>
              <w:rPr>
                <w:rFonts w:ascii="Arial" w:cs="Arial" w:eastAsia="Arial" w:hAnsi="Arial"/>
                <w:b w:val="false"/>
                <w:bCs w:val="false"/>
                <w:i/>
                <w:iCs/>
                <w:color w:val="444444"/>
                <w:sz w:val="19"/>
                <w:szCs w:val="19"/>
              </w:rPr>
              <w:t xml:space="preserve">A standalone rate limiting service any backend can call via gRPC</w:t>
            </w:r>
          </w:p>
          <w:p>
            <w:pPr>
              <w:spacing w:after="0" w:before="0" w:line="276"/>
              <w:jc w:val="left"/>
            </w:pPr>
            <w:r>
              <w:rPr>
                <w:rFonts w:ascii="Arial" w:cs="Arial" w:eastAsia="Arial" w:hAnsi="Arial"/>
                <w:b/>
                <w:bCs/>
                <w:i w:val="false"/>
                <w:iCs w:val="false"/>
                <w:color w:val="555555"/>
                <w:sz w:val="17"/>
                <w:szCs w:val="17"/>
              </w:rPr>
              <w:t xml:space="preserve">DIFFICULTY: </w:t>
            </w:r>
            <w:r>
              <w:rPr>
                <w:rFonts w:ascii="Arial" w:cs="Arial" w:eastAsia="Arial" w:hAnsi="Arial"/>
                <w:b/>
                <w:bCs/>
                <w:i w:val="false"/>
                <w:iCs w:val="false"/>
                <w:color w:val="CA6F1E"/>
                <w:sz w:val="17"/>
                <w:szCs w:val="17"/>
              </w:rPr>
              <w:t xml:space="preserve">Intermediate | ~2 weeks   </w:t>
            </w:r>
            <w:r>
              <w:rPr>
                <w:rFonts w:ascii="Arial" w:cs="Arial" w:eastAsia="Arial" w:hAnsi="Arial"/>
                <w:b/>
                <w:bCs/>
                <w:i w:val="false"/>
                <w:iCs w:val="false"/>
                <w:color w:val="555555"/>
                <w:sz w:val="17"/>
                <w:szCs w:val="17"/>
              </w:rPr>
              <w:t xml:space="preserve">  PROFILE IMPACT: </w:t>
            </w:r>
            <w:r>
              <w:rPr>
                <w:rFonts w:ascii="Arial" w:cs="Arial" w:eastAsia="Arial" w:hAnsi="Arial"/>
                <w:b/>
                <w:bCs/>
                <w:i w:val="false"/>
                <w:iCs w:val="false"/>
                <w:color w:val="CA6F1E"/>
                <w:sz w:val="17"/>
                <w:szCs w:val="17"/>
              </w:rPr>
              <w:t xml:space="preserve">★★★★★</w:t>
            </w:r>
          </w:p>
        </w:tc>
      </w:tr>
      <w:tr>
        <w:tc>
          <w:tcPr>
            <w:tcW w:type="dxa" w:w="9360"/>
            <w:tcBorders>
              <w:top w:val="single" w:color="DDDDDD" w:sz="1"/>
              <w:left w:val="single" w:color="CA6F1E"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CA6F1E"/>
                <w:sz w:val="17"/>
                <w:szCs w:val="17"/>
              </w:rPr>
              <w:t xml:space="preserve">WHAT THIS PROVES</w:t>
            </w:r>
          </w:p>
          <w:p>
            <w:pPr>
              <w:spacing w:after="10" w:before="20" w:line="300"/>
              <w:jc w:val="left"/>
            </w:pPr>
            <w:r>
              <w:rPr>
                <w:rFonts w:ascii="Arial" w:cs="Arial" w:eastAsia="Arial" w:hAnsi="Arial"/>
                <w:b/>
                <w:bCs/>
                <w:i w:val="false"/>
                <w:iCs w:val="false"/>
                <w:color w:val="CA6F1E"/>
                <w:sz w:val="17"/>
                <w:szCs w:val="17"/>
              </w:rPr>
              <w:t xml:space="preserve">  ◆  </w:t>
            </w:r>
            <w:r>
              <w:rPr>
                <w:rFonts w:ascii="Arial" w:cs="Arial" w:eastAsia="Arial" w:hAnsi="Arial"/>
                <w:b/>
                <w:bCs/>
                <w:i w:val="false"/>
                <w:iCs w:val="false"/>
                <w:color w:val="6E2C00"/>
                <w:sz w:val="20"/>
                <w:szCs w:val="20"/>
              </w:rPr>
              <w:t xml:space="preserve">Rate Limiting Algorithms — </w:t>
            </w:r>
            <w:r>
              <w:rPr>
                <w:rFonts w:ascii="Arial" w:cs="Arial" w:eastAsia="Arial" w:hAnsi="Arial"/>
                <w:b w:val="false"/>
                <w:bCs w:val="false"/>
                <w:i w:val="false"/>
                <w:iCs w:val="false"/>
                <w:color w:val="444444"/>
                <w:sz w:val="20"/>
                <w:szCs w:val="20"/>
              </w:rPr>
              <w:t xml:space="preserve">Token bucket, sliding window, fixed window — all implemented and benchmarked</w:t>
            </w:r>
          </w:p>
          <w:p>
            <w:pPr>
              <w:spacing w:after="10" w:before="20" w:line="300"/>
              <w:jc w:val="left"/>
            </w:pPr>
            <w:r>
              <w:rPr>
                <w:rFonts w:ascii="Arial" w:cs="Arial" w:eastAsia="Arial" w:hAnsi="Arial"/>
                <w:b/>
                <w:bCs/>
                <w:i w:val="false"/>
                <w:iCs w:val="false"/>
                <w:color w:val="CA6F1E"/>
                <w:sz w:val="17"/>
                <w:szCs w:val="17"/>
              </w:rPr>
              <w:t xml:space="preserve">  ◆  </w:t>
            </w:r>
            <w:r>
              <w:rPr>
                <w:rFonts w:ascii="Arial" w:cs="Arial" w:eastAsia="Arial" w:hAnsi="Arial"/>
                <w:b/>
                <w:bCs/>
                <w:i w:val="false"/>
                <w:iCs w:val="false"/>
                <w:color w:val="6E2C00"/>
                <w:sz w:val="20"/>
                <w:szCs w:val="20"/>
              </w:rPr>
              <w:t xml:space="preserve">Distributed Consistency — </w:t>
            </w:r>
            <w:r>
              <w:rPr>
                <w:rFonts w:ascii="Arial" w:cs="Arial" w:eastAsia="Arial" w:hAnsi="Arial"/>
                <w:b w:val="false"/>
                <w:bCs w:val="false"/>
                <w:i w:val="false"/>
                <w:iCs w:val="false"/>
                <w:color w:val="444444"/>
                <w:sz w:val="20"/>
                <w:szCs w:val="20"/>
              </w:rPr>
              <w:t xml:space="preserve">Atomic operations with Redis Lua scripts, race condition prevention</w:t>
            </w:r>
          </w:p>
          <w:p>
            <w:pPr>
              <w:spacing w:after="10" w:before="20" w:line="300"/>
              <w:jc w:val="left"/>
            </w:pPr>
            <w:r>
              <w:rPr>
                <w:rFonts w:ascii="Arial" w:cs="Arial" w:eastAsia="Arial" w:hAnsi="Arial"/>
                <w:b/>
                <w:bCs/>
                <w:i w:val="false"/>
                <w:iCs w:val="false"/>
                <w:color w:val="CA6F1E"/>
                <w:sz w:val="17"/>
                <w:szCs w:val="17"/>
              </w:rPr>
              <w:t xml:space="preserve">  ◆  </w:t>
            </w:r>
            <w:r>
              <w:rPr>
                <w:rFonts w:ascii="Arial" w:cs="Arial" w:eastAsia="Arial" w:hAnsi="Arial"/>
                <w:b/>
                <w:bCs/>
                <w:i w:val="false"/>
                <w:iCs w:val="false"/>
                <w:color w:val="6E2C00"/>
                <w:sz w:val="20"/>
                <w:szCs w:val="20"/>
              </w:rPr>
              <w:t xml:space="preserve">Service Design — </w:t>
            </w:r>
            <w:r>
              <w:rPr>
                <w:rFonts w:ascii="Arial" w:cs="Arial" w:eastAsia="Arial" w:hAnsi="Arial"/>
                <w:b w:val="false"/>
                <w:bCs w:val="false"/>
                <w:i w:val="false"/>
                <w:iCs w:val="false"/>
                <w:color w:val="444444"/>
                <w:sz w:val="20"/>
                <w:szCs w:val="20"/>
              </w:rPr>
              <w:t xml:space="preserve">Clean gRPC API, multiple algorithm support, per-client configuration</w:t>
            </w:r>
          </w:p>
        </w:tc>
      </w:tr>
      <w:tr>
        <w:tc>
          <w:tcPr>
            <w:tcW w:type="dxa" w:w="9360"/>
            <w:tcBorders>
              <w:top w:val="single" w:color="DDDDDD" w:sz="1"/>
              <w:left w:val="single" w:color="CA6F1E" w:sz="8"/>
              <w:bottom w:val="single" w:color="DDDDDD" w:sz="1"/>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CA6F1E"/>
                <w:sz w:val="17"/>
                <w:szCs w:val="17"/>
              </w:rPr>
              <w:t xml:space="preserve">WHAT TO BUILD</w:t>
            </w:r>
          </w:p>
          <w:p>
            <w:pPr>
              <w:spacing w:after="12" w:before="16" w:line="300"/>
              <w:jc w:val="left"/>
            </w:pPr>
            <w:r>
              <w:rPr>
                <w:rFonts w:ascii="Arial" w:cs="Arial" w:eastAsia="Arial" w:hAnsi="Arial"/>
                <w:b/>
                <w:bCs/>
                <w:i w:val="false"/>
                <w:iCs w:val="false"/>
                <w:color w:val="CA6F1E"/>
                <w:sz w:val="18"/>
                <w:szCs w:val="18"/>
              </w:rPr>
              <w:t xml:space="preserve">  ▸  </w:t>
            </w:r>
            <w:r>
              <w:rPr>
                <w:rFonts w:ascii="Arial" w:cs="Arial" w:eastAsia="Arial" w:hAnsi="Arial"/>
                <w:b w:val="false"/>
                <w:bCs w:val="false"/>
                <w:i w:val="false"/>
                <w:iCs w:val="false"/>
                <w:color w:val="333333"/>
                <w:sz w:val="20"/>
                <w:szCs w:val="20"/>
              </w:rPr>
              <w:t xml:space="preserve">Four algorithm implementations: fixed window, sliding window log, sliding window counter, token bucket. Common interface.</w:t>
            </w:r>
          </w:p>
          <w:p>
            <w:pPr>
              <w:spacing w:after="12" w:before="16" w:line="300"/>
              <w:jc w:val="left"/>
            </w:pPr>
            <w:r>
              <w:rPr>
                <w:rFonts w:ascii="Arial" w:cs="Arial" w:eastAsia="Arial" w:hAnsi="Arial"/>
                <w:b/>
                <w:bCs/>
                <w:i w:val="false"/>
                <w:iCs w:val="false"/>
                <w:color w:val="CA6F1E"/>
                <w:sz w:val="18"/>
                <w:szCs w:val="18"/>
              </w:rPr>
              <w:t xml:space="preserve">  ▸  </w:t>
            </w:r>
            <w:r>
              <w:rPr>
                <w:rFonts w:ascii="Arial" w:cs="Arial" w:eastAsia="Arial" w:hAnsi="Arial"/>
                <w:b w:val="false"/>
                <w:bCs w:val="false"/>
                <w:i w:val="false"/>
                <w:iCs w:val="false"/>
                <w:color w:val="333333"/>
                <w:sz w:val="20"/>
                <w:szCs w:val="20"/>
              </w:rPr>
              <w:t xml:space="preserve">Redis-backed distributed implementation: Lua scripts for atomic counter operations. Test two concurrent callers never both exceed limit.</w:t>
            </w:r>
          </w:p>
          <w:p>
            <w:pPr>
              <w:spacing w:after="12" w:before="16" w:line="300"/>
              <w:jc w:val="left"/>
            </w:pPr>
            <w:r>
              <w:rPr>
                <w:rFonts w:ascii="Arial" w:cs="Arial" w:eastAsia="Arial" w:hAnsi="Arial"/>
                <w:b/>
                <w:bCs/>
                <w:i w:val="false"/>
                <w:iCs w:val="false"/>
                <w:color w:val="CA6F1E"/>
                <w:sz w:val="18"/>
                <w:szCs w:val="18"/>
              </w:rPr>
              <w:t xml:space="preserve">  ▸  </w:t>
            </w:r>
            <w:r>
              <w:rPr>
                <w:rFonts w:ascii="Arial" w:cs="Arial" w:eastAsia="Arial" w:hAnsi="Arial"/>
                <w:b w:val="false"/>
                <w:bCs w:val="false"/>
                <w:i w:val="false"/>
                <w:iCs w:val="false"/>
                <w:color w:val="333333"/>
                <w:sz w:val="20"/>
                <w:szCs w:val="20"/>
              </w:rPr>
              <w:t xml:space="preserve">gRPC API: Check(client_id, limit, window) → {allowed, remaining, reset_at}. Also REST for non-Go clients.</w:t>
            </w:r>
          </w:p>
          <w:p>
            <w:pPr>
              <w:spacing w:after="12" w:before="16" w:line="300"/>
              <w:jc w:val="left"/>
            </w:pPr>
            <w:r>
              <w:rPr>
                <w:rFonts w:ascii="Arial" w:cs="Arial" w:eastAsia="Arial" w:hAnsi="Arial"/>
                <w:b/>
                <w:bCs/>
                <w:i w:val="false"/>
                <w:iCs w:val="false"/>
                <w:color w:val="CA6F1E"/>
                <w:sz w:val="18"/>
                <w:szCs w:val="18"/>
              </w:rPr>
              <w:t xml:space="preserve">  ▸  </w:t>
            </w:r>
            <w:r>
              <w:rPr>
                <w:rFonts w:ascii="Arial" w:cs="Arial" w:eastAsia="Arial" w:hAnsi="Arial"/>
                <w:b w:val="false"/>
                <w:bCs w:val="false"/>
                <w:i w:val="false"/>
                <w:iCs w:val="false"/>
                <w:color w:val="333333"/>
                <w:sz w:val="20"/>
                <w:szCs w:val="20"/>
              </w:rPr>
              <w:t xml:space="preserve">Per-client config in Postgres with hot reload.</w:t>
            </w:r>
          </w:p>
          <w:p>
            <w:pPr>
              <w:spacing w:after="12" w:before="16" w:line="300"/>
              <w:jc w:val="left"/>
            </w:pPr>
            <w:r>
              <w:rPr>
                <w:rFonts w:ascii="Arial" w:cs="Arial" w:eastAsia="Arial" w:hAnsi="Arial"/>
                <w:b/>
                <w:bCs/>
                <w:i w:val="false"/>
                <w:iCs w:val="false"/>
                <w:color w:val="CA6F1E"/>
                <w:sz w:val="18"/>
                <w:szCs w:val="18"/>
              </w:rPr>
              <w:t xml:space="preserve">  ▸  </w:t>
            </w:r>
            <w:r>
              <w:rPr>
                <w:rFonts w:ascii="Arial" w:cs="Arial" w:eastAsia="Arial" w:hAnsi="Arial"/>
                <w:b w:val="false"/>
                <w:bCs w:val="false"/>
                <w:i w:val="false"/>
                <w:iCs w:val="false"/>
                <w:color w:val="333333"/>
                <w:sz w:val="20"/>
                <w:szCs w:val="20"/>
              </w:rPr>
              <w:t xml:space="preserve">Benchmark: single-server Redis at 100K req/sec vs local approximate (10x faster). Show the tradeoff clearly.</w:t>
            </w:r>
          </w:p>
        </w:tc>
      </w:tr>
      <w:tr>
        <w:tc>
          <w:tcPr>
            <w:tcW w:type="dxa" w:w="9360"/>
            <w:tcBorders>
              <w:top w:val="single" w:color="DDDDDD" w:sz="1"/>
              <w:left w:val="single" w:color="CA6F1E"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CA6F1E"/>
                <w:sz w:val="17"/>
                <w:szCs w:val="17"/>
              </w:rPr>
              <w:t xml:space="preserve">WHAT MAKES IT IMPRESSIVE</w:t>
            </w:r>
          </w:p>
          <w:p>
            <w:pPr>
              <w:spacing w:after="12" w:before="16" w:line="300"/>
              <w:jc w:val="left"/>
            </w:pPr>
            <w:r>
              <w:rPr>
                <w:rFonts w:ascii="Arial" w:cs="Arial" w:eastAsia="Arial" w:hAnsi="Arial"/>
                <w:b/>
                <w:bCs/>
                <w:i w:val="false"/>
                <w:iCs w:val="false"/>
                <w:color w:val="CA6F1E"/>
                <w:sz w:val="18"/>
                <w:szCs w:val="18"/>
              </w:rPr>
              <w:t xml:space="preserve">  ▸  </w:t>
            </w:r>
            <w:r>
              <w:rPr>
                <w:rFonts w:ascii="Arial" w:cs="Arial" w:eastAsia="Arial" w:hAnsi="Arial"/>
                <w:b w:val="false"/>
                <w:bCs w:val="false"/>
                <w:i w:val="false"/>
                <w:iCs w:val="false"/>
                <w:color w:val="333333"/>
                <w:sz w:val="20"/>
                <w:szCs w:val="20"/>
              </w:rPr>
              <w:t xml:space="preserve">Race condition proof: 100 goroutines simultaneously, counter never exceeds limit — not even by 1</w:t>
            </w:r>
          </w:p>
          <w:p>
            <w:pPr>
              <w:spacing w:after="12" w:before="16" w:line="300"/>
              <w:jc w:val="left"/>
            </w:pPr>
            <w:r>
              <w:rPr>
                <w:rFonts w:ascii="Arial" w:cs="Arial" w:eastAsia="Arial" w:hAnsi="Arial"/>
                <w:b/>
                <w:bCs/>
                <w:i w:val="false"/>
                <w:iCs w:val="false"/>
                <w:color w:val="CA6F1E"/>
                <w:sz w:val="18"/>
                <w:szCs w:val="18"/>
              </w:rPr>
              <w:t xml:space="preserve">  ▸  </w:t>
            </w:r>
            <w:r>
              <w:rPr>
                <w:rFonts w:ascii="Arial" w:cs="Arial" w:eastAsia="Arial" w:hAnsi="Arial"/>
                <w:b w:val="false"/>
                <w:bCs w:val="false"/>
                <w:i w:val="false"/>
                <w:iCs w:val="false"/>
                <w:color w:val="333333"/>
                <w:sz w:val="20"/>
                <w:szCs w:val="20"/>
              </w:rPr>
              <w:t xml:space="preserve">Thundering herd test and mutex-on-cache-miss solution working</w:t>
            </w:r>
          </w:p>
          <w:p>
            <w:pPr>
              <w:spacing w:after="12" w:before="16" w:line="300"/>
              <w:jc w:val="left"/>
            </w:pPr>
            <w:r>
              <w:rPr>
                <w:rFonts w:ascii="Arial" w:cs="Arial" w:eastAsia="Arial" w:hAnsi="Arial"/>
                <w:b/>
                <w:bCs/>
                <w:i w:val="false"/>
                <w:iCs w:val="false"/>
                <w:color w:val="CA6F1E"/>
                <w:sz w:val="18"/>
                <w:szCs w:val="18"/>
              </w:rPr>
              <w:t xml:space="preserve">  ▸  </w:t>
            </w:r>
            <w:r>
              <w:rPr>
                <w:rFonts w:ascii="Arial" w:cs="Arial" w:eastAsia="Arial" w:hAnsi="Arial"/>
                <w:b w:val="false"/>
                <w:bCs w:val="false"/>
                <w:i w:val="false"/>
                <w:iCs w:val="false"/>
                <w:color w:val="333333"/>
                <w:sz w:val="20"/>
                <w:szCs w:val="20"/>
              </w:rPr>
              <w:t xml:space="preserve">Benchmark: 'Gateway overhead 0.8ms with Redis, 0.02ms with local approximate'</w:t>
            </w:r>
          </w:p>
        </w:tc>
      </w:tr>
      <w:tr>
        <w:tc>
          <w:tcPr>
            <w:tcW w:type="dxa" w:w="9360"/>
            <w:tcBorders>
              <w:top w:val="single" w:color="DDDDDD" w:sz="1"/>
              <w:left w:val="single" w:color="CA6F1E" w:sz="8"/>
              <w:bottom w:val="single" w:color="CA6F1E" w:sz="6"/>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CA6F1E"/>
                <w:sz w:val="17"/>
                <w:szCs w:val="17"/>
              </w:rPr>
              <w:t xml:space="preserve">README &amp; PROFILE STRATEGY</w:t>
            </w:r>
          </w:p>
          <w:p>
            <w:pPr>
              <w:spacing w:after="12" w:before="16" w:line="300"/>
              <w:jc w:val="left"/>
            </w:pPr>
            <w:r>
              <w:rPr>
                <w:rFonts w:ascii="Arial" w:cs="Arial" w:eastAsia="Arial" w:hAnsi="Arial"/>
                <w:b/>
                <w:bCs/>
                <w:i w:val="false"/>
                <w:iCs w:val="false"/>
                <w:color w:val="CA6F1E"/>
                <w:sz w:val="18"/>
                <w:szCs w:val="18"/>
              </w:rPr>
              <w:t xml:space="preserve">  ▸  </w:t>
            </w:r>
            <w:r>
              <w:rPr>
                <w:rFonts w:ascii="Arial" w:cs="Arial" w:eastAsia="Arial" w:hAnsi="Arial"/>
                <w:b w:val="false"/>
                <w:bCs w:val="false"/>
                <w:i w:val="false"/>
                <w:iCs w:val="false"/>
                <w:color w:val="333333"/>
                <w:sz w:val="20"/>
                <w:szCs w:val="20"/>
              </w:rPr>
              <w:t xml:space="preserve">This is immediately usable — engineers will clone it. That is the highest portfolio validation.</w:t>
            </w:r>
          </w:p>
          <w:p>
            <w:pPr>
              <w:spacing w:after="12" w:before="16" w:line="300"/>
              <w:jc w:val="left"/>
            </w:pPr>
            <w:r>
              <w:rPr>
                <w:rFonts w:ascii="Arial" w:cs="Arial" w:eastAsia="Arial" w:hAnsi="Arial"/>
                <w:b/>
                <w:bCs/>
                <w:i w:val="false"/>
                <w:iCs w:val="false"/>
                <w:color w:val="CA6F1E"/>
                <w:sz w:val="18"/>
                <w:szCs w:val="18"/>
              </w:rPr>
              <w:t xml:space="preserve">  ▸  </w:t>
            </w:r>
            <w:r>
              <w:rPr>
                <w:rFonts w:ascii="Arial" w:cs="Arial" w:eastAsia="Arial" w:hAnsi="Arial"/>
                <w:b w:val="false"/>
                <w:bCs w:val="false"/>
                <w:i w:val="false"/>
                <w:iCs w:val="false"/>
                <w:color w:val="333333"/>
                <w:sz w:val="20"/>
                <w:szCs w:val="20"/>
              </w:rPr>
              <w:t xml:space="preserve">Write blog post: 'Implementing a distributed rate limiter that handles 100K req/sec'</w:t>
            </w:r>
          </w:p>
        </w:tc>
      </w:tr>
    </w:tbl>
    <w:p>
      <w:pPr>
        <w:spacing w:after="120" w:before="0" w:line="276"/>
        <w:jc w:val="left"/>
      </w:pPr>
      <w:r>
        <w:rPr>
          <w:rFonts w:ascii="Arial" w:cs="Arial" w:eastAsia="Arial" w:hAnsi="Arial"/>
          <w:b w:val="false"/>
          <w:bCs w:val="false"/>
          <w:i w:val="false"/>
          <w:iCs w:val="false"/>
          <w:color w:val="11111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6F1E" w:sz="8"/>
              <w:left w:val="single" w:color="CA6F1E" w:sz="8"/>
              <w:bottom w:val="single" w:color="DDDDDD" w:sz="1"/>
              <w:right w:val="single" w:color="DDDDDD" w:sz="1"/>
            </w:tcBorders>
            <w:shd w:fill="FDEBD0" w:val="clear"/>
            <w:tcMar>
              <w:top w:type="dxa" w:w="80"/>
              <w:left w:type="dxa" w:w="140"/>
              <w:bottom w:type="dxa" w:w="80"/>
              <w:right w:type="dxa" w:w="120"/>
            </w:tcMar>
          </w:tcPr>
          <w:p>
            <w:pPr>
              <w:spacing w:after="20" w:before="0" w:line="276"/>
              <w:jc w:val="left"/>
            </w:pPr>
            <w:r>
              <w:rPr>
                <w:rFonts w:ascii="Arial" w:cs="Arial" w:eastAsia="Arial" w:hAnsi="Arial"/>
                <w:b/>
                <w:bCs/>
                <w:i w:val="false"/>
                <w:iCs w:val="false"/>
                <w:color w:val="CA6F1E"/>
                <w:sz w:val="17"/>
                <w:szCs w:val="17"/>
              </w:rPr>
              <w:t xml:space="preserve">PROJECT 12  </w:t>
            </w:r>
            <w:r>
              <w:rPr>
                <w:rFonts w:ascii="Arial" w:cs="Arial" w:eastAsia="Arial" w:hAnsi="Arial"/>
                <w:b/>
                <w:bCs/>
                <w:i w:val="false"/>
                <w:iCs w:val="false"/>
                <w:color w:val="6E2C00"/>
                <w:sz w:val="24"/>
                <w:szCs w:val="24"/>
              </w:rPr>
              <w:t xml:space="preserve">Havoc — Chaos Engineering Framework for Go Services</w:t>
            </w:r>
          </w:p>
          <w:p>
            <w:pPr>
              <w:spacing w:after="20" w:before="0" w:line="276"/>
              <w:jc w:val="left"/>
            </w:pPr>
            <w:r>
              <w:rPr>
                <w:rFonts w:ascii="Arial" w:cs="Arial" w:eastAsia="Arial" w:hAnsi="Arial"/>
                <w:b w:val="false"/>
                <w:bCs w:val="false"/>
                <w:i/>
                <w:iCs/>
                <w:color w:val="444444"/>
                <w:sz w:val="19"/>
                <w:szCs w:val="19"/>
              </w:rPr>
              <w:t xml:space="preserve">Build the tool that makes distributed systems reliable by breaking them deliberately</w:t>
            </w:r>
          </w:p>
          <w:p>
            <w:pPr>
              <w:spacing w:after="0" w:before="0" w:line="276"/>
              <w:jc w:val="left"/>
            </w:pPr>
            <w:r>
              <w:rPr>
                <w:rFonts w:ascii="Arial" w:cs="Arial" w:eastAsia="Arial" w:hAnsi="Arial"/>
                <w:b/>
                <w:bCs/>
                <w:i w:val="false"/>
                <w:iCs w:val="false"/>
                <w:color w:val="555555"/>
                <w:sz w:val="17"/>
                <w:szCs w:val="17"/>
              </w:rPr>
              <w:t xml:space="preserve">DIFFICULTY: </w:t>
            </w:r>
            <w:r>
              <w:rPr>
                <w:rFonts w:ascii="Arial" w:cs="Arial" w:eastAsia="Arial" w:hAnsi="Arial"/>
                <w:b/>
                <w:bCs/>
                <w:i w:val="false"/>
                <w:iCs w:val="false"/>
                <w:color w:val="CA6F1E"/>
                <w:sz w:val="17"/>
                <w:szCs w:val="17"/>
              </w:rPr>
              <w:t xml:space="preserve">Advanced | ~2 weeks   </w:t>
            </w:r>
            <w:r>
              <w:rPr>
                <w:rFonts w:ascii="Arial" w:cs="Arial" w:eastAsia="Arial" w:hAnsi="Arial"/>
                <w:b/>
                <w:bCs/>
                <w:i w:val="false"/>
                <w:iCs w:val="false"/>
                <w:color w:val="555555"/>
                <w:sz w:val="17"/>
                <w:szCs w:val="17"/>
              </w:rPr>
              <w:t xml:space="preserve">  PROFILE IMPACT: </w:t>
            </w:r>
            <w:r>
              <w:rPr>
                <w:rFonts w:ascii="Arial" w:cs="Arial" w:eastAsia="Arial" w:hAnsi="Arial"/>
                <w:b/>
                <w:bCs/>
                <w:i w:val="false"/>
                <w:iCs w:val="false"/>
                <w:color w:val="CA6F1E"/>
                <w:sz w:val="17"/>
                <w:szCs w:val="17"/>
              </w:rPr>
              <w:t xml:space="preserve">★★★★☆</w:t>
            </w:r>
          </w:p>
        </w:tc>
      </w:tr>
      <w:tr>
        <w:tc>
          <w:tcPr>
            <w:tcW w:type="dxa" w:w="9360"/>
            <w:tcBorders>
              <w:top w:val="single" w:color="DDDDDD" w:sz="1"/>
              <w:left w:val="single" w:color="CA6F1E"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CA6F1E"/>
                <w:sz w:val="17"/>
                <w:szCs w:val="17"/>
              </w:rPr>
              <w:t xml:space="preserve">WHAT THIS PROVES</w:t>
            </w:r>
          </w:p>
          <w:p>
            <w:pPr>
              <w:spacing w:after="10" w:before="20" w:line="300"/>
              <w:jc w:val="left"/>
            </w:pPr>
            <w:r>
              <w:rPr>
                <w:rFonts w:ascii="Arial" w:cs="Arial" w:eastAsia="Arial" w:hAnsi="Arial"/>
                <w:b/>
                <w:bCs/>
                <w:i w:val="false"/>
                <w:iCs w:val="false"/>
                <w:color w:val="CA6F1E"/>
                <w:sz w:val="17"/>
                <w:szCs w:val="17"/>
              </w:rPr>
              <w:t xml:space="preserve">  ◆  </w:t>
            </w:r>
            <w:r>
              <w:rPr>
                <w:rFonts w:ascii="Arial" w:cs="Arial" w:eastAsia="Arial" w:hAnsi="Arial"/>
                <w:b/>
                <w:bCs/>
                <w:i w:val="false"/>
                <w:iCs w:val="false"/>
                <w:color w:val="6E2C00"/>
                <w:sz w:val="20"/>
                <w:szCs w:val="20"/>
              </w:rPr>
              <w:t xml:space="preserve">Failure Mode Thinking — </w:t>
            </w:r>
            <w:r>
              <w:rPr>
                <w:rFonts w:ascii="Arial" w:cs="Arial" w:eastAsia="Arial" w:hAnsi="Arial"/>
                <w:b w:val="false"/>
                <w:bCs w:val="false"/>
                <w:i w:val="false"/>
                <w:iCs w:val="false"/>
                <w:color w:val="444444"/>
                <w:sz w:val="20"/>
                <w:szCs w:val="20"/>
              </w:rPr>
              <w:t xml:space="preserve">You think about systems in terms of what can go wrong, not just what should go right</w:t>
            </w:r>
          </w:p>
          <w:p>
            <w:pPr>
              <w:spacing w:after="10" w:before="20" w:line="300"/>
              <w:jc w:val="left"/>
            </w:pPr>
            <w:r>
              <w:rPr>
                <w:rFonts w:ascii="Arial" w:cs="Arial" w:eastAsia="Arial" w:hAnsi="Arial"/>
                <w:b/>
                <w:bCs/>
                <w:i w:val="false"/>
                <w:iCs w:val="false"/>
                <w:color w:val="CA6F1E"/>
                <w:sz w:val="17"/>
                <w:szCs w:val="17"/>
              </w:rPr>
              <w:t xml:space="preserve">  ◆  </w:t>
            </w:r>
            <w:r>
              <w:rPr>
                <w:rFonts w:ascii="Arial" w:cs="Arial" w:eastAsia="Arial" w:hAnsi="Arial"/>
                <w:b/>
                <w:bCs/>
                <w:i w:val="false"/>
                <w:iCs w:val="false"/>
                <w:color w:val="6E2C00"/>
                <w:sz w:val="20"/>
                <w:szCs w:val="20"/>
              </w:rPr>
              <w:t xml:space="preserve">Network Programming — </w:t>
            </w:r>
            <w:r>
              <w:rPr>
                <w:rFonts w:ascii="Arial" w:cs="Arial" w:eastAsia="Arial" w:hAnsi="Arial"/>
                <w:b w:val="false"/>
                <w:bCs w:val="false"/>
                <w:i w:val="false"/>
                <w:iCs w:val="false"/>
                <w:color w:val="444444"/>
                <w:sz w:val="20"/>
                <w:szCs w:val="20"/>
              </w:rPr>
              <w:t xml:space="preserve">Transparent TCP proxying, latency injection, packet loss simulation</w:t>
            </w:r>
          </w:p>
          <w:p>
            <w:pPr>
              <w:spacing w:after="10" w:before="20" w:line="300"/>
              <w:jc w:val="left"/>
            </w:pPr>
            <w:r>
              <w:rPr>
                <w:rFonts w:ascii="Arial" w:cs="Arial" w:eastAsia="Arial" w:hAnsi="Arial"/>
                <w:b/>
                <w:bCs/>
                <w:i w:val="false"/>
                <w:iCs w:val="false"/>
                <w:color w:val="CA6F1E"/>
                <w:sz w:val="17"/>
                <w:szCs w:val="17"/>
              </w:rPr>
              <w:t xml:space="preserve">  ◆  </w:t>
            </w:r>
            <w:r>
              <w:rPr>
                <w:rFonts w:ascii="Arial" w:cs="Arial" w:eastAsia="Arial" w:hAnsi="Arial"/>
                <w:b/>
                <w:bCs/>
                <w:i w:val="false"/>
                <w:iCs w:val="false"/>
                <w:color w:val="6E2C00"/>
                <w:sz w:val="20"/>
                <w:szCs w:val="20"/>
              </w:rPr>
              <w:t xml:space="preserve">Chaos Methodology — </w:t>
            </w:r>
            <w:r>
              <w:rPr>
                <w:rFonts w:ascii="Arial" w:cs="Arial" w:eastAsia="Arial" w:hAnsi="Arial"/>
                <w:b w:val="false"/>
                <w:bCs w:val="false"/>
                <w:i w:val="false"/>
                <w:iCs w:val="false"/>
                <w:color w:val="444444"/>
                <w:sz w:val="20"/>
                <w:szCs w:val="20"/>
              </w:rPr>
              <w:t xml:space="preserve">Steady state hypothesis, experiment design, blast radius control</w:t>
            </w:r>
          </w:p>
        </w:tc>
      </w:tr>
      <w:tr>
        <w:tc>
          <w:tcPr>
            <w:tcW w:type="dxa" w:w="9360"/>
            <w:tcBorders>
              <w:top w:val="single" w:color="DDDDDD" w:sz="1"/>
              <w:left w:val="single" w:color="CA6F1E" w:sz="8"/>
              <w:bottom w:val="single" w:color="DDDDDD" w:sz="1"/>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CA6F1E"/>
                <w:sz w:val="17"/>
                <w:szCs w:val="17"/>
              </w:rPr>
              <w:t xml:space="preserve">WHAT TO BUILD</w:t>
            </w:r>
          </w:p>
          <w:p>
            <w:pPr>
              <w:spacing w:after="12" w:before="16" w:line="300"/>
              <w:jc w:val="left"/>
            </w:pPr>
            <w:r>
              <w:rPr>
                <w:rFonts w:ascii="Arial" w:cs="Arial" w:eastAsia="Arial" w:hAnsi="Arial"/>
                <w:b/>
                <w:bCs/>
                <w:i w:val="false"/>
                <w:iCs w:val="false"/>
                <w:color w:val="CA6F1E"/>
                <w:sz w:val="18"/>
                <w:szCs w:val="18"/>
              </w:rPr>
              <w:t xml:space="preserve">  ▸  </w:t>
            </w:r>
            <w:r>
              <w:rPr>
                <w:rFonts w:ascii="Arial" w:cs="Arial" w:eastAsia="Arial" w:hAnsi="Arial"/>
                <w:b w:val="false"/>
                <w:bCs w:val="false"/>
                <w:i w:val="false"/>
                <w:iCs w:val="false"/>
                <w:color w:val="333333"/>
                <w:sz w:val="20"/>
                <w:szCs w:val="20"/>
              </w:rPr>
              <w:t xml:space="preserve">Go library + sidecar binary: inject latency (configurable mean and jitter), packet loss (random drop %), connection resets, bandwidth limiting.</w:t>
            </w:r>
          </w:p>
          <w:p>
            <w:pPr>
              <w:spacing w:after="12" w:before="16" w:line="300"/>
              <w:jc w:val="left"/>
            </w:pPr>
            <w:r>
              <w:rPr>
                <w:rFonts w:ascii="Arial" w:cs="Arial" w:eastAsia="Arial" w:hAnsi="Arial"/>
                <w:b/>
                <w:bCs/>
                <w:i w:val="false"/>
                <w:iCs w:val="false"/>
                <w:color w:val="CA6F1E"/>
                <w:sz w:val="18"/>
                <w:szCs w:val="18"/>
              </w:rPr>
              <w:t xml:space="preserve">  ▸  </w:t>
            </w:r>
            <w:r>
              <w:rPr>
                <w:rFonts w:ascii="Arial" w:cs="Arial" w:eastAsia="Arial" w:hAnsi="Arial"/>
                <w:b w:val="false"/>
                <w:bCs w:val="false"/>
                <w:i w:val="false"/>
                <w:iCs w:val="false"/>
                <w:color w:val="333333"/>
                <w:sz w:val="20"/>
                <w:szCs w:val="20"/>
              </w:rPr>
              <w:t xml:space="preserve">Transparent TCP proxy: intercept traffic between service and dependencies without code changes.</w:t>
            </w:r>
          </w:p>
          <w:p>
            <w:pPr>
              <w:spacing w:after="12" w:before="16" w:line="300"/>
              <w:jc w:val="left"/>
            </w:pPr>
            <w:r>
              <w:rPr>
                <w:rFonts w:ascii="Arial" w:cs="Arial" w:eastAsia="Arial" w:hAnsi="Arial"/>
                <w:b/>
                <w:bCs/>
                <w:i w:val="false"/>
                <w:iCs w:val="false"/>
                <w:color w:val="CA6F1E"/>
                <w:sz w:val="18"/>
                <w:szCs w:val="18"/>
              </w:rPr>
              <w:t xml:space="preserve">  ▸  </w:t>
            </w:r>
            <w:r>
              <w:rPr>
                <w:rFonts w:ascii="Arial" w:cs="Arial" w:eastAsia="Arial" w:hAnsi="Arial"/>
                <w:b w:val="false"/>
                <w:bCs w:val="false"/>
                <w:i w:val="false"/>
                <w:iCs w:val="false"/>
                <w:color w:val="333333"/>
                <w:sz w:val="20"/>
                <w:szCs w:val="20"/>
              </w:rPr>
              <w:t xml:space="preserve">Experiment definition in YAML: name, steady_state (Prometheus query), method (failure type), duration, rollback (auto-rollback if steady state violated).</w:t>
            </w:r>
          </w:p>
          <w:p>
            <w:pPr>
              <w:spacing w:after="12" w:before="16" w:line="300"/>
              <w:jc w:val="left"/>
            </w:pPr>
            <w:r>
              <w:rPr>
                <w:rFonts w:ascii="Arial" w:cs="Arial" w:eastAsia="Arial" w:hAnsi="Arial"/>
                <w:b/>
                <w:bCs/>
                <w:i w:val="false"/>
                <w:iCs w:val="false"/>
                <w:color w:val="CA6F1E"/>
                <w:sz w:val="18"/>
                <w:szCs w:val="18"/>
              </w:rPr>
              <w:t xml:space="preserve">  ▸  </w:t>
            </w:r>
            <w:r>
              <w:rPr>
                <w:rFonts w:ascii="Arial" w:cs="Arial" w:eastAsia="Arial" w:hAnsi="Arial"/>
                <w:b w:val="false"/>
                <w:bCs w:val="false"/>
                <w:i w:val="false"/>
                <w:iCs w:val="false"/>
                <w:color w:val="333333"/>
                <w:sz w:val="20"/>
                <w:szCs w:val="20"/>
              </w:rPr>
              <w:t xml:space="preserve">Integration with OrderFlow: inject 500ms latency to InventoryService. Watch saga timeout and compensate. Verify SLO metric stays green.</w:t>
            </w:r>
          </w:p>
        </w:tc>
      </w:tr>
      <w:tr>
        <w:tc>
          <w:tcPr>
            <w:tcW w:type="dxa" w:w="9360"/>
            <w:tcBorders>
              <w:top w:val="single" w:color="DDDDDD" w:sz="1"/>
              <w:left w:val="single" w:color="CA6F1E"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CA6F1E"/>
                <w:sz w:val="17"/>
                <w:szCs w:val="17"/>
              </w:rPr>
              <w:t xml:space="preserve">WHAT MAKES IT IMPRESSIVE</w:t>
            </w:r>
          </w:p>
          <w:p>
            <w:pPr>
              <w:spacing w:after="12" w:before="16" w:line="300"/>
              <w:jc w:val="left"/>
            </w:pPr>
            <w:r>
              <w:rPr>
                <w:rFonts w:ascii="Arial" w:cs="Arial" w:eastAsia="Arial" w:hAnsi="Arial"/>
                <w:b/>
                <w:bCs/>
                <w:i w:val="false"/>
                <w:iCs w:val="false"/>
                <w:color w:val="CA6F1E"/>
                <w:sz w:val="18"/>
                <w:szCs w:val="18"/>
              </w:rPr>
              <w:t xml:space="preserve">  ▸  </w:t>
            </w:r>
            <w:r>
              <w:rPr>
                <w:rFonts w:ascii="Arial" w:cs="Arial" w:eastAsia="Arial" w:hAnsi="Arial"/>
                <w:b w:val="false"/>
                <w:bCs w:val="false"/>
                <w:i w:val="false"/>
                <w:iCs w:val="false"/>
                <w:color w:val="333333"/>
                <w:sz w:val="20"/>
                <w:szCs w:val="20"/>
              </w:rPr>
              <w:t xml:space="preserve">Demo GIF: experiment running, steady state metric dipping, automatic rollback triggering</w:t>
            </w:r>
          </w:p>
          <w:p>
            <w:pPr>
              <w:spacing w:after="12" w:before="16" w:line="300"/>
              <w:jc w:val="left"/>
            </w:pPr>
            <w:r>
              <w:rPr>
                <w:rFonts w:ascii="Arial" w:cs="Arial" w:eastAsia="Arial" w:hAnsi="Arial"/>
                <w:b/>
                <w:bCs/>
                <w:i w:val="false"/>
                <w:iCs w:val="false"/>
                <w:color w:val="CA6F1E"/>
                <w:sz w:val="18"/>
                <w:szCs w:val="18"/>
              </w:rPr>
              <w:t xml:space="preserve">  ▸  </w:t>
            </w:r>
            <w:r>
              <w:rPr>
                <w:rFonts w:ascii="Arial" w:cs="Arial" w:eastAsia="Arial" w:hAnsi="Arial"/>
                <w:b w:val="false"/>
                <w:bCs w:val="false"/>
                <w:i w:val="false"/>
                <w:iCs w:val="false"/>
                <w:color w:val="333333"/>
                <w:sz w:val="20"/>
                <w:szCs w:val="20"/>
              </w:rPr>
              <w:t xml:space="preserve">Results section documenting 5 real bugs found by running chaos experiments on your own projects</w:t>
            </w:r>
          </w:p>
          <w:p>
            <w:pPr>
              <w:spacing w:after="12" w:before="16" w:line="300"/>
              <w:jc w:val="left"/>
            </w:pPr>
            <w:r>
              <w:rPr>
                <w:rFonts w:ascii="Arial" w:cs="Arial" w:eastAsia="Arial" w:hAnsi="Arial"/>
                <w:b/>
                <w:bCs/>
                <w:i w:val="false"/>
                <w:iCs w:val="false"/>
                <w:color w:val="CA6F1E"/>
                <w:sz w:val="18"/>
                <w:szCs w:val="18"/>
              </w:rPr>
              <w:t xml:space="preserve">  ▸  </w:t>
            </w:r>
            <w:r>
              <w:rPr>
                <w:rFonts w:ascii="Arial" w:cs="Arial" w:eastAsia="Arial" w:hAnsi="Arial"/>
                <w:b w:val="false"/>
                <w:bCs w:val="false"/>
                <w:i w:val="false"/>
                <w:iCs w:val="false"/>
                <w:color w:val="333333"/>
                <w:sz w:val="20"/>
                <w:szCs w:val="20"/>
              </w:rPr>
              <w:t xml:space="preserve">Clean YAML experiment definition format — readable chaos engineering</w:t>
            </w:r>
          </w:p>
        </w:tc>
      </w:tr>
      <w:tr>
        <w:tc>
          <w:tcPr>
            <w:tcW w:type="dxa" w:w="9360"/>
            <w:tcBorders>
              <w:top w:val="single" w:color="DDDDDD" w:sz="1"/>
              <w:left w:val="single" w:color="CA6F1E" w:sz="8"/>
              <w:bottom w:val="single" w:color="CA6F1E" w:sz="6"/>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CA6F1E"/>
                <w:sz w:val="17"/>
                <w:szCs w:val="17"/>
              </w:rPr>
              <w:t xml:space="preserve">README &amp; PROFILE STRATEGY</w:t>
            </w:r>
          </w:p>
          <w:p>
            <w:pPr>
              <w:spacing w:after="12" w:before="16" w:line="300"/>
              <w:jc w:val="left"/>
            </w:pPr>
            <w:r>
              <w:rPr>
                <w:rFonts w:ascii="Arial" w:cs="Arial" w:eastAsia="Arial" w:hAnsi="Arial"/>
                <w:b/>
                <w:bCs/>
                <w:i w:val="false"/>
                <w:iCs w:val="false"/>
                <w:color w:val="CA6F1E"/>
                <w:sz w:val="18"/>
                <w:szCs w:val="18"/>
              </w:rPr>
              <w:t xml:space="preserve">  ▸  </w:t>
            </w:r>
            <w:r>
              <w:rPr>
                <w:rFonts w:ascii="Arial" w:cs="Arial" w:eastAsia="Arial" w:hAnsi="Arial"/>
                <w:b w:val="false"/>
                <w:bCs w:val="false"/>
                <w:i w:val="false"/>
                <w:iCs w:val="false"/>
                <w:color w:val="333333"/>
                <w:sz w:val="20"/>
                <w:szCs w:val="20"/>
              </w:rPr>
              <w:t xml:space="preserve">Write blog post: '5 bugs I found by breaking my own distributed system on purpose'</w:t>
            </w:r>
          </w:p>
          <w:p>
            <w:pPr>
              <w:spacing w:after="12" w:before="16" w:line="300"/>
              <w:jc w:val="left"/>
            </w:pPr>
            <w:r>
              <w:rPr>
                <w:rFonts w:ascii="Arial" w:cs="Arial" w:eastAsia="Arial" w:hAnsi="Arial"/>
                <w:b/>
                <w:bCs/>
                <w:i w:val="false"/>
                <w:iCs w:val="false"/>
                <w:color w:val="CA6F1E"/>
                <w:sz w:val="18"/>
                <w:szCs w:val="18"/>
              </w:rPr>
              <w:t xml:space="preserve">  ▸  </w:t>
            </w:r>
            <w:r>
              <w:rPr>
                <w:rFonts w:ascii="Arial" w:cs="Arial" w:eastAsia="Arial" w:hAnsi="Arial"/>
                <w:b w:val="false"/>
                <w:bCs w:val="false"/>
                <w:i w:val="false"/>
                <w:iCs w:val="false"/>
                <w:color w:val="333333"/>
                <w:sz w:val="20"/>
                <w:szCs w:val="20"/>
              </w:rPr>
              <w:t xml:space="preserve">Frame as: 'I built this after reading about Netflix's Chaos Monkey'</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7D3C98" w:val="clear"/>
            <w:tcMar>
              <w:top w:type="dxa" w:w="100"/>
              <w:left w:type="dxa" w:w="100"/>
              <w:bottom w:type="dxa" w:w="100"/>
              <w:right w:type="dxa" w:w="100"/>
            </w:tcMar>
            <w:vAlign w:val="center"/>
          </w:tcPr>
          <w:p>
            <w:pPr>
              <w:spacing w:after="20" w:before="0" w:line="276"/>
              <w:jc w:val="center"/>
            </w:pPr>
            <w:r>
              <w:rPr>
                <w:rFonts w:ascii="Arial" w:cs="Arial" w:eastAsia="Arial" w:hAnsi="Arial"/>
                <w:b/>
                <w:bCs/>
                <w:i w:val="false"/>
                <w:iCs w:val="false"/>
                <w:color w:val="FFFFFF"/>
                <w:sz w:val="15"/>
                <w:szCs w:val="15"/>
              </w:rPr>
              <w:t xml:space="preserve">PHASE</w:t>
            </w:r>
          </w:p>
          <w:p>
            <w:pPr>
              <w:spacing w:after="0" w:before="0" w:line="276"/>
              <w:jc w:val="center"/>
            </w:pPr>
            <w:r>
              <w:rPr>
                <w:rFonts w:ascii="Arial" w:cs="Arial" w:eastAsia="Arial" w:hAnsi="Arial"/>
                <w:b/>
                <w:bCs/>
                <w:i w:val="false"/>
                <w:iCs w:val="false"/>
                <w:color w:val="FFFFFF"/>
                <w:sz w:val="48"/>
                <w:szCs w:val="48"/>
              </w:rPr>
              <w:t xml:space="preserve">04</w:t>
            </w:r>
          </w:p>
        </w:tc>
        <w:tc>
          <w:tcPr>
            <w:tcW w:type="dxa" w:w="8060"/>
            <w:tcBorders>
              <w:top w:val="none" w:color="FFFFFF" w:sz="0"/>
              <w:left w:val="none" w:color="FFFFFF" w:sz="0"/>
              <w:bottom w:val="none" w:color="FFFFFF" w:sz="0"/>
              <w:right w:val="none" w:color="FFFFFF" w:sz="0"/>
            </w:tcBorders>
            <w:shd w:fill="4A235A" w:val="clear"/>
            <w:tcMar>
              <w:top w:type="dxa" w:w="100"/>
              <w:left w:type="dxa" w:w="180"/>
              <w:bottom w:type="dxa" w:w="100"/>
              <w:right w:type="dxa" w:w="120"/>
            </w:tcMar>
          </w:tcPr>
          <w:p>
            <w:pPr>
              <w:spacing w:after="30" w:before="60" w:line="276"/>
              <w:jc w:val="left"/>
            </w:pPr>
            <w:r>
              <w:rPr>
                <w:rFonts w:ascii="Arial" w:cs="Arial" w:eastAsia="Arial" w:hAnsi="Arial"/>
                <w:b/>
                <w:bCs/>
                <w:i w:val="false"/>
                <w:iCs w:val="false"/>
                <w:color w:val="FFFFFF"/>
                <w:sz w:val="38"/>
                <w:szCs w:val="38"/>
              </w:rPr>
              <w:t xml:space="preserve">Production Engineering</w:t>
            </w:r>
          </w:p>
          <w:p>
            <w:pPr>
              <w:spacing w:after="60" w:before="0" w:line="276"/>
              <w:jc w:val="left"/>
            </w:pPr>
            <w:r>
              <w:rPr>
                <w:rFonts w:ascii="Arial" w:cs="Arial" w:eastAsia="Arial" w:hAnsi="Arial"/>
                <w:b w:val="false"/>
                <w:bCs w:val="false"/>
                <w:i/>
                <w:iCs/>
                <w:color w:val="BBBBBB"/>
                <w:sz w:val="19"/>
                <w:szCs w:val="19"/>
              </w:rPr>
              <w:t xml:space="preserve">Projects that prove you can run systems reliably in production</w:t>
            </w:r>
          </w:p>
        </w:tc>
      </w:tr>
    </w:tbl>
    <w:p>
      <w:pPr>
        <w:spacing w:after="60" w:before="0" w:line="276"/>
        <w:jc w:val="left"/>
      </w:pPr>
      <w:r>
        <w:rPr>
          <w:rFonts w:ascii="Arial" w:cs="Arial" w:eastAsia="Arial" w:hAnsi="Arial"/>
          <w:b w:val="false"/>
          <w:bCs w:val="false"/>
          <w:i w:val="false"/>
          <w:iCs w:val="false"/>
          <w:color w:val="11111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D3C98" w:sz="14"/>
              <w:bottom w:val="none" w:color="FFFFFF" w:sz="0"/>
              <w:right w:val="none" w:color="FFFFFF" w:sz="0"/>
            </w:tcBorders>
            <w:shd w:fill="E8DAEF" w:val="clear"/>
            <w:tcMar>
              <w:top w:type="dxa" w:w="100"/>
              <w:left w:type="dxa" w:w="200"/>
              <w:bottom w:type="dxa" w:w="100"/>
              <w:right w:type="dxa" w:w="140"/>
            </w:tcMar>
          </w:tcPr>
          <w:p>
            <w:pPr>
              <w:spacing w:after="40" w:before="0" w:line="276"/>
              <w:jc w:val="left"/>
            </w:pPr>
            <w:r>
              <w:rPr>
                <w:rFonts w:ascii="Arial" w:cs="Arial" w:eastAsia="Arial" w:hAnsi="Arial"/>
                <w:b/>
                <w:bCs/>
                <w:i w:val="false"/>
                <w:iCs w:val="false"/>
                <w:color w:val="7D3C98"/>
                <w:sz w:val="17"/>
                <w:szCs w:val="17"/>
              </w:rPr>
              <w:t xml:space="preserve">PHASE 4 STRATEGY</w:t>
            </w:r>
          </w:p>
          <w:p>
            <w:pPr>
              <w:spacing w:after="0" w:before="0" w:line="320"/>
              <w:jc w:val="left"/>
            </w:pPr>
            <w:r>
              <w:rPr>
                <w:rFonts w:ascii="Arial" w:cs="Arial" w:eastAsia="Arial" w:hAnsi="Arial"/>
                <w:b w:val="false"/>
                <w:bCs w:val="false"/>
                <w:i w:val="false"/>
                <w:iCs w:val="false"/>
                <w:color w:val="333333"/>
                <w:sz w:val="20"/>
                <w:szCs w:val="20"/>
              </w:rPr>
              <w:t xml:space="preserve">Production engineering projects demonstrate operational maturity — the habits that separate engineers who build things from engineers who run things. Every project should include a real Grafana dashboard screenshot in the README. Numbers make it real.</w:t>
            </w:r>
          </w:p>
        </w:tc>
      </w:tr>
    </w:tbl>
    <w:p>
      <w:pPr>
        <w:spacing w:after="120" w:before="0" w:line="276"/>
        <w:jc w:val="left"/>
      </w:pPr>
      <w:r>
        <w:rPr>
          <w:rFonts w:ascii="Arial" w:cs="Arial" w:eastAsia="Arial" w:hAnsi="Arial"/>
          <w:b w:val="false"/>
          <w:bCs w:val="false"/>
          <w:i w:val="false"/>
          <w:iCs w:val="false"/>
          <w:color w:val="11111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3C98" w:sz="8"/>
              <w:left w:val="single" w:color="7D3C98" w:sz="8"/>
              <w:bottom w:val="single" w:color="DDDDDD" w:sz="1"/>
              <w:right w:val="single" w:color="DDDDDD" w:sz="1"/>
            </w:tcBorders>
            <w:shd w:fill="E8DAEF" w:val="clear"/>
            <w:tcMar>
              <w:top w:type="dxa" w:w="80"/>
              <w:left w:type="dxa" w:w="140"/>
              <w:bottom w:type="dxa" w:w="80"/>
              <w:right w:type="dxa" w:w="120"/>
            </w:tcMar>
          </w:tcPr>
          <w:p>
            <w:pPr>
              <w:spacing w:after="20" w:before="0" w:line="276"/>
              <w:jc w:val="left"/>
            </w:pPr>
            <w:r>
              <w:rPr>
                <w:rFonts w:ascii="Arial" w:cs="Arial" w:eastAsia="Arial" w:hAnsi="Arial"/>
                <w:b/>
                <w:bCs/>
                <w:i w:val="false"/>
                <w:iCs w:val="false"/>
                <w:color w:val="7D3C98"/>
                <w:sz w:val="17"/>
                <w:szCs w:val="17"/>
              </w:rPr>
              <w:t xml:space="preserve">PROJECT 13  </w:t>
            </w:r>
            <w:r>
              <w:rPr>
                <w:rFonts w:ascii="Arial" w:cs="Arial" w:eastAsia="Arial" w:hAnsi="Arial"/>
                <w:b/>
                <w:bCs/>
                <w:i w:val="false"/>
                <w:iCs w:val="false"/>
                <w:color w:val="4A235A"/>
                <w:sz w:val="24"/>
                <w:szCs w:val="24"/>
              </w:rPr>
              <w:t xml:space="preserve">ObservabilityKit — Full-Stack Observability for a Microservice</w:t>
            </w:r>
          </w:p>
          <w:p>
            <w:pPr>
              <w:spacing w:after="20" w:before="0" w:line="276"/>
              <w:jc w:val="left"/>
            </w:pPr>
            <w:r>
              <w:rPr>
                <w:rFonts w:ascii="Arial" w:cs="Arial" w:eastAsia="Arial" w:hAnsi="Arial"/>
                <w:b w:val="false"/>
                <w:bCs w:val="false"/>
                <w:i/>
                <w:iCs/>
                <w:color w:val="444444"/>
                <w:sz w:val="19"/>
                <w:szCs w:val="19"/>
              </w:rPr>
              <w:t xml:space="preserve">Instrument a multi-service system with traces, metrics, and logs — all correlated</w:t>
            </w:r>
          </w:p>
          <w:p>
            <w:pPr>
              <w:spacing w:after="0" w:before="0" w:line="276"/>
              <w:jc w:val="left"/>
            </w:pPr>
            <w:r>
              <w:rPr>
                <w:rFonts w:ascii="Arial" w:cs="Arial" w:eastAsia="Arial" w:hAnsi="Arial"/>
                <w:b/>
                <w:bCs/>
                <w:i w:val="false"/>
                <w:iCs w:val="false"/>
                <w:color w:val="555555"/>
                <w:sz w:val="17"/>
                <w:szCs w:val="17"/>
              </w:rPr>
              <w:t xml:space="preserve">DIFFICULTY: </w:t>
            </w:r>
            <w:r>
              <w:rPr>
                <w:rFonts w:ascii="Arial" w:cs="Arial" w:eastAsia="Arial" w:hAnsi="Arial"/>
                <w:b/>
                <w:bCs/>
                <w:i w:val="false"/>
                <w:iCs w:val="false"/>
                <w:color w:val="7D3C98"/>
                <w:sz w:val="17"/>
                <w:szCs w:val="17"/>
              </w:rPr>
              <w:t xml:space="preserve">Intermediate | ~2 weeks   </w:t>
            </w:r>
            <w:r>
              <w:rPr>
                <w:rFonts w:ascii="Arial" w:cs="Arial" w:eastAsia="Arial" w:hAnsi="Arial"/>
                <w:b/>
                <w:bCs/>
                <w:i w:val="false"/>
                <w:iCs w:val="false"/>
                <w:color w:val="555555"/>
                <w:sz w:val="17"/>
                <w:szCs w:val="17"/>
              </w:rPr>
              <w:t xml:space="preserve">  PROFILE IMPACT: </w:t>
            </w:r>
            <w:r>
              <w:rPr>
                <w:rFonts w:ascii="Arial" w:cs="Arial" w:eastAsia="Arial" w:hAnsi="Arial"/>
                <w:b/>
                <w:bCs/>
                <w:i w:val="false"/>
                <w:iCs w:val="false"/>
                <w:color w:val="7D3C98"/>
                <w:sz w:val="17"/>
                <w:szCs w:val="17"/>
              </w:rPr>
              <w:t xml:space="preserve">★★★★★</w:t>
            </w:r>
          </w:p>
        </w:tc>
      </w:tr>
      <w:tr>
        <w:tc>
          <w:tcPr>
            <w:tcW w:type="dxa" w:w="9360"/>
            <w:tcBorders>
              <w:top w:val="single" w:color="DDDDDD" w:sz="1"/>
              <w:left w:val="single" w:color="7D3C98"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7D3C98"/>
                <w:sz w:val="17"/>
                <w:szCs w:val="17"/>
              </w:rPr>
              <w:t xml:space="preserve">WHAT THIS PROVES</w:t>
            </w:r>
          </w:p>
          <w:p>
            <w:pPr>
              <w:spacing w:after="10" w:before="20" w:line="300"/>
              <w:jc w:val="left"/>
            </w:pPr>
            <w:r>
              <w:rPr>
                <w:rFonts w:ascii="Arial" w:cs="Arial" w:eastAsia="Arial" w:hAnsi="Arial"/>
                <w:b/>
                <w:bCs/>
                <w:i w:val="false"/>
                <w:iCs w:val="false"/>
                <w:color w:val="7D3C98"/>
                <w:sz w:val="17"/>
                <w:szCs w:val="17"/>
              </w:rPr>
              <w:t xml:space="preserve">  ◆  </w:t>
            </w:r>
            <w:r>
              <w:rPr>
                <w:rFonts w:ascii="Arial" w:cs="Arial" w:eastAsia="Arial" w:hAnsi="Arial"/>
                <w:b/>
                <w:bCs/>
                <w:i w:val="false"/>
                <w:iCs w:val="false"/>
                <w:color w:val="4A235A"/>
                <w:sz w:val="20"/>
                <w:szCs w:val="20"/>
              </w:rPr>
              <w:t xml:space="preserve">OpenTelemetry — </w:t>
            </w:r>
            <w:r>
              <w:rPr>
                <w:rFonts w:ascii="Arial" w:cs="Arial" w:eastAsia="Arial" w:hAnsi="Arial"/>
                <w:b w:val="false"/>
                <w:bCs w:val="false"/>
                <w:i w:val="false"/>
                <w:iCs w:val="false"/>
                <w:color w:val="444444"/>
                <w:sz w:val="20"/>
                <w:szCs w:val="20"/>
              </w:rPr>
              <w:t xml:space="preserve">Distributed tracing with context propagation, structured logging with trace IDs, Prometheus metrics</w:t>
            </w:r>
          </w:p>
          <w:p>
            <w:pPr>
              <w:spacing w:after="10" w:before="20" w:line="300"/>
              <w:jc w:val="left"/>
            </w:pPr>
            <w:r>
              <w:rPr>
                <w:rFonts w:ascii="Arial" w:cs="Arial" w:eastAsia="Arial" w:hAnsi="Arial"/>
                <w:b/>
                <w:bCs/>
                <w:i w:val="false"/>
                <w:iCs w:val="false"/>
                <w:color w:val="7D3C98"/>
                <w:sz w:val="17"/>
                <w:szCs w:val="17"/>
              </w:rPr>
              <w:t xml:space="preserve">  ◆  </w:t>
            </w:r>
            <w:r>
              <w:rPr>
                <w:rFonts w:ascii="Arial" w:cs="Arial" w:eastAsia="Arial" w:hAnsi="Arial"/>
                <w:b/>
                <w:bCs/>
                <w:i w:val="false"/>
                <w:iCs w:val="false"/>
                <w:color w:val="4A235A"/>
                <w:sz w:val="20"/>
                <w:szCs w:val="20"/>
              </w:rPr>
              <w:t xml:space="preserve">Observability Philosophy — </w:t>
            </w:r>
            <w:r>
              <w:rPr>
                <w:rFonts w:ascii="Arial" w:cs="Arial" w:eastAsia="Arial" w:hAnsi="Arial"/>
                <w:b w:val="false"/>
                <w:bCs w:val="false"/>
                <w:i w:val="false"/>
                <w:iCs w:val="false"/>
                <w:color w:val="444444"/>
                <w:sz w:val="20"/>
                <w:szCs w:val="20"/>
              </w:rPr>
              <w:t xml:space="preserve">RED method, alerting on symptoms not causes, three-pillar correlation</w:t>
            </w:r>
          </w:p>
          <w:p>
            <w:pPr>
              <w:spacing w:after="10" w:before="20" w:line="300"/>
              <w:jc w:val="left"/>
            </w:pPr>
            <w:r>
              <w:rPr>
                <w:rFonts w:ascii="Arial" w:cs="Arial" w:eastAsia="Arial" w:hAnsi="Arial"/>
                <w:b/>
                <w:bCs/>
                <w:i w:val="false"/>
                <w:iCs w:val="false"/>
                <w:color w:val="7D3C98"/>
                <w:sz w:val="17"/>
                <w:szCs w:val="17"/>
              </w:rPr>
              <w:t xml:space="preserve">  ◆  </w:t>
            </w:r>
            <w:r>
              <w:rPr>
                <w:rFonts w:ascii="Arial" w:cs="Arial" w:eastAsia="Arial" w:hAnsi="Arial"/>
                <w:b/>
                <w:bCs/>
                <w:i w:val="false"/>
                <w:iCs w:val="false"/>
                <w:color w:val="4A235A"/>
                <w:sz w:val="20"/>
                <w:szCs w:val="20"/>
              </w:rPr>
              <w:t xml:space="preserve">Operations Maturity — </w:t>
            </w:r>
            <w:r>
              <w:rPr>
                <w:rFonts w:ascii="Arial" w:cs="Arial" w:eastAsia="Arial" w:hAnsi="Arial"/>
                <w:b w:val="false"/>
                <w:bCs w:val="false"/>
                <w:i w:val="false"/>
                <w:iCs w:val="false"/>
                <w:color w:val="444444"/>
                <w:sz w:val="20"/>
                <w:szCs w:val="20"/>
              </w:rPr>
              <w:t xml:space="preserve">You instrument systems for debuggability before they break, not after</w:t>
            </w:r>
          </w:p>
        </w:tc>
      </w:tr>
      <w:tr>
        <w:tc>
          <w:tcPr>
            <w:tcW w:type="dxa" w:w="9360"/>
            <w:tcBorders>
              <w:top w:val="single" w:color="DDDDDD" w:sz="1"/>
              <w:left w:val="single" w:color="7D3C98" w:sz="8"/>
              <w:bottom w:val="single" w:color="DDDDDD" w:sz="1"/>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7D3C98"/>
                <w:sz w:val="17"/>
                <w:szCs w:val="17"/>
              </w:rPr>
              <w:t xml:space="preserve">WHAT TO BUILD</w:t>
            </w:r>
          </w:p>
          <w:p>
            <w:pPr>
              <w:spacing w:after="12" w:before="16" w:line="300"/>
              <w:jc w:val="left"/>
            </w:pPr>
            <w:r>
              <w:rPr>
                <w:rFonts w:ascii="Arial" w:cs="Arial" w:eastAsia="Arial" w:hAnsi="Arial"/>
                <w:b/>
                <w:bCs/>
                <w:i w:val="false"/>
                <w:iCs w:val="false"/>
                <w:color w:val="7D3C98"/>
                <w:sz w:val="18"/>
                <w:szCs w:val="18"/>
              </w:rPr>
              <w:t xml:space="preserve">  ▸  </w:t>
            </w:r>
            <w:r>
              <w:rPr>
                <w:rFonts w:ascii="Arial" w:cs="Arial" w:eastAsia="Arial" w:hAnsi="Arial"/>
                <w:b w:val="false"/>
                <w:bCs w:val="false"/>
                <w:i w:val="false"/>
                <w:iCs w:val="false"/>
                <w:color w:val="333333"/>
                <w:sz w:val="20"/>
                <w:szCs w:val="20"/>
              </w:rPr>
              <w:t xml:space="preserve">Instrument your OrderFlow system: OTel SDK in all three services, trace context propagation via gRPC metadata, structured JSON logs with trace_id in every line.</w:t>
            </w:r>
          </w:p>
          <w:p>
            <w:pPr>
              <w:spacing w:after="12" w:before="16" w:line="300"/>
              <w:jc w:val="left"/>
            </w:pPr>
            <w:r>
              <w:rPr>
                <w:rFonts w:ascii="Arial" w:cs="Arial" w:eastAsia="Arial" w:hAnsi="Arial"/>
                <w:b/>
                <w:bCs/>
                <w:i w:val="false"/>
                <w:iCs w:val="false"/>
                <w:color w:val="7D3C98"/>
                <w:sz w:val="18"/>
                <w:szCs w:val="18"/>
              </w:rPr>
              <w:t xml:space="preserve">  ▸  </w:t>
            </w:r>
            <w:r>
              <w:rPr>
                <w:rFonts w:ascii="Arial" w:cs="Arial" w:eastAsia="Arial" w:hAnsi="Arial"/>
                <w:b w:val="false"/>
                <w:bCs w:val="false"/>
                <w:i w:val="false"/>
                <w:iCs w:val="false"/>
                <w:color w:val="333333"/>
                <w:sz w:val="20"/>
                <w:szCs w:val="20"/>
              </w:rPr>
              <w:t xml:space="preserve">Prometheus metrics: request rate, error rate, p50/p95/p99 histogram per endpoint, goroutine count, GC pause time, DB query duration.</w:t>
            </w:r>
          </w:p>
          <w:p>
            <w:pPr>
              <w:spacing w:after="12" w:before="16" w:line="300"/>
              <w:jc w:val="left"/>
            </w:pPr>
            <w:r>
              <w:rPr>
                <w:rFonts w:ascii="Arial" w:cs="Arial" w:eastAsia="Arial" w:hAnsi="Arial"/>
                <w:b/>
                <w:bCs/>
                <w:i w:val="false"/>
                <w:iCs w:val="false"/>
                <w:color w:val="7D3C98"/>
                <w:sz w:val="18"/>
                <w:szCs w:val="18"/>
              </w:rPr>
              <w:t xml:space="preserve">  ▸  </w:t>
            </w:r>
            <w:r>
              <w:rPr>
                <w:rFonts w:ascii="Arial" w:cs="Arial" w:eastAsia="Arial" w:hAnsi="Arial"/>
                <w:b w:val="false"/>
                <w:bCs w:val="false"/>
                <w:i w:val="false"/>
                <w:iCs w:val="false"/>
                <w:color w:val="333333"/>
                <w:sz w:val="20"/>
                <w:szCs w:val="20"/>
              </w:rPr>
              <w:t xml:space="preserve">Grafana dashboards: service overview (RED per service), database dashboard, Kafka dashboard (consumer lag, produce rate).</w:t>
            </w:r>
          </w:p>
          <w:p>
            <w:pPr>
              <w:spacing w:after="12" w:before="16" w:line="300"/>
              <w:jc w:val="left"/>
            </w:pPr>
            <w:r>
              <w:rPr>
                <w:rFonts w:ascii="Arial" w:cs="Arial" w:eastAsia="Arial" w:hAnsi="Arial"/>
                <w:b/>
                <w:bCs/>
                <w:i w:val="false"/>
                <w:iCs w:val="false"/>
                <w:color w:val="7D3C98"/>
                <w:sz w:val="18"/>
                <w:szCs w:val="18"/>
              </w:rPr>
              <w:t xml:space="preserve">  ▸  </w:t>
            </w:r>
            <w:r>
              <w:rPr>
                <w:rFonts w:ascii="Arial" w:cs="Arial" w:eastAsia="Arial" w:hAnsi="Arial"/>
                <w:b w:val="false"/>
                <w:bCs w:val="false"/>
                <w:i w:val="false"/>
                <w:iCs w:val="false"/>
                <w:color w:val="333333"/>
                <w:sz w:val="20"/>
                <w:szCs w:val="20"/>
              </w:rPr>
              <w:t xml:space="preserve">Alert rules: error rate &gt; 1% for 5min, p99 &gt; 500ms for 5min, consumer lag &gt; 10K for 10min. Each PagerDuty-style.</w:t>
            </w:r>
          </w:p>
          <w:p>
            <w:pPr>
              <w:spacing w:after="12" w:before="16" w:line="300"/>
              <w:jc w:val="left"/>
            </w:pPr>
            <w:r>
              <w:rPr>
                <w:rFonts w:ascii="Arial" w:cs="Arial" w:eastAsia="Arial" w:hAnsi="Arial"/>
                <w:b/>
                <w:bCs/>
                <w:i w:val="false"/>
                <w:iCs w:val="false"/>
                <w:color w:val="7D3C98"/>
                <w:sz w:val="18"/>
                <w:szCs w:val="18"/>
              </w:rPr>
              <w:t xml:space="preserve">  ▸  </w:t>
            </w:r>
            <w:r>
              <w:rPr>
                <w:rFonts w:ascii="Arial" w:cs="Arial" w:eastAsia="Arial" w:hAnsi="Arial"/>
                <w:b w:val="false"/>
                <w:bCs w:val="false"/>
                <w:i w:val="false"/>
                <w:iCs w:val="false"/>
                <w:color w:val="333333"/>
                <w:sz w:val="20"/>
                <w:szCs w:val="20"/>
              </w:rPr>
              <w:t xml:space="preserve">Jaeger: a trace of the complete order saga across all three services — 8+ spans labeled with service, operation, DB query.</w:t>
            </w:r>
          </w:p>
        </w:tc>
      </w:tr>
      <w:tr>
        <w:tc>
          <w:tcPr>
            <w:tcW w:type="dxa" w:w="9360"/>
            <w:tcBorders>
              <w:top w:val="single" w:color="DDDDDD" w:sz="1"/>
              <w:left w:val="single" w:color="7D3C98"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7D3C98"/>
                <w:sz w:val="17"/>
                <w:szCs w:val="17"/>
              </w:rPr>
              <w:t xml:space="preserve">WHAT MAKES IT IMPRESSIVE</w:t>
            </w:r>
          </w:p>
          <w:p>
            <w:pPr>
              <w:spacing w:after="12" w:before="16" w:line="300"/>
              <w:jc w:val="left"/>
            </w:pPr>
            <w:r>
              <w:rPr>
                <w:rFonts w:ascii="Arial" w:cs="Arial" w:eastAsia="Arial" w:hAnsi="Arial"/>
                <w:b/>
                <w:bCs/>
                <w:i w:val="false"/>
                <w:iCs w:val="false"/>
                <w:color w:val="7D3C98"/>
                <w:sz w:val="18"/>
                <w:szCs w:val="18"/>
              </w:rPr>
              <w:t xml:space="preserve">  ▸  </w:t>
            </w:r>
            <w:r>
              <w:rPr>
                <w:rFonts w:ascii="Arial" w:cs="Arial" w:eastAsia="Arial" w:hAnsi="Arial"/>
                <w:b w:val="false"/>
                <w:bCs w:val="false"/>
                <w:i w:val="false"/>
                <w:iCs w:val="false"/>
                <w:color w:val="333333"/>
                <w:sz w:val="20"/>
                <w:szCs w:val="20"/>
              </w:rPr>
              <w:t xml:space="preserve">Grafana dashboard screenshot showing real metrics from a load test</w:t>
            </w:r>
          </w:p>
          <w:p>
            <w:pPr>
              <w:spacing w:after="12" w:before="16" w:line="300"/>
              <w:jc w:val="left"/>
            </w:pPr>
            <w:r>
              <w:rPr>
                <w:rFonts w:ascii="Arial" w:cs="Arial" w:eastAsia="Arial" w:hAnsi="Arial"/>
                <w:b/>
                <w:bCs/>
                <w:i w:val="false"/>
                <w:iCs w:val="false"/>
                <w:color w:val="7D3C98"/>
                <w:sz w:val="18"/>
                <w:szCs w:val="18"/>
              </w:rPr>
              <w:t xml:space="preserve">  ▸  </w:t>
            </w:r>
            <w:r>
              <w:rPr>
                <w:rFonts w:ascii="Arial" w:cs="Arial" w:eastAsia="Arial" w:hAnsi="Arial"/>
                <w:b w:val="false"/>
                <w:bCs w:val="false"/>
                <w:i w:val="false"/>
                <w:iCs w:val="false"/>
                <w:color w:val="333333"/>
                <w:sz w:val="20"/>
                <w:szCs w:val="20"/>
              </w:rPr>
              <w:t xml:space="preserve">Jaeger trace screenshot showing the full saga across 3 services with span timing</w:t>
            </w:r>
          </w:p>
          <w:p>
            <w:pPr>
              <w:spacing w:after="12" w:before="16" w:line="300"/>
              <w:jc w:val="left"/>
            </w:pPr>
            <w:r>
              <w:rPr>
                <w:rFonts w:ascii="Arial" w:cs="Arial" w:eastAsia="Arial" w:hAnsi="Arial"/>
                <w:b/>
                <w:bCs/>
                <w:i w:val="false"/>
                <w:iCs w:val="false"/>
                <w:color w:val="7D3C98"/>
                <w:sz w:val="18"/>
                <w:szCs w:val="18"/>
              </w:rPr>
              <w:t xml:space="preserve">  ▸  </w:t>
            </w:r>
            <w:r>
              <w:rPr>
                <w:rFonts w:ascii="Arial" w:cs="Arial" w:eastAsia="Arial" w:hAnsi="Arial"/>
                <w:b w:val="false"/>
                <w:bCs w:val="false"/>
                <w:i w:val="false"/>
                <w:iCs w:val="false"/>
                <w:color w:val="333333"/>
                <w:sz w:val="20"/>
                <w:szCs w:val="20"/>
              </w:rPr>
              <w:t xml:space="preserve">Story: 'Finding a bug with observability' — introduce an artificial bug, show the trace that revealed it</w:t>
            </w:r>
          </w:p>
        </w:tc>
      </w:tr>
      <w:tr>
        <w:tc>
          <w:tcPr>
            <w:tcW w:type="dxa" w:w="9360"/>
            <w:tcBorders>
              <w:top w:val="single" w:color="DDDDDD" w:sz="1"/>
              <w:left w:val="single" w:color="7D3C98" w:sz="8"/>
              <w:bottom w:val="single" w:color="7D3C98" w:sz="6"/>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7D3C98"/>
                <w:sz w:val="17"/>
                <w:szCs w:val="17"/>
              </w:rPr>
              <w:t xml:space="preserve">README &amp; PROFILE STRATEGY</w:t>
            </w:r>
          </w:p>
          <w:p>
            <w:pPr>
              <w:spacing w:after="12" w:before="16" w:line="300"/>
              <w:jc w:val="left"/>
            </w:pPr>
            <w:r>
              <w:rPr>
                <w:rFonts w:ascii="Arial" w:cs="Arial" w:eastAsia="Arial" w:hAnsi="Arial"/>
                <w:b/>
                <w:bCs/>
                <w:i w:val="false"/>
                <w:iCs w:val="false"/>
                <w:color w:val="7D3C98"/>
                <w:sz w:val="18"/>
                <w:szCs w:val="18"/>
              </w:rPr>
              <w:t xml:space="preserve">  ▸  </w:t>
            </w:r>
            <w:r>
              <w:rPr>
                <w:rFonts w:ascii="Arial" w:cs="Arial" w:eastAsia="Arial" w:hAnsi="Arial"/>
                <w:b w:val="false"/>
                <w:bCs w:val="false"/>
                <w:i w:val="false"/>
                <w:iCs w:val="false"/>
                <w:color w:val="333333"/>
                <w:sz w:val="20"/>
                <w:szCs w:val="20"/>
              </w:rPr>
              <w:t xml:space="preserve">Write blog post: 'How I traced a latency bug across 3 microservices in 2 minutes with OpenTelemetry'</w:t>
            </w:r>
          </w:p>
          <w:p>
            <w:pPr>
              <w:spacing w:after="12" w:before="16" w:line="300"/>
              <w:jc w:val="left"/>
            </w:pPr>
            <w:r>
              <w:rPr>
                <w:rFonts w:ascii="Arial" w:cs="Arial" w:eastAsia="Arial" w:hAnsi="Arial"/>
                <w:b/>
                <w:bCs/>
                <w:i w:val="false"/>
                <w:iCs w:val="false"/>
                <w:color w:val="7D3C98"/>
                <w:sz w:val="18"/>
                <w:szCs w:val="18"/>
              </w:rPr>
              <w:t xml:space="preserve">  ▸  </w:t>
            </w:r>
            <w:r>
              <w:rPr>
                <w:rFonts w:ascii="Arial" w:cs="Arial" w:eastAsia="Arial" w:hAnsi="Arial"/>
                <w:b w:val="false"/>
                <w:bCs w:val="false"/>
                <w:i w:val="false"/>
                <w:iCs w:val="false"/>
                <w:color w:val="333333"/>
                <w:sz w:val="20"/>
                <w:szCs w:val="20"/>
              </w:rPr>
              <w:t xml:space="preserve">Screenshot-heavy README is key. This proves production maturity.</w:t>
            </w:r>
          </w:p>
        </w:tc>
      </w:tr>
    </w:tbl>
    <w:p>
      <w:pPr>
        <w:spacing w:after="120" w:before="0" w:line="276"/>
        <w:jc w:val="left"/>
      </w:pPr>
      <w:r>
        <w:rPr>
          <w:rFonts w:ascii="Arial" w:cs="Arial" w:eastAsia="Arial" w:hAnsi="Arial"/>
          <w:b w:val="false"/>
          <w:bCs w:val="false"/>
          <w:i w:val="false"/>
          <w:iCs w:val="false"/>
          <w:color w:val="11111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3C98" w:sz="8"/>
              <w:left w:val="single" w:color="7D3C98" w:sz="8"/>
              <w:bottom w:val="single" w:color="DDDDDD" w:sz="1"/>
              <w:right w:val="single" w:color="DDDDDD" w:sz="1"/>
            </w:tcBorders>
            <w:shd w:fill="E8DAEF" w:val="clear"/>
            <w:tcMar>
              <w:top w:type="dxa" w:w="80"/>
              <w:left w:type="dxa" w:w="140"/>
              <w:bottom w:type="dxa" w:w="80"/>
              <w:right w:type="dxa" w:w="120"/>
            </w:tcMar>
          </w:tcPr>
          <w:p>
            <w:pPr>
              <w:spacing w:after="20" w:before="0" w:line="276"/>
              <w:jc w:val="left"/>
            </w:pPr>
            <w:r>
              <w:rPr>
                <w:rFonts w:ascii="Arial" w:cs="Arial" w:eastAsia="Arial" w:hAnsi="Arial"/>
                <w:b/>
                <w:bCs/>
                <w:i w:val="false"/>
                <w:iCs w:val="false"/>
                <w:color w:val="7D3C98"/>
                <w:sz w:val="17"/>
                <w:szCs w:val="17"/>
              </w:rPr>
              <w:t xml:space="preserve">PROJECT 14  </w:t>
            </w:r>
            <w:r>
              <w:rPr>
                <w:rFonts w:ascii="Arial" w:cs="Arial" w:eastAsia="Arial" w:hAnsi="Arial"/>
                <w:b/>
                <w:bCs/>
                <w:i w:val="false"/>
                <w:iCs w:val="false"/>
                <w:color w:val="4A235A"/>
                <w:sz w:val="24"/>
                <w:szCs w:val="24"/>
              </w:rPr>
              <w:t xml:space="preserve">PerfDoctor — Performance Profiling Case Studies</w:t>
            </w:r>
          </w:p>
          <w:p>
            <w:pPr>
              <w:spacing w:after="20" w:before="0" w:line="276"/>
              <w:jc w:val="left"/>
            </w:pPr>
            <w:r>
              <w:rPr>
                <w:rFonts w:ascii="Arial" w:cs="Arial" w:eastAsia="Arial" w:hAnsi="Arial"/>
                <w:b w:val="false"/>
                <w:bCs w:val="false"/>
                <w:i/>
                <w:iCs/>
                <w:color w:val="444444"/>
                <w:sz w:val="19"/>
                <w:szCs w:val="19"/>
              </w:rPr>
              <w:t xml:space="preserve">Document real performance investigations with before/after flame graphs</w:t>
            </w:r>
          </w:p>
          <w:p>
            <w:pPr>
              <w:spacing w:after="0" w:before="0" w:line="276"/>
              <w:jc w:val="left"/>
            </w:pPr>
            <w:r>
              <w:rPr>
                <w:rFonts w:ascii="Arial" w:cs="Arial" w:eastAsia="Arial" w:hAnsi="Arial"/>
                <w:b/>
                <w:bCs/>
                <w:i w:val="false"/>
                <w:iCs w:val="false"/>
                <w:color w:val="555555"/>
                <w:sz w:val="17"/>
                <w:szCs w:val="17"/>
              </w:rPr>
              <w:t xml:space="preserve">DIFFICULTY: </w:t>
            </w:r>
            <w:r>
              <w:rPr>
                <w:rFonts w:ascii="Arial" w:cs="Arial" w:eastAsia="Arial" w:hAnsi="Arial"/>
                <w:b/>
                <w:bCs/>
                <w:i w:val="false"/>
                <w:iCs w:val="false"/>
                <w:color w:val="7D3C98"/>
                <w:sz w:val="17"/>
                <w:szCs w:val="17"/>
              </w:rPr>
              <w:t xml:space="preserve">Intermediate | ~2 weeks   </w:t>
            </w:r>
            <w:r>
              <w:rPr>
                <w:rFonts w:ascii="Arial" w:cs="Arial" w:eastAsia="Arial" w:hAnsi="Arial"/>
                <w:b/>
                <w:bCs/>
                <w:i w:val="false"/>
                <w:iCs w:val="false"/>
                <w:color w:val="555555"/>
                <w:sz w:val="17"/>
                <w:szCs w:val="17"/>
              </w:rPr>
              <w:t xml:space="preserve">  PROFILE IMPACT: </w:t>
            </w:r>
            <w:r>
              <w:rPr>
                <w:rFonts w:ascii="Arial" w:cs="Arial" w:eastAsia="Arial" w:hAnsi="Arial"/>
                <w:b/>
                <w:bCs/>
                <w:i w:val="false"/>
                <w:iCs w:val="false"/>
                <w:color w:val="7D3C98"/>
                <w:sz w:val="17"/>
                <w:szCs w:val="17"/>
              </w:rPr>
              <w:t xml:space="preserve">★★★★☆</w:t>
            </w:r>
          </w:p>
        </w:tc>
      </w:tr>
      <w:tr>
        <w:tc>
          <w:tcPr>
            <w:tcW w:type="dxa" w:w="9360"/>
            <w:tcBorders>
              <w:top w:val="single" w:color="DDDDDD" w:sz="1"/>
              <w:left w:val="single" w:color="7D3C98"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7D3C98"/>
                <w:sz w:val="17"/>
                <w:szCs w:val="17"/>
              </w:rPr>
              <w:t xml:space="preserve">WHAT THIS PROVES</w:t>
            </w:r>
          </w:p>
          <w:p>
            <w:pPr>
              <w:spacing w:after="10" w:before="20" w:line="300"/>
              <w:jc w:val="left"/>
            </w:pPr>
            <w:r>
              <w:rPr>
                <w:rFonts w:ascii="Arial" w:cs="Arial" w:eastAsia="Arial" w:hAnsi="Arial"/>
                <w:b/>
                <w:bCs/>
                <w:i w:val="false"/>
                <w:iCs w:val="false"/>
                <w:color w:val="7D3C98"/>
                <w:sz w:val="17"/>
                <w:szCs w:val="17"/>
              </w:rPr>
              <w:t xml:space="preserve">  ◆  </w:t>
            </w:r>
            <w:r>
              <w:rPr>
                <w:rFonts w:ascii="Arial" w:cs="Arial" w:eastAsia="Arial" w:hAnsi="Arial"/>
                <w:b/>
                <w:bCs/>
                <w:i w:val="false"/>
                <w:iCs w:val="false"/>
                <w:color w:val="4A235A"/>
                <w:sz w:val="20"/>
                <w:szCs w:val="20"/>
              </w:rPr>
              <w:t xml:space="preserve">Profiling Methodology — </w:t>
            </w:r>
            <w:r>
              <w:rPr>
                <w:rFonts w:ascii="Arial" w:cs="Arial" w:eastAsia="Arial" w:hAnsi="Arial"/>
                <w:b w:val="false"/>
                <w:bCs w:val="false"/>
                <w:i w:val="false"/>
                <w:iCs w:val="false"/>
                <w:color w:val="444444"/>
                <w:sz w:val="20"/>
                <w:szCs w:val="20"/>
              </w:rPr>
              <w:t xml:space="preserve">pprof, flame graphs, off-CPU profiling — you find bottlenecks without guessing</w:t>
            </w:r>
          </w:p>
          <w:p>
            <w:pPr>
              <w:spacing w:after="10" w:before="20" w:line="300"/>
              <w:jc w:val="left"/>
            </w:pPr>
            <w:r>
              <w:rPr>
                <w:rFonts w:ascii="Arial" w:cs="Arial" w:eastAsia="Arial" w:hAnsi="Arial"/>
                <w:b/>
                <w:bCs/>
                <w:i w:val="false"/>
                <w:iCs w:val="false"/>
                <w:color w:val="7D3C98"/>
                <w:sz w:val="17"/>
                <w:szCs w:val="17"/>
              </w:rPr>
              <w:t xml:space="preserve">  ◆  </w:t>
            </w:r>
            <w:r>
              <w:rPr>
                <w:rFonts w:ascii="Arial" w:cs="Arial" w:eastAsia="Arial" w:hAnsi="Arial"/>
                <w:b/>
                <w:bCs/>
                <w:i w:val="false"/>
                <w:iCs w:val="false"/>
                <w:color w:val="4A235A"/>
                <w:sz w:val="20"/>
                <w:szCs w:val="20"/>
              </w:rPr>
              <w:t xml:space="preserve">GC Understanding — </w:t>
            </w:r>
            <w:r>
              <w:rPr>
                <w:rFonts w:ascii="Arial" w:cs="Arial" w:eastAsia="Arial" w:hAnsi="Arial"/>
                <w:b w:val="false"/>
                <w:bCs w:val="false"/>
                <w:i w:val="false"/>
                <w:iCs w:val="false"/>
                <w:color w:val="444444"/>
                <w:sz w:val="20"/>
                <w:szCs w:val="20"/>
              </w:rPr>
              <w:t xml:space="preserve">Escape analysis, heap vs stack allocation, sync.Pool — you write GC-friendly Go</w:t>
            </w:r>
          </w:p>
          <w:p>
            <w:pPr>
              <w:spacing w:after="10" w:before="20" w:line="300"/>
              <w:jc w:val="left"/>
            </w:pPr>
            <w:r>
              <w:rPr>
                <w:rFonts w:ascii="Arial" w:cs="Arial" w:eastAsia="Arial" w:hAnsi="Arial"/>
                <w:b/>
                <w:bCs/>
                <w:i w:val="false"/>
                <w:iCs w:val="false"/>
                <w:color w:val="7D3C98"/>
                <w:sz w:val="17"/>
                <w:szCs w:val="17"/>
              </w:rPr>
              <w:t xml:space="preserve">  ◆  </w:t>
            </w:r>
            <w:r>
              <w:rPr>
                <w:rFonts w:ascii="Arial" w:cs="Arial" w:eastAsia="Arial" w:hAnsi="Arial"/>
                <w:b/>
                <w:bCs/>
                <w:i w:val="false"/>
                <w:iCs w:val="false"/>
                <w:color w:val="4A235A"/>
                <w:sz w:val="20"/>
                <w:szCs w:val="20"/>
              </w:rPr>
              <w:t xml:space="preserve">Root Cause Analysis — </w:t>
            </w:r>
            <w:r>
              <w:rPr>
                <w:rFonts w:ascii="Arial" w:cs="Arial" w:eastAsia="Arial" w:hAnsi="Arial"/>
                <w:b w:val="false"/>
                <w:bCs w:val="false"/>
                <w:i w:val="false"/>
                <w:iCs w:val="false"/>
                <w:color w:val="444444"/>
                <w:sz w:val="20"/>
                <w:szCs w:val="20"/>
              </w:rPr>
              <w:t xml:space="preserve">You explain not just what was slow but exactly why at the machine level</w:t>
            </w:r>
          </w:p>
        </w:tc>
      </w:tr>
      <w:tr>
        <w:tc>
          <w:tcPr>
            <w:tcW w:type="dxa" w:w="9360"/>
            <w:tcBorders>
              <w:top w:val="single" w:color="DDDDDD" w:sz="1"/>
              <w:left w:val="single" w:color="7D3C98" w:sz="8"/>
              <w:bottom w:val="single" w:color="DDDDDD" w:sz="1"/>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7D3C98"/>
                <w:sz w:val="17"/>
                <w:szCs w:val="17"/>
              </w:rPr>
              <w:t xml:space="preserve">WHAT TO BUILD</w:t>
            </w:r>
          </w:p>
          <w:p>
            <w:pPr>
              <w:spacing w:after="12" w:before="16" w:line="300"/>
              <w:jc w:val="left"/>
            </w:pPr>
            <w:r>
              <w:rPr>
                <w:rFonts w:ascii="Arial" w:cs="Arial" w:eastAsia="Arial" w:hAnsi="Arial"/>
                <w:b/>
                <w:bCs/>
                <w:i w:val="false"/>
                <w:iCs w:val="false"/>
                <w:color w:val="7D3C98"/>
                <w:sz w:val="18"/>
                <w:szCs w:val="18"/>
              </w:rPr>
              <w:t xml:space="preserve">  ▸  </w:t>
            </w:r>
            <w:r>
              <w:rPr>
                <w:rFonts w:ascii="Arial" w:cs="Arial" w:eastAsia="Arial" w:hAnsi="Arial"/>
                <w:b w:val="false"/>
                <w:bCs w:val="false"/>
                <w:i w:val="false"/>
                <w:iCs w:val="false"/>
                <w:color w:val="333333"/>
                <w:sz w:val="20"/>
                <w:szCs w:val="20"/>
              </w:rPr>
              <w:t xml:space="preserve">Case Study 1 — Goroutine leak: write a service that leaks goroutines. Profile with pprof goroutine dump. Document the exact stack trace that revealed it.</w:t>
            </w:r>
          </w:p>
          <w:p>
            <w:pPr>
              <w:spacing w:after="12" w:before="16" w:line="300"/>
              <w:jc w:val="left"/>
            </w:pPr>
            <w:r>
              <w:rPr>
                <w:rFonts w:ascii="Arial" w:cs="Arial" w:eastAsia="Arial" w:hAnsi="Arial"/>
                <w:b/>
                <w:bCs/>
                <w:i w:val="false"/>
                <w:iCs w:val="false"/>
                <w:color w:val="7D3C98"/>
                <w:sz w:val="18"/>
                <w:szCs w:val="18"/>
              </w:rPr>
              <w:t xml:space="preserve">  ▸  </w:t>
            </w:r>
            <w:r>
              <w:rPr>
                <w:rFonts w:ascii="Arial" w:cs="Arial" w:eastAsia="Arial" w:hAnsi="Arial"/>
                <w:b w:val="false"/>
                <w:bCs w:val="false"/>
                <w:i w:val="false"/>
                <w:iCs w:val="false"/>
                <w:color w:val="333333"/>
                <w:sz w:val="20"/>
                <w:szCs w:val="20"/>
              </w:rPr>
              <w:t xml:space="preserve">Case Study 2 — GC pressure: hot path with many small allocations. Use escape analysis to identify heap escapees. Optimize with sync.Pool. Before: 12ms GC pauses. After: 0.8ms.</w:t>
            </w:r>
          </w:p>
          <w:p>
            <w:pPr>
              <w:spacing w:after="12" w:before="16" w:line="300"/>
              <w:jc w:val="left"/>
            </w:pPr>
            <w:r>
              <w:rPr>
                <w:rFonts w:ascii="Arial" w:cs="Arial" w:eastAsia="Arial" w:hAnsi="Arial"/>
                <w:b/>
                <w:bCs/>
                <w:i w:val="false"/>
                <w:iCs w:val="false"/>
                <w:color w:val="7D3C98"/>
                <w:sz w:val="18"/>
                <w:szCs w:val="18"/>
              </w:rPr>
              <w:t xml:space="preserve">  ▸  </w:t>
            </w:r>
            <w:r>
              <w:rPr>
                <w:rFonts w:ascii="Arial" w:cs="Arial" w:eastAsia="Arial" w:hAnsi="Arial"/>
                <w:b w:val="false"/>
                <w:bCs w:val="false"/>
                <w:i w:val="false"/>
                <w:iCs w:val="false"/>
                <w:color w:val="333333"/>
                <w:sz w:val="20"/>
                <w:szCs w:val="20"/>
              </w:rPr>
              <w:t xml:space="preserve">Case Study 3 — CPU bottleneck: JSON serialization hot path. Profile CPU, generate flame graph, identify the hot function, optimize.</w:t>
            </w:r>
          </w:p>
          <w:p>
            <w:pPr>
              <w:spacing w:after="12" w:before="16" w:line="300"/>
              <w:jc w:val="left"/>
            </w:pPr>
            <w:r>
              <w:rPr>
                <w:rFonts w:ascii="Arial" w:cs="Arial" w:eastAsia="Arial" w:hAnsi="Arial"/>
                <w:b/>
                <w:bCs/>
                <w:i w:val="false"/>
                <w:iCs w:val="false"/>
                <w:color w:val="7D3C98"/>
                <w:sz w:val="18"/>
                <w:szCs w:val="18"/>
              </w:rPr>
              <w:t xml:space="preserve">  ▸  </w:t>
            </w:r>
            <w:r>
              <w:rPr>
                <w:rFonts w:ascii="Arial" w:cs="Arial" w:eastAsia="Arial" w:hAnsi="Arial"/>
                <w:b w:val="false"/>
                <w:bCs w:val="false"/>
                <w:i w:val="false"/>
                <w:iCs w:val="false"/>
                <w:color w:val="333333"/>
                <w:sz w:val="20"/>
                <w:szCs w:val="20"/>
              </w:rPr>
              <w:t xml:space="preserve">Case Study 4 — Lock contention: global mutex becoming a bottleneck. Profile with pprof mutex profile. Fix with sharded locks.</w:t>
            </w:r>
          </w:p>
        </w:tc>
      </w:tr>
      <w:tr>
        <w:tc>
          <w:tcPr>
            <w:tcW w:type="dxa" w:w="9360"/>
            <w:tcBorders>
              <w:top w:val="single" w:color="DDDDDD" w:sz="1"/>
              <w:left w:val="single" w:color="7D3C98"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7D3C98"/>
                <w:sz w:val="17"/>
                <w:szCs w:val="17"/>
              </w:rPr>
              <w:t xml:space="preserve">WHAT MAKES IT IMPRESSIVE</w:t>
            </w:r>
          </w:p>
          <w:p>
            <w:pPr>
              <w:spacing w:after="12" w:before="16" w:line="300"/>
              <w:jc w:val="left"/>
            </w:pPr>
            <w:r>
              <w:rPr>
                <w:rFonts w:ascii="Arial" w:cs="Arial" w:eastAsia="Arial" w:hAnsi="Arial"/>
                <w:b/>
                <w:bCs/>
                <w:i w:val="false"/>
                <w:iCs w:val="false"/>
                <w:color w:val="7D3C98"/>
                <w:sz w:val="18"/>
                <w:szCs w:val="18"/>
              </w:rPr>
              <w:t xml:space="preserve">  ▸  </w:t>
            </w:r>
            <w:r>
              <w:rPr>
                <w:rFonts w:ascii="Arial" w:cs="Arial" w:eastAsia="Arial" w:hAnsi="Arial"/>
                <w:b w:val="false"/>
                <w:bCs w:val="false"/>
                <w:i w:val="false"/>
                <w:iCs w:val="false"/>
                <w:color w:val="333333"/>
                <w:sz w:val="20"/>
                <w:szCs w:val="20"/>
              </w:rPr>
              <w:t xml:space="preserve">Flame graph SVGs in repo — before and after side by side in README</w:t>
            </w:r>
          </w:p>
          <w:p>
            <w:pPr>
              <w:spacing w:after="12" w:before="16" w:line="300"/>
              <w:jc w:val="left"/>
            </w:pPr>
            <w:r>
              <w:rPr>
                <w:rFonts w:ascii="Arial" w:cs="Arial" w:eastAsia="Arial" w:hAnsi="Arial"/>
                <w:b/>
                <w:bCs/>
                <w:i w:val="false"/>
                <w:iCs w:val="false"/>
                <w:color w:val="7D3C98"/>
                <w:sz w:val="18"/>
                <w:szCs w:val="18"/>
              </w:rPr>
              <w:t xml:space="preserve">  ▸  </w:t>
            </w:r>
            <w:r>
              <w:rPr>
                <w:rFonts w:ascii="Arial" w:cs="Arial" w:eastAsia="Arial" w:hAnsi="Arial"/>
                <w:b w:val="false"/>
                <w:bCs w:val="false"/>
                <w:i w:val="false"/>
                <w:iCs w:val="false"/>
                <w:color w:val="333333"/>
                <w:sz w:val="20"/>
                <w:szCs w:val="20"/>
              </w:rPr>
              <w:t xml:space="preserve">Specific numbers: 'Reduced GC pause from 18ms to 0.4ms by eliminating 94% of heap allocations in hot path'</w:t>
            </w:r>
          </w:p>
          <w:p>
            <w:pPr>
              <w:spacing w:after="12" w:before="16" w:line="300"/>
              <w:jc w:val="left"/>
            </w:pPr>
            <w:r>
              <w:rPr>
                <w:rFonts w:ascii="Arial" w:cs="Arial" w:eastAsia="Arial" w:hAnsi="Arial"/>
                <w:b/>
                <w:bCs/>
                <w:i w:val="false"/>
                <w:iCs w:val="false"/>
                <w:color w:val="7D3C98"/>
                <w:sz w:val="18"/>
                <w:szCs w:val="18"/>
              </w:rPr>
              <w:t xml:space="preserve">  ▸  </w:t>
            </w:r>
            <w:r>
              <w:rPr>
                <w:rFonts w:ascii="Arial" w:cs="Arial" w:eastAsia="Arial" w:hAnsi="Arial"/>
                <w:b w:val="false"/>
                <w:bCs w:val="false"/>
                <w:i w:val="false"/>
                <w:iCs w:val="false"/>
                <w:color w:val="333333"/>
                <w:sz w:val="20"/>
                <w:szCs w:val="20"/>
              </w:rPr>
              <w:t xml:space="preserve">Methodology section: how you approach a performance investigation — this is what senior engineers want to hear</w:t>
            </w:r>
          </w:p>
        </w:tc>
      </w:tr>
      <w:tr>
        <w:tc>
          <w:tcPr>
            <w:tcW w:type="dxa" w:w="9360"/>
            <w:tcBorders>
              <w:top w:val="single" w:color="DDDDDD" w:sz="1"/>
              <w:left w:val="single" w:color="7D3C98" w:sz="8"/>
              <w:bottom w:val="single" w:color="7D3C98" w:sz="6"/>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7D3C98"/>
                <w:sz w:val="17"/>
                <w:szCs w:val="17"/>
              </w:rPr>
              <w:t xml:space="preserve">README &amp; PROFILE STRATEGY</w:t>
            </w:r>
          </w:p>
          <w:p>
            <w:pPr>
              <w:spacing w:after="12" w:before="16" w:line="300"/>
              <w:jc w:val="left"/>
            </w:pPr>
            <w:r>
              <w:rPr>
                <w:rFonts w:ascii="Arial" w:cs="Arial" w:eastAsia="Arial" w:hAnsi="Arial"/>
                <w:b/>
                <w:bCs/>
                <w:i w:val="false"/>
                <w:iCs w:val="false"/>
                <w:color w:val="7D3C98"/>
                <w:sz w:val="18"/>
                <w:szCs w:val="18"/>
              </w:rPr>
              <w:t xml:space="preserve">  ▸  </w:t>
            </w:r>
            <w:r>
              <w:rPr>
                <w:rFonts w:ascii="Arial" w:cs="Arial" w:eastAsia="Arial" w:hAnsi="Arial"/>
                <w:b w:val="false"/>
                <w:bCs w:val="false"/>
                <w:i w:val="false"/>
                <w:iCs w:val="false"/>
                <w:color w:val="333333"/>
                <w:sz w:val="20"/>
                <w:szCs w:val="20"/>
              </w:rPr>
              <w:t xml:space="preserve">Write a separate blog post for each case study — four posts from one project</w:t>
            </w:r>
          </w:p>
          <w:p>
            <w:pPr>
              <w:spacing w:after="12" w:before="16" w:line="300"/>
              <w:jc w:val="left"/>
            </w:pPr>
            <w:r>
              <w:rPr>
                <w:rFonts w:ascii="Arial" w:cs="Arial" w:eastAsia="Arial" w:hAnsi="Arial"/>
                <w:b/>
                <w:bCs/>
                <w:i w:val="false"/>
                <w:iCs w:val="false"/>
                <w:color w:val="7D3C98"/>
                <w:sz w:val="18"/>
                <w:szCs w:val="18"/>
              </w:rPr>
              <w:t xml:space="preserve">  ▸  </w:t>
            </w:r>
            <w:r>
              <w:rPr>
                <w:rFonts w:ascii="Arial" w:cs="Arial" w:eastAsia="Arial" w:hAnsi="Arial"/>
                <w:b w:val="false"/>
                <w:bCs w:val="false"/>
                <w:i w:val="false"/>
                <w:iCs w:val="false"/>
                <w:color w:val="333333"/>
                <w:sz w:val="20"/>
                <w:szCs w:val="20"/>
              </w:rPr>
              <w:t xml:space="preserve">Frame as: 'A collection of real performance bugs I found and fixed in Go services'</w:t>
            </w:r>
          </w:p>
        </w:tc>
      </w:tr>
    </w:tbl>
    <w:p>
      <w:pPr>
        <w:spacing w:after="120" w:before="0" w:line="276"/>
        <w:jc w:val="left"/>
      </w:pPr>
      <w:r>
        <w:rPr>
          <w:rFonts w:ascii="Arial" w:cs="Arial" w:eastAsia="Arial" w:hAnsi="Arial"/>
          <w:b w:val="false"/>
          <w:bCs w:val="false"/>
          <w:i w:val="false"/>
          <w:iCs w:val="false"/>
          <w:color w:val="11111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3C98" w:sz="8"/>
              <w:left w:val="single" w:color="7D3C98" w:sz="8"/>
              <w:bottom w:val="single" w:color="DDDDDD" w:sz="1"/>
              <w:right w:val="single" w:color="DDDDDD" w:sz="1"/>
            </w:tcBorders>
            <w:shd w:fill="E8DAEF" w:val="clear"/>
            <w:tcMar>
              <w:top w:type="dxa" w:w="80"/>
              <w:left w:type="dxa" w:w="140"/>
              <w:bottom w:type="dxa" w:w="80"/>
              <w:right w:type="dxa" w:w="120"/>
            </w:tcMar>
          </w:tcPr>
          <w:p>
            <w:pPr>
              <w:spacing w:after="20" w:before="0" w:line="276"/>
              <w:jc w:val="left"/>
            </w:pPr>
            <w:r>
              <w:rPr>
                <w:rFonts w:ascii="Arial" w:cs="Arial" w:eastAsia="Arial" w:hAnsi="Arial"/>
                <w:b/>
                <w:bCs/>
                <w:i w:val="false"/>
                <w:iCs w:val="false"/>
                <w:color w:val="7D3C98"/>
                <w:sz w:val="17"/>
                <w:szCs w:val="17"/>
              </w:rPr>
              <w:t xml:space="preserve">PROJECT 15  </w:t>
            </w:r>
            <w:r>
              <w:rPr>
                <w:rFonts w:ascii="Arial" w:cs="Arial" w:eastAsia="Arial" w:hAnsi="Arial"/>
                <w:b/>
                <w:bCs/>
                <w:i w:val="false"/>
                <w:iCs w:val="false"/>
                <w:color w:val="4A235A"/>
                <w:sz w:val="24"/>
                <w:szCs w:val="24"/>
              </w:rPr>
              <w:t xml:space="preserve">SLOkeeper — SLO Monitoring &amp; Error Budget Dashboard</w:t>
            </w:r>
          </w:p>
          <w:p>
            <w:pPr>
              <w:spacing w:after="20" w:before="0" w:line="276"/>
              <w:jc w:val="left"/>
            </w:pPr>
            <w:r>
              <w:rPr>
                <w:rFonts w:ascii="Arial" w:cs="Arial" w:eastAsia="Arial" w:hAnsi="Arial"/>
                <w:b w:val="false"/>
                <w:bCs w:val="false"/>
                <w:i/>
                <w:iCs/>
                <w:color w:val="444444"/>
                <w:sz w:val="19"/>
                <w:szCs w:val="19"/>
              </w:rPr>
              <w:t xml:space="preserve">Define, measure, and enforce SLOs on a real service</w:t>
            </w:r>
          </w:p>
          <w:p>
            <w:pPr>
              <w:spacing w:after="0" w:before="0" w:line="276"/>
              <w:jc w:val="left"/>
            </w:pPr>
            <w:r>
              <w:rPr>
                <w:rFonts w:ascii="Arial" w:cs="Arial" w:eastAsia="Arial" w:hAnsi="Arial"/>
                <w:b/>
                <w:bCs/>
                <w:i w:val="false"/>
                <w:iCs w:val="false"/>
                <w:color w:val="555555"/>
                <w:sz w:val="17"/>
                <w:szCs w:val="17"/>
              </w:rPr>
              <w:t xml:space="preserve">DIFFICULTY: </w:t>
            </w:r>
            <w:r>
              <w:rPr>
                <w:rFonts w:ascii="Arial" w:cs="Arial" w:eastAsia="Arial" w:hAnsi="Arial"/>
                <w:b/>
                <w:bCs/>
                <w:i w:val="false"/>
                <w:iCs w:val="false"/>
                <w:color w:val="7D3C98"/>
                <w:sz w:val="17"/>
                <w:szCs w:val="17"/>
              </w:rPr>
              <w:t xml:space="preserve">Intermediate | ~2 weeks   </w:t>
            </w:r>
            <w:r>
              <w:rPr>
                <w:rFonts w:ascii="Arial" w:cs="Arial" w:eastAsia="Arial" w:hAnsi="Arial"/>
                <w:b/>
                <w:bCs/>
                <w:i w:val="false"/>
                <w:iCs w:val="false"/>
                <w:color w:val="555555"/>
                <w:sz w:val="17"/>
                <w:szCs w:val="17"/>
              </w:rPr>
              <w:t xml:space="preserve">  PROFILE IMPACT: </w:t>
            </w:r>
            <w:r>
              <w:rPr>
                <w:rFonts w:ascii="Arial" w:cs="Arial" w:eastAsia="Arial" w:hAnsi="Arial"/>
                <w:b/>
                <w:bCs/>
                <w:i w:val="false"/>
                <w:iCs w:val="false"/>
                <w:color w:val="7D3C98"/>
                <w:sz w:val="17"/>
                <w:szCs w:val="17"/>
              </w:rPr>
              <w:t xml:space="preserve">★★★★★</w:t>
            </w:r>
          </w:p>
        </w:tc>
      </w:tr>
      <w:tr>
        <w:tc>
          <w:tcPr>
            <w:tcW w:type="dxa" w:w="9360"/>
            <w:tcBorders>
              <w:top w:val="single" w:color="DDDDDD" w:sz="1"/>
              <w:left w:val="single" w:color="7D3C98"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7D3C98"/>
                <w:sz w:val="17"/>
                <w:szCs w:val="17"/>
              </w:rPr>
              <w:t xml:space="preserve">WHAT THIS PROVES</w:t>
            </w:r>
          </w:p>
          <w:p>
            <w:pPr>
              <w:spacing w:after="10" w:before="20" w:line="300"/>
              <w:jc w:val="left"/>
            </w:pPr>
            <w:r>
              <w:rPr>
                <w:rFonts w:ascii="Arial" w:cs="Arial" w:eastAsia="Arial" w:hAnsi="Arial"/>
                <w:b/>
                <w:bCs/>
                <w:i w:val="false"/>
                <w:iCs w:val="false"/>
                <w:color w:val="7D3C98"/>
                <w:sz w:val="17"/>
                <w:szCs w:val="17"/>
              </w:rPr>
              <w:t xml:space="preserve">  ◆  </w:t>
            </w:r>
            <w:r>
              <w:rPr>
                <w:rFonts w:ascii="Arial" w:cs="Arial" w:eastAsia="Arial" w:hAnsi="Arial"/>
                <w:b/>
                <w:bCs/>
                <w:i w:val="false"/>
                <w:iCs w:val="false"/>
                <w:color w:val="4A235A"/>
                <w:sz w:val="20"/>
                <w:szCs w:val="20"/>
              </w:rPr>
              <w:t xml:space="preserve">SRE Methodology — </w:t>
            </w:r>
            <w:r>
              <w:rPr>
                <w:rFonts w:ascii="Arial" w:cs="Arial" w:eastAsia="Arial" w:hAnsi="Arial"/>
                <w:b w:val="false"/>
                <w:bCs w:val="false"/>
                <w:i w:val="false"/>
                <w:iCs w:val="false"/>
                <w:color w:val="444444"/>
                <w:sz w:val="20"/>
                <w:szCs w:val="20"/>
              </w:rPr>
              <w:t xml:space="preserve">SLI/SLO/SLA, error budgets, multi-burn-rate alerting — you speak the SRE language</w:t>
            </w:r>
          </w:p>
          <w:p>
            <w:pPr>
              <w:spacing w:after="10" w:before="20" w:line="300"/>
              <w:jc w:val="left"/>
            </w:pPr>
            <w:r>
              <w:rPr>
                <w:rFonts w:ascii="Arial" w:cs="Arial" w:eastAsia="Arial" w:hAnsi="Arial"/>
                <w:b/>
                <w:bCs/>
                <w:i w:val="false"/>
                <w:iCs w:val="false"/>
                <w:color w:val="7D3C98"/>
                <w:sz w:val="17"/>
                <w:szCs w:val="17"/>
              </w:rPr>
              <w:t xml:space="preserve">  ◆  </w:t>
            </w:r>
            <w:r>
              <w:rPr>
                <w:rFonts w:ascii="Arial" w:cs="Arial" w:eastAsia="Arial" w:hAnsi="Arial"/>
                <w:b/>
                <w:bCs/>
                <w:i w:val="false"/>
                <w:iCs w:val="false"/>
                <w:color w:val="4A235A"/>
                <w:sz w:val="20"/>
                <w:szCs w:val="20"/>
              </w:rPr>
              <w:t xml:space="preserve">PromQL Proficiency — </w:t>
            </w:r>
            <w:r>
              <w:rPr>
                <w:rFonts w:ascii="Arial" w:cs="Arial" w:eastAsia="Arial" w:hAnsi="Arial"/>
                <w:b w:val="false"/>
                <w:bCs w:val="false"/>
                <w:i w:val="false"/>
                <w:iCs w:val="false"/>
                <w:color w:val="444444"/>
                <w:sz w:val="20"/>
                <w:szCs w:val="20"/>
              </w:rPr>
              <w:t xml:space="preserve">Recording rules, alert rules, burn-rate calculations in Prometheus</w:t>
            </w:r>
          </w:p>
          <w:p>
            <w:pPr>
              <w:spacing w:after="10" w:before="20" w:line="300"/>
              <w:jc w:val="left"/>
            </w:pPr>
            <w:r>
              <w:rPr>
                <w:rFonts w:ascii="Arial" w:cs="Arial" w:eastAsia="Arial" w:hAnsi="Arial"/>
                <w:b/>
                <w:bCs/>
                <w:i w:val="false"/>
                <w:iCs w:val="false"/>
                <w:color w:val="7D3C98"/>
                <w:sz w:val="17"/>
                <w:szCs w:val="17"/>
              </w:rPr>
              <w:t xml:space="preserve">  ◆  </w:t>
            </w:r>
            <w:r>
              <w:rPr>
                <w:rFonts w:ascii="Arial" w:cs="Arial" w:eastAsia="Arial" w:hAnsi="Arial"/>
                <w:b/>
                <w:bCs/>
                <w:i w:val="false"/>
                <w:iCs w:val="false"/>
                <w:color w:val="4A235A"/>
                <w:sz w:val="20"/>
                <w:szCs w:val="20"/>
              </w:rPr>
              <w:t xml:space="preserve">Reliability Thinking — </w:t>
            </w:r>
            <w:r>
              <w:rPr>
                <w:rFonts w:ascii="Arial" w:cs="Arial" w:eastAsia="Arial" w:hAnsi="Arial"/>
                <w:b w:val="false"/>
                <w:bCs w:val="false"/>
                <w:i w:val="false"/>
                <w:iCs w:val="false"/>
                <w:color w:val="444444"/>
                <w:sz w:val="20"/>
                <w:szCs w:val="20"/>
              </w:rPr>
              <w:t xml:space="preserve">100% availability is wrong. Error budgets make risk explicit and manageable.</w:t>
            </w:r>
          </w:p>
        </w:tc>
      </w:tr>
      <w:tr>
        <w:tc>
          <w:tcPr>
            <w:tcW w:type="dxa" w:w="9360"/>
            <w:tcBorders>
              <w:top w:val="single" w:color="DDDDDD" w:sz="1"/>
              <w:left w:val="single" w:color="7D3C98" w:sz="8"/>
              <w:bottom w:val="single" w:color="DDDDDD" w:sz="1"/>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7D3C98"/>
                <w:sz w:val="17"/>
                <w:szCs w:val="17"/>
              </w:rPr>
              <w:t xml:space="preserve">WHAT TO BUILD</w:t>
            </w:r>
          </w:p>
          <w:p>
            <w:pPr>
              <w:spacing w:after="12" w:before="16" w:line="300"/>
              <w:jc w:val="left"/>
            </w:pPr>
            <w:r>
              <w:rPr>
                <w:rFonts w:ascii="Arial" w:cs="Arial" w:eastAsia="Arial" w:hAnsi="Arial"/>
                <w:b/>
                <w:bCs/>
                <w:i w:val="false"/>
                <w:iCs w:val="false"/>
                <w:color w:val="7D3C98"/>
                <w:sz w:val="18"/>
                <w:szCs w:val="18"/>
              </w:rPr>
              <w:t xml:space="preserve">  ▸  </w:t>
            </w:r>
            <w:r>
              <w:rPr>
                <w:rFonts w:ascii="Arial" w:cs="Arial" w:eastAsia="Arial" w:hAnsi="Arial"/>
                <w:b w:val="false"/>
                <w:bCs w:val="false"/>
                <w:i w:val="false"/>
                <w:iCs w:val="false"/>
                <w:color w:val="333333"/>
                <w:sz w:val="20"/>
                <w:szCs w:val="20"/>
              </w:rPr>
              <w:t xml:space="preserve">Three SLOs for OrderFlow: availability (99.9%), p99 latency &lt; 200ms, saga completion rate &gt; 99.5%.</w:t>
            </w:r>
          </w:p>
          <w:p>
            <w:pPr>
              <w:spacing w:after="12" w:before="16" w:line="300"/>
              <w:jc w:val="left"/>
            </w:pPr>
            <w:r>
              <w:rPr>
                <w:rFonts w:ascii="Arial" w:cs="Arial" w:eastAsia="Arial" w:hAnsi="Arial"/>
                <w:b/>
                <w:bCs/>
                <w:i w:val="false"/>
                <w:iCs w:val="false"/>
                <w:color w:val="7D3C98"/>
                <w:sz w:val="18"/>
                <w:szCs w:val="18"/>
              </w:rPr>
              <w:t xml:space="preserve">  ▸  </w:t>
            </w:r>
            <w:r>
              <w:rPr>
                <w:rFonts w:ascii="Arial" w:cs="Arial" w:eastAsia="Arial" w:hAnsi="Arial"/>
                <w:b w:val="false"/>
                <w:bCs w:val="false"/>
                <w:i w:val="false"/>
                <w:iCs w:val="false"/>
                <w:color w:val="333333"/>
                <w:sz w:val="20"/>
                <w:szCs w:val="20"/>
              </w:rPr>
              <w:t xml:space="preserve">Prometheus recording rules: compute each SLI every minute. Store as a metric with labels.</w:t>
            </w:r>
          </w:p>
          <w:p>
            <w:pPr>
              <w:spacing w:after="12" w:before="16" w:line="300"/>
              <w:jc w:val="left"/>
            </w:pPr>
            <w:r>
              <w:rPr>
                <w:rFonts w:ascii="Arial" w:cs="Arial" w:eastAsia="Arial" w:hAnsi="Arial"/>
                <w:b/>
                <w:bCs/>
                <w:i w:val="false"/>
                <w:iCs w:val="false"/>
                <w:color w:val="7D3C98"/>
                <w:sz w:val="18"/>
                <w:szCs w:val="18"/>
              </w:rPr>
              <w:t xml:space="preserve">  ▸  </w:t>
            </w:r>
            <w:r>
              <w:rPr>
                <w:rFonts w:ascii="Arial" w:cs="Arial" w:eastAsia="Arial" w:hAnsi="Arial"/>
                <w:b w:val="false"/>
                <w:bCs w:val="false"/>
                <w:i w:val="false"/>
                <w:iCs w:val="false"/>
                <w:color w:val="333333"/>
                <w:sz w:val="20"/>
                <w:szCs w:val="20"/>
              </w:rPr>
              <w:t xml:space="preserve">Error budget Grafana dashboard: current SLI, 30-day budget remaining (% and minutes), burn rate, projected time to exhaustion.</w:t>
            </w:r>
          </w:p>
          <w:p>
            <w:pPr>
              <w:spacing w:after="12" w:before="16" w:line="300"/>
              <w:jc w:val="left"/>
            </w:pPr>
            <w:r>
              <w:rPr>
                <w:rFonts w:ascii="Arial" w:cs="Arial" w:eastAsia="Arial" w:hAnsi="Arial"/>
                <w:b/>
                <w:bCs/>
                <w:i w:val="false"/>
                <w:iCs w:val="false"/>
                <w:color w:val="7D3C98"/>
                <w:sz w:val="18"/>
                <w:szCs w:val="18"/>
              </w:rPr>
              <w:t xml:space="preserve">  ▸  </w:t>
            </w:r>
            <w:r>
              <w:rPr>
                <w:rFonts w:ascii="Arial" w:cs="Arial" w:eastAsia="Arial" w:hAnsi="Arial"/>
                <w:b w:val="false"/>
                <w:bCs w:val="false"/>
                <w:i w:val="false"/>
                <w:iCs w:val="false"/>
                <w:color w:val="333333"/>
                <w:sz w:val="20"/>
                <w:szCs w:val="20"/>
              </w:rPr>
              <w:t xml:space="preserve">Multi-burn-rate alerts: 14x for 1min (imminent), 6x for 5min (fast), 3x for 30min (slow), 1x for 6hrs (steady). Different severity per band.</w:t>
            </w:r>
          </w:p>
          <w:p>
            <w:pPr>
              <w:spacing w:after="12" w:before="16" w:line="300"/>
              <w:jc w:val="left"/>
            </w:pPr>
            <w:r>
              <w:rPr>
                <w:rFonts w:ascii="Arial" w:cs="Arial" w:eastAsia="Arial" w:hAnsi="Arial"/>
                <w:b/>
                <w:bCs/>
                <w:i w:val="false"/>
                <w:iCs w:val="false"/>
                <w:color w:val="7D3C98"/>
                <w:sz w:val="18"/>
                <w:szCs w:val="18"/>
              </w:rPr>
              <w:t xml:space="preserve">  ▸  </w:t>
            </w:r>
            <w:r>
              <w:rPr>
                <w:rFonts w:ascii="Arial" w:cs="Arial" w:eastAsia="Arial" w:hAnsi="Arial"/>
                <w:b w:val="false"/>
                <w:bCs w:val="false"/>
                <w:i w:val="false"/>
                <w:iCs w:val="false"/>
                <w:color w:val="333333"/>
                <w:sz w:val="20"/>
                <w:szCs w:val="20"/>
              </w:rPr>
              <w:t xml:space="preserve">Error budget policy document: Markdown defining what happens at 25%/50%/75%/100% consumption.</w:t>
            </w:r>
          </w:p>
        </w:tc>
      </w:tr>
      <w:tr>
        <w:tc>
          <w:tcPr>
            <w:tcW w:type="dxa" w:w="9360"/>
            <w:tcBorders>
              <w:top w:val="single" w:color="DDDDDD" w:sz="1"/>
              <w:left w:val="single" w:color="7D3C98"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7D3C98"/>
                <w:sz w:val="17"/>
                <w:szCs w:val="17"/>
              </w:rPr>
              <w:t xml:space="preserve">WHAT MAKES IT IMPRESSIVE</w:t>
            </w:r>
          </w:p>
          <w:p>
            <w:pPr>
              <w:spacing w:after="12" w:before="16" w:line="300"/>
              <w:jc w:val="left"/>
            </w:pPr>
            <w:r>
              <w:rPr>
                <w:rFonts w:ascii="Arial" w:cs="Arial" w:eastAsia="Arial" w:hAnsi="Arial"/>
                <w:b/>
                <w:bCs/>
                <w:i w:val="false"/>
                <w:iCs w:val="false"/>
                <w:color w:val="7D3C98"/>
                <w:sz w:val="18"/>
                <w:szCs w:val="18"/>
              </w:rPr>
              <w:t xml:space="preserve">  ▸  </w:t>
            </w:r>
            <w:r>
              <w:rPr>
                <w:rFonts w:ascii="Arial" w:cs="Arial" w:eastAsia="Arial" w:hAnsi="Arial"/>
                <w:b w:val="false"/>
                <w:bCs w:val="false"/>
                <w:i w:val="false"/>
                <w:iCs w:val="false"/>
                <w:color w:val="333333"/>
                <w:sz w:val="20"/>
                <w:szCs w:val="20"/>
              </w:rPr>
              <w:t xml:space="preserve">Dashboard screenshot during a simulated incident (5% error rate for 10 min) — budget depleting in real time</w:t>
            </w:r>
          </w:p>
          <w:p>
            <w:pPr>
              <w:spacing w:after="12" w:before="16" w:line="300"/>
              <w:jc w:val="left"/>
            </w:pPr>
            <w:r>
              <w:rPr>
                <w:rFonts w:ascii="Arial" w:cs="Arial" w:eastAsia="Arial" w:hAnsi="Arial"/>
                <w:b/>
                <w:bCs/>
                <w:i w:val="false"/>
                <w:iCs w:val="false"/>
                <w:color w:val="7D3C98"/>
                <w:sz w:val="18"/>
                <w:szCs w:val="18"/>
              </w:rPr>
              <w:t xml:space="preserve">  ▸  </w:t>
            </w:r>
            <w:r>
              <w:rPr>
                <w:rFonts w:ascii="Arial" w:cs="Arial" w:eastAsia="Arial" w:hAnsi="Arial"/>
                <w:b w:val="false"/>
                <w:bCs w:val="false"/>
                <w:i w:val="false"/>
                <w:iCs w:val="false"/>
                <w:color w:val="333333"/>
                <w:sz w:val="20"/>
                <w:szCs w:val="20"/>
              </w:rPr>
              <w:t xml:space="preserve">Prometheus alert YAML for all three SLOs with all four burn rates — production-quality</w:t>
            </w:r>
          </w:p>
          <w:p>
            <w:pPr>
              <w:spacing w:after="12" w:before="16" w:line="300"/>
              <w:jc w:val="left"/>
            </w:pPr>
            <w:r>
              <w:rPr>
                <w:rFonts w:ascii="Arial" w:cs="Arial" w:eastAsia="Arial" w:hAnsi="Arial"/>
                <w:b/>
                <w:bCs/>
                <w:i w:val="false"/>
                <w:iCs w:val="false"/>
                <w:color w:val="7D3C98"/>
                <w:sz w:val="18"/>
                <w:szCs w:val="18"/>
              </w:rPr>
              <w:t xml:space="preserve">  ▸  </w:t>
            </w:r>
            <w:r>
              <w:rPr>
                <w:rFonts w:ascii="Arial" w:cs="Arial" w:eastAsia="Arial" w:hAnsi="Arial"/>
                <w:b w:val="false"/>
                <w:bCs w:val="false"/>
                <w:i w:val="false"/>
                <w:iCs w:val="false"/>
                <w:color w:val="333333"/>
                <w:sz w:val="20"/>
                <w:szCs w:val="20"/>
              </w:rPr>
              <w:t xml:space="preserve">Link to Google SRE Book SLO chapters — shows you read the source material</w:t>
            </w:r>
          </w:p>
        </w:tc>
      </w:tr>
      <w:tr>
        <w:tc>
          <w:tcPr>
            <w:tcW w:type="dxa" w:w="9360"/>
            <w:tcBorders>
              <w:top w:val="single" w:color="DDDDDD" w:sz="1"/>
              <w:left w:val="single" w:color="7D3C98" w:sz="8"/>
              <w:bottom w:val="single" w:color="7D3C98" w:sz="6"/>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7D3C98"/>
                <w:sz w:val="17"/>
                <w:szCs w:val="17"/>
              </w:rPr>
              <w:t xml:space="preserve">README &amp; PROFILE STRATEGY</w:t>
            </w:r>
          </w:p>
          <w:p>
            <w:pPr>
              <w:spacing w:after="12" w:before="16" w:line="300"/>
              <w:jc w:val="left"/>
            </w:pPr>
            <w:r>
              <w:rPr>
                <w:rFonts w:ascii="Arial" w:cs="Arial" w:eastAsia="Arial" w:hAnsi="Arial"/>
                <w:b/>
                <w:bCs/>
                <w:i w:val="false"/>
                <w:iCs w:val="false"/>
                <w:color w:val="7D3C98"/>
                <w:sz w:val="18"/>
                <w:szCs w:val="18"/>
              </w:rPr>
              <w:t xml:space="preserve">  ▸  </w:t>
            </w:r>
            <w:r>
              <w:rPr>
                <w:rFonts w:ascii="Arial" w:cs="Arial" w:eastAsia="Arial" w:hAnsi="Arial"/>
                <w:b w:val="false"/>
                <w:bCs w:val="false"/>
                <w:i w:val="false"/>
                <w:iCs w:val="false"/>
                <w:color w:val="333333"/>
                <w:sz w:val="20"/>
                <w:szCs w:val="20"/>
              </w:rPr>
              <w:t xml:space="preserve">The #1 project for SRE and reliability engineering roles. Almost no portfolios have this.</w:t>
            </w:r>
          </w:p>
          <w:p>
            <w:pPr>
              <w:spacing w:after="12" w:before="16" w:line="300"/>
              <w:jc w:val="left"/>
            </w:pPr>
            <w:r>
              <w:rPr>
                <w:rFonts w:ascii="Arial" w:cs="Arial" w:eastAsia="Arial" w:hAnsi="Arial"/>
                <w:b/>
                <w:bCs/>
                <w:i w:val="false"/>
                <w:iCs w:val="false"/>
                <w:color w:val="7D3C98"/>
                <w:sz w:val="18"/>
                <w:szCs w:val="18"/>
              </w:rPr>
              <w:t xml:space="preserve">  ▸  </w:t>
            </w:r>
            <w:r>
              <w:rPr>
                <w:rFonts w:ascii="Arial" w:cs="Arial" w:eastAsia="Arial" w:hAnsi="Arial"/>
                <w:b w:val="false"/>
                <w:bCs w:val="false"/>
                <w:i w:val="false"/>
                <w:iCs w:val="false"/>
                <w:color w:val="333333"/>
                <w:sz w:val="20"/>
                <w:szCs w:val="20"/>
              </w:rPr>
              <w:t xml:space="preserve">Write blog post: 'How I implemented Google-style SLO monitoring for a side project'</w:t>
            </w:r>
          </w:p>
        </w:tc>
      </w:tr>
    </w:tbl>
    <w:p>
      <w:pPr>
        <w:spacing w:after="120" w:before="0" w:line="276"/>
        <w:jc w:val="left"/>
      </w:pPr>
      <w:r>
        <w:rPr>
          <w:rFonts w:ascii="Arial" w:cs="Arial" w:eastAsia="Arial" w:hAnsi="Arial"/>
          <w:b w:val="false"/>
          <w:bCs w:val="false"/>
          <w:i w:val="false"/>
          <w:iCs w:val="false"/>
          <w:color w:val="11111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3C98" w:sz="8"/>
              <w:left w:val="single" w:color="7D3C98" w:sz="8"/>
              <w:bottom w:val="single" w:color="DDDDDD" w:sz="1"/>
              <w:right w:val="single" w:color="DDDDDD" w:sz="1"/>
            </w:tcBorders>
            <w:shd w:fill="E8DAEF" w:val="clear"/>
            <w:tcMar>
              <w:top w:type="dxa" w:w="80"/>
              <w:left w:type="dxa" w:w="140"/>
              <w:bottom w:type="dxa" w:w="80"/>
              <w:right w:type="dxa" w:w="120"/>
            </w:tcMar>
          </w:tcPr>
          <w:p>
            <w:pPr>
              <w:spacing w:after="20" w:before="0" w:line="276"/>
              <w:jc w:val="left"/>
            </w:pPr>
            <w:r>
              <w:rPr>
                <w:rFonts w:ascii="Arial" w:cs="Arial" w:eastAsia="Arial" w:hAnsi="Arial"/>
                <w:b/>
                <w:bCs/>
                <w:i w:val="false"/>
                <w:iCs w:val="false"/>
                <w:color w:val="7D3C98"/>
                <w:sz w:val="17"/>
                <w:szCs w:val="17"/>
              </w:rPr>
              <w:t xml:space="preserve">PROJECT 16  </w:t>
            </w:r>
            <w:r>
              <w:rPr>
                <w:rFonts w:ascii="Arial" w:cs="Arial" w:eastAsia="Arial" w:hAnsi="Arial"/>
                <w:b/>
                <w:bCs/>
                <w:i w:val="false"/>
                <w:iCs w:val="false"/>
                <w:color w:val="4A235A"/>
                <w:sz w:val="24"/>
                <w:szCs w:val="24"/>
              </w:rPr>
              <w:t xml:space="preserve">DeployBot — Zero-Downtime Deployment Orchestrator</w:t>
            </w:r>
          </w:p>
          <w:p>
            <w:pPr>
              <w:spacing w:after="20" w:before="0" w:line="276"/>
              <w:jc w:val="left"/>
            </w:pPr>
            <w:r>
              <w:rPr>
                <w:rFonts w:ascii="Arial" w:cs="Arial" w:eastAsia="Arial" w:hAnsi="Arial"/>
                <w:b w:val="false"/>
                <w:bCs w:val="false"/>
                <w:i/>
                <w:iCs/>
                <w:color w:val="444444"/>
                <w:sz w:val="19"/>
                <w:szCs w:val="19"/>
              </w:rPr>
              <w:t xml:space="preserve">Canary deployments with automatic SLO-based rollback</w:t>
            </w:r>
          </w:p>
          <w:p>
            <w:pPr>
              <w:spacing w:after="0" w:before="0" w:line="276"/>
              <w:jc w:val="left"/>
            </w:pPr>
            <w:r>
              <w:rPr>
                <w:rFonts w:ascii="Arial" w:cs="Arial" w:eastAsia="Arial" w:hAnsi="Arial"/>
                <w:b/>
                <w:bCs/>
                <w:i w:val="false"/>
                <w:iCs w:val="false"/>
                <w:color w:val="555555"/>
                <w:sz w:val="17"/>
                <w:szCs w:val="17"/>
              </w:rPr>
              <w:t xml:space="preserve">DIFFICULTY: </w:t>
            </w:r>
            <w:r>
              <w:rPr>
                <w:rFonts w:ascii="Arial" w:cs="Arial" w:eastAsia="Arial" w:hAnsi="Arial"/>
                <w:b/>
                <w:bCs/>
                <w:i w:val="false"/>
                <w:iCs w:val="false"/>
                <w:color w:val="7D3C98"/>
                <w:sz w:val="17"/>
                <w:szCs w:val="17"/>
              </w:rPr>
              <w:t xml:space="preserve">Advanced | ~3 weeks   </w:t>
            </w:r>
            <w:r>
              <w:rPr>
                <w:rFonts w:ascii="Arial" w:cs="Arial" w:eastAsia="Arial" w:hAnsi="Arial"/>
                <w:b/>
                <w:bCs/>
                <w:i w:val="false"/>
                <w:iCs w:val="false"/>
                <w:color w:val="555555"/>
                <w:sz w:val="17"/>
                <w:szCs w:val="17"/>
              </w:rPr>
              <w:t xml:space="preserve">  PROFILE IMPACT: </w:t>
            </w:r>
            <w:r>
              <w:rPr>
                <w:rFonts w:ascii="Arial" w:cs="Arial" w:eastAsia="Arial" w:hAnsi="Arial"/>
                <w:b/>
                <w:bCs/>
                <w:i w:val="false"/>
                <w:iCs w:val="false"/>
                <w:color w:val="7D3C98"/>
                <w:sz w:val="17"/>
                <w:szCs w:val="17"/>
              </w:rPr>
              <w:t xml:space="preserve">★★★★★</w:t>
            </w:r>
          </w:p>
        </w:tc>
      </w:tr>
      <w:tr>
        <w:tc>
          <w:tcPr>
            <w:tcW w:type="dxa" w:w="9360"/>
            <w:tcBorders>
              <w:top w:val="single" w:color="DDDDDD" w:sz="1"/>
              <w:left w:val="single" w:color="7D3C98"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7D3C98"/>
                <w:sz w:val="17"/>
                <w:szCs w:val="17"/>
              </w:rPr>
              <w:t xml:space="preserve">WHAT THIS PROVES</w:t>
            </w:r>
          </w:p>
          <w:p>
            <w:pPr>
              <w:spacing w:after="10" w:before="20" w:line="300"/>
              <w:jc w:val="left"/>
            </w:pPr>
            <w:r>
              <w:rPr>
                <w:rFonts w:ascii="Arial" w:cs="Arial" w:eastAsia="Arial" w:hAnsi="Arial"/>
                <w:b/>
                <w:bCs/>
                <w:i w:val="false"/>
                <w:iCs w:val="false"/>
                <w:color w:val="7D3C98"/>
                <w:sz w:val="17"/>
                <w:szCs w:val="17"/>
              </w:rPr>
              <w:t xml:space="preserve">  ◆  </w:t>
            </w:r>
            <w:r>
              <w:rPr>
                <w:rFonts w:ascii="Arial" w:cs="Arial" w:eastAsia="Arial" w:hAnsi="Arial"/>
                <w:b/>
                <w:bCs/>
                <w:i w:val="false"/>
                <w:iCs w:val="false"/>
                <w:color w:val="4A235A"/>
                <w:sz w:val="20"/>
                <w:szCs w:val="20"/>
              </w:rPr>
              <w:t xml:space="preserve">Canary Deployments — </w:t>
            </w:r>
            <w:r>
              <w:rPr>
                <w:rFonts w:ascii="Arial" w:cs="Arial" w:eastAsia="Arial" w:hAnsi="Arial"/>
                <w:b w:val="false"/>
                <w:bCs w:val="false"/>
                <w:i w:val="false"/>
                <w:iCs w:val="false"/>
                <w:color w:val="444444"/>
                <w:sz w:val="20"/>
                <w:szCs w:val="20"/>
              </w:rPr>
              <w:t xml:space="preserve">Traffic splitting, gradual rollout, automated rollback on SLO breach</w:t>
            </w:r>
          </w:p>
          <w:p>
            <w:pPr>
              <w:spacing w:after="10" w:before="20" w:line="300"/>
              <w:jc w:val="left"/>
            </w:pPr>
            <w:r>
              <w:rPr>
                <w:rFonts w:ascii="Arial" w:cs="Arial" w:eastAsia="Arial" w:hAnsi="Arial"/>
                <w:b/>
                <w:bCs/>
                <w:i w:val="false"/>
                <w:iCs w:val="false"/>
                <w:color w:val="7D3C98"/>
                <w:sz w:val="17"/>
                <w:szCs w:val="17"/>
              </w:rPr>
              <w:t xml:space="preserve">  ◆  </w:t>
            </w:r>
            <w:r>
              <w:rPr>
                <w:rFonts w:ascii="Arial" w:cs="Arial" w:eastAsia="Arial" w:hAnsi="Arial"/>
                <w:b/>
                <w:bCs/>
                <w:i w:val="false"/>
                <w:iCs w:val="false"/>
                <w:color w:val="4A235A"/>
                <w:sz w:val="20"/>
                <w:szCs w:val="20"/>
              </w:rPr>
              <w:t xml:space="preserve">Database Migration Safety — </w:t>
            </w:r>
            <w:r>
              <w:rPr>
                <w:rFonts w:ascii="Arial" w:cs="Arial" w:eastAsia="Arial" w:hAnsi="Arial"/>
                <w:b w:val="false"/>
                <w:bCs w:val="false"/>
                <w:i w:val="false"/>
                <w:iCs w:val="false"/>
                <w:color w:val="444444"/>
                <w:sz w:val="20"/>
                <w:szCs w:val="20"/>
              </w:rPr>
              <w:t xml:space="preserve">Expand-contract pattern implemented and tested on a live database</w:t>
            </w:r>
          </w:p>
          <w:p>
            <w:pPr>
              <w:spacing w:after="10" w:before="20" w:line="300"/>
              <w:jc w:val="left"/>
            </w:pPr>
            <w:r>
              <w:rPr>
                <w:rFonts w:ascii="Arial" w:cs="Arial" w:eastAsia="Arial" w:hAnsi="Arial"/>
                <w:b/>
                <w:bCs/>
                <w:i w:val="false"/>
                <w:iCs w:val="false"/>
                <w:color w:val="7D3C98"/>
                <w:sz w:val="17"/>
                <w:szCs w:val="17"/>
              </w:rPr>
              <w:t xml:space="preserve">  ◆  </w:t>
            </w:r>
            <w:r>
              <w:rPr>
                <w:rFonts w:ascii="Arial" w:cs="Arial" w:eastAsia="Arial" w:hAnsi="Arial"/>
                <w:b/>
                <w:bCs/>
                <w:i w:val="false"/>
                <w:iCs w:val="false"/>
                <w:color w:val="4A235A"/>
                <w:sz w:val="20"/>
                <w:szCs w:val="20"/>
              </w:rPr>
              <w:t xml:space="preserve">Chaos Integration — </w:t>
            </w:r>
            <w:r>
              <w:rPr>
                <w:rFonts w:ascii="Arial" w:cs="Arial" w:eastAsia="Arial" w:hAnsi="Arial"/>
                <w:b w:val="false"/>
                <w:bCs w:val="false"/>
                <w:i w:val="false"/>
                <w:iCs w:val="false"/>
                <w:color w:val="444444"/>
                <w:sz w:val="20"/>
                <w:szCs w:val="20"/>
              </w:rPr>
              <w:t xml:space="preserve">Validates deployment safety using your Havoc framework</w:t>
            </w:r>
          </w:p>
        </w:tc>
      </w:tr>
      <w:tr>
        <w:tc>
          <w:tcPr>
            <w:tcW w:type="dxa" w:w="9360"/>
            <w:tcBorders>
              <w:top w:val="single" w:color="DDDDDD" w:sz="1"/>
              <w:left w:val="single" w:color="7D3C98" w:sz="8"/>
              <w:bottom w:val="single" w:color="DDDDDD" w:sz="1"/>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7D3C98"/>
                <w:sz w:val="17"/>
                <w:szCs w:val="17"/>
              </w:rPr>
              <w:t xml:space="preserve">WHAT TO BUILD</w:t>
            </w:r>
          </w:p>
          <w:p>
            <w:pPr>
              <w:spacing w:after="12" w:before="16" w:line="300"/>
              <w:jc w:val="left"/>
            </w:pPr>
            <w:r>
              <w:rPr>
                <w:rFonts w:ascii="Arial" w:cs="Arial" w:eastAsia="Arial" w:hAnsi="Arial"/>
                <w:b/>
                <w:bCs/>
                <w:i w:val="false"/>
                <w:iCs w:val="false"/>
                <w:color w:val="7D3C98"/>
                <w:sz w:val="18"/>
                <w:szCs w:val="18"/>
              </w:rPr>
              <w:t xml:space="preserve">  ▸  </w:t>
            </w:r>
            <w:r>
              <w:rPr>
                <w:rFonts w:ascii="Arial" w:cs="Arial" w:eastAsia="Arial" w:hAnsi="Arial"/>
                <w:b w:val="false"/>
                <w:bCs w:val="false"/>
                <w:i w:val="false"/>
                <w:iCs w:val="false"/>
                <w:color w:val="333333"/>
                <w:sz w:val="20"/>
                <w:szCs w:val="20"/>
              </w:rPr>
              <w:t xml:space="preserve">Given a new Docker image tag, DeployBot: deploys to 5% traffic, monitors SLO metrics for 10 minutes, promotes to 25% then 100% if green, auto-rolls back if SLO breaches.</w:t>
            </w:r>
          </w:p>
          <w:p>
            <w:pPr>
              <w:spacing w:after="12" w:before="16" w:line="300"/>
              <w:jc w:val="left"/>
            </w:pPr>
            <w:r>
              <w:rPr>
                <w:rFonts w:ascii="Arial" w:cs="Arial" w:eastAsia="Arial" w:hAnsi="Arial"/>
                <w:b/>
                <w:bCs/>
                <w:i w:val="false"/>
                <w:iCs w:val="false"/>
                <w:color w:val="7D3C98"/>
                <w:sz w:val="18"/>
                <w:szCs w:val="18"/>
              </w:rPr>
              <w:t xml:space="preserve">  ▸  </w:t>
            </w:r>
            <w:r>
              <w:rPr>
                <w:rFonts w:ascii="Arial" w:cs="Arial" w:eastAsia="Arial" w:hAnsi="Arial"/>
                <w:b w:val="false"/>
                <w:bCs w:val="false"/>
                <w:i w:val="false"/>
                <w:iCs w:val="false"/>
                <w:color w:val="333333"/>
                <w:sz w:val="20"/>
                <w:szCs w:val="20"/>
              </w:rPr>
              <w:t xml:space="preserve">Traffic splitting via Nginx upstream weights. DeployBot dynamically rewrites Nginx config and hot-reloads (nginx -s reload is zero-downtime).</w:t>
            </w:r>
          </w:p>
          <w:p>
            <w:pPr>
              <w:spacing w:after="12" w:before="16" w:line="300"/>
              <w:jc w:val="left"/>
            </w:pPr>
            <w:r>
              <w:rPr>
                <w:rFonts w:ascii="Arial" w:cs="Arial" w:eastAsia="Arial" w:hAnsi="Arial"/>
                <w:b/>
                <w:bCs/>
                <w:i w:val="false"/>
                <w:iCs w:val="false"/>
                <w:color w:val="7D3C98"/>
                <w:sz w:val="18"/>
                <w:szCs w:val="18"/>
              </w:rPr>
              <w:t xml:space="preserve">  ▸  </w:t>
            </w:r>
            <w:r>
              <w:rPr>
                <w:rFonts w:ascii="Arial" w:cs="Arial" w:eastAsia="Arial" w:hAnsi="Arial"/>
                <w:b w:val="false"/>
                <w:bCs w:val="false"/>
                <w:i w:val="false"/>
                <w:iCs w:val="false"/>
                <w:color w:val="333333"/>
                <w:sz w:val="20"/>
                <w:szCs w:val="20"/>
              </w:rPr>
              <w:t xml:space="preserve">SLO integration: query Prometheus for error rate and p99 of canary version. Compare to baseline. Rollback if delta &gt; threshold.</w:t>
            </w:r>
          </w:p>
          <w:p>
            <w:pPr>
              <w:spacing w:after="12" w:before="16" w:line="300"/>
              <w:jc w:val="left"/>
            </w:pPr>
            <w:r>
              <w:rPr>
                <w:rFonts w:ascii="Arial" w:cs="Arial" w:eastAsia="Arial" w:hAnsi="Arial"/>
                <w:b/>
                <w:bCs/>
                <w:i w:val="false"/>
                <w:iCs w:val="false"/>
                <w:color w:val="7D3C98"/>
                <w:sz w:val="18"/>
                <w:szCs w:val="18"/>
              </w:rPr>
              <w:t xml:space="preserve">  ▸  </w:t>
            </w:r>
            <w:r>
              <w:rPr>
                <w:rFonts w:ascii="Arial" w:cs="Arial" w:eastAsia="Arial" w:hAnsi="Arial"/>
                <w:b w:val="false"/>
                <w:bCs w:val="false"/>
                <w:i w:val="false"/>
                <w:iCs w:val="false"/>
                <w:color w:val="333333"/>
                <w:sz w:val="20"/>
                <w:szCs w:val="20"/>
              </w:rPr>
              <w:t xml:space="preserve">Expand-contract migration demo: live Postgres table migration while DeployBot keeps the service running. Verify with load tester running continuously — zero dropped requests.</w:t>
            </w:r>
          </w:p>
        </w:tc>
      </w:tr>
      <w:tr>
        <w:tc>
          <w:tcPr>
            <w:tcW w:type="dxa" w:w="9360"/>
            <w:tcBorders>
              <w:top w:val="single" w:color="DDDDDD" w:sz="1"/>
              <w:left w:val="single" w:color="7D3C98"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7D3C98"/>
                <w:sz w:val="17"/>
                <w:szCs w:val="17"/>
              </w:rPr>
              <w:t xml:space="preserve">WHAT MAKES IT IMPRESSIVE</w:t>
            </w:r>
          </w:p>
          <w:p>
            <w:pPr>
              <w:spacing w:after="12" w:before="16" w:line="300"/>
              <w:jc w:val="left"/>
            </w:pPr>
            <w:r>
              <w:rPr>
                <w:rFonts w:ascii="Arial" w:cs="Arial" w:eastAsia="Arial" w:hAnsi="Arial"/>
                <w:b/>
                <w:bCs/>
                <w:i w:val="false"/>
                <w:iCs w:val="false"/>
                <w:color w:val="7D3C98"/>
                <w:sz w:val="18"/>
                <w:szCs w:val="18"/>
              </w:rPr>
              <w:t xml:space="preserve">  ▸  </w:t>
            </w:r>
            <w:r>
              <w:rPr>
                <w:rFonts w:ascii="Arial" w:cs="Arial" w:eastAsia="Arial" w:hAnsi="Arial"/>
                <w:b w:val="false"/>
                <w:bCs w:val="false"/>
                <w:i w:val="false"/>
                <w:iCs w:val="false"/>
                <w:color w:val="333333"/>
                <w:sz w:val="20"/>
                <w:szCs w:val="20"/>
              </w:rPr>
              <w:t xml:space="preserve">Demo video: normal deployment → canary with injected errors → automatic rollback happening automatically</w:t>
            </w:r>
          </w:p>
          <w:p>
            <w:pPr>
              <w:spacing w:after="12" w:before="16" w:line="300"/>
              <w:jc w:val="left"/>
            </w:pPr>
            <w:r>
              <w:rPr>
                <w:rFonts w:ascii="Arial" w:cs="Arial" w:eastAsia="Arial" w:hAnsi="Arial"/>
                <w:b/>
                <w:bCs/>
                <w:i w:val="false"/>
                <w:iCs w:val="false"/>
                <w:color w:val="7D3C98"/>
                <w:sz w:val="18"/>
                <w:szCs w:val="18"/>
              </w:rPr>
              <w:t xml:space="preserve">  ▸  </w:t>
            </w:r>
            <w:r>
              <w:rPr>
                <w:rFonts w:ascii="Arial" w:cs="Arial" w:eastAsia="Arial" w:hAnsi="Arial"/>
                <w:b w:val="false"/>
                <w:bCs w:val="false"/>
                <w:i w:val="false"/>
                <w:iCs w:val="false"/>
                <w:color w:val="333333"/>
                <w:sz w:val="20"/>
                <w:szCs w:val="20"/>
              </w:rPr>
              <w:t xml:space="preserve">Show expand-contract migration with zero dropped requests verified by load tester</w:t>
            </w:r>
          </w:p>
          <w:p>
            <w:pPr>
              <w:spacing w:after="12" w:before="16" w:line="300"/>
              <w:jc w:val="left"/>
            </w:pPr>
            <w:r>
              <w:rPr>
                <w:rFonts w:ascii="Arial" w:cs="Arial" w:eastAsia="Arial" w:hAnsi="Arial"/>
                <w:b/>
                <w:bCs/>
                <w:i w:val="false"/>
                <w:iCs w:val="false"/>
                <w:color w:val="7D3C98"/>
                <w:sz w:val="18"/>
                <w:szCs w:val="18"/>
              </w:rPr>
              <w:t xml:space="preserve">  ▸  </w:t>
            </w:r>
            <w:r>
              <w:rPr>
                <w:rFonts w:ascii="Arial" w:cs="Arial" w:eastAsia="Arial" w:hAnsi="Arial"/>
                <w:b w:val="false"/>
                <w:bCs w:val="false"/>
                <w:i w:val="false"/>
                <w:iCs w:val="false"/>
                <w:color w:val="333333"/>
                <w:sz w:val="20"/>
                <w:szCs w:val="20"/>
              </w:rPr>
              <w:t xml:space="preserve">Run a Havoc chaos experiment during a canary deployment — double failure scenario</w:t>
            </w:r>
          </w:p>
        </w:tc>
      </w:tr>
      <w:tr>
        <w:tc>
          <w:tcPr>
            <w:tcW w:type="dxa" w:w="9360"/>
            <w:tcBorders>
              <w:top w:val="single" w:color="DDDDDD" w:sz="1"/>
              <w:left w:val="single" w:color="7D3C98" w:sz="8"/>
              <w:bottom w:val="single" w:color="7D3C98" w:sz="6"/>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7D3C98"/>
                <w:sz w:val="17"/>
                <w:szCs w:val="17"/>
              </w:rPr>
              <w:t xml:space="preserve">README &amp; PROFILE STRATEGY</w:t>
            </w:r>
          </w:p>
          <w:p>
            <w:pPr>
              <w:spacing w:after="12" w:before="16" w:line="300"/>
              <w:jc w:val="left"/>
            </w:pPr>
            <w:r>
              <w:rPr>
                <w:rFonts w:ascii="Arial" w:cs="Arial" w:eastAsia="Arial" w:hAnsi="Arial"/>
                <w:b/>
                <w:bCs/>
                <w:i w:val="false"/>
                <w:iCs w:val="false"/>
                <w:color w:val="7D3C98"/>
                <w:sz w:val="18"/>
                <w:szCs w:val="18"/>
              </w:rPr>
              <w:t xml:space="preserve">  ▸  </w:t>
            </w:r>
            <w:r>
              <w:rPr>
                <w:rFonts w:ascii="Arial" w:cs="Arial" w:eastAsia="Arial" w:hAnsi="Arial"/>
                <w:b w:val="false"/>
                <w:bCs w:val="false"/>
                <w:i w:val="false"/>
                <w:iCs w:val="false"/>
                <w:color w:val="333333"/>
                <w:sz w:val="20"/>
                <w:szCs w:val="20"/>
              </w:rPr>
              <w:t xml:space="preserve">Write blog post: 'How I built a canary deployment system that rolls back automatically when SLOs breach'</w:t>
            </w:r>
          </w:p>
          <w:p>
            <w:pPr>
              <w:spacing w:after="12" w:before="16" w:line="300"/>
              <w:jc w:val="left"/>
            </w:pPr>
            <w:r>
              <w:rPr>
                <w:rFonts w:ascii="Arial" w:cs="Arial" w:eastAsia="Arial" w:hAnsi="Arial"/>
                <w:b/>
                <w:bCs/>
                <w:i w:val="false"/>
                <w:iCs w:val="false"/>
                <w:color w:val="7D3C98"/>
                <w:sz w:val="18"/>
                <w:szCs w:val="18"/>
              </w:rPr>
              <w:t xml:space="preserve">  ▸  </w:t>
            </w:r>
            <w:r>
              <w:rPr>
                <w:rFonts w:ascii="Arial" w:cs="Arial" w:eastAsia="Arial" w:hAnsi="Arial"/>
                <w:b w:val="false"/>
                <w:bCs w:val="false"/>
                <w:i w:val="false"/>
                <w:iCs w:val="false"/>
                <w:color w:val="333333"/>
                <w:sz w:val="20"/>
                <w:szCs w:val="20"/>
              </w:rPr>
              <w:t xml:space="preserve">Excellent for platform engineering, DevOps, and SRE interviews</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148F77" w:val="clear"/>
            <w:tcMar>
              <w:top w:type="dxa" w:w="100"/>
              <w:left w:type="dxa" w:w="100"/>
              <w:bottom w:type="dxa" w:w="100"/>
              <w:right w:type="dxa" w:w="100"/>
            </w:tcMar>
            <w:vAlign w:val="center"/>
          </w:tcPr>
          <w:p>
            <w:pPr>
              <w:spacing w:after="20" w:before="0" w:line="276"/>
              <w:jc w:val="center"/>
            </w:pPr>
            <w:r>
              <w:rPr>
                <w:rFonts w:ascii="Arial" w:cs="Arial" w:eastAsia="Arial" w:hAnsi="Arial"/>
                <w:b/>
                <w:bCs/>
                <w:i w:val="false"/>
                <w:iCs w:val="false"/>
                <w:color w:val="FFFFFF"/>
                <w:sz w:val="15"/>
                <w:szCs w:val="15"/>
              </w:rPr>
              <w:t xml:space="preserve">PHASE</w:t>
            </w:r>
          </w:p>
          <w:p>
            <w:pPr>
              <w:spacing w:after="0" w:before="0" w:line="276"/>
              <w:jc w:val="center"/>
            </w:pPr>
            <w:r>
              <w:rPr>
                <w:rFonts w:ascii="Arial" w:cs="Arial" w:eastAsia="Arial" w:hAnsi="Arial"/>
                <w:b/>
                <w:bCs/>
                <w:i w:val="false"/>
                <w:iCs w:val="false"/>
                <w:color w:val="FFFFFF"/>
                <w:sz w:val="48"/>
                <w:szCs w:val="48"/>
              </w:rPr>
              <w:t xml:space="preserve">05</w:t>
            </w:r>
          </w:p>
        </w:tc>
        <w:tc>
          <w:tcPr>
            <w:tcW w:type="dxa" w:w="8060"/>
            <w:tcBorders>
              <w:top w:val="none" w:color="FFFFFF" w:sz="0"/>
              <w:left w:val="none" w:color="FFFFFF" w:sz="0"/>
              <w:bottom w:val="none" w:color="FFFFFF" w:sz="0"/>
              <w:right w:val="none" w:color="FFFFFF" w:sz="0"/>
            </w:tcBorders>
            <w:shd w:fill="0B5345" w:val="clear"/>
            <w:tcMar>
              <w:top w:type="dxa" w:w="100"/>
              <w:left w:type="dxa" w:w="180"/>
              <w:bottom w:type="dxa" w:w="100"/>
              <w:right w:type="dxa" w:w="120"/>
            </w:tcMar>
          </w:tcPr>
          <w:p>
            <w:pPr>
              <w:spacing w:after="30" w:before="60" w:line="276"/>
              <w:jc w:val="left"/>
            </w:pPr>
            <w:r>
              <w:rPr>
                <w:rFonts w:ascii="Arial" w:cs="Arial" w:eastAsia="Arial" w:hAnsi="Arial"/>
                <w:b/>
                <w:bCs/>
                <w:i w:val="false"/>
                <w:iCs w:val="false"/>
                <w:color w:val="FFFFFF"/>
                <w:sz w:val="38"/>
                <w:szCs w:val="38"/>
              </w:rPr>
              <w:t xml:space="preserve">System Design</w:t>
            </w:r>
          </w:p>
          <w:p>
            <w:pPr>
              <w:spacing w:after="60" w:before="0" w:line="276"/>
              <w:jc w:val="left"/>
            </w:pPr>
            <w:r>
              <w:rPr>
                <w:rFonts w:ascii="Arial" w:cs="Arial" w:eastAsia="Arial" w:hAnsi="Arial"/>
                <w:b w:val="false"/>
                <w:bCs w:val="false"/>
                <w:i/>
                <w:iCs/>
                <w:color w:val="BBBBBB"/>
                <w:sz w:val="19"/>
                <w:szCs w:val="19"/>
              </w:rPr>
              <w:t xml:space="preserve">Projects that prove you can design systems, not just build features</w:t>
            </w:r>
          </w:p>
        </w:tc>
      </w:tr>
    </w:tbl>
    <w:p>
      <w:pPr>
        <w:spacing w:after="60" w:before="0" w:line="276"/>
        <w:jc w:val="left"/>
      </w:pPr>
      <w:r>
        <w:rPr>
          <w:rFonts w:ascii="Arial" w:cs="Arial" w:eastAsia="Arial" w:hAnsi="Arial"/>
          <w:b w:val="false"/>
          <w:bCs w:val="false"/>
          <w:i w:val="false"/>
          <w:iCs w:val="false"/>
          <w:color w:val="11111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48F77" w:sz="14"/>
              <w:bottom w:val="none" w:color="FFFFFF" w:sz="0"/>
              <w:right w:val="none" w:color="FFFFFF" w:sz="0"/>
            </w:tcBorders>
            <w:shd w:fill="D1F2EB" w:val="clear"/>
            <w:tcMar>
              <w:top w:type="dxa" w:w="100"/>
              <w:left w:type="dxa" w:w="200"/>
              <w:bottom w:type="dxa" w:w="100"/>
              <w:right w:type="dxa" w:w="140"/>
            </w:tcMar>
          </w:tcPr>
          <w:p>
            <w:pPr>
              <w:spacing w:after="40" w:before="0" w:line="276"/>
              <w:jc w:val="left"/>
            </w:pPr>
            <w:r>
              <w:rPr>
                <w:rFonts w:ascii="Arial" w:cs="Arial" w:eastAsia="Arial" w:hAnsi="Arial"/>
                <w:b/>
                <w:bCs/>
                <w:i w:val="false"/>
                <w:iCs w:val="false"/>
                <w:color w:val="148F77"/>
                <w:sz w:val="17"/>
                <w:szCs w:val="17"/>
              </w:rPr>
              <w:t xml:space="preserve">PHASE 5 STRATEGY</w:t>
            </w:r>
          </w:p>
          <w:p>
            <w:pPr>
              <w:spacing w:after="0" w:before="0" w:line="320"/>
              <w:jc w:val="left"/>
            </w:pPr>
            <w:r>
              <w:rPr>
                <w:rFonts w:ascii="Arial" w:cs="Arial" w:eastAsia="Arial" w:hAnsi="Arial"/>
                <w:b w:val="false"/>
                <w:bCs w:val="false"/>
                <w:i w:val="false"/>
                <w:iCs w:val="false"/>
                <w:color w:val="333333"/>
                <w:sz w:val="20"/>
                <w:szCs w:val="20"/>
              </w:rPr>
              <w:t xml:space="preserve">System design projects are about demonstrating architectural thinking. The code is secondary — the design document, ADRs, and estimation work are what matter. Every project here should have a detailed design doc written before any code is written.</w:t>
            </w:r>
          </w:p>
        </w:tc>
      </w:tr>
    </w:tbl>
    <w:p>
      <w:pPr>
        <w:spacing w:after="120" w:before="0" w:line="276"/>
        <w:jc w:val="left"/>
      </w:pPr>
      <w:r>
        <w:rPr>
          <w:rFonts w:ascii="Arial" w:cs="Arial" w:eastAsia="Arial" w:hAnsi="Arial"/>
          <w:b w:val="false"/>
          <w:bCs w:val="false"/>
          <w:i w:val="false"/>
          <w:iCs w:val="false"/>
          <w:color w:val="11111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8"/>
              <w:left w:val="single" w:color="148F77" w:sz="8"/>
              <w:bottom w:val="single" w:color="DDDDDD" w:sz="1"/>
              <w:right w:val="single" w:color="DDDDDD" w:sz="1"/>
            </w:tcBorders>
            <w:shd w:fill="D1F2EB" w:val="clear"/>
            <w:tcMar>
              <w:top w:type="dxa" w:w="80"/>
              <w:left w:type="dxa" w:w="140"/>
              <w:bottom w:type="dxa" w:w="80"/>
              <w:right w:type="dxa" w:w="120"/>
            </w:tcMar>
          </w:tcPr>
          <w:p>
            <w:pPr>
              <w:spacing w:after="20" w:before="0" w:line="276"/>
              <w:jc w:val="left"/>
            </w:pPr>
            <w:r>
              <w:rPr>
                <w:rFonts w:ascii="Arial" w:cs="Arial" w:eastAsia="Arial" w:hAnsi="Arial"/>
                <w:b/>
                <w:bCs/>
                <w:i w:val="false"/>
                <w:iCs w:val="false"/>
                <w:color w:val="148F77"/>
                <w:sz w:val="17"/>
                <w:szCs w:val="17"/>
              </w:rPr>
              <w:t xml:space="preserve">PROJECT 17  </w:t>
            </w:r>
            <w:r>
              <w:rPr>
                <w:rFonts w:ascii="Arial" w:cs="Arial" w:eastAsia="Arial" w:hAnsi="Arial"/>
                <w:b/>
                <w:bCs/>
                <w:i w:val="false"/>
                <w:iCs w:val="false"/>
                <w:color w:val="0B5345"/>
                <w:sz w:val="24"/>
                <w:szCs w:val="24"/>
              </w:rPr>
              <w:t xml:space="preserve">Fortress — API Gateway with Rate Limiting &amp; Auth</w:t>
            </w:r>
          </w:p>
          <w:p>
            <w:pPr>
              <w:spacing w:after="20" w:before="0" w:line="276"/>
              <w:jc w:val="left"/>
            </w:pPr>
            <w:r>
              <w:rPr>
                <w:rFonts w:ascii="Arial" w:cs="Arial" w:eastAsia="Arial" w:hAnsi="Arial"/>
                <w:b w:val="false"/>
                <w:bCs w:val="false"/>
                <w:i/>
                <w:iCs/>
                <w:color w:val="444444"/>
                <w:sz w:val="19"/>
                <w:szCs w:val="19"/>
              </w:rPr>
              <w:t xml:space="preserve">A production-grade API gateway: routing, rate limiting, auth, observability</w:t>
            </w:r>
          </w:p>
          <w:p>
            <w:pPr>
              <w:spacing w:after="0" w:before="0" w:line="276"/>
              <w:jc w:val="left"/>
            </w:pPr>
            <w:r>
              <w:rPr>
                <w:rFonts w:ascii="Arial" w:cs="Arial" w:eastAsia="Arial" w:hAnsi="Arial"/>
                <w:b/>
                <w:bCs/>
                <w:i w:val="false"/>
                <w:iCs w:val="false"/>
                <w:color w:val="555555"/>
                <w:sz w:val="17"/>
                <w:szCs w:val="17"/>
              </w:rPr>
              <w:t xml:space="preserve">DIFFICULTY: </w:t>
            </w:r>
            <w:r>
              <w:rPr>
                <w:rFonts w:ascii="Arial" w:cs="Arial" w:eastAsia="Arial" w:hAnsi="Arial"/>
                <w:b/>
                <w:bCs/>
                <w:i w:val="false"/>
                <w:iCs w:val="false"/>
                <w:color w:val="148F77"/>
                <w:sz w:val="17"/>
                <w:szCs w:val="17"/>
              </w:rPr>
              <w:t xml:space="preserve">Intermediate | ~3 weeks   </w:t>
            </w:r>
            <w:r>
              <w:rPr>
                <w:rFonts w:ascii="Arial" w:cs="Arial" w:eastAsia="Arial" w:hAnsi="Arial"/>
                <w:b/>
                <w:bCs/>
                <w:i w:val="false"/>
                <w:iCs w:val="false"/>
                <w:color w:val="555555"/>
                <w:sz w:val="17"/>
                <w:szCs w:val="17"/>
              </w:rPr>
              <w:t xml:space="preserve">  PROFILE IMPACT: </w:t>
            </w:r>
            <w:r>
              <w:rPr>
                <w:rFonts w:ascii="Arial" w:cs="Arial" w:eastAsia="Arial" w:hAnsi="Arial"/>
                <w:b/>
                <w:bCs/>
                <w:i w:val="false"/>
                <w:iCs w:val="false"/>
                <w:color w:val="148F77"/>
                <w:sz w:val="17"/>
                <w:szCs w:val="17"/>
              </w:rPr>
              <w:t xml:space="preserve">★★★★★</w:t>
            </w:r>
          </w:p>
        </w:tc>
      </w:tr>
      <w:tr>
        <w:tc>
          <w:tcPr>
            <w:tcW w:type="dxa" w:w="9360"/>
            <w:tcBorders>
              <w:top w:val="single" w:color="DDDDDD" w:sz="1"/>
              <w:left w:val="single" w:color="148F77"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148F77"/>
                <w:sz w:val="17"/>
                <w:szCs w:val="17"/>
              </w:rPr>
              <w:t xml:space="preserve">WHAT THIS PROVES</w:t>
            </w:r>
          </w:p>
          <w:p>
            <w:pPr>
              <w:spacing w:after="10" w:before="20" w:line="300"/>
              <w:jc w:val="left"/>
            </w:pPr>
            <w:r>
              <w:rPr>
                <w:rFonts w:ascii="Arial" w:cs="Arial" w:eastAsia="Arial" w:hAnsi="Arial"/>
                <w:b/>
                <w:bCs/>
                <w:i w:val="false"/>
                <w:iCs w:val="false"/>
                <w:color w:val="148F77"/>
                <w:sz w:val="17"/>
                <w:szCs w:val="17"/>
              </w:rPr>
              <w:t xml:space="preserve">  ◆  </w:t>
            </w:r>
            <w:r>
              <w:rPr>
                <w:rFonts w:ascii="Arial" w:cs="Arial" w:eastAsia="Arial" w:hAnsi="Arial"/>
                <w:b/>
                <w:bCs/>
                <w:i w:val="false"/>
                <w:iCs w:val="false"/>
                <w:color w:val="0B5345"/>
                <w:sz w:val="20"/>
                <w:szCs w:val="20"/>
              </w:rPr>
              <w:t xml:space="preserve">System Design Applied — </w:t>
            </w:r>
            <w:r>
              <w:rPr>
                <w:rFonts w:ascii="Arial" w:cs="Arial" w:eastAsia="Arial" w:hAnsi="Arial"/>
                <w:b w:val="false"/>
                <w:bCs w:val="false"/>
                <w:i w:val="false"/>
                <w:iCs w:val="false"/>
                <w:color w:val="444444"/>
                <w:sz w:val="20"/>
                <w:szCs w:val="20"/>
              </w:rPr>
              <w:t xml:space="preserve">You designed a gateway correctly — routing, middleware chain, plugin architecture</w:t>
            </w:r>
          </w:p>
          <w:p>
            <w:pPr>
              <w:spacing w:after="10" w:before="20" w:line="300"/>
              <w:jc w:val="left"/>
            </w:pPr>
            <w:r>
              <w:rPr>
                <w:rFonts w:ascii="Arial" w:cs="Arial" w:eastAsia="Arial" w:hAnsi="Arial"/>
                <w:b/>
                <w:bCs/>
                <w:i w:val="false"/>
                <w:iCs w:val="false"/>
                <w:color w:val="148F77"/>
                <w:sz w:val="17"/>
                <w:szCs w:val="17"/>
              </w:rPr>
              <w:t xml:space="preserve">  ◆  </w:t>
            </w:r>
            <w:r>
              <w:rPr>
                <w:rFonts w:ascii="Arial" w:cs="Arial" w:eastAsia="Arial" w:hAnsi="Arial"/>
                <w:b/>
                <w:bCs/>
                <w:i w:val="false"/>
                <w:iCs w:val="false"/>
                <w:color w:val="0B5345"/>
                <w:sz w:val="20"/>
                <w:szCs w:val="20"/>
              </w:rPr>
              <w:t xml:space="preserve">Rate Limiting in a Real System — </w:t>
            </w:r>
            <w:r>
              <w:rPr>
                <w:rFonts w:ascii="Arial" w:cs="Arial" w:eastAsia="Arial" w:hAnsi="Arial"/>
                <w:b w:val="false"/>
                <w:bCs w:val="false"/>
                <w:i w:val="false"/>
                <w:iCs w:val="false"/>
                <w:color w:val="444444"/>
                <w:sz w:val="20"/>
                <w:szCs w:val="20"/>
              </w:rPr>
              <w:t xml:space="preserve">Token bucket + Redis in actual request path under load</w:t>
            </w:r>
          </w:p>
          <w:p>
            <w:pPr>
              <w:spacing w:after="10" w:before="20" w:line="300"/>
              <w:jc w:val="left"/>
            </w:pPr>
            <w:r>
              <w:rPr>
                <w:rFonts w:ascii="Arial" w:cs="Arial" w:eastAsia="Arial" w:hAnsi="Arial"/>
                <w:b/>
                <w:bCs/>
                <w:i w:val="false"/>
                <w:iCs w:val="false"/>
                <w:color w:val="148F77"/>
                <w:sz w:val="17"/>
                <w:szCs w:val="17"/>
              </w:rPr>
              <w:t xml:space="preserve">  ◆  </w:t>
            </w:r>
            <w:r>
              <w:rPr>
                <w:rFonts w:ascii="Arial" w:cs="Arial" w:eastAsia="Arial" w:hAnsi="Arial"/>
                <w:b/>
                <w:bCs/>
                <w:i w:val="false"/>
                <w:iCs w:val="false"/>
                <w:color w:val="0B5345"/>
                <w:sz w:val="20"/>
                <w:szCs w:val="20"/>
              </w:rPr>
              <w:t xml:space="preserve">Auth Integration — </w:t>
            </w:r>
            <w:r>
              <w:rPr>
                <w:rFonts w:ascii="Arial" w:cs="Arial" w:eastAsia="Arial" w:hAnsi="Arial"/>
                <w:b w:val="false"/>
                <w:bCs w:val="false"/>
                <w:i w:val="false"/>
                <w:iCs w:val="false"/>
                <w:color w:val="444444"/>
                <w:sz w:val="20"/>
                <w:szCs w:val="20"/>
              </w:rPr>
              <w:t xml:space="preserve">JWT validation, OAuth token introspection, mTLS for internal services</w:t>
            </w:r>
          </w:p>
        </w:tc>
      </w:tr>
      <w:tr>
        <w:tc>
          <w:tcPr>
            <w:tcW w:type="dxa" w:w="9360"/>
            <w:tcBorders>
              <w:top w:val="single" w:color="DDDDDD" w:sz="1"/>
              <w:left w:val="single" w:color="148F77" w:sz="8"/>
              <w:bottom w:val="single" w:color="DDDDDD" w:sz="1"/>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148F77"/>
                <w:sz w:val="17"/>
                <w:szCs w:val="17"/>
              </w:rPr>
              <w:t xml:space="preserve">WHAT TO BUILD</w:t>
            </w:r>
          </w:p>
          <w:p>
            <w:pPr>
              <w:spacing w:after="12" w:before="16" w:line="300"/>
              <w:jc w:val="left"/>
            </w:pPr>
            <w:r>
              <w:rPr>
                <w:rFonts w:ascii="Arial" w:cs="Arial" w:eastAsia="Arial" w:hAnsi="Arial"/>
                <w:b/>
                <w:bCs/>
                <w:i w:val="false"/>
                <w:iCs w:val="false"/>
                <w:color w:val="148F77"/>
                <w:sz w:val="18"/>
                <w:szCs w:val="18"/>
              </w:rPr>
              <w:t xml:space="preserve">  ▸  </w:t>
            </w:r>
            <w:r>
              <w:rPr>
                <w:rFonts w:ascii="Arial" w:cs="Arial" w:eastAsia="Arial" w:hAnsi="Arial"/>
                <w:b w:val="false"/>
                <w:bCs w:val="false"/>
                <w:i w:val="false"/>
                <w:iCs w:val="false"/>
                <w:color w:val="333333"/>
                <w:sz w:val="20"/>
                <w:szCs w:val="20"/>
              </w:rPr>
              <w:t xml:space="preserve">Core: reverse proxy (httputil.ReverseProxy). Routes in YAML config with hot reload. Upstream health checking with automatic removal of unhealthy nodes.</w:t>
            </w:r>
          </w:p>
          <w:p>
            <w:pPr>
              <w:spacing w:after="12" w:before="16" w:line="300"/>
              <w:jc w:val="left"/>
            </w:pPr>
            <w:r>
              <w:rPr>
                <w:rFonts w:ascii="Arial" w:cs="Arial" w:eastAsia="Arial" w:hAnsi="Arial"/>
                <w:b/>
                <w:bCs/>
                <w:i w:val="false"/>
                <w:iCs w:val="false"/>
                <w:color w:val="148F77"/>
                <w:sz w:val="18"/>
                <w:szCs w:val="18"/>
              </w:rPr>
              <w:t xml:space="preserve">  ▸  </w:t>
            </w:r>
            <w:r>
              <w:rPr>
                <w:rFonts w:ascii="Arial" w:cs="Arial" w:eastAsia="Arial" w:hAnsi="Arial"/>
                <w:b w:val="false"/>
                <w:bCs w:val="false"/>
                <w:i w:val="false"/>
                <w:iCs w:val="false"/>
                <w:color w:val="333333"/>
                <w:sz w:val="20"/>
                <w:szCs w:val="20"/>
              </w:rPr>
              <w:t xml:space="preserve">Rate limiting middleware: per-IP, per-user, per-API-key limits. Token bucket with Redis. Return Retry-After header on 429.</w:t>
            </w:r>
          </w:p>
          <w:p>
            <w:pPr>
              <w:spacing w:after="12" w:before="16" w:line="300"/>
              <w:jc w:val="left"/>
            </w:pPr>
            <w:r>
              <w:rPr>
                <w:rFonts w:ascii="Arial" w:cs="Arial" w:eastAsia="Arial" w:hAnsi="Arial"/>
                <w:b/>
                <w:bCs/>
                <w:i w:val="false"/>
                <w:iCs w:val="false"/>
                <w:color w:val="148F77"/>
                <w:sz w:val="18"/>
                <w:szCs w:val="18"/>
              </w:rPr>
              <w:t xml:space="preserve">  ▸  </w:t>
            </w:r>
            <w:r>
              <w:rPr>
                <w:rFonts w:ascii="Arial" w:cs="Arial" w:eastAsia="Arial" w:hAnsi="Arial"/>
                <w:b w:val="false"/>
                <w:bCs w:val="false"/>
                <w:i w:val="false"/>
                <w:iCs w:val="false"/>
                <w:color w:val="333333"/>
                <w:sz w:val="20"/>
                <w:szCs w:val="20"/>
              </w:rPr>
              <w:t xml:space="preserve">Auth middleware: JWT validation (RS256, validate all claims). Route-level config: public, JWT required, mTLS required.</w:t>
            </w:r>
          </w:p>
          <w:p>
            <w:pPr>
              <w:spacing w:after="12" w:before="16" w:line="300"/>
              <w:jc w:val="left"/>
            </w:pPr>
            <w:r>
              <w:rPr>
                <w:rFonts w:ascii="Arial" w:cs="Arial" w:eastAsia="Arial" w:hAnsi="Arial"/>
                <w:b/>
                <w:bCs/>
                <w:i w:val="false"/>
                <w:iCs w:val="false"/>
                <w:color w:val="148F77"/>
                <w:sz w:val="18"/>
                <w:szCs w:val="18"/>
              </w:rPr>
              <w:t xml:space="preserve">  ▸  </w:t>
            </w:r>
            <w:r>
              <w:rPr>
                <w:rFonts w:ascii="Arial" w:cs="Arial" w:eastAsia="Arial" w:hAnsi="Arial"/>
                <w:b w:val="false"/>
                <w:bCs w:val="false"/>
                <w:i w:val="false"/>
                <w:iCs w:val="false"/>
                <w:color w:val="333333"/>
                <w:sz w:val="20"/>
                <w:szCs w:val="20"/>
              </w:rPr>
              <w:t xml:space="preserve">Circuit breaker: per-upstream. Trips after 5 consecutive failures. Half-open after 30 seconds.</w:t>
            </w:r>
          </w:p>
          <w:p>
            <w:pPr>
              <w:spacing w:after="12" w:before="16" w:line="300"/>
              <w:jc w:val="left"/>
            </w:pPr>
            <w:r>
              <w:rPr>
                <w:rFonts w:ascii="Arial" w:cs="Arial" w:eastAsia="Arial" w:hAnsi="Arial"/>
                <w:b/>
                <w:bCs/>
                <w:i w:val="false"/>
                <w:iCs w:val="false"/>
                <w:color w:val="148F77"/>
                <w:sz w:val="18"/>
                <w:szCs w:val="18"/>
              </w:rPr>
              <w:t xml:space="preserve">  ▸  </w:t>
            </w:r>
            <w:r>
              <w:rPr>
                <w:rFonts w:ascii="Arial" w:cs="Arial" w:eastAsia="Arial" w:hAnsi="Arial"/>
                <w:b w:val="false"/>
                <w:bCs w:val="false"/>
                <w:i w:val="false"/>
                <w:iCs w:val="false"/>
                <w:color w:val="333333"/>
                <w:sz w:val="20"/>
                <w:szCs w:val="20"/>
              </w:rPr>
              <w:t xml:space="preserve">Full observability: every request logged with trace_id, Prometheus metrics per route, traces propagated to upstreams.</w:t>
            </w:r>
          </w:p>
        </w:tc>
      </w:tr>
      <w:tr>
        <w:tc>
          <w:tcPr>
            <w:tcW w:type="dxa" w:w="9360"/>
            <w:tcBorders>
              <w:top w:val="single" w:color="DDDDDD" w:sz="1"/>
              <w:left w:val="single" w:color="148F77"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148F77"/>
                <w:sz w:val="17"/>
                <w:szCs w:val="17"/>
              </w:rPr>
              <w:t xml:space="preserve">WHAT MAKES IT IMPRESSIVE</w:t>
            </w:r>
          </w:p>
          <w:p>
            <w:pPr>
              <w:spacing w:after="12" w:before="16" w:line="300"/>
              <w:jc w:val="left"/>
            </w:pPr>
            <w:r>
              <w:rPr>
                <w:rFonts w:ascii="Arial" w:cs="Arial" w:eastAsia="Arial" w:hAnsi="Arial"/>
                <w:b/>
                <w:bCs/>
                <w:i w:val="false"/>
                <w:iCs w:val="false"/>
                <w:color w:val="148F77"/>
                <w:sz w:val="18"/>
                <w:szCs w:val="18"/>
              </w:rPr>
              <w:t xml:space="preserve">  ▸  </w:t>
            </w:r>
            <w:r>
              <w:rPr>
                <w:rFonts w:ascii="Arial" w:cs="Arial" w:eastAsia="Arial" w:hAnsi="Arial"/>
                <w:b w:val="false"/>
                <w:bCs w:val="false"/>
                <w:i w:val="false"/>
                <w:iCs w:val="false"/>
                <w:color w:val="333333"/>
                <w:sz w:val="20"/>
                <w:szCs w:val="20"/>
              </w:rPr>
              <w:t xml:space="preserve">Benchmark: 'Gateway overhead is less than 0.5ms at 10K req/sec'</w:t>
            </w:r>
          </w:p>
          <w:p>
            <w:pPr>
              <w:spacing w:after="12" w:before="16" w:line="300"/>
              <w:jc w:val="left"/>
            </w:pPr>
            <w:r>
              <w:rPr>
                <w:rFonts w:ascii="Arial" w:cs="Arial" w:eastAsia="Arial" w:hAnsi="Arial"/>
                <w:b/>
                <w:bCs/>
                <w:i w:val="false"/>
                <w:iCs w:val="false"/>
                <w:color w:val="148F77"/>
                <w:sz w:val="18"/>
                <w:szCs w:val="18"/>
              </w:rPr>
              <w:t xml:space="preserve">  ▸  </w:t>
            </w:r>
            <w:r>
              <w:rPr>
                <w:rFonts w:ascii="Arial" w:cs="Arial" w:eastAsia="Arial" w:hAnsi="Arial"/>
                <w:b w:val="false"/>
                <w:bCs w:val="false"/>
                <w:i w:val="false"/>
                <w:iCs w:val="false"/>
                <w:color w:val="333333"/>
                <w:sz w:val="20"/>
                <w:szCs w:val="20"/>
              </w:rPr>
              <w:t xml:space="preserve">Show circuit breaker tripping and recovering in the Grafana dashboard</w:t>
            </w:r>
          </w:p>
          <w:p>
            <w:pPr>
              <w:spacing w:after="12" w:before="16" w:line="300"/>
              <w:jc w:val="left"/>
            </w:pPr>
            <w:r>
              <w:rPr>
                <w:rFonts w:ascii="Arial" w:cs="Arial" w:eastAsia="Arial" w:hAnsi="Arial"/>
                <w:b/>
                <w:bCs/>
                <w:i w:val="false"/>
                <w:iCs w:val="false"/>
                <w:color w:val="148F77"/>
                <w:sz w:val="18"/>
                <w:szCs w:val="18"/>
              </w:rPr>
              <w:t xml:space="preserve">  ▸  </w:t>
            </w:r>
            <w:r>
              <w:rPr>
                <w:rFonts w:ascii="Arial" w:cs="Arial" w:eastAsia="Arial" w:hAnsi="Arial"/>
                <w:b w:val="false"/>
                <w:bCs w:val="false"/>
                <w:i w:val="false"/>
                <w:iCs w:val="false"/>
                <w:color w:val="333333"/>
                <w:sz w:val="20"/>
                <w:szCs w:val="20"/>
              </w:rPr>
              <w:t xml:space="preserve">Config-as-code example showing complete gateway config for OrderFlow system</w:t>
            </w:r>
          </w:p>
        </w:tc>
      </w:tr>
      <w:tr>
        <w:tc>
          <w:tcPr>
            <w:tcW w:type="dxa" w:w="9360"/>
            <w:tcBorders>
              <w:top w:val="single" w:color="DDDDDD" w:sz="1"/>
              <w:left w:val="single" w:color="148F77" w:sz="8"/>
              <w:bottom w:val="single" w:color="148F77" w:sz="6"/>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148F77"/>
                <w:sz w:val="17"/>
                <w:szCs w:val="17"/>
              </w:rPr>
              <w:t xml:space="preserve">README &amp; PROFILE STRATEGY</w:t>
            </w:r>
          </w:p>
          <w:p>
            <w:pPr>
              <w:spacing w:after="12" w:before="16" w:line="300"/>
              <w:jc w:val="left"/>
            </w:pPr>
            <w:r>
              <w:rPr>
                <w:rFonts w:ascii="Arial" w:cs="Arial" w:eastAsia="Arial" w:hAnsi="Arial"/>
                <w:b/>
                <w:bCs/>
                <w:i w:val="false"/>
                <w:iCs w:val="false"/>
                <w:color w:val="148F77"/>
                <w:sz w:val="18"/>
                <w:szCs w:val="18"/>
              </w:rPr>
              <w:t xml:space="preserve">  ▸  </w:t>
            </w:r>
            <w:r>
              <w:rPr>
                <w:rFonts w:ascii="Arial" w:cs="Arial" w:eastAsia="Arial" w:hAnsi="Arial"/>
                <w:b w:val="false"/>
                <w:bCs w:val="false"/>
                <w:i w:val="false"/>
                <w:iCs w:val="false"/>
                <w:color w:val="333333"/>
                <w:sz w:val="20"/>
                <w:szCs w:val="20"/>
              </w:rPr>
              <w:t xml:space="preserve">Write blog post: 'Building an API gateway from scratch in Go: routing, rate limiting, and circuit breakers'</w:t>
            </w:r>
          </w:p>
          <w:p>
            <w:pPr>
              <w:spacing w:after="12" w:before="16" w:line="300"/>
              <w:jc w:val="left"/>
            </w:pPr>
            <w:r>
              <w:rPr>
                <w:rFonts w:ascii="Arial" w:cs="Arial" w:eastAsia="Arial" w:hAnsi="Arial"/>
                <w:b/>
                <w:bCs/>
                <w:i w:val="false"/>
                <w:iCs w:val="false"/>
                <w:color w:val="148F77"/>
                <w:sz w:val="18"/>
                <w:szCs w:val="18"/>
              </w:rPr>
              <w:t xml:space="preserve">  ▸  </w:t>
            </w:r>
            <w:r>
              <w:rPr>
                <w:rFonts w:ascii="Arial" w:cs="Arial" w:eastAsia="Arial" w:hAnsi="Arial"/>
                <w:b w:val="false"/>
                <w:bCs w:val="false"/>
                <w:i w:val="false"/>
                <w:iCs w:val="false"/>
                <w:color w:val="333333"/>
                <w:sz w:val="20"/>
                <w:szCs w:val="20"/>
              </w:rPr>
              <w:t xml:space="preserve">Proves you can build infrastructure, not just applications</w:t>
            </w:r>
          </w:p>
        </w:tc>
      </w:tr>
    </w:tbl>
    <w:p>
      <w:pPr>
        <w:spacing w:after="120" w:before="0" w:line="276"/>
        <w:jc w:val="left"/>
      </w:pPr>
      <w:r>
        <w:rPr>
          <w:rFonts w:ascii="Arial" w:cs="Arial" w:eastAsia="Arial" w:hAnsi="Arial"/>
          <w:b w:val="false"/>
          <w:bCs w:val="false"/>
          <w:i w:val="false"/>
          <w:iCs w:val="false"/>
          <w:color w:val="11111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8"/>
              <w:left w:val="single" w:color="148F77" w:sz="8"/>
              <w:bottom w:val="single" w:color="DDDDDD" w:sz="1"/>
              <w:right w:val="single" w:color="DDDDDD" w:sz="1"/>
            </w:tcBorders>
            <w:shd w:fill="D1F2EB" w:val="clear"/>
            <w:tcMar>
              <w:top w:type="dxa" w:w="80"/>
              <w:left w:type="dxa" w:w="140"/>
              <w:bottom w:type="dxa" w:w="80"/>
              <w:right w:type="dxa" w:w="120"/>
            </w:tcMar>
          </w:tcPr>
          <w:p>
            <w:pPr>
              <w:spacing w:after="20" w:before="0" w:line="276"/>
              <w:jc w:val="left"/>
            </w:pPr>
            <w:r>
              <w:rPr>
                <w:rFonts w:ascii="Arial" w:cs="Arial" w:eastAsia="Arial" w:hAnsi="Arial"/>
                <w:b/>
                <w:bCs/>
                <w:i w:val="false"/>
                <w:iCs w:val="false"/>
                <w:color w:val="148F77"/>
                <w:sz w:val="17"/>
                <w:szCs w:val="17"/>
              </w:rPr>
              <w:t xml:space="preserve">PROJECT 18  </w:t>
            </w:r>
            <w:r>
              <w:rPr>
                <w:rFonts w:ascii="Arial" w:cs="Arial" w:eastAsia="Arial" w:hAnsi="Arial"/>
                <w:b/>
                <w:bCs/>
                <w:i w:val="false"/>
                <w:iCs w:val="false"/>
                <w:color w:val="0B5345"/>
                <w:sz w:val="24"/>
                <w:szCs w:val="24"/>
              </w:rPr>
              <w:t xml:space="preserve">Snip — URL Shortener (The Right Way)</w:t>
            </w:r>
          </w:p>
          <w:p>
            <w:pPr>
              <w:spacing w:after="20" w:before="0" w:line="276"/>
              <w:jc w:val="left"/>
            </w:pPr>
            <w:r>
              <w:rPr>
                <w:rFonts w:ascii="Arial" w:cs="Arial" w:eastAsia="Arial" w:hAnsi="Arial"/>
                <w:b w:val="false"/>
                <w:bCs w:val="false"/>
                <w:i/>
                <w:iCs/>
                <w:color w:val="444444"/>
                <w:sz w:val="19"/>
                <w:szCs w:val="19"/>
              </w:rPr>
              <w:t xml:space="preserve">The most common system design question, built with full engineering discipline</w:t>
            </w:r>
          </w:p>
          <w:p>
            <w:pPr>
              <w:spacing w:after="0" w:before="0" w:line="276"/>
              <w:jc w:val="left"/>
            </w:pPr>
            <w:r>
              <w:rPr>
                <w:rFonts w:ascii="Arial" w:cs="Arial" w:eastAsia="Arial" w:hAnsi="Arial"/>
                <w:b/>
                <w:bCs/>
                <w:i w:val="false"/>
                <w:iCs w:val="false"/>
                <w:color w:val="555555"/>
                <w:sz w:val="17"/>
                <w:szCs w:val="17"/>
              </w:rPr>
              <w:t xml:space="preserve">DIFFICULTY: </w:t>
            </w:r>
            <w:r>
              <w:rPr>
                <w:rFonts w:ascii="Arial" w:cs="Arial" w:eastAsia="Arial" w:hAnsi="Arial"/>
                <w:b/>
                <w:bCs/>
                <w:i w:val="false"/>
                <w:iCs w:val="false"/>
                <w:color w:val="148F77"/>
                <w:sz w:val="17"/>
                <w:szCs w:val="17"/>
              </w:rPr>
              <w:t xml:space="preserve">Intermediate | ~2 weeks   </w:t>
            </w:r>
            <w:r>
              <w:rPr>
                <w:rFonts w:ascii="Arial" w:cs="Arial" w:eastAsia="Arial" w:hAnsi="Arial"/>
                <w:b/>
                <w:bCs/>
                <w:i w:val="false"/>
                <w:iCs w:val="false"/>
                <w:color w:val="555555"/>
                <w:sz w:val="17"/>
                <w:szCs w:val="17"/>
              </w:rPr>
              <w:t xml:space="preserve">  PROFILE IMPACT: </w:t>
            </w:r>
            <w:r>
              <w:rPr>
                <w:rFonts w:ascii="Arial" w:cs="Arial" w:eastAsia="Arial" w:hAnsi="Arial"/>
                <w:b/>
                <w:bCs/>
                <w:i w:val="false"/>
                <w:iCs w:val="false"/>
                <w:color w:val="148F77"/>
                <w:sz w:val="17"/>
                <w:szCs w:val="17"/>
              </w:rPr>
              <w:t xml:space="preserve">★★★★☆</w:t>
            </w:r>
          </w:p>
        </w:tc>
      </w:tr>
      <w:tr>
        <w:tc>
          <w:tcPr>
            <w:tcW w:type="dxa" w:w="9360"/>
            <w:tcBorders>
              <w:top w:val="single" w:color="DDDDDD" w:sz="1"/>
              <w:left w:val="single" w:color="148F77"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148F77"/>
                <w:sz w:val="17"/>
                <w:szCs w:val="17"/>
              </w:rPr>
              <w:t xml:space="preserve">WHAT THIS PROVES</w:t>
            </w:r>
          </w:p>
          <w:p>
            <w:pPr>
              <w:spacing w:after="10" w:before="20" w:line="300"/>
              <w:jc w:val="left"/>
            </w:pPr>
            <w:r>
              <w:rPr>
                <w:rFonts w:ascii="Arial" w:cs="Arial" w:eastAsia="Arial" w:hAnsi="Arial"/>
                <w:b/>
                <w:bCs/>
                <w:i w:val="false"/>
                <w:iCs w:val="false"/>
                <w:color w:val="148F77"/>
                <w:sz w:val="17"/>
                <w:szCs w:val="17"/>
              </w:rPr>
              <w:t xml:space="preserve">  ◆  </w:t>
            </w:r>
            <w:r>
              <w:rPr>
                <w:rFonts w:ascii="Arial" w:cs="Arial" w:eastAsia="Arial" w:hAnsi="Arial"/>
                <w:b/>
                <w:bCs/>
                <w:i w:val="false"/>
                <w:iCs w:val="false"/>
                <w:color w:val="0B5345"/>
                <w:sz w:val="20"/>
                <w:szCs w:val="20"/>
              </w:rPr>
              <w:t xml:space="preserve">System Design Methodology — </w:t>
            </w:r>
            <w:r>
              <w:rPr>
                <w:rFonts w:ascii="Arial" w:cs="Arial" w:eastAsia="Arial" w:hAnsi="Arial"/>
                <w:b w:val="false"/>
                <w:bCs w:val="false"/>
                <w:i w:val="false"/>
                <w:iCs w:val="false"/>
                <w:color w:val="444444"/>
                <w:sz w:val="20"/>
                <w:szCs w:val="20"/>
              </w:rPr>
              <w:t xml:space="preserve">Design doc with estimations written first. Code implements the design.</w:t>
            </w:r>
          </w:p>
          <w:p>
            <w:pPr>
              <w:spacing w:after="10" w:before="20" w:line="300"/>
              <w:jc w:val="left"/>
            </w:pPr>
            <w:r>
              <w:rPr>
                <w:rFonts w:ascii="Arial" w:cs="Arial" w:eastAsia="Arial" w:hAnsi="Arial"/>
                <w:b/>
                <w:bCs/>
                <w:i w:val="false"/>
                <w:iCs w:val="false"/>
                <w:color w:val="148F77"/>
                <w:sz w:val="17"/>
                <w:szCs w:val="17"/>
              </w:rPr>
              <w:t xml:space="preserve">  ◆  </w:t>
            </w:r>
            <w:r>
              <w:rPr>
                <w:rFonts w:ascii="Arial" w:cs="Arial" w:eastAsia="Arial" w:hAnsi="Arial"/>
                <w:b/>
                <w:bCs/>
                <w:i w:val="false"/>
                <w:iCs w:val="false"/>
                <w:color w:val="0B5345"/>
                <w:sz w:val="20"/>
                <w:szCs w:val="20"/>
              </w:rPr>
              <w:t xml:space="preserve">Caching Strategy — </w:t>
            </w:r>
            <w:r>
              <w:rPr>
                <w:rFonts w:ascii="Arial" w:cs="Arial" w:eastAsia="Arial" w:hAnsi="Arial"/>
                <w:b w:val="false"/>
                <w:bCs w:val="false"/>
                <w:i w:val="false"/>
                <w:iCs w:val="false"/>
                <w:color w:val="444444"/>
                <w:sz w:val="20"/>
                <w:szCs w:val="20"/>
              </w:rPr>
              <w:t xml:space="preserve">Cache-aside with TTL, LRU eviction, thundering herd prevention</w:t>
            </w:r>
          </w:p>
          <w:p>
            <w:pPr>
              <w:spacing w:after="10" w:before="20" w:line="300"/>
              <w:jc w:val="left"/>
            </w:pPr>
            <w:r>
              <w:rPr>
                <w:rFonts w:ascii="Arial" w:cs="Arial" w:eastAsia="Arial" w:hAnsi="Arial"/>
                <w:b/>
                <w:bCs/>
                <w:i w:val="false"/>
                <w:iCs w:val="false"/>
                <w:color w:val="148F77"/>
                <w:sz w:val="17"/>
                <w:szCs w:val="17"/>
              </w:rPr>
              <w:t xml:space="preserve">  ◆  </w:t>
            </w:r>
            <w:r>
              <w:rPr>
                <w:rFonts w:ascii="Arial" w:cs="Arial" w:eastAsia="Arial" w:hAnsi="Arial"/>
                <w:b/>
                <w:bCs/>
                <w:i w:val="false"/>
                <w:iCs w:val="false"/>
                <w:color w:val="0B5345"/>
                <w:sz w:val="20"/>
                <w:szCs w:val="20"/>
              </w:rPr>
              <w:t xml:space="preserve">Scalability Thinking — </w:t>
            </w:r>
            <w:r>
              <w:rPr>
                <w:rFonts w:ascii="Arial" w:cs="Arial" w:eastAsia="Arial" w:hAnsi="Arial"/>
                <w:b w:val="false"/>
                <w:bCs w:val="false"/>
                <w:i w:val="false"/>
                <w:iCs w:val="false"/>
                <w:color w:val="444444"/>
                <w:sz w:val="20"/>
                <w:szCs w:val="20"/>
              </w:rPr>
              <w:t xml:space="preserve">Consistent hashing for scale-out, read replica routing</w:t>
            </w:r>
          </w:p>
        </w:tc>
      </w:tr>
      <w:tr>
        <w:tc>
          <w:tcPr>
            <w:tcW w:type="dxa" w:w="9360"/>
            <w:tcBorders>
              <w:top w:val="single" w:color="DDDDDD" w:sz="1"/>
              <w:left w:val="single" w:color="148F77" w:sz="8"/>
              <w:bottom w:val="single" w:color="DDDDDD" w:sz="1"/>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148F77"/>
                <w:sz w:val="17"/>
                <w:szCs w:val="17"/>
              </w:rPr>
              <w:t xml:space="preserve">WHAT TO BUILD</w:t>
            </w:r>
          </w:p>
          <w:p>
            <w:pPr>
              <w:spacing w:after="12" w:before="16" w:line="300"/>
              <w:jc w:val="left"/>
            </w:pPr>
            <w:r>
              <w:rPr>
                <w:rFonts w:ascii="Arial" w:cs="Arial" w:eastAsia="Arial" w:hAnsi="Arial"/>
                <w:b/>
                <w:bCs/>
                <w:i w:val="false"/>
                <w:iCs w:val="false"/>
                <w:color w:val="148F77"/>
                <w:sz w:val="18"/>
                <w:szCs w:val="18"/>
              </w:rPr>
              <w:t xml:space="preserve">  ▸  </w:t>
            </w:r>
            <w:r>
              <w:rPr>
                <w:rFonts w:ascii="Arial" w:cs="Arial" w:eastAsia="Arial" w:hAnsi="Arial"/>
                <w:b w:val="false"/>
                <w:bCs w:val="false"/>
                <w:i w:val="false"/>
                <w:iCs w:val="false"/>
                <w:color w:val="333333"/>
                <w:sz w:val="20"/>
                <w:szCs w:val="20"/>
              </w:rPr>
              <w:t xml:space="preserve">Design doc first (DESIGN.md): estimations (10K shortened/day, 100K redirects/day), component diagram, data model, API design, caching strategy, failure modes.</w:t>
            </w:r>
          </w:p>
          <w:p>
            <w:pPr>
              <w:spacing w:after="12" w:before="16" w:line="300"/>
              <w:jc w:val="left"/>
            </w:pPr>
            <w:r>
              <w:rPr>
                <w:rFonts w:ascii="Arial" w:cs="Arial" w:eastAsia="Arial" w:hAnsi="Arial"/>
                <w:b/>
                <w:bCs/>
                <w:i w:val="false"/>
                <w:iCs w:val="false"/>
                <w:color w:val="148F77"/>
                <w:sz w:val="18"/>
                <w:szCs w:val="18"/>
              </w:rPr>
              <w:t xml:space="preserve">  ▸  </w:t>
            </w:r>
            <w:r>
              <w:rPr>
                <w:rFonts w:ascii="Arial" w:cs="Arial" w:eastAsia="Arial" w:hAnsi="Arial"/>
                <w:b w:val="false"/>
                <w:bCs w:val="false"/>
                <w:i w:val="false"/>
                <w:iCs w:val="false"/>
                <w:color w:val="333333"/>
                <w:sz w:val="20"/>
                <w:szCs w:val="20"/>
              </w:rPr>
              <w:t xml:space="preserve">Hash generation: base62 encoding of autoincrement ID — no collision possible, shorter codes, predictable. ADR explaining why not MD5/SHA.</w:t>
            </w:r>
          </w:p>
          <w:p>
            <w:pPr>
              <w:spacing w:after="12" w:before="16" w:line="300"/>
              <w:jc w:val="left"/>
            </w:pPr>
            <w:r>
              <w:rPr>
                <w:rFonts w:ascii="Arial" w:cs="Arial" w:eastAsia="Arial" w:hAnsi="Arial"/>
                <w:b/>
                <w:bCs/>
                <w:i w:val="false"/>
                <w:iCs w:val="false"/>
                <w:color w:val="148F77"/>
                <w:sz w:val="18"/>
                <w:szCs w:val="18"/>
              </w:rPr>
              <w:t xml:space="preserve">  ▸  </w:t>
            </w:r>
            <w:r>
              <w:rPr>
                <w:rFonts w:ascii="Arial" w:cs="Arial" w:eastAsia="Arial" w:hAnsi="Arial"/>
                <w:b w:val="false"/>
                <w:bCs w:val="false"/>
                <w:i w:val="false"/>
                <w:iCs w:val="false"/>
                <w:color w:val="333333"/>
                <w:sz w:val="20"/>
                <w:szCs w:val="20"/>
              </w:rPr>
              <w:t xml:space="preserve">Caching: Redis 24-hour TTL, cache-aside with mutex-on-cache-miss. Cache hit rate metric in Prometheus.</w:t>
            </w:r>
          </w:p>
          <w:p>
            <w:pPr>
              <w:spacing w:after="12" w:before="16" w:line="300"/>
              <w:jc w:val="left"/>
            </w:pPr>
            <w:r>
              <w:rPr>
                <w:rFonts w:ascii="Arial" w:cs="Arial" w:eastAsia="Arial" w:hAnsi="Arial"/>
                <w:b/>
                <w:bCs/>
                <w:i w:val="false"/>
                <w:iCs w:val="false"/>
                <w:color w:val="148F77"/>
                <w:sz w:val="18"/>
                <w:szCs w:val="18"/>
              </w:rPr>
              <w:t xml:space="preserve">  ▸  </w:t>
            </w:r>
            <w:r>
              <w:rPr>
                <w:rFonts w:ascii="Arial" w:cs="Arial" w:eastAsia="Arial" w:hAnsi="Arial"/>
                <w:b w:val="false"/>
                <w:bCs w:val="false"/>
                <w:i w:val="false"/>
                <w:iCs w:val="false"/>
                <w:color w:val="333333"/>
                <w:sz w:val="20"/>
                <w:szCs w:val="20"/>
              </w:rPr>
              <w:t xml:space="preserve">Analytics: every redirect event published to Kafka. Consumer aggregates click counts per URL per day. GET /api/links/:code/stats.</w:t>
            </w:r>
          </w:p>
          <w:p>
            <w:pPr>
              <w:spacing w:after="12" w:before="16" w:line="300"/>
              <w:jc w:val="left"/>
            </w:pPr>
            <w:r>
              <w:rPr>
                <w:rFonts w:ascii="Arial" w:cs="Arial" w:eastAsia="Arial" w:hAnsi="Arial"/>
                <w:b/>
                <w:bCs/>
                <w:i w:val="false"/>
                <w:iCs w:val="false"/>
                <w:color w:val="148F77"/>
                <w:sz w:val="18"/>
                <w:szCs w:val="18"/>
              </w:rPr>
              <w:t xml:space="preserve">  ▸  </w:t>
            </w:r>
            <w:r>
              <w:rPr>
                <w:rFonts w:ascii="Arial" w:cs="Arial" w:eastAsia="Arial" w:hAnsi="Arial"/>
                <w:b w:val="false"/>
                <w:bCs w:val="false"/>
                <w:i w:val="false"/>
                <w:iCs w:val="false"/>
                <w:color w:val="333333"/>
                <w:sz w:val="20"/>
                <w:szCs w:val="20"/>
              </w:rPr>
              <w:t xml:space="preserve">Load test to 100K redirects/sec target. Cache hit rate 98%, p99 &lt; 5ms.</w:t>
            </w:r>
          </w:p>
        </w:tc>
      </w:tr>
      <w:tr>
        <w:tc>
          <w:tcPr>
            <w:tcW w:type="dxa" w:w="9360"/>
            <w:tcBorders>
              <w:top w:val="single" w:color="DDDDDD" w:sz="1"/>
              <w:left w:val="single" w:color="148F77"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148F77"/>
                <w:sz w:val="17"/>
                <w:szCs w:val="17"/>
              </w:rPr>
              <w:t xml:space="preserve">WHAT MAKES IT IMPRESSIVE</w:t>
            </w:r>
          </w:p>
          <w:p>
            <w:pPr>
              <w:spacing w:after="12" w:before="16" w:line="300"/>
              <w:jc w:val="left"/>
            </w:pPr>
            <w:r>
              <w:rPr>
                <w:rFonts w:ascii="Arial" w:cs="Arial" w:eastAsia="Arial" w:hAnsi="Arial"/>
                <w:b/>
                <w:bCs/>
                <w:i w:val="false"/>
                <w:iCs w:val="false"/>
                <w:color w:val="148F77"/>
                <w:sz w:val="18"/>
                <w:szCs w:val="18"/>
              </w:rPr>
              <w:t xml:space="preserve">  ▸  </w:t>
            </w:r>
            <w:r>
              <w:rPr>
                <w:rFonts w:ascii="Arial" w:cs="Arial" w:eastAsia="Arial" w:hAnsi="Arial"/>
                <w:b w:val="false"/>
                <w:bCs w:val="false"/>
                <w:i w:val="false"/>
                <w:iCs w:val="false"/>
                <w:color w:val="333333"/>
                <w:sz w:val="20"/>
                <w:szCs w:val="20"/>
              </w:rPr>
              <w:t xml:space="preserve">The DESIGN.md with estimations is what makes this project — link prominently</w:t>
            </w:r>
          </w:p>
          <w:p>
            <w:pPr>
              <w:spacing w:after="12" w:before="16" w:line="300"/>
              <w:jc w:val="left"/>
            </w:pPr>
            <w:r>
              <w:rPr>
                <w:rFonts w:ascii="Arial" w:cs="Arial" w:eastAsia="Arial" w:hAnsi="Arial"/>
                <w:b/>
                <w:bCs/>
                <w:i w:val="false"/>
                <w:iCs w:val="false"/>
                <w:color w:val="148F77"/>
                <w:sz w:val="18"/>
                <w:szCs w:val="18"/>
              </w:rPr>
              <w:t xml:space="preserve">  ▸  </w:t>
            </w:r>
            <w:r>
              <w:rPr>
                <w:rFonts w:ascii="Arial" w:cs="Arial" w:eastAsia="Arial" w:hAnsi="Arial"/>
                <w:b w:val="false"/>
                <w:bCs w:val="false"/>
                <w:i w:val="false"/>
                <w:iCs w:val="false"/>
                <w:color w:val="333333"/>
                <w:sz w:val="20"/>
                <w:szCs w:val="20"/>
              </w:rPr>
              <w:t xml:space="preserve">ADR for every non-obvious decision: why base62 over random, why Redis over Memcached</w:t>
            </w:r>
          </w:p>
          <w:p>
            <w:pPr>
              <w:spacing w:after="12" w:before="16" w:line="300"/>
              <w:jc w:val="left"/>
            </w:pPr>
            <w:r>
              <w:rPr>
                <w:rFonts w:ascii="Arial" w:cs="Arial" w:eastAsia="Arial" w:hAnsi="Arial"/>
                <w:b/>
                <w:bCs/>
                <w:i w:val="false"/>
                <w:iCs w:val="false"/>
                <w:color w:val="148F77"/>
                <w:sz w:val="18"/>
                <w:szCs w:val="18"/>
              </w:rPr>
              <w:t xml:space="preserve">  ▸  </w:t>
            </w:r>
            <w:r>
              <w:rPr>
                <w:rFonts w:ascii="Arial" w:cs="Arial" w:eastAsia="Arial" w:hAnsi="Arial"/>
                <w:b w:val="false"/>
                <w:bCs w:val="false"/>
                <w:i w:val="false"/>
                <w:iCs w:val="false"/>
                <w:color w:val="333333"/>
                <w:sz w:val="20"/>
                <w:szCs w:val="20"/>
              </w:rPr>
              <w:t xml:space="preserve">Load test results — 100K req/sec is impressive and verifiable</w:t>
            </w:r>
          </w:p>
        </w:tc>
      </w:tr>
      <w:tr>
        <w:tc>
          <w:tcPr>
            <w:tcW w:type="dxa" w:w="9360"/>
            <w:tcBorders>
              <w:top w:val="single" w:color="DDDDDD" w:sz="1"/>
              <w:left w:val="single" w:color="148F77" w:sz="8"/>
              <w:bottom w:val="single" w:color="148F77" w:sz="6"/>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148F77"/>
                <w:sz w:val="17"/>
                <w:szCs w:val="17"/>
              </w:rPr>
              <w:t xml:space="preserve">README &amp; PROFILE STRATEGY</w:t>
            </w:r>
          </w:p>
          <w:p>
            <w:pPr>
              <w:spacing w:after="12" w:before="16" w:line="300"/>
              <w:jc w:val="left"/>
            </w:pPr>
            <w:r>
              <w:rPr>
                <w:rFonts w:ascii="Arial" w:cs="Arial" w:eastAsia="Arial" w:hAnsi="Arial"/>
                <w:b/>
                <w:bCs/>
                <w:i w:val="false"/>
                <w:iCs w:val="false"/>
                <w:color w:val="148F77"/>
                <w:sz w:val="18"/>
                <w:szCs w:val="18"/>
              </w:rPr>
              <w:t xml:space="preserve">  ▸  </w:t>
            </w:r>
            <w:r>
              <w:rPr>
                <w:rFonts w:ascii="Arial" w:cs="Arial" w:eastAsia="Arial" w:hAnsi="Arial"/>
                <w:b w:val="false"/>
                <w:bCs w:val="false"/>
                <w:i w:val="false"/>
                <w:iCs w:val="false"/>
                <w:color w:val="333333"/>
                <w:sz w:val="20"/>
                <w:szCs w:val="20"/>
              </w:rPr>
              <w:t xml:space="preserve">Write blog post: 'The URL shortener design question: what interviewers actually want to see'</w:t>
            </w:r>
          </w:p>
        </w:tc>
      </w:tr>
    </w:tbl>
    <w:p>
      <w:pPr>
        <w:spacing w:after="120" w:before="0" w:line="276"/>
        <w:jc w:val="left"/>
      </w:pPr>
      <w:r>
        <w:rPr>
          <w:rFonts w:ascii="Arial" w:cs="Arial" w:eastAsia="Arial" w:hAnsi="Arial"/>
          <w:b w:val="false"/>
          <w:bCs w:val="false"/>
          <w:i w:val="false"/>
          <w:iCs w:val="false"/>
          <w:color w:val="11111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8"/>
              <w:left w:val="single" w:color="148F77" w:sz="8"/>
              <w:bottom w:val="single" w:color="DDDDDD" w:sz="1"/>
              <w:right w:val="single" w:color="DDDDDD" w:sz="1"/>
            </w:tcBorders>
            <w:shd w:fill="D1F2EB" w:val="clear"/>
            <w:tcMar>
              <w:top w:type="dxa" w:w="80"/>
              <w:left w:type="dxa" w:w="140"/>
              <w:bottom w:type="dxa" w:w="80"/>
              <w:right w:type="dxa" w:w="120"/>
            </w:tcMar>
          </w:tcPr>
          <w:p>
            <w:pPr>
              <w:spacing w:after="20" w:before="0" w:line="276"/>
              <w:jc w:val="left"/>
            </w:pPr>
            <w:r>
              <w:rPr>
                <w:rFonts w:ascii="Arial" w:cs="Arial" w:eastAsia="Arial" w:hAnsi="Arial"/>
                <w:b/>
                <w:bCs/>
                <w:i w:val="false"/>
                <w:iCs w:val="false"/>
                <w:color w:val="148F77"/>
                <w:sz w:val="17"/>
                <w:szCs w:val="17"/>
              </w:rPr>
              <w:t xml:space="preserve">PROJECT 19  </w:t>
            </w:r>
            <w:r>
              <w:rPr>
                <w:rFonts w:ascii="Arial" w:cs="Arial" w:eastAsia="Arial" w:hAnsi="Arial"/>
                <w:b/>
                <w:bCs/>
                <w:i w:val="false"/>
                <w:iCs w:val="false"/>
                <w:color w:val="0B5345"/>
                <w:sz w:val="24"/>
                <w:szCs w:val="24"/>
              </w:rPr>
              <w:t xml:space="preserve">Pulse — Real-Time Notification Service</w:t>
            </w:r>
          </w:p>
          <w:p>
            <w:pPr>
              <w:spacing w:after="20" w:before="0" w:line="276"/>
              <w:jc w:val="left"/>
            </w:pPr>
            <w:r>
              <w:rPr>
                <w:rFonts w:ascii="Arial" w:cs="Arial" w:eastAsia="Arial" w:hAnsi="Arial"/>
                <w:b w:val="false"/>
                <w:bCs w:val="false"/>
                <w:i/>
                <w:iCs/>
                <w:color w:val="444444"/>
                <w:sz w:val="19"/>
                <w:szCs w:val="19"/>
              </w:rPr>
              <w:t xml:space="preserve">Fan-out notification delivery: WebSockets + Kafka + multi-channel dispatch</w:t>
            </w:r>
          </w:p>
          <w:p>
            <w:pPr>
              <w:spacing w:after="0" w:before="0" w:line="276"/>
              <w:jc w:val="left"/>
            </w:pPr>
            <w:r>
              <w:rPr>
                <w:rFonts w:ascii="Arial" w:cs="Arial" w:eastAsia="Arial" w:hAnsi="Arial"/>
                <w:b/>
                <w:bCs/>
                <w:i w:val="false"/>
                <w:iCs w:val="false"/>
                <w:color w:val="555555"/>
                <w:sz w:val="17"/>
                <w:szCs w:val="17"/>
              </w:rPr>
              <w:t xml:space="preserve">DIFFICULTY: </w:t>
            </w:r>
            <w:r>
              <w:rPr>
                <w:rFonts w:ascii="Arial" w:cs="Arial" w:eastAsia="Arial" w:hAnsi="Arial"/>
                <w:b/>
                <w:bCs/>
                <w:i w:val="false"/>
                <w:iCs w:val="false"/>
                <w:color w:val="148F77"/>
                <w:sz w:val="17"/>
                <w:szCs w:val="17"/>
              </w:rPr>
              <w:t xml:space="preserve">Advanced | ~3 weeks   </w:t>
            </w:r>
            <w:r>
              <w:rPr>
                <w:rFonts w:ascii="Arial" w:cs="Arial" w:eastAsia="Arial" w:hAnsi="Arial"/>
                <w:b/>
                <w:bCs/>
                <w:i w:val="false"/>
                <w:iCs w:val="false"/>
                <w:color w:val="555555"/>
                <w:sz w:val="17"/>
                <w:szCs w:val="17"/>
              </w:rPr>
              <w:t xml:space="preserve">  PROFILE IMPACT: </w:t>
            </w:r>
            <w:r>
              <w:rPr>
                <w:rFonts w:ascii="Arial" w:cs="Arial" w:eastAsia="Arial" w:hAnsi="Arial"/>
                <w:b/>
                <w:bCs/>
                <w:i w:val="false"/>
                <w:iCs w:val="false"/>
                <w:color w:val="148F77"/>
                <w:sz w:val="17"/>
                <w:szCs w:val="17"/>
              </w:rPr>
              <w:t xml:space="preserve">★★★★★</w:t>
            </w:r>
          </w:p>
        </w:tc>
      </w:tr>
      <w:tr>
        <w:tc>
          <w:tcPr>
            <w:tcW w:type="dxa" w:w="9360"/>
            <w:tcBorders>
              <w:top w:val="single" w:color="DDDDDD" w:sz="1"/>
              <w:left w:val="single" w:color="148F77"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148F77"/>
                <w:sz w:val="17"/>
                <w:szCs w:val="17"/>
              </w:rPr>
              <w:t xml:space="preserve">WHAT THIS PROVES</w:t>
            </w:r>
          </w:p>
          <w:p>
            <w:pPr>
              <w:spacing w:after="10" w:before="20" w:line="300"/>
              <w:jc w:val="left"/>
            </w:pPr>
            <w:r>
              <w:rPr>
                <w:rFonts w:ascii="Arial" w:cs="Arial" w:eastAsia="Arial" w:hAnsi="Arial"/>
                <w:b/>
                <w:bCs/>
                <w:i w:val="false"/>
                <w:iCs w:val="false"/>
                <w:color w:val="148F77"/>
                <w:sz w:val="17"/>
                <w:szCs w:val="17"/>
              </w:rPr>
              <w:t xml:space="preserve">  ◆  </w:t>
            </w:r>
            <w:r>
              <w:rPr>
                <w:rFonts w:ascii="Arial" w:cs="Arial" w:eastAsia="Arial" w:hAnsi="Arial"/>
                <w:b/>
                <w:bCs/>
                <w:i w:val="false"/>
                <w:iCs w:val="false"/>
                <w:color w:val="0B5345"/>
                <w:sz w:val="20"/>
                <w:szCs w:val="20"/>
              </w:rPr>
              <w:t xml:space="preserve">Real-Time Systems — </w:t>
            </w:r>
            <w:r>
              <w:rPr>
                <w:rFonts w:ascii="Arial" w:cs="Arial" w:eastAsia="Arial" w:hAnsi="Arial"/>
                <w:b w:val="false"/>
                <w:bCs w:val="false"/>
                <w:i w:val="false"/>
                <w:iCs w:val="false"/>
                <w:color w:val="444444"/>
                <w:sz w:val="20"/>
                <w:szCs w:val="20"/>
              </w:rPr>
              <w:t xml:space="preserve">WebSocket connection management, heartbeating, reconnection, presence tracking</w:t>
            </w:r>
          </w:p>
          <w:p>
            <w:pPr>
              <w:spacing w:after="10" w:before="20" w:line="300"/>
              <w:jc w:val="left"/>
            </w:pPr>
            <w:r>
              <w:rPr>
                <w:rFonts w:ascii="Arial" w:cs="Arial" w:eastAsia="Arial" w:hAnsi="Arial"/>
                <w:b/>
                <w:bCs/>
                <w:i w:val="false"/>
                <w:iCs w:val="false"/>
                <w:color w:val="148F77"/>
                <w:sz w:val="17"/>
                <w:szCs w:val="17"/>
              </w:rPr>
              <w:t xml:space="preserve">  ◆  </w:t>
            </w:r>
            <w:r>
              <w:rPr>
                <w:rFonts w:ascii="Arial" w:cs="Arial" w:eastAsia="Arial" w:hAnsi="Arial"/>
                <w:b/>
                <w:bCs/>
                <w:i w:val="false"/>
                <w:iCs w:val="false"/>
                <w:color w:val="0B5345"/>
                <w:sz w:val="20"/>
                <w:szCs w:val="20"/>
              </w:rPr>
              <w:t xml:space="preserve">Fan-Out at Scale — </w:t>
            </w:r>
            <w:r>
              <w:rPr>
                <w:rFonts w:ascii="Arial" w:cs="Arial" w:eastAsia="Arial" w:hAnsi="Arial"/>
                <w:b w:val="false"/>
                <w:bCs w:val="false"/>
                <w:i w:val="false"/>
                <w:iCs w:val="false"/>
                <w:color w:val="444444"/>
                <w:sz w:val="20"/>
                <w:szCs w:val="20"/>
              </w:rPr>
              <w:t xml:space="preserve">How to send a notification to 100K users without iterating sequentially</w:t>
            </w:r>
          </w:p>
          <w:p>
            <w:pPr>
              <w:spacing w:after="10" w:before="20" w:line="300"/>
              <w:jc w:val="left"/>
            </w:pPr>
            <w:r>
              <w:rPr>
                <w:rFonts w:ascii="Arial" w:cs="Arial" w:eastAsia="Arial" w:hAnsi="Arial"/>
                <w:b/>
                <w:bCs/>
                <w:i w:val="false"/>
                <w:iCs w:val="false"/>
                <w:color w:val="148F77"/>
                <w:sz w:val="17"/>
                <w:szCs w:val="17"/>
              </w:rPr>
              <w:t xml:space="preserve">  ◆  </w:t>
            </w:r>
            <w:r>
              <w:rPr>
                <w:rFonts w:ascii="Arial" w:cs="Arial" w:eastAsia="Arial" w:hAnsi="Arial"/>
                <w:b/>
                <w:bCs/>
                <w:i w:val="false"/>
                <w:iCs w:val="false"/>
                <w:color w:val="0B5345"/>
                <w:sz w:val="20"/>
                <w:szCs w:val="20"/>
              </w:rPr>
              <w:t xml:space="preserve">Multi-Channel Delivery — </w:t>
            </w:r>
            <w:r>
              <w:rPr>
                <w:rFonts w:ascii="Arial" w:cs="Arial" w:eastAsia="Arial" w:hAnsi="Arial"/>
                <w:b w:val="false"/>
                <w:bCs w:val="false"/>
                <w:i w:val="false"/>
                <w:iCs w:val="false"/>
                <w:color w:val="444444"/>
                <w:sz w:val="20"/>
                <w:szCs w:val="20"/>
              </w:rPr>
              <w:t xml:space="preserve">In-app, email, push — routing based on user preferences and online status</w:t>
            </w:r>
          </w:p>
        </w:tc>
      </w:tr>
      <w:tr>
        <w:tc>
          <w:tcPr>
            <w:tcW w:type="dxa" w:w="9360"/>
            <w:tcBorders>
              <w:top w:val="single" w:color="DDDDDD" w:sz="1"/>
              <w:left w:val="single" w:color="148F77" w:sz="8"/>
              <w:bottom w:val="single" w:color="DDDDDD" w:sz="1"/>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148F77"/>
                <w:sz w:val="17"/>
                <w:szCs w:val="17"/>
              </w:rPr>
              <w:t xml:space="preserve">WHAT TO BUILD</w:t>
            </w:r>
          </w:p>
          <w:p>
            <w:pPr>
              <w:spacing w:after="12" w:before="16" w:line="300"/>
              <w:jc w:val="left"/>
            </w:pPr>
            <w:r>
              <w:rPr>
                <w:rFonts w:ascii="Arial" w:cs="Arial" w:eastAsia="Arial" w:hAnsi="Arial"/>
                <w:b/>
                <w:bCs/>
                <w:i w:val="false"/>
                <w:iCs w:val="false"/>
                <w:color w:val="148F77"/>
                <w:sz w:val="18"/>
                <w:szCs w:val="18"/>
              </w:rPr>
              <w:t xml:space="preserve">  ▸  </w:t>
            </w:r>
            <w:r>
              <w:rPr>
                <w:rFonts w:ascii="Arial" w:cs="Arial" w:eastAsia="Arial" w:hAnsi="Arial"/>
                <w:b w:val="false"/>
                <w:bCs w:val="false"/>
                <w:i w:val="false"/>
                <w:iCs w:val="false"/>
                <w:color w:val="333333"/>
                <w:sz w:val="20"/>
                <w:szCs w:val="20"/>
              </w:rPr>
              <w:t xml:space="preserve">Event producer: any service publishes events to Kafka: {event_type, user_id, payload}.</w:t>
            </w:r>
          </w:p>
          <w:p>
            <w:pPr>
              <w:spacing w:after="12" w:before="16" w:line="300"/>
              <w:jc w:val="left"/>
            </w:pPr>
            <w:r>
              <w:rPr>
                <w:rFonts w:ascii="Arial" w:cs="Arial" w:eastAsia="Arial" w:hAnsi="Arial"/>
                <w:b/>
                <w:bCs/>
                <w:i w:val="false"/>
                <w:iCs w:val="false"/>
                <w:color w:val="148F77"/>
                <w:sz w:val="18"/>
                <w:szCs w:val="18"/>
              </w:rPr>
              <w:t xml:space="preserve">  ▸  </w:t>
            </w:r>
            <w:r>
              <w:rPr>
                <w:rFonts w:ascii="Arial" w:cs="Arial" w:eastAsia="Arial" w:hAnsi="Arial"/>
                <w:b w:val="false"/>
                <w:bCs w:val="false"/>
                <w:i w:val="false"/>
                <w:iCs w:val="false"/>
                <w:color w:val="333333"/>
                <w:sz w:val="20"/>
                <w:szCs w:val="20"/>
              </w:rPr>
              <w:t xml:space="preserve">Fan-out service: reads from Kafka, determines which users to notify, publishes to per-user dispatch topics.</w:t>
            </w:r>
          </w:p>
          <w:p>
            <w:pPr>
              <w:spacing w:after="12" w:before="16" w:line="300"/>
              <w:jc w:val="left"/>
            </w:pPr>
            <w:r>
              <w:rPr>
                <w:rFonts w:ascii="Arial" w:cs="Arial" w:eastAsia="Arial" w:hAnsi="Arial"/>
                <w:b/>
                <w:bCs/>
                <w:i w:val="false"/>
                <w:iCs w:val="false"/>
                <w:color w:val="148F77"/>
                <w:sz w:val="18"/>
                <w:szCs w:val="18"/>
              </w:rPr>
              <w:t xml:space="preserve">  ▸  </w:t>
            </w:r>
            <w:r>
              <w:rPr>
                <w:rFonts w:ascii="Arial" w:cs="Arial" w:eastAsia="Arial" w:hAnsi="Arial"/>
                <w:b w:val="false"/>
                <w:bCs w:val="false"/>
                <w:i w:val="false"/>
                <w:iCs w:val="false"/>
                <w:color w:val="333333"/>
                <w:sz w:val="20"/>
                <w:szCs w:val="20"/>
              </w:rPr>
              <w:t xml:space="preserve">WebSocket server: long-lived connections per user. Redis pub/sub channel per user_id for cross-server delivery.</w:t>
            </w:r>
          </w:p>
          <w:p>
            <w:pPr>
              <w:spacing w:after="12" w:before="16" w:line="300"/>
              <w:jc w:val="left"/>
            </w:pPr>
            <w:r>
              <w:rPr>
                <w:rFonts w:ascii="Arial" w:cs="Arial" w:eastAsia="Arial" w:hAnsi="Arial"/>
                <w:b/>
                <w:bCs/>
                <w:i w:val="false"/>
                <w:iCs w:val="false"/>
                <w:color w:val="148F77"/>
                <w:sz w:val="18"/>
                <w:szCs w:val="18"/>
              </w:rPr>
              <w:t xml:space="preserve">  ▸  </w:t>
            </w:r>
            <w:r>
              <w:rPr>
                <w:rFonts w:ascii="Arial" w:cs="Arial" w:eastAsia="Arial" w:hAnsi="Arial"/>
                <w:b w:val="false"/>
                <w:bCs w:val="false"/>
                <w:i w:val="false"/>
                <w:iCs w:val="false"/>
                <w:color w:val="333333"/>
                <w:sz w:val="20"/>
                <w:szCs w:val="20"/>
              </w:rPr>
              <w:t xml:space="preserve">Multi-channel dispatcher: if offline, route to email or push. User preferences stored in Postgres.</w:t>
            </w:r>
          </w:p>
          <w:p>
            <w:pPr>
              <w:spacing w:after="12" w:before="16" w:line="300"/>
              <w:jc w:val="left"/>
            </w:pPr>
            <w:r>
              <w:rPr>
                <w:rFonts w:ascii="Arial" w:cs="Arial" w:eastAsia="Arial" w:hAnsi="Arial"/>
                <w:b/>
                <w:bCs/>
                <w:i w:val="false"/>
                <w:iCs w:val="false"/>
                <w:color w:val="148F77"/>
                <w:sz w:val="18"/>
                <w:szCs w:val="18"/>
              </w:rPr>
              <w:t xml:space="preserve">  ▸  </w:t>
            </w:r>
            <w:r>
              <w:rPr>
                <w:rFonts w:ascii="Arial" w:cs="Arial" w:eastAsia="Arial" w:hAnsi="Arial"/>
                <w:b w:val="false"/>
                <w:bCs w:val="false"/>
                <w:i w:val="false"/>
                <w:iCs w:val="false"/>
                <w:color w:val="333333"/>
                <w:sz w:val="20"/>
                <w:szCs w:val="20"/>
              </w:rPr>
              <w:t xml:space="preserve">Delivery tracking: SENT, DELIVERED (WebSocket ACK), READ. Retry failed deliveries with exponential backoff.</w:t>
            </w:r>
          </w:p>
        </w:tc>
      </w:tr>
      <w:tr>
        <w:tc>
          <w:tcPr>
            <w:tcW w:type="dxa" w:w="9360"/>
            <w:tcBorders>
              <w:top w:val="single" w:color="DDDDDD" w:sz="1"/>
              <w:left w:val="single" w:color="148F77"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148F77"/>
                <w:sz w:val="17"/>
                <w:szCs w:val="17"/>
              </w:rPr>
              <w:t xml:space="preserve">WHAT MAKES IT IMPRESSIVE</w:t>
            </w:r>
          </w:p>
          <w:p>
            <w:pPr>
              <w:spacing w:after="12" w:before="16" w:line="300"/>
              <w:jc w:val="left"/>
            </w:pPr>
            <w:r>
              <w:rPr>
                <w:rFonts w:ascii="Arial" w:cs="Arial" w:eastAsia="Arial" w:hAnsi="Arial"/>
                <w:b/>
                <w:bCs/>
                <w:i w:val="false"/>
                <w:iCs w:val="false"/>
                <w:color w:val="148F77"/>
                <w:sz w:val="18"/>
                <w:szCs w:val="18"/>
              </w:rPr>
              <w:t xml:space="preserve">  ▸  </w:t>
            </w:r>
            <w:r>
              <w:rPr>
                <w:rFonts w:ascii="Arial" w:cs="Arial" w:eastAsia="Arial" w:hAnsi="Arial"/>
                <w:b w:val="false"/>
                <w:bCs w:val="false"/>
                <w:i w:val="false"/>
                <w:iCs w:val="false"/>
                <w:color w:val="333333"/>
                <w:sz w:val="20"/>
                <w:szCs w:val="20"/>
              </w:rPr>
              <w:t xml:space="preserve">Load test: 10K WebSocket connections, publish event affecting all 10K. All receive within 500ms.</w:t>
            </w:r>
          </w:p>
          <w:p>
            <w:pPr>
              <w:spacing w:after="12" w:before="16" w:line="300"/>
              <w:jc w:val="left"/>
            </w:pPr>
            <w:r>
              <w:rPr>
                <w:rFonts w:ascii="Arial" w:cs="Arial" w:eastAsia="Arial" w:hAnsi="Arial"/>
                <w:b/>
                <w:bCs/>
                <w:i w:val="false"/>
                <w:iCs w:val="false"/>
                <w:color w:val="148F77"/>
                <w:sz w:val="18"/>
                <w:szCs w:val="18"/>
              </w:rPr>
              <w:t xml:space="preserve">  ▸  </w:t>
            </w:r>
            <w:r>
              <w:rPr>
                <w:rFonts w:ascii="Arial" w:cs="Arial" w:eastAsia="Arial" w:hAnsi="Arial"/>
                <w:b w:val="false"/>
                <w:bCs w:val="false"/>
                <w:i w:val="false"/>
                <w:iCs w:val="false"/>
                <w:color w:val="333333"/>
                <w:sz w:val="20"/>
                <w:szCs w:val="20"/>
              </w:rPr>
              <w:t xml:space="preserve">Fan-out math: 'An event affecting 10K users requires 10K WebSocket pushes in parallel — here's how'</w:t>
            </w:r>
          </w:p>
          <w:p>
            <w:pPr>
              <w:spacing w:after="12" w:before="16" w:line="300"/>
              <w:jc w:val="left"/>
            </w:pPr>
            <w:r>
              <w:rPr>
                <w:rFonts w:ascii="Arial" w:cs="Arial" w:eastAsia="Arial" w:hAnsi="Arial"/>
                <w:b/>
                <w:bCs/>
                <w:i w:val="false"/>
                <w:iCs w:val="false"/>
                <w:color w:val="148F77"/>
                <w:sz w:val="18"/>
                <w:szCs w:val="18"/>
              </w:rPr>
              <w:t xml:space="preserve">  ▸  </w:t>
            </w:r>
            <w:r>
              <w:rPr>
                <w:rFonts w:ascii="Arial" w:cs="Arial" w:eastAsia="Arial" w:hAnsi="Arial"/>
                <w:b w:val="false"/>
                <w:bCs w:val="false"/>
                <w:i w:val="false"/>
                <w:iCs w:val="false"/>
                <w:color w:val="333333"/>
                <w:sz w:val="20"/>
                <w:szCs w:val="20"/>
              </w:rPr>
              <w:t xml:space="preserve">Presence system working correctly across multiple WebSocket server instances</w:t>
            </w:r>
          </w:p>
        </w:tc>
      </w:tr>
      <w:tr>
        <w:tc>
          <w:tcPr>
            <w:tcW w:type="dxa" w:w="9360"/>
            <w:tcBorders>
              <w:top w:val="single" w:color="DDDDDD" w:sz="1"/>
              <w:left w:val="single" w:color="148F77" w:sz="8"/>
              <w:bottom w:val="single" w:color="148F77" w:sz="6"/>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148F77"/>
                <w:sz w:val="17"/>
                <w:szCs w:val="17"/>
              </w:rPr>
              <w:t xml:space="preserve">README &amp; PROFILE STRATEGY</w:t>
            </w:r>
          </w:p>
          <w:p>
            <w:pPr>
              <w:spacing w:after="12" w:before="16" w:line="300"/>
              <w:jc w:val="left"/>
            </w:pPr>
            <w:r>
              <w:rPr>
                <w:rFonts w:ascii="Arial" w:cs="Arial" w:eastAsia="Arial" w:hAnsi="Arial"/>
                <w:b/>
                <w:bCs/>
                <w:i w:val="false"/>
                <w:iCs w:val="false"/>
                <w:color w:val="148F77"/>
                <w:sz w:val="18"/>
                <w:szCs w:val="18"/>
              </w:rPr>
              <w:t xml:space="preserve">  ▸  </w:t>
            </w:r>
            <w:r>
              <w:rPr>
                <w:rFonts w:ascii="Arial" w:cs="Arial" w:eastAsia="Arial" w:hAnsi="Arial"/>
                <w:b w:val="false"/>
                <w:bCs w:val="false"/>
                <w:i w:val="false"/>
                <w:iCs w:val="false"/>
                <w:color w:val="333333"/>
                <w:sz w:val="20"/>
                <w:szCs w:val="20"/>
              </w:rPr>
              <w:t xml:space="preserve">Write blog post: 'How to send real-time notifications to 10K users in under 500ms'</w:t>
            </w:r>
          </w:p>
        </w:tc>
      </w:tr>
    </w:tbl>
    <w:p>
      <w:pPr>
        <w:spacing w:after="120" w:before="0" w:line="276"/>
        <w:jc w:val="left"/>
      </w:pPr>
      <w:r>
        <w:rPr>
          <w:rFonts w:ascii="Arial" w:cs="Arial" w:eastAsia="Arial" w:hAnsi="Arial"/>
          <w:b w:val="false"/>
          <w:bCs w:val="false"/>
          <w:i w:val="false"/>
          <w:iCs w:val="false"/>
          <w:color w:val="11111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8"/>
              <w:left w:val="single" w:color="148F77" w:sz="8"/>
              <w:bottom w:val="single" w:color="DDDDDD" w:sz="1"/>
              <w:right w:val="single" w:color="DDDDDD" w:sz="1"/>
            </w:tcBorders>
            <w:shd w:fill="D1F2EB" w:val="clear"/>
            <w:tcMar>
              <w:top w:type="dxa" w:w="80"/>
              <w:left w:type="dxa" w:w="140"/>
              <w:bottom w:type="dxa" w:w="80"/>
              <w:right w:type="dxa" w:w="120"/>
            </w:tcMar>
          </w:tcPr>
          <w:p>
            <w:pPr>
              <w:spacing w:after="20" w:before="0" w:line="276"/>
              <w:jc w:val="left"/>
            </w:pPr>
            <w:r>
              <w:rPr>
                <w:rFonts w:ascii="Arial" w:cs="Arial" w:eastAsia="Arial" w:hAnsi="Arial"/>
                <w:b/>
                <w:bCs/>
                <w:i w:val="false"/>
                <w:iCs w:val="false"/>
                <w:color w:val="148F77"/>
                <w:sz w:val="17"/>
                <w:szCs w:val="17"/>
              </w:rPr>
              <w:t xml:space="preserve">PROJECT 20  </w:t>
            </w:r>
            <w:r>
              <w:rPr>
                <w:rFonts w:ascii="Arial" w:cs="Arial" w:eastAsia="Arial" w:hAnsi="Arial"/>
                <w:b/>
                <w:bCs/>
                <w:i w:val="false"/>
                <w:iCs w:val="false"/>
                <w:color w:val="0B5345"/>
                <w:sz w:val="24"/>
                <w:szCs w:val="24"/>
              </w:rPr>
              <w:t xml:space="preserve">ArchiveSuite — System Design Documentation Portfolio</w:t>
            </w:r>
          </w:p>
          <w:p>
            <w:pPr>
              <w:spacing w:after="20" w:before="0" w:line="276"/>
              <w:jc w:val="left"/>
            </w:pPr>
            <w:r>
              <w:rPr>
                <w:rFonts w:ascii="Arial" w:cs="Arial" w:eastAsia="Arial" w:hAnsi="Arial"/>
                <w:b w:val="false"/>
                <w:bCs w:val="false"/>
                <w:i/>
                <w:iCs/>
                <w:color w:val="444444"/>
                <w:sz w:val="19"/>
                <w:szCs w:val="19"/>
              </w:rPr>
              <w:t xml:space="preserve">Design docs, ADRs, and estimations for 5 real-world systems</w:t>
            </w:r>
          </w:p>
          <w:p>
            <w:pPr>
              <w:spacing w:after="0" w:before="0" w:line="276"/>
              <w:jc w:val="left"/>
            </w:pPr>
            <w:r>
              <w:rPr>
                <w:rFonts w:ascii="Arial" w:cs="Arial" w:eastAsia="Arial" w:hAnsi="Arial"/>
                <w:b/>
                <w:bCs/>
                <w:i w:val="false"/>
                <w:iCs w:val="false"/>
                <w:color w:val="555555"/>
                <w:sz w:val="17"/>
                <w:szCs w:val="17"/>
              </w:rPr>
              <w:t xml:space="preserve">DIFFICULTY: </w:t>
            </w:r>
            <w:r>
              <w:rPr>
                <w:rFonts w:ascii="Arial" w:cs="Arial" w:eastAsia="Arial" w:hAnsi="Arial"/>
                <w:b/>
                <w:bCs/>
                <w:i w:val="false"/>
                <w:iCs w:val="false"/>
                <w:color w:val="148F77"/>
                <w:sz w:val="17"/>
                <w:szCs w:val="17"/>
              </w:rPr>
              <w:t xml:space="preserve">Beginner | ~2 weeks   </w:t>
            </w:r>
            <w:r>
              <w:rPr>
                <w:rFonts w:ascii="Arial" w:cs="Arial" w:eastAsia="Arial" w:hAnsi="Arial"/>
                <w:b/>
                <w:bCs/>
                <w:i w:val="false"/>
                <w:iCs w:val="false"/>
                <w:color w:val="555555"/>
                <w:sz w:val="17"/>
                <w:szCs w:val="17"/>
              </w:rPr>
              <w:t xml:space="preserve">  PROFILE IMPACT: </w:t>
            </w:r>
            <w:r>
              <w:rPr>
                <w:rFonts w:ascii="Arial" w:cs="Arial" w:eastAsia="Arial" w:hAnsi="Arial"/>
                <w:b/>
                <w:bCs/>
                <w:i w:val="false"/>
                <w:iCs w:val="false"/>
                <w:color w:val="148F77"/>
                <w:sz w:val="17"/>
                <w:szCs w:val="17"/>
              </w:rPr>
              <w:t xml:space="preserve">★★★☆☆</w:t>
            </w:r>
          </w:p>
        </w:tc>
      </w:tr>
      <w:tr>
        <w:tc>
          <w:tcPr>
            <w:tcW w:type="dxa" w:w="9360"/>
            <w:tcBorders>
              <w:top w:val="single" w:color="DDDDDD" w:sz="1"/>
              <w:left w:val="single" w:color="148F77"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148F77"/>
                <w:sz w:val="17"/>
                <w:szCs w:val="17"/>
              </w:rPr>
              <w:t xml:space="preserve">WHAT THIS PROVES</w:t>
            </w:r>
          </w:p>
          <w:p>
            <w:pPr>
              <w:spacing w:after="10" w:before="20" w:line="300"/>
              <w:jc w:val="left"/>
            </w:pPr>
            <w:r>
              <w:rPr>
                <w:rFonts w:ascii="Arial" w:cs="Arial" w:eastAsia="Arial" w:hAnsi="Arial"/>
                <w:b/>
                <w:bCs/>
                <w:i w:val="false"/>
                <w:iCs w:val="false"/>
                <w:color w:val="148F77"/>
                <w:sz w:val="17"/>
                <w:szCs w:val="17"/>
              </w:rPr>
              <w:t xml:space="preserve">  ◆  </w:t>
            </w:r>
            <w:r>
              <w:rPr>
                <w:rFonts w:ascii="Arial" w:cs="Arial" w:eastAsia="Arial" w:hAnsi="Arial"/>
                <w:b/>
                <w:bCs/>
                <w:i w:val="false"/>
                <w:iCs w:val="false"/>
                <w:color w:val="0B5345"/>
                <w:sz w:val="20"/>
                <w:szCs w:val="20"/>
              </w:rPr>
              <w:t xml:space="preserve">System Design Thinking — </w:t>
            </w:r>
            <w:r>
              <w:rPr>
                <w:rFonts w:ascii="Arial" w:cs="Arial" w:eastAsia="Arial" w:hAnsi="Arial"/>
                <w:b w:val="false"/>
                <w:bCs w:val="false"/>
                <w:i w:val="false"/>
                <w:iCs w:val="false"/>
                <w:color w:val="444444"/>
                <w:sz w:val="20"/>
                <w:szCs w:val="20"/>
              </w:rPr>
              <w:t xml:space="preserve">You scope, estimate, and design systems with explicit tradeoff documentation</w:t>
            </w:r>
          </w:p>
          <w:p>
            <w:pPr>
              <w:spacing w:after="10" w:before="20" w:line="300"/>
              <w:jc w:val="left"/>
            </w:pPr>
            <w:r>
              <w:rPr>
                <w:rFonts w:ascii="Arial" w:cs="Arial" w:eastAsia="Arial" w:hAnsi="Arial"/>
                <w:b/>
                <w:bCs/>
                <w:i w:val="false"/>
                <w:iCs w:val="false"/>
                <w:color w:val="148F77"/>
                <w:sz w:val="17"/>
                <w:szCs w:val="17"/>
              </w:rPr>
              <w:t xml:space="preserve">  ◆  </w:t>
            </w:r>
            <w:r>
              <w:rPr>
                <w:rFonts w:ascii="Arial" w:cs="Arial" w:eastAsia="Arial" w:hAnsi="Arial"/>
                <w:b/>
                <w:bCs/>
                <w:i w:val="false"/>
                <w:iCs w:val="false"/>
                <w:color w:val="0B5345"/>
                <w:sz w:val="20"/>
                <w:szCs w:val="20"/>
              </w:rPr>
              <w:t xml:space="preserve">Engineering Communication — </w:t>
            </w:r>
            <w:r>
              <w:rPr>
                <w:rFonts w:ascii="Arial" w:cs="Arial" w:eastAsia="Arial" w:hAnsi="Arial"/>
                <w:b w:val="false"/>
                <w:bCs w:val="false"/>
                <w:i w:val="false"/>
                <w:iCs w:val="false"/>
                <w:color w:val="444444"/>
                <w:sz w:val="20"/>
                <w:szCs w:val="20"/>
              </w:rPr>
              <w:t xml:space="preserve">Your design docs cover failure modes — not just happy paths</w:t>
            </w:r>
          </w:p>
          <w:p>
            <w:pPr>
              <w:spacing w:after="10" w:before="20" w:line="300"/>
              <w:jc w:val="left"/>
            </w:pPr>
            <w:r>
              <w:rPr>
                <w:rFonts w:ascii="Arial" w:cs="Arial" w:eastAsia="Arial" w:hAnsi="Arial"/>
                <w:b/>
                <w:bCs/>
                <w:i w:val="false"/>
                <w:iCs w:val="false"/>
                <w:color w:val="148F77"/>
                <w:sz w:val="17"/>
                <w:szCs w:val="17"/>
              </w:rPr>
              <w:t xml:space="preserve">  ◆  </w:t>
            </w:r>
            <w:r>
              <w:rPr>
                <w:rFonts w:ascii="Arial" w:cs="Arial" w:eastAsia="Arial" w:hAnsi="Arial"/>
                <w:b/>
                <w:bCs/>
                <w:i w:val="false"/>
                <w:iCs w:val="false"/>
                <w:color w:val="0B5345"/>
                <w:sz w:val="20"/>
                <w:szCs w:val="20"/>
              </w:rPr>
              <w:t xml:space="preserve">Breadth of Knowledge — </w:t>
            </w:r>
            <w:r>
              <w:rPr>
                <w:rFonts w:ascii="Arial" w:cs="Arial" w:eastAsia="Arial" w:hAnsi="Arial"/>
                <w:b w:val="false"/>
                <w:bCs w:val="false"/>
                <w:i w:val="false"/>
                <w:iCs w:val="false"/>
                <w:color w:val="444444"/>
                <w:sz w:val="20"/>
                <w:szCs w:val="20"/>
              </w:rPr>
              <w:t xml:space="preserve">Designing 5 different systems shows versatile architectural thinking</w:t>
            </w:r>
          </w:p>
        </w:tc>
      </w:tr>
      <w:tr>
        <w:tc>
          <w:tcPr>
            <w:tcW w:type="dxa" w:w="9360"/>
            <w:tcBorders>
              <w:top w:val="single" w:color="DDDDDD" w:sz="1"/>
              <w:left w:val="single" w:color="148F77" w:sz="8"/>
              <w:bottom w:val="single" w:color="DDDDDD" w:sz="1"/>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148F77"/>
                <w:sz w:val="17"/>
                <w:szCs w:val="17"/>
              </w:rPr>
              <w:t xml:space="preserve">WHAT TO BUILD</w:t>
            </w:r>
          </w:p>
          <w:p>
            <w:pPr>
              <w:spacing w:after="12" w:before="16" w:line="300"/>
              <w:jc w:val="left"/>
            </w:pPr>
            <w:r>
              <w:rPr>
                <w:rFonts w:ascii="Arial" w:cs="Arial" w:eastAsia="Arial" w:hAnsi="Arial"/>
                <w:b/>
                <w:bCs/>
                <w:i w:val="false"/>
                <w:iCs w:val="false"/>
                <w:color w:val="148F77"/>
                <w:sz w:val="18"/>
                <w:szCs w:val="18"/>
              </w:rPr>
              <w:t xml:space="preserve">  ▸  </w:t>
            </w:r>
            <w:r>
              <w:rPr>
                <w:rFonts w:ascii="Arial" w:cs="Arial" w:eastAsia="Arial" w:hAnsi="Arial"/>
                <w:b w:val="false"/>
                <w:bCs w:val="false"/>
                <w:i w:val="false"/>
                <w:iCs w:val="false"/>
                <w:color w:val="333333"/>
                <w:sz w:val="20"/>
                <w:szCs w:val="20"/>
              </w:rPr>
              <w:t xml:space="preserve">System 1 — Twitter-like timeline: tweet storage, fan-out (push vs pull), timeline cache, search indexing, celebrity problem.</w:t>
            </w:r>
          </w:p>
          <w:p>
            <w:pPr>
              <w:spacing w:after="12" w:before="16" w:line="300"/>
              <w:jc w:val="left"/>
            </w:pPr>
            <w:r>
              <w:rPr>
                <w:rFonts w:ascii="Arial" w:cs="Arial" w:eastAsia="Arial" w:hAnsi="Arial"/>
                <w:b/>
                <w:bCs/>
                <w:i w:val="false"/>
                <w:iCs w:val="false"/>
                <w:color w:val="148F77"/>
                <w:sz w:val="18"/>
                <w:szCs w:val="18"/>
              </w:rPr>
              <w:t xml:space="preserve">  ▸  </w:t>
            </w:r>
            <w:r>
              <w:rPr>
                <w:rFonts w:ascii="Arial" w:cs="Arial" w:eastAsia="Arial" w:hAnsi="Arial"/>
                <w:b w:val="false"/>
                <w:bCs w:val="false"/>
                <w:i w:val="false"/>
                <w:iCs w:val="false"/>
                <w:color w:val="333333"/>
                <w:sz w:val="20"/>
                <w:szCs w:val="20"/>
              </w:rPr>
              <w:t xml:space="preserve">System 2 — Distributed cache (Redis-like): consistent hashing, replication, eviction, persistence.</w:t>
            </w:r>
          </w:p>
          <w:p>
            <w:pPr>
              <w:spacing w:after="12" w:before="16" w:line="300"/>
              <w:jc w:val="left"/>
            </w:pPr>
            <w:r>
              <w:rPr>
                <w:rFonts w:ascii="Arial" w:cs="Arial" w:eastAsia="Arial" w:hAnsi="Arial"/>
                <w:b/>
                <w:bCs/>
                <w:i w:val="false"/>
                <w:iCs w:val="false"/>
                <w:color w:val="148F77"/>
                <w:sz w:val="18"/>
                <w:szCs w:val="18"/>
              </w:rPr>
              <w:t xml:space="preserve">  ▸  </w:t>
            </w:r>
            <w:r>
              <w:rPr>
                <w:rFonts w:ascii="Arial" w:cs="Arial" w:eastAsia="Arial" w:hAnsi="Arial"/>
                <w:b w:val="false"/>
                <w:bCs w:val="false"/>
                <w:i w:val="false"/>
                <w:iCs w:val="false"/>
                <w:color w:val="333333"/>
                <w:sz w:val="20"/>
                <w:szCs w:val="20"/>
              </w:rPr>
              <w:t xml:space="preserve">System 3 — Ride-matching service: QuadTree/H3 geospatial indexing, driver location updates at 10/sec, matching algorithm.</w:t>
            </w:r>
          </w:p>
          <w:p>
            <w:pPr>
              <w:spacing w:after="12" w:before="16" w:line="300"/>
              <w:jc w:val="left"/>
            </w:pPr>
            <w:r>
              <w:rPr>
                <w:rFonts w:ascii="Arial" w:cs="Arial" w:eastAsia="Arial" w:hAnsi="Arial"/>
                <w:b/>
                <w:bCs/>
                <w:i w:val="false"/>
                <w:iCs w:val="false"/>
                <w:color w:val="148F77"/>
                <w:sz w:val="18"/>
                <w:szCs w:val="18"/>
              </w:rPr>
              <w:t xml:space="preserve">  ▸  </w:t>
            </w:r>
            <w:r>
              <w:rPr>
                <w:rFonts w:ascii="Arial" w:cs="Arial" w:eastAsia="Arial" w:hAnsi="Arial"/>
                <w:b w:val="false"/>
                <w:bCs w:val="false"/>
                <w:i w:val="false"/>
                <w:iCs w:val="false"/>
                <w:color w:val="333333"/>
                <w:sz w:val="20"/>
                <w:szCs w:val="20"/>
              </w:rPr>
              <w:t xml:space="preserve">System 4 — Video streaming platform: upload pipeline, transcoding, CDN, adaptive bitrate, storage cost estimation.</w:t>
            </w:r>
          </w:p>
          <w:p>
            <w:pPr>
              <w:spacing w:after="12" w:before="16" w:line="300"/>
              <w:jc w:val="left"/>
            </w:pPr>
            <w:r>
              <w:rPr>
                <w:rFonts w:ascii="Arial" w:cs="Arial" w:eastAsia="Arial" w:hAnsi="Arial"/>
                <w:b/>
                <w:bCs/>
                <w:i w:val="false"/>
                <w:iCs w:val="false"/>
                <w:color w:val="148F77"/>
                <w:sz w:val="18"/>
                <w:szCs w:val="18"/>
              </w:rPr>
              <w:t xml:space="preserve">  ▸  </w:t>
            </w:r>
            <w:r>
              <w:rPr>
                <w:rFonts w:ascii="Arial" w:cs="Arial" w:eastAsia="Arial" w:hAnsi="Arial"/>
                <w:b w:val="false"/>
                <w:bCs w:val="false"/>
                <w:i w:val="false"/>
                <w:iCs w:val="false"/>
                <w:color w:val="333333"/>
                <w:sz w:val="20"/>
                <w:szCs w:val="20"/>
              </w:rPr>
              <w:t xml:space="preserve">System 5 — Your target company: research their actual architecture from their engineering blog. Write a design doc matching what they built.</w:t>
            </w:r>
          </w:p>
        </w:tc>
      </w:tr>
      <w:tr>
        <w:tc>
          <w:tcPr>
            <w:tcW w:type="dxa" w:w="9360"/>
            <w:tcBorders>
              <w:top w:val="single" w:color="DDDDDD" w:sz="1"/>
              <w:left w:val="single" w:color="148F77"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148F77"/>
                <w:sz w:val="17"/>
                <w:szCs w:val="17"/>
              </w:rPr>
              <w:t xml:space="preserve">WHAT MAKES IT IMPRESSIVE</w:t>
            </w:r>
          </w:p>
          <w:p>
            <w:pPr>
              <w:spacing w:after="12" w:before="16" w:line="300"/>
              <w:jc w:val="left"/>
            </w:pPr>
            <w:r>
              <w:rPr>
                <w:rFonts w:ascii="Arial" w:cs="Arial" w:eastAsia="Arial" w:hAnsi="Arial"/>
                <w:b/>
                <w:bCs/>
                <w:i w:val="false"/>
                <w:iCs w:val="false"/>
                <w:color w:val="148F77"/>
                <w:sz w:val="18"/>
                <w:szCs w:val="18"/>
              </w:rPr>
              <w:t xml:space="preserve">  ▸  </w:t>
            </w:r>
            <w:r>
              <w:rPr>
                <w:rFonts w:ascii="Arial" w:cs="Arial" w:eastAsia="Arial" w:hAnsi="Arial"/>
                <w:b w:val="false"/>
                <w:bCs w:val="false"/>
                <w:i w:val="false"/>
                <w:iCs w:val="false"/>
                <w:color w:val="333333"/>
                <w:sz w:val="20"/>
                <w:szCs w:val="20"/>
              </w:rPr>
              <w:t xml:space="preserve">Each doc follows a template: problem scope, estimation, component diagram, data model, API design, failure modes, ADRs</w:t>
            </w:r>
          </w:p>
          <w:p>
            <w:pPr>
              <w:spacing w:after="12" w:before="16" w:line="300"/>
              <w:jc w:val="left"/>
            </w:pPr>
            <w:r>
              <w:rPr>
                <w:rFonts w:ascii="Arial" w:cs="Arial" w:eastAsia="Arial" w:hAnsi="Arial"/>
                <w:b/>
                <w:bCs/>
                <w:i w:val="false"/>
                <w:iCs w:val="false"/>
                <w:color w:val="148F77"/>
                <w:sz w:val="18"/>
                <w:szCs w:val="18"/>
              </w:rPr>
              <w:t xml:space="preserve">  ▸  </w:t>
            </w:r>
            <w:r>
              <w:rPr>
                <w:rFonts w:ascii="Arial" w:cs="Arial" w:eastAsia="Arial" w:hAnsi="Arial"/>
                <w:b w:val="false"/>
                <w:bCs w:val="false"/>
                <w:i w:val="false"/>
                <w:iCs w:val="false"/>
                <w:color w:val="333333"/>
                <w:sz w:val="20"/>
                <w:szCs w:val="20"/>
              </w:rPr>
              <w:t xml:space="preserve">For System 5: cite actual engineering blog posts. 'My design aligns with what Discord published in 2022'</w:t>
            </w:r>
          </w:p>
          <w:p>
            <w:pPr>
              <w:spacing w:after="12" w:before="16" w:line="300"/>
              <w:jc w:val="left"/>
            </w:pPr>
            <w:r>
              <w:rPr>
                <w:rFonts w:ascii="Arial" w:cs="Arial" w:eastAsia="Arial" w:hAnsi="Arial"/>
                <w:b/>
                <w:bCs/>
                <w:i w:val="false"/>
                <w:iCs w:val="false"/>
                <w:color w:val="148F77"/>
                <w:sz w:val="18"/>
                <w:szCs w:val="18"/>
              </w:rPr>
              <w:t xml:space="preserve">  ▸  </w:t>
            </w:r>
            <w:r>
              <w:rPr>
                <w:rFonts w:ascii="Arial" w:cs="Arial" w:eastAsia="Arial" w:hAnsi="Arial"/>
                <w:b w:val="false"/>
                <w:bCs w:val="false"/>
                <w:i w:val="false"/>
                <w:iCs w:val="false"/>
                <w:color w:val="333333"/>
                <w:sz w:val="20"/>
                <w:szCs w:val="20"/>
              </w:rPr>
              <w:t xml:space="preserve">Actual estimation numbers — not approximations</w:t>
            </w:r>
          </w:p>
        </w:tc>
      </w:tr>
      <w:tr>
        <w:tc>
          <w:tcPr>
            <w:tcW w:type="dxa" w:w="9360"/>
            <w:tcBorders>
              <w:top w:val="single" w:color="DDDDDD" w:sz="1"/>
              <w:left w:val="single" w:color="148F77" w:sz="8"/>
              <w:bottom w:val="single" w:color="148F77" w:sz="6"/>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148F77"/>
                <w:sz w:val="17"/>
                <w:szCs w:val="17"/>
              </w:rPr>
              <w:t xml:space="preserve">README &amp; PROFILE STRATEGY</w:t>
            </w:r>
          </w:p>
          <w:p>
            <w:pPr>
              <w:spacing w:after="12" w:before="16" w:line="300"/>
              <w:jc w:val="left"/>
            </w:pPr>
            <w:r>
              <w:rPr>
                <w:rFonts w:ascii="Arial" w:cs="Arial" w:eastAsia="Arial" w:hAnsi="Arial"/>
                <w:b/>
                <w:bCs/>
                <w:i w:val="false"/>
                <w:iCs w:val="false"/>
                <w:color w:val="148F77"/>
                <w:sz w:val="18"/>
                <w:szCs w:val="18"/>
              </w:rPr>
              <w:t xml:space="preserve">  ▸  </w:t>
            </w:r>
            <w:r>
              <w:rPr>
                <w:rFonts w:ascii="Arial" w:cs="Arial" w:eastAsia="Arial" w:hAnsi="Arial"/>
                <w:b w:val="false"/>
                <w:bCs w:val="false"/>
                <w:i w:val="false"/>
                <w:iCs w:val="false"/>
                <w:color w:val="333333"/>
                <w:sz w:val="20"/>
                <w:szCs w:val="20"/>
              </w:rPr>
              <w:t xml:space="preserve">Write a blog post for each design — five posts demonstrating architectural thinking</w:t>
            </w:r>
          </w:p>
          <w:p>
            <w:pPr>
              <w:spacing w:after="12" w:before="16" w:line="300"/>
              <w:jc w:val="left"/>
            </w:pPr>
            <w:r>
              <w:rPr>
                <w:rFonts w:ascii="Arial" w:cs="Arial" w:eastAsia="Arial" w:hAnsi="Arial"/>
                <w:b/>
                <w:bCs/>
                <w:i w:val="false"/>
                <w:iCs w:val="false"/>
                <w:color w:val="148F77"/>
                <w:sz w:val="18"/>
                <w:szCs w:val="18"/>
              </w:rPr>
              <w:t xml:space="preserve">  ▸  </w:t>
            </w:r>
            <w:r>
              <w:rPr>
                <w:rFonts w:ascii="Arial" w:cs="Arial" w:eastAsia="Arial" w:hAnsi="Arial"/>
                <w:b w:val="false"/>
                <w:bCs w:val="false"/>
                <w:i w:val="false"/>
                <w:iCs w:val="false"/>
                <w:color w:val="333333"/>
                <w:sz w:val="20"/>
                <w:szCs w:val="20"/>
              </w:rPr>
              <w:t xml:space="preserve">Link to relevant engineering blogs from real companies for each system</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3949AB" w:val="clear"/>
            <w:tcMar>
              <w:top w:type="dxa" w:w="100"/>
              <w:left w:type="dxa" w:w="100"/>
              <w:bottom w:type="dxa" w:w="100"/>
              <w:right w:type="dxa" w:w="100"/>
            </w:tcMar>
            <w:vAlign w:val="center"/>
          </w:tcPr>
          <w:p>
            <w:pPr>
              <w:spacing w:after="20" w:before="0" w:line="276"/>
              <w:jc w:val="center"/>
            </w:pPr>
            <w:r>
              <w:rPr>
                <w:rFonts w:ascii="Arial" w:cs="Arial" w:eastAsia="Arial" w:hAnsi="Arial"/>
                <w:b/>
                <w:bCs/>
                <w:i w:val="false"/>
                <w:iCs w:val="false"/>
                <w:color w:val="FFFFFF"/>
                <w:sz w:val="15"/>
                <w:szCs w:val="15"/>
              </w:rPr>
              <w:t xml:space="preserve">PHASE</w:t>
            </w:r>
          </w:p>
          <w:p>
            <w:pPr>
              <w:spacing w:after="0" w:before="0" w:line="276"/>
              <w:jc w:val="center"/>
            </w:pPr>
            <w:r>
              <w:rPr>
                <w:rFonts w:ascii="Arial" w:cs="Arial" w:eastAsia="Arial" w:hAnsi="Arial"/>
                <w:b/>
                <w:bCs/>
                <w:i w:val="false"/>
                <w:iCs w:val="false"/>
                <w:color w:val="FFFFFF"/>
                <w:sz w:val="48"/>
                <w:szCs w:val="48"/>
              </w:rPr>
              <w:t xml:space="preserve">06</w:t>
            </w:r>
          </w:p>
        </w:tc>
        <w:tc>
          <w:tcPr>
            <w:tcW w:type="dxa" w:w="8060"/>
            <w:tcBorders>
              <w:top w:val="none" w:color="FFFFFF" w:sz="0"/>
              <w:left w:val="none" w:color="FFFFFF" w:sz="0"/>
              <w:bottom w:val="none" w:color="FFFFFF" w:sz="0"/>
              <w:right w:val="none" w:color="FFFFFF" w:sz="0"/>
            </w:tcBorders>
            <w:shd w:fill="1A237E" w:val="clear"/>
            <w:tcMar>
              <w:top w:type="dxa" w:w="100"/>
              <w:left w:type="dxa" w:w="180"/>
              <w:bottom w:type="dxa" w:w="100"/>
              <w:right w:type="dxa" w:w="120"/>
            </w:tcMar>
          </w:tcPr>
          <w:p>
            <w:pPr>
              <w:spacing w:after="30" w:before="60" w:line="276"/>
              <w:jc w:val="left"/>
            </w:pPr>
            <w:r>
              <w:rPr>
                <w:rFonts w:ascii="Arial" w:cs="Arial" w:eastAsia="Arial" w:hAnsi="Arial"/>
                <w:b/>
                <w:bCs/>
                <w:i w:val="false"/>
                <w:iCs w:val="false"/>
                <w:color w:val="FFFFFF"/>
                <w:sz w:val="38"/>
                <w:szCs w:val="38"/>
              </w:rPr>
              <w:t xml:space="preserve">Language Mastery</w:t>
            </w:r>
          </w:p>
          <w:p>
            <w:pPr>
              <w:spacing w:after="60" w:before="0" w:line="276"/>
              <w:jc w:val="left"/>
            </w:pPr>
            <w:r>
              <w:rPr>
                <w:rFonts w:ascii="Arial" w:cs="Arial" w:eastAsia="Arial" w:hAnsi="Arial"/>
                <w:b w:val="false"/>
                <w:bCs w:val="false"/>
                <w:i/>
                <w:iCs/>
                <w:color w:val="BBBBBB"/>
                <w:sz w:val="19"/>
                <w:szCs w:val="19"/>
              </w:rPr>
              <w:t xml:space="preserve">Projects that prove you own the language at the runtime level</w:t>
            </w:r>
          </w:p>
        </w:tc>
      </w:tr>
    </w:tbl>
    <w:p>
      <w:pPr>
        <w:spacing w:after="60" w:before="0" w:line="276"/>
        <w:jc w:val="left"/>
      </w:pPr>
      <w:r>
        <w:rPr>
          <w:rFonts w:ascii="Arial" w:cs="Arial" w:eastAsia="Arial" w:hAnsi="Arial"/>
          <w:b w:val="false"/>
          <w:bCs w:val="false"/>
          <w:i w:val="false"/>
          <w:iCs w:val="false"/>
          <w:color w:val="11111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949AB" w:sz="14"/>
              <w:bottom w:val="none" w:color="FFFFFF" w:sz="0"/>
              <w:right w:val="none" w:color="FFFFFF" w:sz="0"/>
            </w:tcBorders>
            <w:shd w:fill="E8EAF6" w:val="clear"/>
            <w:tcMar>
              <w:top w:type="dxa" w:w="100"/>
              <w:left w:type="dxa" w:w="200"/>
              <w:bottom w:type="dxa" w:w="100"/>
              <w:right w:type="dxa" w:w="140"/>
            </w:tcMar>
          </w:tcPr>
          <w:p>
            <w:pPr>
              <w:spacing w:after="40" w:before="0" w:line="276"/>
              <w:jc w:val="left"/>
            </w:pPr>
            <w:r>
              <w:rPr>
                <w:rFonts w:ascii="Arial" w:cs="Arial" w:eastAsia="Arial" w:hAnsi="Arial"/>
                <w:b/>
                <w:bCs/>
                <w:i w:val="false"/>
                <w:iCs w:val="false"/>
                <w:color w:val="3949AB"/>
                <w:sz w:val="17"/>
                <w:szCs w:val="17"/>
              </w:rPr>
              <w:t xml:space="preserve">PHASE 6 STRATEGY</w:t>
            </w:r>
          </w:p>
          <w:p>
            <w:pPr>
              <w:spacing w:after="0" w:before="0" w:line="320"/>
              <w:jc w:val="left"/>
            </w:pPr>
            <w:r>
              <w:rPr>
                <w:rFonts w:ascii="Arial" w:cs="Arial" w:eastAsia="Arial" w:hAnsi="Arial"/>
                <w:b w:val="false"/>
                <w:bCs w:val="false"/>
                <w:i w:val="false"/>
                <w:iCs w:val="false"/>
                <w:color w:val="333333"/>
                <w:sz w:val="20"/>
                <w:szCs w:val="20"/>
              </w:rPr>
              <w:t xml:space="preserve">Language mastery projects are about demonstrating that you understand the runtime, not just the syntax. These require reading the Go runtime source code, then building something that exposes its internals. The Rust projects demonstrate memory safety understanding that makes you a better Go engineer.</w:t>
            </w:r>
          </w:p>
        </w:tc>
      </w:tr>
    </w:tbl>
    <w:p>
      <w:pPr>
        <w:spacing w:after="120" w:before="0" w:line="276"/>
        <w:jc w:val="left"/>
      </w:pPr>
      <w:r>
        <w:rPr>
          <w:rFonts w:ascii="Arial" w:cs="Arial" w:eastAsia="Arial" w:hAnsi="Arial"/>
          <w:b w:val="false"/>
          <w:bCs w:val="false"/>
          <w:i w:val="false"/>
          <w:iCs w:val="false"/>
          <w:color w:val="11111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949AB" w:sz="8"/>
              <w:left w:val="single" w:color="3949AB" w:sz="8"/>
              <w:bottom w:val="single" w:color="DDDDDD" w:sz="1"/>
              <w:right w:val="single" w:color="DDDDDD" w:sz="1"/>
            </w:tcBorders>
            <w:shd w:fill="E8EAF6" w:val="clear"/>
            <w:tcMar>
              <w:top w:type="dxa" w:w="80"/>
              <w:left w:type="dxa" w:w="140"/>
              <w:bottom w:type="dxa" w:w="80"/>
              <w:right w:type="dxa" w:w="120"/>
            </w:tcMar>
          </w:tcPr>
          <w:p>
            <w:pPr>
              <w:spacing w:after="20" w:before="0" w:line="276"/>
              <w:jc w:val="left"/>
            </w:pPr>
            <w:r>
              <w:rPr>
                <w:rFonts w:ascii="Arial" w:cs="Arial" w:eastAsia="Arial" w:hAnsi="Arial"/>
                <w:b/>
                <w:bCs/>
                <w:i w:val="false"/>
                <w:iCs w:val="false"/>
                <w:color w:val="3949AB"/>
                <w:sz w:val="17"/>
                <w:szCs w:val="17"/>
              </w:rPr>
              <w:t xml:space="preserve">PROJECT 21  </w:t>
            </w:r>
            <w:r>
              <w:rPr>
                <w:rFonts w:ascii="Arial" w:cs="Arial" w:eastAsia="Arial" w:hAnsi="Arial"/>
                <w:b/>
                <w:bCs/>
                <w:i w:val="false"/>
                <w:iCs w:val="false"/>
                <w:color w:val="1A237E"/>
                <w:sz w:val="24"/>
                <w:szCs w:val="24"/>
              </w:rPr>
              <w:t xml:space="preserve">GTrace — Go Runtime Scheduler Visualizer</w:t>
            </w:r>
          </w:p>
          <w:p>
            <w:pPr>
              <w:spacing w:after="20" w:before="0" w:line="276"/>
              <w:jc w:val="left"/>
            </w:pPr>
            <w:r>
              <w:rPr>
                <w:rFonts w:ascii="Arial" w:cs="Arial" w:eastAsia="Arial" w:hAnsi="Arial"/>
                <w:b w:val="false"/>
                <w:bCs w:val="false"/>
                <w:i/>
                <w:iCs/>
                <w:color w:val="444444"/>
                <w:sz w:val="19"/>
                <w:szCs w:val="19"/>
              </w:rPr>
              <w:t xml:space="preserve">Instrument the Go runtime to visualize goroutine scheduling in real time</w:t>
            </w:r>
          </w:p>
          <w:p>
            <w:pPr>
              <w:spacing w:after="0" w:before="0" w:line="276"/>
              <w:jc w:val="left"/>
            </w:pPr>
            <w:r>
              <w:rPr>
                <w:rFonts w:ascii="Arial" w:cs="Arial" w:eastAsia="Arial" w:hAnsi="Arial"/>
                <w:b/>
                <w:bCs/>
                <w:i w:val="false"/>
                <w:iCs w:val="false"/>
                <w:color w:val="555555"/>
                <w:sz w:val="17"/>
                <w:szCs w:val="17"/>
              </w:rPr>
              <w:t xml:space="preserve">DIFFICULTY: </w:t>
            </w:r>
            <w:r>
              <w:rPr>
                <w:rFonts w:ascii="Arial" w:cs="Arial" w:eastAsia="Arial" w:hAnsi="Arial"/>
                <w:b/>
                <w:bCs/>
                <w:i w:val="false"/>
                <w:iCs w:val="false"/>
                <w:color w:val="3949AB"/>
                <w:sz w:val="17"/>
                <w:szCs w:val="17"/>
              </w:rPr>
              <w:t xml:space="preserve">Advanced | ~2 weeks   </w:t>
            </w:r>
            <w:r>
              <w:rPr>
                <w:rFonts w:ascii="Arial" w:cs="Arial" w:eastAsia="Arial" w:hAnsi="Arial"/>
                <w:b/>
                <w:bCs/>
                <w:i w:val="false"/>
                <w:iCs w:val="false"/>
                <w:color w:val="555555"/>
                <w:sz w:val="17"/>
                <w:szCs w:val="17"/>
              </w:rPr>
              <w:t xml:space="preserve">  PROFILE IMPACT: </w:t>
            </w:r>
            <w:r>
              <w:rPr>
                <w:rFonts w:ascii="Arial" w:cs="Arial" w:eastAsia="Arial" w:hAnsi="Arial"/>
                <w:b/>
                <w:bCs/>
                <w:i w:val="false"/>
                <w:iCs w:val="false"/>
                <w:color w:val="3949AB"/>
                <w:sz w:val="17"/>
                <w:szCs w:val="17"/>
              </w:rPr>
              <w:t xml:space="preserve">★★★★★</w:t>
            </w:r>
          </w:p>
        </w:tc>
      </w:tr>
      <w:tr>
        <w:tc>
          <w:tcPr>
            <w:tcW w:type="dxa" w:w="9360"/>
            <w:tcBorders>
              <w:top w:val="single" w:color="DDDDDD" w:sz="1"/>
              <w:left w:val="single" w:color="3949AB"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3949AB"/>
                <w:sz w:val="17"/>
                <w:szCs w:val="17"/>
              </w:rPr>
              <w:t xml:space="preserve">WHAT THIS PROVES</w:t>
            </w:r>
          </w:p>
          <w:p>
            <w:pPr>
              <w:spacing w:after="10" w:before="20" w:line="300"/>
              <w:jc w:val="left"/>
            </w:pPr>
            <w:r>
              <w:rPr>
                <w:rFonts w:ascii="Arial" w:cs="Arial" w:eastAsia="Arial" w:hAnsi="Arial"/>
                <w:b/>
                <w:bCs/>
                <w:i w:val="false"/>
                <w:iCs w:val="false"/>
                <w:color w:val="3949AB"/>
                <w:sz w:val="17"/>
                <w:szCs w:val="17"/>
              </w:rPr>
              <w:t xml:space="preserve">  ◆  </w:t>
            </w:r>
            <w:r>
              <w:rPr>
                <w:rFonts w:ascii="Arial" w:cs="Arial" w:eastAsia="Arial" w:hAnsi="Arial"/>
                <w:b/>
                <w:bCs/>
                <w:i w:val="false"/>
                <w:iCs w:val="false"/>
                <w:color w:val="1A237E"/>
                <w:sz w:val="20"/>
                <w:szCs w:val="20"/>
              </w:rPr>
              <w:t xml:space="preserve">GMP Scheduler Internals — </w:t>
            </w:r>
            <w:r>
              <w:rPr>
                <w:rFonts w:ascii="Arial" w:cs="Arial" w:eastAsia="Arial" w:hAnsi="Arial"/>
                <w:b w:val="false"/>
                <w:bCs w:val="false"/>
                <w:i w:val="false"/>
                <w:iCs w:val="false"/>
                <w:color w:val="444444"/>
                <w:sz w:val="20"/>
                <w:szCs w:val="20"/>
              </w:rPr>
              <w:t xml:space="preserve">G, M, P — you understand each and how work stealing works from reading proc.go</w:t>
            </w:r>
          </w:p>
          <w:p>
            <w:pPr>
              <w:spacing w:after="10" w:before="20" w:line="300"/>
              <w:jc w:val="left"/>
            </w:pPr>
            <w:r>
              <w:rPr>
                <w:rFonts w:ascii="Arial" w:cs="Arial" w:eastAsia="Arial" w:hAnsi="Arial"/>
                <w:b/>
                <w:bCs/>
                <w:i w:val="false"/>
                <w:iCs w:val="false"/>
                <w:color w:val="3949AB"/>
                <w:sz w:val="17"/>
                <w:szCs w:val="17"/>
              </w:rPr>
              <w:t xml:space="preserve">  ◆  </w:t>
            </w:r>
            <w:r>
              <w:rPr>
                <w:rFonts w:ascii="Arial" w:cs="Arial" w:eastAsia="Arial" w:hAnsi="Arial"/>
                <w:b/>
                <w:bCs/>
                <w:i w:val="false"/>
                <w:iCs w:val="false"/>
                <w:color w:val="1A237E"/>
                <w:sz w:val="20"/>
                <w:szCs w:val="20"/>
              </w:rPr>
              <w:t xml:space="preserve">Runtime Instrumentation — </w:t>
            </w:r>
            <w:r>
              <w:rPr>
                <w:rFonts w:ascii="Arial" w:cs="Arial" w:eastAsia="Arial" w:hAnsi="Arial"/>
                <w:b w:val="false"/>
                <w:bCs w:val="false"/>
                <w:i w:val="false"/>
                <w:iCs w:val="false"/>
                <w:color w:val="444444"/>
                <w:sz w:val="20"/>
                <w:szCs w:val="20"/>
              </w:rPr>
              <w:t xml:space="preserve">You observe the Go runtime without modifying it using the execution tracer</w:t>
            </w:r>
          </w:p>
          <w:p>
            <w:pPr>
              <w:spacing w:after="10" w:before="20" w:line="300"/>
              <w:jc w:val="left"/>
            </w:pPr>
            <w:r>
              <w:rPr>
                <w:rFonts w:ascii="Arial" w:cs="Arial" w:eastAsia="Arial" w:hAnsi="Arial"/>
                <w:b/>
                <w:bCs/>
                <w:i w:val="false"/>
                <w:iCs w:val="false"/>
                <w:color w:val="3949AB"/>
                <w:sz w:val="17"/>
                <w:szCs w:val="17"/>
              </w:rPr>
              <w:t xml:space="preserve">  ◆  </w:t>
            </w:r>
            <w:r>
              <w:rPr>
                <w:rFonts w:ascii="Arial" w:cs="Arial" w:eastAsia="Arial" w:hAnsi="Arial"/>
                <w:b/>
                <w:bCs/>
                <w:i w:val="false"/>
                <w:iCs w:val="false"/>
                <w:color w:val="1A237E"/>
                <w:sz w:val="20"/>
                <w:szCs w:val="20"/>
              </w:rPr>
              <w:t xml:space="preserve">Experimental Engineering — </w:t>
            </w:r>
            <w:r>
              <w:rPr>
                <w:rFonts w:ascii="Arial" w:cs="Arial" w:eastAsia="Arial" w:hAnsi="Arial"/>
                <w:b w:val="false"/>
                <w:bCs w:val="false"/>
                <w:i w:val="false"/>
                <w:iCs w:val="false"/>
                <w:color w:val="444444"/>
                <w:sz w:val="20"/>
                <w:szCs w:val="20"/>
              </w:rPr>
              <w:t xml:space="preserve">You design experiments that validate theory with measurements</w:t>
            </w:r>
          </w:p>
        </w:tc>
      </w:tr>
      <w:tr>
        <w:tc>
          <w:tcPr>
            <w:tcW w:type="dxa" w:w="9360"/>
            <w:tcBorders>
              <w:top w:val="single" w:color="DDDDDD" w:sz="1"/>
              <w:left w:val="single" w:color="3949AB" w:sz="8"/>
              <w:bottom w:val="single" w:color="DDDDDD" w:sz="1"/>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3949AB"/>
                <w:sz w:val="17"/>
                <w:szCs w:val="17"/>
              </w:rPr>
              <w:t xml:space="preserve">WHAT TO BUILD</w:t>
            </w:r>
          </w:p>
          <w:p>
            <w:pPr>
              <w:spacing w:after="12" w:before="16" w:line="300"/>
              <w:jc w:val="left"/>
            </w:pPr>
            <w:r>
              <w:rPr>
                <w:rFonts w:ascii="Arial" w:cs="Arial" w:eastAsia="Arial" w:hAnsi="Arial"/>
                <w:b/>
                <w:bCs/>
                <w:i w:val="false"/>
                <w:iCs w:val="false"/>
                <w:color w:val="3949AB"/>
                <w:sz w:val="18"/>
                <w:szCs w:val="18"/>
              </w:rPr>
              <w:t xml:space="preserve">  ▸  </w:t>
            </w:r>
            <w:r>
              <w:rPr>
                <w:rFonts w:ascii="Arial" w:cs="Arial" w:eastAsia="Arial" w:hAnsi="Arial"/>
                <w:b w:val="false"/>
                <w:bCs w:val="false"/>
                <w:i w:val="false"/>
                <w:iCs w:val="false"/>
                <w:color w:val="333333"/>
                <w:sz w:val="20"/>
                <w:szCs w:val="20"/>
              </w:rPr>
              <w:t xml:space="preserve">Use Go's execution tracer (runtime/trace) to capture scheduler events. Parse the binary trace to extract G/M/P assignments over time.</w:t>
            </w:r>
          </w:p>
          <w:p>
            <w:pPr>
              <w:spacing w:after="12" w:before="16" w:line="300"/>
              <w:jc w:val="left"/>
            </w:pPr>
            <w:r>
              <w:rPr>
                <w:rFonts w:ascii="Arial" w:cs="Arial" w:eastAsia="Arial" w:hAnsi="Arial"/>
                <w:b/>
                <w:bCs/>
                <w:i w:val="false"/>
                <w:iCs w:val="false"/>
                <w:color w:val="3949AB"/>
                <w:sz w:val="18"/>
                <w:szCs w:val="18"/>
              </w:rPr>
              <w:t xml:space="preserve">  ▸  </w:t>
            </w:r>
            <w:r>
              <w:rPr>
                <w:rFonts w:ascii="Arial" w:cs="Arial" w:eastAsia="Arial" w:hAnsi="Arial"/>
                <w:b w:val="false"/>
                <w:bCs w:val="false"/>
                <w:i w:val="false"/>
                <w:iCs w:val="false"/>
                <w:color w:val="333333"/>
                <w:sz w:val="20"/>
                <w:szCs w:val="20"/>
              </w:rPr>
              <w:t xml:space="preserve">Visualize: for each P, show which G is running at each microsecond. Show work stealing as arrows between P queues.</w:t>
            </w:r>
          </w:p>
          <w:p>
            <w:pPr>
              <w:spacing w:after="12" w:before="16" w:line="300"/>
              <w:jc w:val="left"/>
            </w:pPr>
            <w:r>
              <w:rPr>
                <w:rFonts w:ascii="Arial" w:cs="Arial" w:eastAsia="Arial" w:hAnsi="Arial"/>
                <w:b/>
                <w:bCs/>
                <w:i w:val="false"/>
                <w:iCs w:val="false"/>
                <w:color w:val="3949AB"/>
                <w:sz w:val="18"/>
                <w:szCs w:val="18"/>
              </w:rPr>
              <w:t xml:space="preserve">  ▸  </w:t>
            </w:r>
            <w:r>
              <w:rPr>
                <w:rFonts w:ascii="Arial" w:cs="Arial" w:eastAsia="Arial" w:hAnsi="Arial"/>
                <w:b w:val="false"/>
                <w:bCs w:val="false"/>
                <w:i w:val="false"/>
                <w:iCs w:val="false"/>
                <w:color w:val="333333"/>
                <w:sz w:val="20"/>
                <w:szCs w:val="20"/>
              </w:rPr>
              <w:t xml:space="preserve">Experiments: CPU-bound work (even distribution), I/O-bound work (Ps frequently idle), channel operations (Gs moving between parks), sync.Mutex (P queue backing up behind a locked goroutine).</w:t>
            </w:r>
          </w:p>
          <w:p>
            <w:pPr>
              <w:spacing w:after="12" w:before="16" w:line="300"/>
              <w:jc w:val="left"/>
            </w:pPr>
            <w:r>
              <w:rPr>
                <w:rFonts w:ascii="Arial" w:cs="Arial" w:eastAsia="Arial" w:hAnsi="Arial"/>
                <w:b/>
                <w:bCs/>
                <w:i w:val="false"/>
                <w:iCs w:val="false"/>
                <w:color w:val="3949AB"/>
                <w:sz w:val="18"/>
                <w:szCs w:val="18"/>
              </w:rPr>
              <w:t xml:space="preserve">  ▸  </w:t>
            </w:r>
            <w:r>
              <w:rPr>
                <w:rFonts w:ascii="Arial" w:cs="Arial" w:eastAsia="Arial" w:hAnsi="Arial"/>
                <w:b w:val="false"/>
                <w:bCs w:val="false"/>
                <w:i w:val="false"/>
                <w:iCs w:val="false"/>
                <w:color w:val="333333"/>
                <w:sz w:val="20"/>
                <w:szCs w:val="20"/>
              </w:rPr>
              <w:t xml:space="preserve">GOMAXPROCS experiment: same workload with 1, 2, 4, 8. Visualize how utilization changes. Show diminishing returns.</w:t>
            </w:r>
          </w:p>
        </w:tc>
      </w:tr>
      <w:tr>
        <w:tc>
          <w:tcPr>
            <w:tcW w:type="dxa" w:w="9360"/>
            <w:tcBorders>
              <w:top w:val="single" w:color="DDDDDD" w:sz="1"/>
              <w:left w:val="single" w:color="3949AB"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3949AB"/>
                <w:sz w:val="17"/>
                <w:szCs w:val="17"/>
              </w:rPr>
              <w:t xml:space="preserve">WHAT MAKES IT IMPRESSIVE</w:t>
            </w:r>
          </w:p>
          <w:p>
            <w:pPr>
              <w:spacing w:after="12" w:before="16" w:line="300"/>
              <w:jc w:val="left"/>
            </w:pPr>
            <w:r>
              <w:rPr>
                <w:rFonts w:ascii="Arial" w:cs="Arial" w:eastAsia="Arial" w:hAnsi="Arial"/>
                <w:b/>
                <w:bCs/>
                <w:i w:val="false"/>
                <w:iCs w:val="false"/>
                <w:color w:val="3949AB"/>
                <w:sz w:val="18"/>
                <w:szCs w:val="18"/>
              </w:rPr>
              <w:t xml:space="preserve">  ▸  </w:t>
            </w:r>
            <w:r>
              <w:rPr>
                <w:rFonts w:ascii="Arial" w:cs="Arial" w:eastAsia="Arial" w:hAnsi="Arial"/>
                <w:b w:val="false"/>
                <w:bCs w:val="false"/>
                <w:i w:val="false"/>
                <w:iCs w:val="false"/>
                <w:color w:val="333333"/>
                <w:sz w:val="20"/>
                <w:szCs w:val="20"/>
              </w:rPr>
              <w:t xml:space="preserve">Even terminal-based ASCII visualization is impressive. Web-based SVG is exceptional.</w:t>
            </w:r>
          </w:p>
          <w:p>
            <w:pPr>
              <w:spacing w:after="12" w:before="16" w:line="300"/>
              <w:jc w:val="left"/>
            </w:pPr>
            <w:r>
              <w:rPr>
                <w:rFonts w:ascii="Arial" w:cs="Arial" w:eastAsia="Arial" w:hAnsi="Arial"/>
                <w:b/>
                <w:bCs/>
                <w:i w:val="false"/>
                <w:iCs w:val="false"/>
                <w:color w:val="3949AB"/>
                <w:sz w:val="18"/>
                <w:szCs w:val="18"/>
              </w:rPr>
              <w:t xml:space="preserve">  ▸  </w:t>
            </w:r>
            <w:r>
              <w:rPr>
                <w:rFonts w:ascii="Arial" w:cs="Arial" w:eastAsia="Arial" w:hAnsi="Arial"/>
                <w:b w:val="false"/>
                <w:bCs w:val="false"/>
                <w:i w:val="false"/>
                <w:iCs w:val="false"/>
                <w:color w:val="333333"/>
                <w:sz w:val="20"/>
                <w:szCs w:val="20"/>
              </w:rPr>
              <w:t xml:space="preserve">Experiments section validating scheduler theory: 'work stealing reduces idle time by X%'</w:t>
            </w:r>
          </w:p>
          <w:p>
            <w:pPr>
              <w:spacing w:after="12" w:before="16" w:line="300"/>
              <w:jc w:val="left"/>
            </w:pPr>
            <w:r>
              <w:rPr>
                <w:rFonts w:ascii="Arial" w:cs="Arial" w:eastAsia="Arial" w:hAnsi="Arial"/>
                <w:b/>
                <w:bCs/>
                <w:i w:val="false"/>
                <w:iCs w:val="false"/>
                <w:color w:val="3949AB"/>
                <w:sz w:val="18"/>
                <w:szCs w:val="18"/>
              </w:rPr>
              <w:t xml:space="preserve">  ▸  </w:t>
            </w:r>
            <w:r>
              <w:rPr>
                <w:rFonts w:ascii="Arial" w:cs="Arial" w:eastAsia="Arial" w:hAnsi="Arial"/>
                <w:b w:val="false"/>
                <w:bCs w:val="false"/>
                <w:i w:val="false"/>
                <w:iCs w:val="false"/>
                <w:color w:val="333333"/>
                <w:sz w:val="20"/>
                <w:szCs w:val="20"/>
              </w:rPr>
              <w:t xml:space="preserve">Reference the specific lines of runtime/proc.go that implement what you visualized</w:t>
            </w:r>
          </w:p>
        </w:tc>
      </w:tr>
      <w:tr>
        <w:tc>
          <w:tcPr>
            <w:tcW w:type="dxa" w:w="9360"/>
            <w:tcBorders>
              <w:top w:val="single" w:color="DDDDDD" w:sz="1"/>
              <w:left w:val="single" w:color="3949AB" w:sz="8"/>
              <w:bottom w:val="single" w:color="3949AB" w:sz="6"/>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3949AB"/>
                <w:sz w:val="17"/>
                <w:szCs w:val="17"/>
              </w:rPr>
              <w:t xml:space="preserve">README &amp; PROFILE STRATEGY</w:t>
            </w:r>
          </w:p>
          <w:p>
            <w:pPr>
              <w:spacing w:after="12" w:before="16" w:line="300"/>
              <w:jc w:val="left"/>
            </w:pPr>
            <w:r>
              <w:rPr>
                <w:rFonts w:ascii="Arial" w:cs="Arial" w:eastAsia="Arial" w:hAnsi="Arial"/>
                <w:b/>
                <w:bCs/>
                <w:i w:val="false"/>
                <w:iCs w:val="false"/>
                <w:color w:val="3949AB"/>
                <w:sz w:val="18"/>
                <w:szCs w:val="18"/>
              </w:rPr>
              <w:t xml:space="preserve">  ▸  </w:t>
            </w:r>
            <w:r>
              <w:rPr>
                <w:rFonts w:ascii="Arial" w:cs="Arial" w:eastAsia="Arial" w:hAnsi="Arial"/>
                <w:b w:val="false"/>
                <w:bCs w:val="false"/>
                <w:i w:val="false"/>
                <w:iCs w:val="false"/>
                <w:color w:val="333333"/>
                <w:sz w:val="20"/>
                <w:szCs w:val="20"/>
              </w:rPr>
              <w:t xml:space="preserve">Write blog post: 'I instrumented the Go scheduler to understand goroutine scheduling. Here's what I found.'</w:t>
            </w:r>
          </w:p>
          <w:p>
            <w:pPr>
              <w:spacing w:after="12" w:before="16" w:line="300"/>
              <w:jc w:val="left"/>
            </w:pPr>
            <w:r>
              <w:rPr>
                <w:rFonts w:ascii="Arial" w:cs="Arial" w:eastAsia="Arial" w:hAnsi="Arial"/>
                <w:b/>
                <w:bCs/>
                <w:i w:val="false"/>
                <w:iCs w:val="false"/>
                <w:color w:val="3949AB"/>
                <w:sz w:val="18"/>
                <w:szCs w:val="18"/>
              </w:rPr>
              <w:t xml:space="preserve">  ▸  </w:t>
            </w:r>
            <w:r>
              <w:rPr>
                <w:rFonts w:ascii="Arial" w:cs="Arial" w:eastAsia="Arial" w:hAnsi="Arial"/>
                <w:b w:val="false"/>
                <w:bCs w:val="false"/>
                <w:i w:val="false"/>
                <w:iCs w:val="false"/>
                <w:color w:val="333333"/>
                <w:sz w:val="20"/>
                <w:szCs w:val="20"/>
              </w:rPr>
              <w:t xml:space="preserve">This gets shared by Go engineers on Twitter/LinkedIn — the type that builds presence</w:t>
            </w:r>
          </w:p>
        </w:tc>
      </w:tr>
    </w:tbl>
    <w:p>
      <w:pPr>
        <w:spacing w:after="120" w:before="0" w:line="276"/>
        <w:jc w:val="left"/>
      </w:pPr>
      <w:r>
        <w:rPr>
          <w:rFonts w:ascii="Arial" w:cs="Arial" w:eastAsia="Arial" w:hAnsi="Arial"/>
          <w:b w:val="false"/>
          <w:bCs w:val="false"/>
          <w:i w:val="false"/>
          <w:iCs w:val="false"/>
          <w:color w:val="11111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949AB" w:sz="8"/>
              <w:left w:val="single" w:color="3949AB" w:sz="8"/>
              <w:bottom w:val="single" w:color="DDDDDD" w:sz="1"/>
              <w:right w:val="single" w:color="DDDDDD" w:sz="1"/>
            </w:tcBorders>
            <w:shd w:fill="E8EAF6" w:val="clear"/>
            <w:tcMar>
              <w:top w:type="dxa" w:w="80"/>
              <w:left w:type="dxa" w:w="140"/>
              <w:bottom w:type="dxa" w:w="80"/>
              <w:right w:type="dxa" w:w="120"/>
            </w:tcMar>
          </w:tcPr>
          <w:p>
            <w:pPr>
              <w:spacing w:after="20" w:before="0" w:line="276"/>
              <w:jc w:val="left"/>
            </w:pPr>
            <w:r>
              <w:rPr>
                <w:rFonts w:ascii="Arial" w:cs="Arial" w:eastAsia="Arial" w:hAnsi="Arial"/>
                <w:b/>
                <w:bCs/>
                <w:i w:val="false"/>
                <w:iCs w:val="false"/>
                <w:color w:val="3949AB"/>
                <w:sz w:val="17"/>
                <w:szCs w:val="17"/>
              </w:rPr>
              <w:t xml:space="preserve">PROJECT 22  </w:t>
            </w:r>
            <w:r>
              <w:rPr>
                <w:rFonts w:ascii="Arial" w:cs="Arial" w:eastAsia="Arial" w:hAnsi="Arial"/>
                <w:b/>
                <w:bCs/>
                <w:i w:val="false"/>
                <w:iCs w:val="false"/>
                <w:color w:val="1A237E"/>
                <w:sz w:val="24"/>
                <w:szCs w:val="24"/>
              </w:rPr>
              <w:t xml:space="preserve">ZeroCopy — Memory-Safe HTTP Parser in Rust</w:t>
            </w:r>
          </w:p>
          <w:p>
            <w:pPr>
              <w:spacing w:after="20" w:before="0" w:line="276"/>
              <w:jc w:val="left"/>
            </w:pPr>
            <w:r>
              <w:rPr>
                <w:rFonts w:ascii="Arial" w:cs="Arial" w:eastAsia="Arial" w:hAnsi="Arial"/>
                <w:b w:val="false"/>
                <w:bCs w:val="false"/>
                <w:i/>
                <w:iCs/>
                <w:color w:val="444444"/>
                <w:sz w:val="19"/>
                <w:szCs w:val="19"/>
              </w:rPr>
              <w:t xml:space="preserve">Parse HTTP/1.1 from raw bytes with zero heap allocations</w:t>
            </w:r>
          </w:p>
          <w:p>
            <w:pPr>
              <w:spacing w:after="0" w:before="0" w:line="276"/>
              <w:jc w:val="left"/>
            </w:pPr>
            <w:r>
              <w:rPr>
                <w:rFonts w:ascii="Arial" w:cs="Arial" w:eastAsia="Arial" w:hAnsi="Arial"/>
                <w:b/>
                <w:bCs/>
                <w:i w:val="false"/>
                <w:iCs w:val="false"/>
                <w:color w:val="555555"/>
                <w:sz w:val="17"/>
                <w:szCs w:val="17"/>
              </w:rPr>
              <w:t xml:space="preserve">DIFFICULTY: </w:t>
            </w:r>
            <w:r>
              <w:rPr>
                <w:rFonts w:ascii="Arial" w:cs="Arial" w:eastAsia="Arial" w:hAnsi="Arial"/>
                <w:b/>
                <w:bCs/>
                <w:i w:val="false"/>
                <w:iCs w:val="false"/>
                <w:color w:val="3949AB"/>
                <w:sz w:val="17"/>
                <w:szCs w:val="17"/>
              </w:rPr>
              <w:t xml:space="preserve">Advanced | ~2 weeks   </w:t>
            </w:r>
            <w:r>
              <w:rPr>
                <w:rFonts w:ascii="Arial" w:cs="Arial" w:eastAsia="Arial" w:hAnsi="Arial"/>
                <w:b/>
                <w:bCs/>
                <w:i w:val="false"/>
                <w:iCs w:val="false"/>
                <w:color w:val="555555"/>
                <w:sz w:val="17"/>
                <w:szCs w:val="17"/>
              </w:rPr>
              <w:t xml:space="preserve">  PROFILE IMPACT: </w:t>
            </w:r>
            <w:r>
              <w:rPr>
                <w:rFonts w:ascii="Arial" w:cs="Arial" w:eastAsia="Arial" w:hAnsi="Arial"/>
                <w:b/>
                <w:bCs/>
                <w:i w:val="false"/>
                <w:iCs w:val="false"/>
                <w:color w:val="3949AB"/>
                <w:sz w:val="17"/>
                <w:szCs w:val="17"/>
              </w:rPr>
              <w:t xml:space="preserve">★★★★☆</w:t>
            </w:r>
          </w:p>
        </w:tc>
      </w:tr>
      <w:tr>
        <w:tc>
          <w:tcPr>
            <w:tcW w:type="dxa" w:w="9360"/>
            <w:tcBorders>
              <w:top w:val="single" w:color="DDDDDD" w:sz="1"/>
              <w:left w:val="single" w:color="3949AB"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3949AB"/>
                <w:sz w:val="17"/>
                <w:szCs w:val="17"/>
              </w:rPr>
              <w:t xml:space="preserve">WHAT THIS PROVES</w:t>
            </w:r>
          </w:p>
          <w:p>
            <w:pPr>
              <w:spacing w:after="10" w:before="20" w:line="300"/>
              <w:jc w:val="left"/>
            </w:pPr>
            <w:r>
              <w:rPr>
                <w:rFonts w:ascii="Arial" w:cs="Arial" w:eastAsia="Arial" w:hAnsi="Arial"/>
                <w:b/>
                <w:bCs/>
                <w:i w:val="false"/>
                <w:iCs w:val="false"/>
                <w:color w:val="3949AB"/>
                <w:sz w:val="17"/>
                <w:szCs w:val="17"/>
              </w:rPr>
              <w:t xml:space="preserve">  ◆  </w:t>
            </w:r>
            <w:r>
              <w:rPr>
                <w:rFonts w:ascii="Arial" w:cs="Arial" w:eastAsia="Arial" w:hAnsi="Arial"/>
                <w:b/>
                <w:bCs/>
                <w:i w:val="false"/>
                <w:iCs w:val="false"/>
                <w:color w:val="1A237E"/>
                <w:sz w:val="20"/>
                <w:szCs w:val="20"/>
              </w:rPr>
              <w:t xml:space="preserve">Rust Ownership Model — </w:t>
            </w:r>
            <w:r>
              <w:rPr>
                <w:rFonts w:ascii="Arial" w:cs="Arial" w:eastAsia="Arial" w:hAnsi="Arial"/>
                <w:b w:val="false"/>
                <w:bCs w:val="false"/>
                <w:i w:val="false"/>
                <w:iCs w:val="false"/>
                <w:color w:val="444444"/>
                <w:sz w:val="20"/>
                <w:szCs w:val="20"/>
              </w:rPr>
              <w:t xml:space="preserve">Zero-copy parsing returns references into the input buffer — requires lifetime annotations</w:t>
            </w:r>
          </w:p>
          <w:p>
            <w:pPr>
              <w:spacing w:after="10" w:before="20" w:line="300"/>
              <w:jc w:val="left"/>
            </w:pPr>
            <w:r>
              <w:rPr>
                <w:rFonts w:ascii="Arial" w:cs="Arial" w:eastAsia="Arial" w:hAnsi="Arial"/>
                <w:b/>
                <w:bCs/>
                <w:i w:val="false"/>
                <w:iCs w:val="false"/>
                <w:color w:val="3949AB"/>
                <w:sz w:val="17"/>
                <w:szCs w:val="17"/>
              </w:rPr>
              <w:t xml:space="preserve">  ◆  </w:t>
            </w:r>
            <w:r>
              <w:rPr>
                <w:rFonts w:ascii="Arial" w:cs="Arial" w:eastAsia="Arial" w:hAnsi="Arial"/>
                <w:b/>
                <w:bCs/>
                <w:i w:val="false"/>
                <w:iCs w:val="false"/>
                <w:color w:val="1A237E"/>
                <w:sz w:val="20"/>
                <w:szCs w:val="20"/>
              </w:rPr>
              <w:t xml:space="preserve">Memory Safety Without GC — </w:t>
            </w:r>
            <w:r>
              <w:rPr>
                <w:rFonts w:ascii="Arial" w:cs="Arial" w:eastAsia="Arial" w:hAnsi="Arial"/>
                <w:b w:val="false"/>
                <w:bCs w:val="false"/>
                <w:i w:val="false"/>
                <w:iCs w:val="false"/>
                <w:color w:val="444444"/>
                <w:sz w:val="20"/>
                <w:szCs w:val="20"/>
              </w:rPr>
              <w:t xml:space="preserve">Parsing 10M requests/sec with zero heap allocations — no GC pauses possible</w:t>
            </w:r>
          </w:p>
          <w:p>
            <w:pPr>
              <w:spacing w:after="10" w:before="20" w:line="300"/>
              <w:jc w:val="left"/>
            </w:pPr>
            <w:r>
              <w:rPr>
                <w:rFonts w:ascii="Arial" w:cs="Arial" w:eastAsia="Arial" w:hAnsi="Arial"/>
                <w:b/>
                <w:bCs/>
                <w:i w:val="false"/>
                <w:iCs w:val="false"/>
                <w:color w:val="3949AB"/>
                <w:sz w:val="17"/>
                <w:szCs w:val="17"/>
              </w:rPr>
              <w:t xml:space="preserve">  ◆  </w:t>
            </w:r>
            <w:r>
              <w:rPr>
                <w:rFonts w:ascii="Arial" w:cs="Arial" w:eastAsia="Arial" w:hAnsi="Arial"/>
                <w:b/>
                <w:bCs/>
                <w:i w:val="false"/>
                <w:iCs w:val="false"/>
                <w:color w:val="1A237E"/>
                <w:sz w:val="20"/>
                <w:szCs w:val="20"/>
              </w:rPr>
              <w:t xml:space="preserve">Performance Engineering — </w:t>
            </w:r>
            <w:r>
              <w:rPr>
                <w:rFonts w:ascii="Arial" w:cs="Arial" w:eastAsia="Arial" w:hAnsi="Arial"/>
                <w:b w:val="false"/>
                <w:bCs w:val="false"/>
                <w:i w:val="false"/>
                <w:iCs w:val="false"/>
                <w:color w:val="444444"/>
                <w:sz w:val="20"/>
                <w:szCs w:val="20"/>
              </w:rPr>
              <w:t xml:space="preserve">Benchmarked against the best existing Rust HTTP parsers</w:t>
            </w:r>
          </w:p>
        </w:tc>
      </w:tr>
      <w:tr>
        <w:tc>
          <w:tcPr>
            <w:tcW w:type="dxa" w:w="9360"/>
            <w:tcBorders>
              <w:top w:val="single" w:color="DDDDDD" w:sz="1"/>
              <w:left w:val="single" w:color="3949AB" w:sz="8"/>
              <w:bottom w:val="single" w:color="DDDDDD" w:sz="1"/>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3949AB"/>
                <w:sz w:val="17"/>
                <w:szCs w:val="17"/>
              </w:rPr>
              <w:t xml:space="preserve">WHAT TO BUILD</w:t>
            </w:r>
          </w:p>
          <w:p>
            <w:pPr>
              <w:spacing w:after="12" w:before="16" w:line="300"/>
              <w:jc w:val="left"/>
            </w:pPr>
            <w:r>
              <w:rPr>
                <w:rFonts w:ascii="Arial" w:cs="Arial" w:eastAsia="Arial" w:hAnsi="Arial"/>
                <w:b/>
                <w:bCs/>
                <w:i w:val="false"/>
                <w:iCs w:val="false"/>
                <w:color w:val="3949AB"/>
                <w:sz w:val="18"/>
                <w:szCs w:val="18"/>
              </w:rPr>
              <w:t xml:space="preserve">  ▸  </w:t>
            </w:r>
            <w:r>
              <w:rPr>
                <w:rFonts w:ascii="Arial" w:cs="Arial" w:eastAsia="Arial" w:hAnsi="Arial"/>
                <w:b w:val="false"/>
                <w:bCs w:val="false"/>
                <w:i w:val="false"/>
                <w:iCs w:val="false"/>
                <w:color w:val="333333"/>
                <w:sz w:val="20"/>
                <w:szCs w:val="20"/>
              </w:rPr>
              <w:t xml:space="preserve">HTTP/1.1 request parser: takes &amp;[u8], returns parsed headers and body as references into the original slice. Zero copies, zero allocations.</w:t>
            </w:r>
          </w:p>
          <w:p>
            <w:pPr>
              <w:spacing w:after="12" w:before="16" w:line="300"/>
              <w:jc w:val="left"/>
            </w:pPr>
            <w:r>
              <w:rPr>
                <w:rFonts w:ascii="Arial" w:cs="Arial" w:eastAsia="Arial" w:hAnsi="Arial"/>
                <w:b/>
                <w:bCs/>
                <w:i w:val="false"/>
                <w:iCs w:val="false"/>
                <w:color w:val="3949AB"/>
                <w:sz w:val="18"/>
                <w:szCs w:val="18"/>
              </w:rPr>
              <w:t xml:space="preserve">  ▸  </w:t>
            </w:r>
            <w:r>
              <w:rPr>
                <w:rFonts w:ascii="Arial" w:cs="Arial" w:eastAsia="Arial" w:hAnsi="Arial"/>
                <w:b w:val="false"/>
                <w:bCs w:val="false"/>
                <w:i w:val="false"/>
                <w:iCs w:val="false"/>
                <w:color w:val="333333"/>
                <w:sz w:val="20"/>
                <w:szCs w:val="20"/>
              </w:rPr>
              <w:t xml:space="preserve">Lifetimes: HttpRequest&lt;'a&gt; with lifetime parameter. Understand why this is safe and why the borrow checker enforces it.</w:t>
            </w:r>
          </w:p>
          <w:p>
            <w:pPr>
              <w:spacing w:after="12" w:before="16" w:line="300"/>
              <w:jc w:val="left"/>
            </w:pPr>
            <w:r>
              <w:rPr>
                <w:rFonts w:ascii="Arial" w:cs="Arial" w:eastAsia="Arial" w:hAnsi="Arial"/>
                <w:b/>
                <w:bCs/>
                <w:i w:val="false"/>
                <w:iCs w:val="false"/>
                <w:color w:val="3949AB"/>
                <w:sz w:val="18"/>
                <w:szCs w:val="18"/>
              </w:rPr>
              <w:t xml:space="preserve">  ▸  </w:t>
            </w:r>
            <w:r>
              <w:rPr>
                <w:rFonts w:ascii="Arial" w:cs="Arial" w:eastAsia="Arial" w:hAnsi="Arial"/>
                <w:b w:val="false"/>
                <w:bCs w:val="false"/>
                <w:i w:val="false"/>
                <w:iCs w:val="false"/>
                <w:color w:val="333333"/>
                <w:sz w:val="20"/>
                <w:szCs w:val="20"/>
              </w:rPr>
              <w:t xml:space="preserve">Correctness: parse full HTTP/1.1 spec including multi-line headers, chunk-encoded bodies. Use cargo-fuzz to find edge cases.</w:t>
            </w:r>
          </w:p>
          <w:p>
            <w:pPr>
              <w:spacing w:after="12" w:before="16" w:line="300"/>
              <w:jc w:val="left"/>
            </w:pPr>
            <w:r>
              <w:rPr>
                <w:rFonts w:ascii="Arial" w:cs="Arial" w:eastAsia="Arial" w:hAnsi="Arial"/>
                <w:b/>
                <w:bCs/>
                <w:i w:val="false"/>
                <w:iCs w:val="false"/>
                <w:color w:val="3949AB"/>
                <w:sz w:val="18"/>
                <w:szCs w:val="18"/>
              </w:rPr>
              <w:t xml:space="preserve">  ▸  </w:t>
            </w:r>
            <w:r>
              <w:rPr>
                <w:rFonts w:ascii="Arial" w:cs="Arial" w:eastAsia="Arial" w:hAnsi="Arial"/>
                <w:b w:val="false"/>
                <w:bCs w:val="false"/>
                <w:i w:val="false"/>
                <w:iCs w:val="false"/>
                <w:color w:val="333333"/>
                <w:sz w:val="20"/>
                <w:szCs w:val="20"/>
              </w:rPr>
              <w:t xml:space="preserve">Benchmark: compare against httparse, h1. Show throughput in requests/sec and allocations per request.</w:t>
            </w:r>
          </w:p>
        </w:tc>
      </w:tr>
      <w:tr>
        <w:tc>
          <w:tcPr>
            <w:tcW w:type="dxa" w:w="9360"/>
            <w:tcBorders>
              <w:top w:val="single" w:color="DDDDDD" w:sz="1"/>
              <w:left w:val="single" w:color="3949AB"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3949AB"/>
                <w:sz w:val="17"/>
                <w:szCs w:val="17"/>
              </w:rPr>
              <w:t xml:space="preserve">WHAT MAKES IT IMPRESSIVE</w:t>
            </w:r>
          </w:p>
          <w:p>
            <w:pPr>
              <w:spacing w:after="12" w:before="16" w:line="300"/>
              <w:jc w:val="left"/>
            </w:pPr>
            <w:r>
              <w:rPr>
                <w:rFonts w:ascii="Arial" w:cs="Arial" w:eastAsia="Arial" w:hAnsi="Arial"/>
                <w:b/>
                <w:bCs/>
                <w:i w:val="false"/>
                <w:iCs w:val="false"/>
                <w:color w:val="3949AB"/>
                <w:sz w:val="18"/>
                <w:szCs w:val="18"/>
              </w:rPr>
              <w:t xml:space="preserve">  ▸  </w:t>
            </w:r>
            <w:r>
              <w:rPr>
                <w:rFonts w:ascii="Arial" w:cs="Arial" w:eastAsia="Arial" w:hAnsi="Arial"/>
                <w:b w:val="false"/>
                <w:bCs w:val="false"/>
                <w:i w:val="false"/>
                <w:iCs w:val="false"/>
                <w:color w:val="333333"/>
                <w:sz w:val="20"/>
                <w:szCs w:val="20"/>
              </w:rPr>
              <w:t xml:space="preserve">Lifetime annotations in the API signature shown prominently with explanation of what they guarantee</w:t>
            </w:r>
          </w:p>
          <w:p>
            <w:pPr>
              <w:spacing w:after="12" w:before="16" w:line="300"/>
              <w:jc w:val="left"/>
            </w:pPr>
            <w:r>
              <w:rPr>
                <w:rFonts w:ascii="Arial" w:cs="Arial" w:eastAsia="Arial" w:hAnsi="Arial"/>
                <w:b/>
                <w:bCs/>
                <w:i w:val="false"/>
                <w:iCs w:val="false"/>
                <w:color w:val="3949AB"/>
                <w:sz w:val="18"/>
                <w:szCs w:val="18"/>
              </w:rPr>
              <w:t xml:space="preserve">  ▸  </w:t>
            </w:r>
            <w:r>
              <w:rPr>
                <w:rFonts w:ascii="Arial" w:cs="Arial" w:eastAsia="Arial" w:hAnsi="Arial"/>
                <w:b w:val="false"/>
                <w:bCs w:val="false"/>
                <w:i w:val="false"/>
                <w:iCs w:val="false"/>
                <w:color w:val="333333"/>
                <w:sz w:val="20"/>
                <w:szCs w:val="20"/>
              </w:rPr>
              <w:t xml:space="preserve">Benchmark: '10M HTTP requests/sec with 0 heap allocations per request'</w:t>
            </w:r>
          </w:p>
          <w:p>
            <w:pPr>
              <w:spacing w:after="12" w:before="16" w:line="300"/>
              <w:jc w:val="left"/>
            </w:pPr>
            <w:r>
              <w:rPr>
                <w:rFonts w:ascii="Arial" w:cs="Arial" w:eastAsia="Arial" w:hAnsi="Arial"/>
                <w:b/>
                <w:bCs/>
                <w:i w:val="false"/>
                <w:iCs w:val="false"/>
                <w:color w:val="3949AB"/>
                <w:sz w:val="18"/>
                <w:szCs w:val="18"/>
              </w:rPr>
              <w:t xml:space="preserve">  ▸  </w:t>
            </w:r>
            <w:r>
              <w:rPr>
                <w:rFonts w:ascii="Arial" w:cs="Arial" w:eastAsia="Arial" w:hAnsi="Arial"/>
                <w:b w:val="false"/>
                <w:bCs w:val="false"/>
                <w:i w:val="false"/>
                <w:iCs w:val="false"/>
                <w:color w:val="333333"/>
                <w:sz w:val="20"/>
                <w:szCs w:val="20"/>
              </w:rPr>
              <w:t xml:space="preserve">Fuzz testing setup — shows engineering rigor beyond basic unit tests</w:t>
            </w:r>
          </w:p>
        </w:tc>
      </w:tr>
      <w:tr>
        <w:tc>
          <w:tcPr>
            <w:tcW w:type="dxa" w:w="9360"/>
            <w:tcBorders>
              <w:top w:val="single" w:color="DDDDDD" w:sz="1"/>
              <w:left w:val="single" w:color="3949AB" w:sz="8"/>
              <w:bottom w:val="single" w:color="3949AB" w:sz="6"/>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3949AB"/>
                <w:sz w:val="17"/>
                <w:szCs w:val="17"/>
              </w:rPr>
              <w:t xml:space="preserve">README &amp; PROFILE STRATEGY</w:t>
            </w:r>
          </w:p>
          <w:p>
            <w:pPr>
              <w:spacing w:after="12" w:before="16" w:line="300"/>
              <w:jc w:val="left"/>
            </w:pPr>
            <w:r>
              <w:rPr>
                <w:rFonts w:ascii="Arial" w:cs="Arial" w:eastAsia="Arial" w:hAnsi="Arial"/>
                <w:b/>
                <w:bCs/>
                <w:i w:val="false"/>
                <w:iCs w:val="false"/>
                <w:color w:val="3949AB"/>
                <w:sz w:val="18"/>
                <w:szCs w:val="18"/>
              </w:rPr>
              <w:t xml:space="preserve">  ▸  </w:t>
            </w:r>
            <w:r>
              <w:rPr>
                <w:rFonts w:ascii="Arial" w:cs="Arial" w:eastAsia="Arial" w:hAnsi="Arial"/>
                <w:b w:val="false"/>
                <w:bCs w:val="false"/>
                <w:i w:val="false"/>
                <w:iCs w:val="false"/>
                <w:color w:val="333333"/>
                <w:sz w:val="20"/>
                <w:szCs w:val="20"/>
              </w:rPr>
              <w:t xml:space="preserve">Write blog post: 'Building a zero-copy HTTP parser in Rust: what lifetimes actually do'</w:t>
            </w:r>
          </w:p>
          <w:p>
            <w:pPr>
              <w:spacing w:after="12" w:before="16" w:line="300"/>
              <w:jc w:val="left"/>
            </w:pPr>
            <w:r>
              <w:rPr>
                <w:rFonts w:ascii="Arial" w:cs="Arial" w:eastAsia="Arial" w:hAnsi="Arial"/>
                <w:b/>
                <w:bCs/>
                <w:i w:val="false"/>
                <w:iCs w:val="false"/>
                <w:color w:val="3949AB"/>
                <w:sz w:val="18"/>
                <w:szCs w:val="18"/>
              </w:rPr>
              <w:t xml:space="preserve">  ▸  </w:t>
            </w:r>
            <w:r>
              <w:rPr>
                <w:rFonts w:ascii="Arial" w:cs="Arial" w:eastAsia="Arial" w:hAnsi="Arial"/>
                <w:b w:val="false"/>
                <w:bCs w:val="false"/>
                <w:i w:val="false"/>
                <w:iCs w:val="false"/>
                <w:color w:val="333333"/>
                <w:sz w:val="20"/>
                <w:szCs w:val="20"/>
              </w:rPr>
              <w:t xml:space="preserve">Specifically valuable for roles at companies that care about performance</w:t>
            </w:r>
          </w:p>
        </w:tc>
      </w:tr>
    </w:tbl>
    <w:p>
      <w:pPr>
        <w:spacing w:after="120" w:before="0" w:line="276"/>
        <w:jc w:val="left"/>
      </w:pPr>
      <w:r>
        <w:rPr>
          <w:rFonts w:ascii="Arial" w:cs="Arial" w:eastAsia="Arial" w:hAnsi="Arial"/>
          <w:b w:val="false"/>
          <w:bCs w:val="false"/>
          <w:i w:val="false"/>
          <w:iCs w:val="false"/>
          <w:color w:val="11111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949AB" w:sz="8"/>
              <w:left w:val="single" w:color="3949AB" w:sz="8"/>
              <w:bottom w:val="single" w:color="DDDDDD" w:sz="1"/>
              <w:right w:val="single" w:color="DDDDDD" w:sz="1"/>
            </w:tcBorders>
            <w:shd w:fill="E8EAF6" w:val="clear"/>
            <w:tcMar>
              <w:top w:type="dxa" w:w="80"/>
              <w:left w:type="dxa" w:w="140"/>
              <w:bottom w:type="dxa" w:w="80"/>
              <w:right w:type="dxa" w:w="120"/>
            </w:tcMar>
          </w:tcPr>
          <w:p>
            <w:pPr>
              <w:spacing w:after="20" w:before="0" w:line="276"/>
              <w:jc w:val="left"/>
            </w:pPr>
            <w:r>
              <w:rPr>
                <w:rFonts w:ascii="Arial" w:cs="Arial" w:eastAsia="Arial" w:hAnsi="Arial"/>
                <w:b/>
                <w:bCs/>
                <w:i w:val="false"/>
                <w:iCs w:val="false"/>
                <w:color w:val="3949AB"/>
                <w:sz w:val="17"/>
                <w:szCs w:val="17"/>
              </w:rPr>
              <w:t xml:space="preserve">PROJECT 23  </w:t>
            </w:r>
            <w:r>
              <w:rPr>
                <w:rFonts w:ascii="Arial" w:cs="Arial" w:eastAsia="Arial" w:hAnsi="Arial"/>
                <w:b/>
                <w:bCs/>
                <w:i w:val="false"/>
                <w:iCs w:val="false"/>
                <w:color w:val="1A237E"/>
                <w:sz w:val="24"/>
                <w:szCs w:val="24"/>
              </w:rPr>
              <w:t xml:space="preserve">Duel — Go vs Rust Performance Benchmark Suite</w:t>
            </w:r>
          </w:p>
          <w:p>
            <w:pPr>
              <w:spacing w:after="20" w:before="0" w:line="276"/>
              <w:jc w:val="left"/>
            </w:pPr>
            <w:r>
              <w:rPr>
                <w:rFonts w:ascii="Arial" w:cs="Arial" w:eastAsia="Arial" w:hAnsi="Arial"/>
                <w:b w:val="false"/>
                <w:bCs w:val="false"/>
                <w:i/>
                <w:iCs/>
                <w:color w:val="444444"/>
                <w:sz w:val="19"/>
                <w:szCs w:val="19"/>
              </w:rPr>
              <w:t xml:space="preserve">A rigorous, fair comparison of both languages on real workloads</w:t>
            </w:r>
          </w:p>
          <w:p>
            <w:pPr>
              <w:spacing w:after="0" w:before="0" w:line="276"/>
              <w:jc w:val="left"/>
            </w:pPr>
            <w:r>
              <w:rPr>
                <w:rFonts w:ascii="Arial" w:cs="Arial" w:eastAsia="Arial" w:hAnsi="Arial"/>
                <w:b/>
                <w:bCs/>
                <w:i w:val="false"/>
                <w:iCs w:val="false"/>
                <w:color w:val="555555"/>
                <w:sz w:val="17"/>
                <w:szCs w:val="17"/>
              </w:rPr>
              <w:t xml:space="preserve">DIFFICULTY: </w:t>
            </w:r>
            <w:r>
              <w:rPr>
                <w:rFonts w:ascii="Arial" w:cs="Arial" w:eastAsia="Arial" w:hAnsi="Arial"/>
                <w:b/>
                <w:bCs/>
                <w:i w:val="false"/>
                <w:iCs w:val="false"/>
                <w:color w:val="3949AB"/>
                <w:sz w:val="17"/>
                <w:szCs w:val="17"/>
              </w:rPr>
              <w:t xml:space="preserve">Intermediate | ~1 week   </w:t>
            </w:r>
            <w:r>
              <w:rPr>
                <w:rFonts w:ascii="Arial" w:cs="Arial" w:eastAsia="Arial" w:hAnsi="Arial"/>
                <w:b/>
                <w:bCs/>
                <w:i w:val="false"/>
                <w:iCs w:val="false"/>
                <w:color w:val="555555"/>
                <w:sz w:val="17"/>
                <w:szCs w:val="17"/>
              </w:rPr>
              <w:t xml:space="preserve">  PROFILE IMPACT: </w:t>
            </w:r>
            <w:r>
              <w:rPr>
                <w:rFonts w:ascii="Arial" w:cs="Arial" w:eastAsia="Arial" w:hAnsi="Arial"/>
                <w:b/>
                <w:bCs/>
                <w:i w:val="false"/>
                <w:iCs w:val="false"/>
                <w:color w:val="3949AB"/>
                <w:sz w:val="17"/>
                <w:szCs w:val="17"/>
              </w:rPr>
              <w:t xml:space="preserve">★★★★★</w:t>
            </w:r>
          </w:p>
        </w:tc>
      </w:tr>
      <w:tr>
        <w:tc>
          <w:tcPr>
            <w:tcW w:type="dxa" w:w="9360"/>
            <w:tcBorders>
              <w:top w:val="single" w:color="DDDDDD" w:sz="1"/>
              <w:left w:val="single" w:color="3949AB"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3949AB"/>
                <w:sz w:val="17"/>
                <w:szCs w:val="17"/>
              </w:rPr>
              <w:t xml:space="preserve">WHAT THIS PROVES</w:t>
            </w:r>
          </w:p>
          <w:p>
            <w:pPr>
              <w:spacing w:after="10" w:before="20" w:line="300"/>
              <w:jc w:val="left"/>
            </w:pPr>
            <w:r>
              <w:rPr>
                <w:rFonts w:ascii="Arial" w:cs="Arial" w:eastAsia="Arial" w:hAnsi="Arial"/>
                <w:b/>
                <w:bCs/>
                <w:i w:val="false"/>
                <w:iCs w:val="false"/>
                <w:color w:val="3949AB"/>
                <w:sz w:val="17"/>
                <w:szCs w:val="17"/>
              </w:rPr>
              <w:t xml:space="preserve">  ◆  </w:t>
            </w:r>
            <w:r>
              <w:rPr>
                <w:rFonts w:ascii="Arial" w:cs="Arial" w:eastAsia="Arial" w:hAnsi="Arial"/>
                <w:b/>
                <w:bCs/>
                <w:i w:val="false"/>
                <w:iCs w:val="false"/>
                <w:color w:val="1A237E"/>
                <w:sz w:val="20"/>
                <w:szCs w:val="20"/>
              </w:rPr>
              <w:t xml:space="preserve">Language Runtime Knowledge — </w:t>
            </w:r>
            <w:r>
              <w:rPr>
                <w:rFonts w:ascii="Arial" w:cs="Arial" w:eastAsia="Arial" w:hAnsi="Arial"/>
                <w:b w:val="false"/>
                <w:bCs w:val="false"/>
                <w:i w:val="false"/>
                <w:iCs w:val="false"/>
                <w:color w:val="444444"/>
                <w:sz w:val="20"/>
                <w:szCs w:val="20"/>
              </w:rPr>
              <w:t xml:space="preserve">You understand Go's GC and Rust's ownership well enough to compare fairly</w:t>
            </w:r>
          </w:p>
          <w:p>
            <w:pPr>
              <w:spacing w:after="10" w:before="20" w:line="300"/>
              <w:jc w:val="left"/>
            </w:pPr>
            <w:r>
              <w:rPr>
                <w:rFonts w:ascii="Arial" w:cs="Arial" w:eastAsia="Arial" w:hAnsi="Arial"/>
                <w:b/>
                <w:bCs/>
                <w:i w:val="false"/>
                <w:iCs w:val="false"/>
                <w:color w:val="3949AB"/>
                <w:sz w:val="17"/>
                <w:szCs w:val="17"/>
              </w:rPr>
              <w:t xml:space="preserve">  ◆  </w:t>
            </w:r>
            <w:r>
              <w:rPr>
                <w:rFonts w:ascii="Arial" w:cs="Arial" w:eastAsia="Arial" w:hAnsi="Arial"/>
                <w:b/>
                <w:bCs/>
                <w:i w:val="false"/>
                <w:iCs w:val="false"/>
                <w:color w:val="1A237E"/>
                <w:sz w:val="20"/>
                <w:szCs w:val="20"/>
              </w:rPr>
              <w:t xml:space="preserve">Benchmarking Rigor — </w:t>
            </w:r>
            <w:r>
              <w:rPr>
                <w:rFonts w:ascii="Arial" w:cs="Arial" w:eastAsia="Arial" w:hAnsi="Arial"/>
                <w:b w:val="false"/>
                <w:bCs w:val="false"/>
                <w:i w:val="false"/>
                <w:iCs w:val="false"/>
                <w:color w:val="444444"/>
                <w:sz w:val="20"/>
                <w:szCs w:val="20"/>
              </w:rPr>
              <w:t xml:space="preserve">Controlled experiments, warmup, statistical significance, fair implementations</w:t>
            </w:r>
          </w:p>
          <w:p>
            <w:pPr>
              <w:spacing w:after="10" w:before="20" w:line="300"/>
              <w:jc w:val="left"/>
            </w:pPr>
            <w:r>
              <w:rPr>
                <w:rFonts w:ascii="Arial" w:cs="Arial" w:eastAsia="Arial" w:hAnsi="Arial"/>
                <w:b/>
                <w:bCs/>
                <w:i w:val="false"/>
                <w:iCs w:val="false"/>
                <w:color w:val="3949AB"/>
                <w:sz w:val="17"/>
                <w:szCs w:val="17"/>
              </w:rPr>
              <w:t xml:space="preserve">  ◆  </w:t>
            </w:r>
            <w:r>
              <w:rPr>
                <w:rFonts w:ascii="Arial" w:cs="Arial" w:eastAsia="Arial" w:hAnsi="Arial"/>
                <w:b/>
                <w:bCs/>
                <w:i w:val="false"/>
                <w:iCs w:val="false"/>
                <w:color w:val="1A237E"/>
                <w:sz w:val="20"/>
                <w:szCs w:val="20"/>
              </w:rPr>
              <w:t xml:space="preserve">Engineering Judgment — </w:t>
            </w:r>
            <w:r>
              <w:rPr>
                <w:rFonts w:ascii="Arial" w:cs="Arial" w:eastAsia="Arial" w:hAnsi="Arial"/>
                <w:b w:val="false"/>
                <w:bCs w:val="false"/>
                <w:i w:val="false"/>
                <w:iCs w:val="false"/>
                <w:color w:val="444444"/>
                <w:sz w:val="20"/>
                <w:szCs w:val="20"/>
              </w:rPr>
              <w:t xml:space="preserve">You explain why each language wins each scenario — not just show numbers</w:t>
            </w:r>
          </w:p>
        </w:tc>
      </w:tr>
      <w:tr>
        <w:tc>
          <w:tcPr>
            <w:tcW w:type="dxa" w:w="9360"/>
            <w:tcBorders>
              <w:top w:val="single" w:color="DDDDDD" w:sz="1"/>
              <w:left w:val="single" w:color="3949AB" w:sz="8"/>
              <w:bottom w:val="single" w:color="DDDDDD" w:sz="1"/>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3949AB"/>
                <w:sz w:val="17"/>
                <w:szCs w:val="17"/>
              </w:rPr>
              <w:t xml:space="preserve">WHAT TO BUILD</w:t>
            </w:r>
          </w:p>
          <w:p>
            <w:pPr>
              <w:spacing w:after="12" w:before="16" w:line="300"/>
              <w:jc w:val="left"/>
            </w:pPr>
            <w:r>
              <w:rPr>
                <w:rFonts w:ascii="Arial" w:cs="Arial" w:eastAsia="Arial" w:hAnsi="Arial"/>
                <w:b/>
                <w:bCs/>
                <w:i w:val="false"/>
                <w:iCs w:val="false"/>
                <w:color w:val="3949AB"/>
                <w:sz w:val="18"/>
                <w:szCs w:val="18"/>
              </w:rPr>
              <w:t xml:space="preserve">  ▸  </w:t>
            </w:r>
            <w:r>
              <w:rPr>
                <w:rFonts w:ascii="Arial" w:cs="Arial" w:eastAsia="Arial" w:hAnsi="Arial"/>
                <w:b w:val="false"/>
                <w:bCs w:val="false"/>
                <w:i w:val="false"/>
                <w:iCs w:val="false"/>
                <w:color w:val="333333"/>
                <w:sz w:val="20"/>
                <w:szCs w:val="20"/>
              </w:rPr>
              <w:t xml:space="preserve">Workload 1 — JSON serialization: 1M objects. Go (encoding/json vs sonic) vs Rust (serde_json). Throughput, allocations, peak memory.</w:t>
            </w:r>
          </w:p>
          <w:p>
            <w:pPr>
              <w:spacing w:after="12" w:before="16" w:line="300"/>
              <w:jc w:val="left"/>
            </w:pPr>
            <w:r>
              <w:rPr>
                <w:rFonts w:ascii="Arial" w:cs="Arial" w:eastAsia="Arial" w:hAnsi="Arial"/>
                <w:b/>
                <w:bCs/>
                <w:i w:val="false"/>
                <w:iCs w:val="false"/>
                <w:color w:val="3949AB"/>
                <w:sz w:val="18"/>
                <w:szCs w:val="18"/>
              </w:rPr>
              <w:t xml:space="preserve">  ▸  </w:t>
            </w:r>
            <w:r>
              <w:rPr>
                <w:rFonts w:ascii="Arial" w:cs="Arial" w:eastAsia="Arial" w:hAnsi="Arial"/>
                <w:b w:val="false"/>
                <w:bCs w:val="false"/>
                <w:i w:val="false"/>
                <w:iCs w:val="false"/>
                <w:color w:val="333333"/>
                <w:sz w:val="20"/>
                <w:szCs w:val="20"/>
              </w:rPr>
              <w:t xml:space="preserve">Workload 2 — Concurrent HTTP server: 10K connections. Go (net/http) vs Rust (Axum+Tokio). Req/sec, p99 latency, memory at peak.</w:t>
            </w:r>
          </w:p>
          <w:p>
            <w:pPr>
              <w:spacing w:after="12" w:before="16" w:line="300"/>
              <w:jc w:val="left"/>
            </w:pPr>
            <w:r>
              <w:rPr>
                <w:rFonts w:ascii="Arial" w:cs="Arial" w:eastAsia="Arial" w:hAnsi="Arial"/>
                <w:b/>
                <w:bCs/>
                <w:i w:val="false"/>
                <w:iCs w:val="false"/>
                <w:color w:val="3949AB"/>
                <w:sz w:val="18"/>
                <w:szCs w:val="18"/>
              </w:rPr>
              <w:t xml:space="preserve">  ▸  </w:t>
            </w:r>
            <w:r>
              <w:rPr>
                <w:rFonts w:ascii="Arial" w:cs="Arial" w:eastAsia="Arial" w:hAnsi="Arial"/>
                <w:b w:val="false"/>
                <w:bCs w:val="false"/>
                <w:i w:val="false"/>
                <w:iCs w:val="false"/>
                <w:color w:val="333333"/>
                <w:sz w:val="20"/>
                <w:szCs w:val="20"/>
              </w:rPr>
              <w:t xml:space="preserve">Workload 3 — Matrix multiplication: 1000x1000 float64. Both naive and with BLAS. GFLOPS, memory bandwidth.</w:t>
            </w:r>
          </w:p>
          <w:p>
            <w:pPr>
              <w:spacing w:after="12" w:before="16" w:line="300"/>
              <w:jc w:val="left"/>
            </w:pPr>
            <w:r>
              <w:rPr>
                <w:rFonts w:ascii="Arial" w:cs="Arial" w:eastAsia="Arial" w:hAnsi="Arial"/>
                <w:b/>
                <w:bCs/>
                <w:i w:val="false"/>
                <w:iCs w:val="false"/>
                <w:color w:val="3949AB"/>
                <w:sz w:val="18"/>
                <w:szCs w:val="18"/>
              </w:rPr>
              <w:t xml:space="preserve">  ▸  </w:t>
            </w:r>
            <w:r>
              <w:rPr>
                <w:rFonts w:ascii="Arial" w:cs="Arial" w:eastAsia="Arial" w:hAnsi="Arial"/>
                <w:b w:val="false"/>
                <w:bCs w:val="false"/>
                <w:i w:val="false"/>
                <w:iCs w:val="false"/>
                <w:color w:val="333333"/>
                <w:sz w:val="20"/>
                <w:szCs w:val="20"/>
              </w:rPr>
              <w:t xml:space="preserve">Workload 4 — GC pressure: allocate/discard 10M small structs/sec. Go: GC pause times. Rust: allocator overhead. Show where GC-free matters.</w:t>
            </w:r>
          </w:p>
        </w:tc>
      </w:tr>
      <w:tr>
        <w:tc>
          <w:tcPr>
            <w:tcW w:type="dxa" w:w="9360"/>
            <w:tcBorders>
              <w:top w:val="single" w:color="DDDDDD" w:sz="1"/>
              <w:left w:val="single" w:color="3949AB"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3949AB"/>
                <w:sz w:val="17"/>
                <w:szCs w:val="17"/>
              </w:rPr>
              <w:t xml:space="preserve">WHAT MAKES IT IMPRESSIVE</w:t>
            </w:r>
          </w:p>
          <w:p>
            <w:pPr>
              <w:spacing w:after="12" w:before="16" w:line="300"/>
              <w:jc w:val="left"/>
            </w:pPr>
            <w:r>
              <w:rPr>
                <w:rFonts w:ascii="Arial" w:cs="Arial" w:eastAsia="Arial" w:hAnsi="Arial"/>
                <w:b/>
                <w:bCs/>
                <w:i w:val="false"/>
                <w:iCs w:val="false"/>
                <w:color w:val="3949AB"/>
                <w:sz w:val="18"/>
                <w:szCs w:val="18"/>
              </w:rPr>
              <w:t xml:space="preserve">  ▸  </w:t>
            </w:r>
            <w:r>
              <w:rPr>
                <w:rFonts w:ascii="Arial" w:cs="Arial" w:eastAsia="Arial" w:hAnsi="Arial"/>
                <w:b w:val="false"/>
                <w:bCs w:val="false"/>
                <w:i w:val="false"/>
                <w:iCs w:val="false"/>
                <w:color w:val="333333"/>
                <w:sz w:val="20"/>
                <w:szCs w:val="20"/>
              </w:rPr>
              <w:t xml:space="preserve">Methodology section: how you ensured fairness — same algorithms, same hardware, multiple runs, median/p99 reported</w:t>
            </w:r>
          </w:p>
          <w:p>
            <w:pPr>
              <w:spacing w:after="12" w:before="16" w:line="300"/>
              <w:jc w:val="left"/>
            </w:pPr>
            <w:r>
              <w:rPr>
                <w:rFonts w:ascii="Arial" w:cs="Arial" w:eastAsia="Arial" w:hAnsi="Arial"/>
                <w:b/>
                <w:bCs/>
                <w:i w:val="false"/>
                <w:iCs w:val="false"/>
                <w:color w:val="3949AB"/>
                <w:sz w:val="18"/>
                <w:szCs w:val="18"/>
              </w:rPr>
              <w:t xml:space="preserve">  ▸  </w:t>
            </w:r>
            <w:r>
              <w:rPr>
                <w:rFonts w:ascii="Arial" w:cs="Arial" w:eastAsia="Arial" w:hAnsi="Arial"/>
                <w:b w:val="false"/>
                <w:bCs w:val="false"/>
                <w:i w:val="false"/>
                <w:iCs w:val="false"/>
                <w:color w:val="333333"/>
                <w:sz w:val="20"/>
                <w:szCs w:val="20"/>
              </w:rPr>
              <w:t xml:space="preserve">Surprise findings: 'What I expected vs what the data showed'</w:t>
            </w:r>
          </w:p>
          <w:p>
            <w:pPr>
              <w:spacing w:after="12" w:before="16" w:line="300"/>
              <w:jc w:val="left"/>
            </w:pPr>
            <w:r>
              <w:rPr>
                <w:rFonts w:ascii="Arial" w:cs="Arial" w:eastAsia="Arial" w:hAnsi="Arial"/>
                <w:b/>
                <w:bCs/>
                <w:i w:val="false"/>
                <w:iCs w:val="false"/>
                <w:color w:val="3949AB"/>
                <w:sz w:val="18"/>
                <w:szCs w:val="18"/>
              </w:rPr>
              <w:t xml:space="preserve">  ▸  </w:t>
            </w:r>
            <w:r>
              <w:rPr>
                <w:rFonts w:ascii="Arial" w:cs="Arial" w:eastAsia="Arial" w:hAnsi="Arial"/>
                <w:b w:val="false"/>
                <w:bCs w:val="false"/>
                <w:i w:val="false"/>
                <w:iCs w:val="false"/>
                <w:color w:val="333333"/>
                <w:sz w:val="20"/>
                <w:szCs w:val="20"/>
              </w:rPr>
              <w:t xml:space="preserve">This gets shared on HackerNews and Reddit — builds your online presence</w:t>
            </w:r>
          </w:p>
        </w:tc>
      </w:tr>
      <w:tr>
        <w:tc>
          <w:tcPr>
            <w:tcW w:type="dxa" w:w="9360"/>
            <w:tcBorders>
              <w:top w:val="single" w:color="DDDDDD" w:sz="1"/>
              <w:left w:val="single" w:color="3949AB" w:sz="8"/>
              <w:bottom w:val="single" w:color="3949AB" w:sz="6"/>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3949AB"/>
                <w:sz w:val="17"/>
                <w:szCs w:val="17"/>
              </w:rPr>
              <w:t xml:space="preserve">README &amp; PROFILE STRATEGY</w:t>
            </w:r>
          </w:p>
          <w:p>
            <w:pPr>
              <w:spacing w:after="12" w:before="16" w:line="300"/>
              <w:jc w:val="left"/>
            </w:pPr>
            <w:r>
              <w:rPr>
                <w:rFonts w:ascii="Arial" w:cs="Arial" w:eastAsia="Arial" w:hAnsi="Arial"/>
                <w:b/>
                <w:bCs/>
                <w:i w:val="false"/>
                <w:iCs w:val="false"/>
                <w:color w:val="3949AB"/>
                <w:sz w:val="18"/>
                <w:szCs w:val="18"/>
              </w:rPr>
              <w:t xml:space="preserve">  ▸  </w:t>
            </w:r>
            <w:r>
              <w:rPr>
                <w:rFonts w:ascii="Arial" w:cs="Arial" w:eastAsia="Arial" w:hAnsi="Arial"/>
                <w:b w:val="false"/>
                <w:bCs w:val="false"/>
                <w:i w:val="false"/>
                <w:iCs w:val="false"/>
                <w:color w:val="333333"/>
                <w:sz w:val="20"/>
                <w:szCs w:val="20"/>
              </w:rPr>
              <w:t xml:space="preserve">Write this as a blog post first, then link to the repo. The narrative matters more than the code.</w:t>
            </w:r>
          </w:p>
          <w:p>
            <w:pPr>
              <w:spacing w:after="12" w:before="16" w:line="300"/>
              <w:jc w:val="left"/>
            </w:pPr>
            <w:r>
              <w:rPr>
                <w:rFonts w:ascii="Arial" w:cs="Arial" w:eastAsia="Arial" w:hAnsi="Arial"/>
                <w:b/>
                <w:bCs/>
                <w:i w:val="false"/>
                <w:iCs w:val="false"/>
                <w:color w:val="3949AB"/>
                <w:sz w:val="18"/>
                <w:szCs w:val="18"/>
              </w:rPr>
              <w:t xml:space="preserve">  ▸  </w:t>
            </w:r>
            <w:r>
              <w:rPr>
                <w:rFonts w:ascii="Arial" w:cs="Arial" w:eastAsia="Arial" w:hAnsi="Arial"/>
                <w:b w:val="false"/>
                <w:bCs w:val="false"/>
                <w:i w:val="false"/>
                <w:iCs w:val="false"/>
                <w:color w:val="333333"/>
                <w:sz w:val="20"/>
                <w:szCs w:val="20"/>
              </w:rPr>
              <w:t xml:space="preserve">Post everywhere: HackerNews, Reddit r/golang and r/rust, dev.to, LinkedIn</w:t>
            </w:r>
          </w:p>
        </w:tc>
      </w:tr>
    </w:tbl>
    <w:p>
      <w:pPr>
        <w:spacing w:after="120" w:before="0" w:line="276"/>
        <w:jc w:val="left"/>
      </w:pPr>
      <w:r>
        <w:rPr>
          <w:rFonts w:ascii="Arial" w:cs="Arial" w:eastAsia="Arial" w:hAnsi="Arial"/>
          <w:b w:val="false"/>
          <w:bCs w:val="false"/>
          <w:i w:val="false"/>
          <w:iCs w:val="false"/>
          <w:color w:val="11111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949AB" w:sz="8"/>
              <w:left w:val="single" w:color="3949AB" w:sz="8"/>
              <w:bottom w:val="single" w:color="DDDDDD" w:sz="1"/>
              <w:right w:val="single" w:color="DDDDDD" w:sz="1"/>
            </w:tcBorders>
            <w:shd w:fill="E8EAF6" w:val="clear"/>
            <w:tcMar>
              <w:top w:type="dxa" w:w="80"/>
              <w:left w:type="dxa" w:w="140"/>
              <w:bottom w:type="dxa" w:w="80"/>
              <w:right w:type="dxa" w:w="120"/>
            </w:tcMar>
          </w:tcPr>
          <w:p>
            <w:pPr>
              <w:spacing w:after="20" w:before="0" w:line="276"/>
              <w:jc w:val="left"/>
            </w:pPr>
            <w:r>
              <w:rPr>
                <w:rFonts w:ascii="Arial" w:cs="Arial" w:eastAsia="Arial" w:hAnsi="Arial"/>
                <w:b/>
                <w:bCs/>
                <w:i w:val="false"/>
                <w:iCs w:val="false"/>
                <w:color w:val="3949AB"/>
                <w:sz w:val="17"/>
                <w:szCs w:val="17"/>
              </w:rPr>
              <w:t xml:space="preserve">PROJECT 24  </w:t>
            </w:r>
            <w:r>
              <w:rPr>
                <w:rFonts w:ascii="Arial" w:cs="Arial" w:eastAsia="Arial" w:hAnsi="Arial"/>
                <w:b/>
                <w:bCs/>
                <w:i w:val="false"/>
                <w:iCs w:val="false"/>
                <w:color w:val="1A237E"/>
                <w:sz w:val="24"/>
                <w:szCs w:val="24"/>
              </w:rPr>
              <w:t xml:space="preserve">PoolForge — Generic Connection Pool Library</w:t>
            </w:r>
          </w:p>
          <w:p>
            <w:pPr>
              <w:spacing w:after="20" w:before="0" w:line="276"/>
              <w:jc w:val="left"/>
            </w:pPr>
            <w:r>
              <w:rPr>
                <w:rFonts w:ascii="Arial" w:cs="Arial" w:eastAsia="Arial" w:hAnsi="Arial"/>
                <w:b w:val="false"/>
                <w:bCs w:val="false"/>
                <w:i/>
                <w:iCs/>
                <w:color w:val="444444"/>
                <w:sz w:val="19"/>
                <w:szCs w:val="19"/>
              </w:rPr>
              <w:t xml:space="preserve">A production-quality, generic connection pool for any resource</w:t>
            </w:r>
          </w:p>
          <w:p>
            <w:pPr>
              <w:spacing w:after="0" w:before="0" w:line="276"/>
              <w:jc w:val="left"/>
            </w:pPr>
            <w:r>
              <w:rPr>
                <w:rFonts w:ascii="Arial" w:cs="Arial" w:eastAsia="Arial" w:hAnsi="Arial"/>
                <w:b/>
                <w:bCs/>
                <w:i w:val="false"/>
                <w:iCs w:val="false"/>
                <w:color w:val="555555"/>
                <w:sz w:val="17"/>
                <w:szCs w:val="17"/>
              </w:rPr>
              <w:t xml:space="preserve">DIFFICULTY: </w:t>
            </w:r>
            <w:r>
              <w:rPr>
                <w:rFonts w:ascii="Arial" w:cs="Arial" w:eastAsia="Arial" w:hAnsi="Arial"/>
                <w:b/>
                <w:bCs/>
                <w:i w:val="false"/>
                <w:iCs w:val="false"/>
                <w:color w:val="3949AB"/>
                <w:sz w:val="17"/>
                <w:szCs w:val="17"/>
              </w:rPr>
              <w:t xml:space="preserve">Advanced | ~2 weeks   </w:t>
            </w:r>
            <w:r>
              <w:rPr>
                <w:rFonts w:ascii="Arial" w:cs="Arial" w:eastAsia="Arial" w:hAnsi="Arial"/>
                <w:b/>
                <w:bCs/>
                <w:i w:val="false"/>
                <w:iCs w:val="false"/>
                <w:color w:val="555555"/>
                <w:sz w:val="17"/>
                <w:szCs w:val="17"/>
              </w:rPr>
              <w:t xml:space="preserve">  PROFILE IMPACT: </w:t>
            </w:r>
            <w:r>
              <w:rPr>
                <w:rFonts w:ascii="Arial" w:cs="Arial" w:eastAsia="Arial" w:hAnsi="Arial"/>
                <w:b/>
                <w:bCs/>
                <w:i w:val="false"/>
                <w:iCs w:val="false"/>
                <w:color w:val="3949AB"/>
                <w:sz w:val="17"/>
                <w:szCs w:val="17"/>
              </w:rPr>
              <w:t xml:space="preserve">★★★★★</w:t>
            </w:r>
          </w:p>
        </w:tc>
      </w:tr>
      <w:tr>
        <w:tc>
          <w:tcPr>
            <w:tcW w:type="dxa" w:w="9360"/>
            <w:tcBorders>
              <w:top w:val="single" w:color="DDDDDD" w:sz="1"/>
              <w:left w:val="single" w:color="3949AB"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3949AB"/>
                <w:sz w:val="17"/>
                <w:szCs w:val="17"/>
              </w:rPr>
              <w:t xml:space="preserve">WHAT THIS PROVES</w:t>
            </w:r>
          </w:p>
          <w:p>
            <w:pPr>
              <w:spacing w:after="10" w:before="20" w:line="300"/>
              <w:jc w:val="left"/>
            </w:pPr>
            <w:r>
              <w:rPr>
                <w:rFonts w:ascii="Arial" w:cs="Arial" w:eastAsia="Arial" w:hAnsi="Arial"/>
                <w:b/>
                <w:bCs/>
                <w:i w:val="false"/>
                <w:iCs w:val="false"/>
                <w:color w:val="3949AB"/>
                <w:sz w:val="17"/>
                <w:szCs w:val="17"/>
              </w:rPr>
              <w:t xml:space="preserve">  ◆  </w:t>
            </w:r>
            <w:r>
              <w:rPr>
                <w:rFonts w:ascii="Arial" w:cs="Arial" w:eastAsia="Arial" w:hAnsi="Arial"/>
                <w:b/>
                <w:bCs/>
                <w:i w:val="false"/>
                <w:iCs w:val="false"/>
                <w:color w:val="1A237E"/>
                <w:sz w:val="20"/>
                <w:szCs w:val="20"/>
              </w:rPr>
              <w:t xml:space="preserve">Go Runtime Internals — </w:t>
            </w:r>
            <w:r>
              <w:rPr>
                <w:rFonts w:ascii="Arial" w:cs="Arial" w:eastAsia="Arial" w:hAnsi="Arial"/>
                <w:b w:val="false"/>
                <w:bCs w:val="false"/>
                <w:i w:val="false"/>
                <w:iCs w:val="false"/>
                <w:color w:val="444444"/>
                <w:sz w:val="20"/>
                <w:szCs w:val="20"/>
              </w:rPr>
              <w:t xml:space="preserve">You understand goroutine scheduling well enough to build infrastructure that works with it</w:t>
            </w:r>
          </w:p>
          <w:p>
            <w:pPr>
              <w:spacing w:after="10" w:before="20" w:line="300"/>
              <w:jc w:val="left"/>
            </w:pPr>
            <w:r>
              <w:rPr>
                <w:rFonts w:ascii="Arial" w:cs="Arial" w:eastAsia="Arial" w:hAnsi="Arial"/>
                <w:b/>
                <w:bCs/>
                <w:i w:val="false"/>
                <w:iCs w:val="false"/>
                <w:color w:val="3949AB"/>
                <w:sz w:val="17"/>
                <w:szCs w:val="17"/>
              </w:rPr>
              <w:t xml:space="preserve">  ◆  </w:t>
            </w:r>
            <w:r>
              <w:rPr>
                <w:rFonts w:ascii="Arial" w:cs="Arial" w:eastAsia="Arial" w:hAnsi="Arial"/>
                <w:b/>
                <w:bCs/>
                <w:i w:val="false"/>
                <w:iCs w:val="false"/>
                <w:color w:val="1A237E"/>
                <w:sz w:val="20"/>
                <w:szCs w:val="20"/>
              </w:rPr>
              <w:t xml:space="preserve">Generics in Go — </w:t>
            </w:r>
            <w:r>
              <w:rPr>
                <w:rFonts w:ascii="Arial" w:cs="Arial" w:eastAsia="Arial" w:hAnsi="Arial"/>
                <w:b w:val="false"/>
                <w:bCs w:val="false"/>
                <w:i w:val="false"/>
                <w:iCs w:val="false"/>
                <w:color w:val="444444"/>
                <w:sz w:val="20"/>
                <w:szCs w:val="20"/>
              </w:rPr>
              <w:t xml:space="preserve">Pool[T any] that works for DB connections, Redis clients, gRPC channels</w:t>
            </w:r>
          </w:p>
          <w:p>
            <w:pPr>
              <w:spacing w:after="10" w:before="20" w:line="300"/>
              <w:jc w:val="left"/>
            </w:pPr>
            <w:r>
              <w:rPr>
                <w:rFonts w:ascii="Arial" w:cs="Arial" w:eastAsia="Arial" w:hAnsi="Arial"/>
                <w:b/>
                <w:bCs/>
                <w:i w:val="false"/>
                <w:iCs w:val="false"/>
                <w:color w:val="3949AB"/>
                <w:sz w:val="17"/>
                <w:szCs w:val="17"/>
              </w:rPr>
              <w:t xml:space="preserve">  ◆  </w:t>
            </w:r>
            <w:r>
              <w:rPr>
                <w:rFonts w:ascii="Arial" w:cs="Arial" w:eastAsia="Arial" w:hAnsi="Arial"/>
                <w:b/>
                <w:bCs/>
                <w:i w:val="false"/>
                <w:iCs w:val="false"/>
                <w:color w:val="1A237E"/>
                <w:sz w:val="20"/>
                <w:szCs w:val="20"/>
              </w:rPr>
              <w:t xml:space="preserve">Production Library Design — </w:t>
            </w:r>
            <w:r>
              <w:rPr>
                <w:rFonts w:ascii="Arial" w:cs="Arial" w:eastAsia="Arial" w:hAnsi="Arial"/>
                <w:b w:val="false"/>
                <w:bCs w:val="false"/>
                <w:i w:val="false"/>
                <w:iCs w:val="false"/>
                <w:color w:val="444444"/>
                <w:sz w:val="20"/>
                <w:szCs w:val="20"/>
              </w:rPr>
              <w:t xml:space="preserve">Min/max size, validation, eviction, health checking, built-in metrics</w:t>
            </w:r>
          </w:p>
        </w:tc>
      </w:tr>
      <w:tr>
        <w:tc>
          <w:tcPr>
            <w:tcW w:type="dxa" w:w="9360"/>
            <w:tcBorders>
              <w:top w:val="single" w:color="DDDDDD" w:sz="1"/>
              <w:left w:val="single" w:color="3949AB" w:sz="8"/>
              <w:bottom w:val="single" w:color="DDDDDD" w:sz="1"/>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3949AB"/>
                <w:sz w:val="17"/>
                <w:szCs w:val="17"/>
              </w:rPr>
              <w:t xml:space="preserve">WHAT TO BUILD</w:t>
            </w:r>
          </w:p>
          <w:p>
            <w:pPr>
              <w:spacing w:after="12" w:before="16" w:line="300"/>
              <w:jc w:val="left"/>
            </w:pPr>
            <w:r>
              <w:rPr>
                <w:rFonts w:ascii="Arial" w:cs="Arial" w:eastAsia="Arial" w:hAnsi="Arial"/>
                <w:b/>
                <w:bCs/>
                <w:i w:val="false"/>
                <w:iCs w:val="false"/>
                <w:color w:val="3949AB"/>
                <w:sz w:val="18"/>
                <w:szCs w:val="18"/>
              </w:rPr>
              <w:t xml:space="preserve">  ▸  </w:t>
            </w:r>
            <w:r>
              <w:rPr>
                <w:rFonts w:ascii="Arial" w:cs="Arial" w:eastAsia="Arial" w:hAnsi="Arial"/>
                <w:b w:val="false"/>
                <w:bCs w:val="false"/>
                <w:i w:val="false"/>
                <w:iCs w:val="false"/>
                <w:color w:val="333333"/>
                <w:sz w:val="20"/>
                <w:szCs w:val="20"/>
              </w:rPr>
              <w:t xml:space="preserve">Pool[T any] struct: New func (creates resource), Validate func (checks health), Destroy func (closes). Generic over any resource type.</w:t>
            </w:r>
          </w:p>
          <w:p>
            <w:pPr>
              <w:spacing w:after="12" w:before="16" w:line="300"/>
              <w:jc w:val="left"/>
            </w:pPr>
            <w:r>
              <w:rPr>
                <w:rFonts w:ascii="Arial" w:cs="Arial" w:eastAsia="Arial" w:hAnsi="Arial"/>
                <w:b/>
                <w:bCs/>
                <w:i w:val="false"/>
                <w:iCs w:val="false"/>
                <w:color w:val="3949AB"/>
                <w:sz w:val="18"/>
                <w:szCs w:val="18"/>
              </w:rPr>
              <w:t xml:space="preserve">  ▸  </w:t>
            </w:r>
            <w:r>
              <w:rPr>
                <w:rFonts w:ascii="Arial" w:cs="Arial" w:eastAsia="Arial" w:hAnsi="Arial"/>
                <w:b w:val="false"/>
                <w:bCs w:val="false"/>
                <w:i w:val="false"/>
                <w:iCs w:val="false"/>
                <w:color w:val="333333"/>
                <w:sz w:val="20"/>
                <w:szCs w:val="20"/>
              </w:rPr>
              <w:t xml:space="preserve">Lifecycle: lazy creation up to MaxSize. Evict idle connections older than MaxIdleTime. Background goroutine health-checks on interval.</w:t>
            </w:r>
          </w:p>
          <w:p>
            <w:pPr>
              <w:spacing w:after="12" w:before="16" w:line="300"/>
              <w:jc w:val="left"/>
            </w:pPr>
            <w:r>
              <w:rPr>
                <w:rFonts w:ascii="Arial" w:cs="Arial" w:eastAsia="Arial" w:hAnsi="Arial"/>
                <w:b/>
                <w:bCs/>
                <w:i w:val="false"/>
                <w:iCs w:val="false"/>
                <w:color w:val="3949AB"/>
                <w:sz w:val="18"/>
                <w:szCs w:val="18"/>
              </w:rPr>
              <w:t xml:space="preserve">  ▸  </w:t>
            </w:r>
            <w:r>
              <w:rPr>
                <w:rFonts w:ascii="Arial" w:cs="Arial" w:eastAsia="Arial" w:hAnsi="Arial"/>
                <w:b w:val="false"/>
                <w:bCs w:val="false"/>
                <w:i w:val="false"/>
                <w:iCs w:val="false"/>
                <w:color w:val="333333"/>
                <w:sz w:val="20"/>
                <w:szCs w:val="20"/>
              </w:rPr>
              <w:t xml:space="preserve">Backpressure: if pool exhausted, callers block (with timeout) or get error. Track waiting time as a Prometheus metric.</w:t>
            </w:r>
          </w:p>
          <w:p>
            <w:pPr>
              <w:spacing w:after="12" w:before="16" w:line="300"/>
              <w:jc w:val="left"/>
            </w:pPr>
            <w:r>
              <w:rPr>
                <w:rFonts w:ascii="Arial" w:cs="Arial" w:eastAsia="Arial" w:hAnsi="Arial"/>
                <w:b/>
                <w:bCs/>
                <w:i w:val="false"/>
                <w:iCs w:val="false"/>
                <w:color w:val="3949AB"/>
                <w:sz w:val="18"/>
                <w:szCs w:val="18"/>
              </w:rPr>
              <w:t xml:space="preserve">  ▸  </w:t>
            </w:r>
            <w:r>
              <w:rPr>
                <w:rFonts w:ascii="Arial" w:cs="Arial" w:eastAsia="Arial" w:hAnsi="Arial"/>
                <w:b w:val="false"/>
                <w:bCs w:val="false"/>
                <w:i w:val="false"/>
                <w:iCs w:val="false"/>
                <w:color w:val="333333"/>
                <w:sz w:val="20"/>
                <w:szCs w:val="20"/>
              </w:rPr>
              <w:t xml:space="preserve">Benchmark against pgxpool: show competitive performance and where tradeoffs differ.</w:t>
            </w:r>
          </w:p>
        </w:tc>
      </w:tr>
      <w:tr>
        <w:tc>
          <w:tcPr>
            <w:tcW w:type="dxa" w:w="9360"/>
            <w:tcBorders>
              <w:top w:val="single" w:color="DDDDDD" w:sz="1"/>
              <w:left w:val="single" w:color="3949AB"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3949AB"/>
                <w:sz w:val="17"/>
                <w:szCs w:val="17"/>
              </w:rPr>
              <w:t xml:space="preserve">WHAT MAKES IT IMPRESSIVE</w:t>
            </w:r>
          </w:p>
          <w:p>
            <w:pPr>
              <w:spacing w:after="12" w:before="16" w:line="300"/>
              <w:jc w:val="left"/>
            </w:pPr>
            <w:r>
              <w:rPr>
                <w:rFonts w:ascii="Arial" w:cs="Arial" w:eastAsia="Arial" w:hAnsi="Arial"/>
                <w:b/>
                <w:bCs/>
                <w:i w:val="false"/>
                <w:iCs w:val="false"/>
                <w:color w:val="3949AB"/>
                <w:sz w:val="18"/>
                <w:szCs w:val="18"/>
              </w:rPr>
              <w:t xml:space="preserve">  ▸  </w:t>
            </w:r>
            <w:r>
              <w:rPr>
                <w:rFonts w:ascii="Arial" w:cs="Arial" w:eastAsia="Arial" w:hAnsi="Arial"/>
                <w:b w:val="false"/>
                <w:bCs w:val="false"/>
                <w:i w:val="false"/>
                <w:iCs w:val="false"/>
                <w:color w:val="333333"/>
                <w:sz w:val="20"/>
                <w:szCs w:val="20"/>
              </w:rPr>
              <w:t xml:space="preserve">Stress test: 1000 goroutines contending for 10 connections. Zero deadlocks. Correct backpressure.</w:t>
            </w:r>
          </w:p>
          <w:p>
            <w:pPr>
              <w:spacing w:after="12" w:before="16" w:line="300"/>
              <w:jc w:val="left"/>
            </w:pPr>
            <w:r>
              <w:rPr>
                <w:rFonts w:ascii="Arial" w:cs="Arial" w:eastAsia="Arial" w:hAnsi="Arial"/>
                <w:b/>
                <w:bCs/>
                <w:i w:val="false"/>
                <w:iCs w:val="false"/>
                <w:color w:val="3949AB"/>
                <w:sz w:val="18"/>
                <w:szCs w:val="18"/>
              </w:rPr>
              <w:t xml:space="preserve">  ▸  </w:t>
            </w:r>
            <w:r>
              <w:rPr>
                <w:rFonts w:ascii="Arial" w:cs="Arial" w:eastAsia="Arial" w:hAnsi="Arial"/>
                <w:b w:val="false"/>
                <w:bCs w:val="false"/>
                <w:i w:val="false"/>
                <w:iCs w:val="false"/>
                <w:color w:val="333333"/>
                <w:sz w:val="20"/>
                <w:szCs w:val="20"/>
              </w:rPr>
              <w:t xml:space="preserve">Comparison section with pgxpool: what decisions they made, which you replicated or changed</w:t>
            </w:r>
          </w:p>
          <w:p>
            <w:pPr>
              <w:spacing w:after="12" w:before="16" w:line="300"/>
              <w:jc w:val="left"/>
            </w:pPr>
            <w:r>
              <w:rPr>
                <w:rFonts w:ascii="Arial" w:cs="Arial" w:eastAsia="Arial" w:hAnsi="Arial"/>
                <w:b/>
                <w:bCs/>
                <w:i w:val="false"/>
                <w:iCs w:val="false"/>
                <w:color w:val="3949AB"/>
                <w:sz w:val="18"/>
                <w:szCs w:val="18"/>
              </w:rPr>
              <w:t xml:space="preserve">  ▸  </w:t>
            </w:r>
            <w:r>
              <w:rPr>
                <w:rFonts w:ascii="Arial" w:cs="Arial" w:eastAsia="Arial" w:hAnsi="Arial"/>
                <w:b w:val="false"/>
                <w:bCs w:val="false"/>
                <w:i w:val="false"/>
                <w:iCs w:val="false"/>
                <w:color w:val="333333"/>
                <w:sz w:val="20"/>
                <w:szCs w:val="20"/>
              </w:rPr>
              <w:t xml:space="preserve">The generics implementation is modern idiomatic Go — shows currency</w:t>
            </w:r>
          </w:p>
        </w:tc>
      </w:tr>
      <w:tr>
        <w:tc>
          <w:tcPr>
            <w:tcW w:type="dxa" w:w="9360"/>
            <w:tcBorders>
              <w:top w:val="single" w:color="DDDDDD" w:sz="1"/>
              <w:left w:val="single" w:color="3949AB" w:sz="8"/>
              <w:bottom w:val="single" w:color="3949AB" w:sz="6"/>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3949AB"/>
                <w:sz w:val="17"/>
                <w:szCs w:val="17"/>
              </w:rPr>
              <w:t xml:space="preserve">README &amp; PROFILE STRATEGY</w:t>
            </w:r>
          </w:p>
          <w:p>
            <w:pPr>
              <w:spacing w:after="12" w:before="16" w:line="300"/>
              <w:jc w:val="left"/>
            </w:pPr>
            <w:r>
              <w:rPr>
                <w:rFonts w:ascii="Arial" w:cs="Arial" w:eastAsia="Arial" w:hAnsi="Arial"/>
                <w:b/>
                <w:bCs/>
                <w:i w:val="false"/>
                <w:iCs w:val="false"/>
                <w:color w:val="3949AB"/>
                <w:sz w:val="18"/>
                <w:szCs w:val="18"/>
              </w:rPr>
              <w:t xml:space="preserve">  ▸  </w:t>
            </w:r>
            <w:r>
              <w:rPr>
                <w:rFonts w:ascii="Arial" w:cs="Arial" w:eastAsia="Arial" w:hAnsi="Arial"/>
                <w:b w:val="false"/>
                <w:bCs w:val="false"/>
                <w:i w:val="false"/>
                <w:iCs w:val="false"/>
                <w:color w:val="333333"/>
                <w:sz w:val="20"/>
                <w:szCs w:val="20"/>
              </w:rPr>
              <w:t xml:space="preserve">Publish as an actual Go module on pkg.go.dev — a real importable library is more impressive than a demo</w:t>
            </w:r>
          </w:p>
          <w:p>
            <w:pPr>
              <w:spacing w:after="12" w:before="16" w:line="300"/>
              <w:jc w:val="left"/>
            </w:pPr>
            <w:r>
              <w:rPr>
                <w:rFonts w:ascii="Arial" w:cs="Arial" w:eastAsia="Arial" w:hAnsi="Arial"/>
                <w:b/>
                <w:bCs/>
                <w:i w:val="false"/>
                <w:iCs w:val="false"/>
                <w:color w:val="3949AB"/>
                <w:sz w:val="18"/>
                <w:szCs w:val="18"/>
              </w:rPr>
              <w:t xml:space="preserve">  ▸  </w:t>
            </w:r>
            <w:r>
              <w:rPr>
                <w:rFonts w:ascii="Arial" w:cs="Arial" w:eastAsia="Arial" w:hAnsi="Arial"/>
                <w:b w:val="false"/>
                <w:bCs w:val="false"/>
                <w:i w:val="false"/>
                <w:iCs w:val="false"/>
                <w:color w:val="333333"/>
                <w:sz w:val="20"/>
                <w:szCs w:val="20"/>
              </w:rPr>
              <w:t xml:space="preserve">Write blog post: 'Building a generic connection pool in Go: what I learned from reading pgxpool source'</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C0392B" w:val="clear"/>
            <w:tcMar>
              <w:top w:type="dxa" w:w="100"/>
              <w:left w:type="dxa" w:w="100"/>
              <w:bottom w:type="dxa" w:w="100"/>
              <w:right w:type="dxa" w:w="100"/>
            </w:tcMar>
            <w:vAlign w:val="center"/>
          </w:tcPr>
          <w:p>
            <w:pPr>
              <w:spacing w:after="20" w:before="0" w:line="276"/>
              <w:jc w:val="center"/>
            </w:pPr>
            <w:r>
              <w:rPr>
                <w:rFonts w:ascii="Arial" w:cs="Arial" w:eastAsia="Arial" w:hAnsi="Arial"/>
                <w:b/>
                <w:bCs/>
                <w:i w:val="false"/>
                <w:iCs w:val="false"/>
                <w:color w:val="FFFFFF"/>
                <w:sz w:val="15"/>
                <w:szCs w:val="15"/>
              </w:rPr>
              <w:t xml:space="preserve">PHASE</w:t>
            </w:r>
          </w:p>
          <w:p>
            <w:pPr>
              <w:spacing w:after="0" w:before="0" w:line="276"/>
              <w:jc w:val="center"/>
            </w:pPr>
            <w:r>
              <w:rPr>
                <w:rFonts w:ascii="Arial" w:cs="Arial" w:eastAsia="Arial" w:hAnsi="Arial"/>
                <w:b/>
                <w:bCs/>
                <w:i w:val="false"/>
                <w:iCs w:val="false"/>
                <w:color w:val="FFFFFF"/>
                <w:sz w:val="48"/>
                <w:szCs w:val="48"/>
              </w:rPr>
              <w:t xml:space="preserve">07</w:t>
            </w:r>
          </w:p>
        </w:tc>
        <w:tc>
          <w:tcPr>
            <w:tcW w:type="dxa" w:w="8060"/>
            <w:tcBorders>
              <w:top w:val="none" w:color="FFFFFF" w:sz="0"/>
              <w:left w:val="none" w:color="FFFFFF" w:sz="0"/>
              <w:bottom w:val="none" w:color="FFFFFF" w:sz="0"/>
              <w:right w:val="none" w:color="FFFFFF" w:sz="0"/>
            </w:tcBorders>
            <w:shd w:fill="4A0E0E" w:val="clear"/>
            <w:tcMar>
              <w:top w:type="dxa" w:w="100"/>
              <w:left w:type="dxa" w:w="180"/>
              <w:bottom w:type="dxa" w:w="100"/>
              <w:right w:type="dxa" w:w="120"/>
            </w:tcMar>
          </w:tcPr>
          <w:p>
            <w:pPr>
              <w:spacing w:after="30" w:before="60" w:line="276"/>
              <w:jc w:val="left"/>
            </w:pPr>
            <w:r>
              <w:rPr>
                <w:rFonts w:ascii="Arial" w:cs="Arial" w:eastAsia="Arial" w:hAnsi="Arial"/>
                <w:b/>
                <w:bCs/>
                <w:i w:val="false"/>
                <w:iCs w:val="false"/>
                <w:color w:val="FFFFFF"/>
                <w:sz w:val="38"/>
                <w:szCs w:val="38"/>
              </w:rPr>
              <w:t xml:space="preserve">Security</w:t>
            </w:r>
          </w:p>
          <w:p>
            <w:pPr>
              <w:spacing w:after="60" w:before="0" w:line="276"/>
              <w:jc w:val="left"/>
            </w:pPr>
            <w:r>
              <w:rPr>
                <w:rFonts w:ascii="Arial" w:cs="Arial" w:eastAsia="Arial" w:hAnsi="Arial"/>
                <w:b w:val="false"/>
                <w:bCs w:val="false"/>
                <w:i/>
                <w:iCs/>
                <w:color w:val="BBBBBB"/>
                <w:sz w:val="19"/>
                <w:szCs w:val="19"/>
              </w:rPr>
              <w:t xml:space="preserve">Projects that prove you build with security as a first-class concern</w:t>
            </w:r>
          </w:p>
        </w:tc>
      </w:tr>
    </w:tbl>
    <w:p>
      <w:pPr>
        <w:spacing w:after="60" w:before="0" w:line="276"/>
        <w:jc w:val="left"/>
      </w:pPr>
      <w:r>
        <w:rPr>
          <w:rFonts w:ascii="Arial" w:cs="Arial" w:eastAsia="Arial" w:hAnsi="Arial"/>
          <w:b w:val="false"/>
          <w:bCs w:val="false"/>
          <w:i w:val="false"/>
          <w:iCs w:val="false"/>
          <w:color w:val="11111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4"/>
              <w:bottom w:val="none" w:color="FFFFFF" w:sz="0"/>
              <w:right w:val="none" w:color="FFFFFF" w:sz="0"/>
            </w:tcBorders>
            <w:shd w:fill="FADBD8" w:val="clear"/>
            <w:tcMar>
              <w:top w:type="dxa" w:w="100"/>
              <w:left w:type="dxa" w:w="200"/>
              <w:bottom w:type="dxa" w:w="100"/>
              <w:right w:type="dxa" w:w="140"/>
            </w:tcMar>
          </w:tcPr>
          <w:p>
            <w:pPr>
              <w:spacing w:after="40" w:before="0" w:line="276"/>
              <w:jc w:val="left"/>
            </w:pPr>
            <w:r>
              <w:rPr>
                <w:rFonts w:ascii="Arial" w:cs="Arial" w:eastAsia="Arial" w:hAnsi="Arial"/>
                <w:b/>
                <w:bCs/>
                <w:i w:val="false"/>
                <w:iCs w:val="false"/>
                <w:color w:val="C0392B"/>
                <w:sz w:val="17"/>
                <w:szCs w:val="17"/>
              </w:rPr>
              <w:t xml:space="preserve">PHASE 7 STRATEGY</w:t>
            </w:r>
          </w:p>
          <w:p>
            <w:pPr>
              <w:spacing w:after="0" w:before="0" w:line="320"/>
              <w:jc w:val="left"/>
            </w:pPr>
            <w:r>
              <w:rPr>
                <w:rFonts w:ascii="Arial" w:cs="Arial" w:eastAsia="Arial" w:hAnsi="Arial"/>
                <w:b w:val="false"/>
                <w:bCs w:val="false"/>
                <w:i w:val="false"/>
                <w:iCs w:val="false"/>
                <w:color w:val="333333"/>
                <w:sz w:val="20"/>
                <w:szCs w:val="20"/>
              </w:rPr>
              <w:t xml:space="preserve">Security projects are rare in portfolios because most engineers treat security as an afterthought. Every project here includes a threat model document — this is what distinguishes security-aware engineers. Include a THREAT_MODEL.md in every repo.</w:t>
            </w:r>
          </w:p>
        </w:tc>
      </w:tr>
    </w:tbl>
    <w:p>
      <w:pPr>
        <w:spacing w:after="120" w:before="0" w:line="276"/>
        <w:jc w:val="left"/>
      </w:pPr>
      <w:r>
        <w:rPr>
          <w:rFonts w:ascii="Arial" w:cs="Arial" w:eastAsia="Arial" w:hAnsi="Arial"/>
          <w:b w:val="false"/>
          <w:bCs w:val="false"/>
          <w:i w:val="false"/>
          <w:iCs w:val="false"/>
          <w:color w:val="11111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DDDDDD" w:sz="1"/>
              <w:right w:val="single" w:color="DDDDDD" w:sz="1"/>
            </w:tcBorders>
            <w:shd w:fill="FADBD8" w:val="clear"/>
            <w:tcMar>
              <w:top w:type="dxa" w:w="80"/>
              <w:left w:type="dxa" w:w="140"/>
              <w:bottom w:type="dxa" w:w="80"/>
              <w:right w:type="dxa" w:w="120"/>
            </w:tcMar>
          </w:tcPr>
          <w:p>
            <w:pPr>
              <w:spacing w:after="20" w:before="0" w:line="276"/>
              <w:jc w:val="left"/>
            </w:pPr>
            <w:r>
              <w:rPr>
                <w:rFonts w:ascii="Arial" w:cs="Arial" w:eastAsia="Arial" w:hAnsi="Arial"/>
                <w:b/>
                <w:bCs/>
                <w:i w:val="false"/>
                <w:iCs w:val="false"/>
                <w:color w:val="C0392B"/>
                <w:sz w:val="17"/>
                <w:szCs w:val="17"/>
              </w:rPr>
              <w:t xml:space="preserve">PROJECT 25  </w:t>
            </w:r>
            <w:r>
              <w:rPr>
                <w:rFonts w:ascii="Arial" w:cs="Arial" w:eastAsia="Arial" w:hAnsi="Arial"/>
                <w:b/>
                <w:bCs/>
                <w:i w:val="false"/>
                <w:iCs w:val="false"/>
                <w:color w:val="4A0E0E"/>
                <w:sz w:val="24"/>
                <w:szCs w:val="24"/>
              </w:rPr>
              <w:t xml:space="preserve">Keystone — Auth Service (JWT + OAuth 2.0 + PKCE)</w:t>
            </w:r>
          </w:p>
          <w:p>
            <w:pPr>
              <w:spacing w:after="20" w:before="0" w:line="276"/>
              <w:jc w:val="left"/>
            </w:pPr>
            <w:r>
              <w:rPr>
                <w:rFonts w:ascii="Arial" w:cs="Arial" w:eastAsia="Arial" w:hAnsi="Arial"/>
                <w:b w:val="false"/>
                <w:bCs w:val="false"/>
                <w:i/>
                <w:iCs/>
                <w:color w:val="444444"/>
                <w:sz w:val="19"/>
                <w:szCs w:val="19"/>
              </w:rPr>
              <w:t xml:space="preserve">A production-grade authentication service built from first principles</w:t>
            </w:r>
          </w:p>
          <w:p>
            <w:pPr>
              <w:spacing w:after="0" w:before="0" w:line="276"/>
              <w:jc w:val="left"/>
            </w:pPr>
            <w:r>
              <w:rPr>
                <w:rFonts w:ascii="Arial" w:cs="Arial" w:eastAsia="Arial" w:hAnsi="Arial"/>
                <w:b/>
                <w:bCs/>
                <w:i w:val="false"/>
                <w:iCs w:val="false"/>
                <w:color w:val="555555"/>
                <w:sz w:val="17"/>
                <w:szCs w:val="17"/>
              </w:rPr>
              <w:t xml:space="preserve">DIFFICULTY: </w:t>
            </w:r>
            <w:r>
              <w:rPr>
                <w:rFonts w:ascii="Arial" w:cs="Arial" w:eastAsia="Arial" w:hAnsi="Arial"/>
                <w:b/>
                <w:bCs/>
                <w:i w:val="false"/>
                <w:iCs w:val="false"/>
                <w:color w:val="C0392B"/>
                <w:sz w:val="17"/>
                <w:szCs w:val="17"/>
              </w:rPr>
              <w:t xml:space="preserve">Advanced | ~3 weeks   </w:t>
            </w:r>
            <w:r>
              <w:rPr>
                <w:rFonts w:ascii="Arial" w:cs="Arial" w:eastAsia="Arial" w:hAnsi="Arial"/>
                <w:b/>
                <w:bCs/>
                <w:i w:val="false"/>
                <w:iCs w:val="false"/>
                <w:color w:val="555555"/>
                <w:sz w:val="17"/>
                <w:szCs w:val="17"/>
              </w:rPr>
              <w:t xml:space="preserve">  PROFILE IMPACT: </w:t>
            </w:r>
            <w:r>
              <w:rPr>
                <w:rFonts w:ascii="Arial" w:cs="Arial" w:eastAsia="Arial" w:hAnsi="Arial"/>
                <w:b/>
                <w:bCs/>
                <w:i w:val="false"/>
                <w:iCs w:val="false"/>
                <w:color w:val="C0392B"/>
                <w:sz w:val="17"/>
                <w:szCs w:val="17"/>
              </w:rPr>
              <w:t xml:space="preserve">★★★★★</w:t>
            </w:r>
          </w:p>
        </w:tc>
      </w:tr>
      <w:tr>
        <w:tc>
          <w:tcPr>
            <w:tcW w:type="dxa" w:w="9360"/>
            <w:tcBorders>
              <w:top w:val="single" w:color="DDDDDD" w:sz="1"/>
              <w:left w:val="single" w:color="C0392B"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C0392B"/>
                <w:sz w:val="17"/>
                <w:szCs w:val="17"/>
              </w:rPr>
              <w:t xml:space="preserve">WHAT THIS PROVES</w:t>
            </w:r>
          </w:p>
          <w:p>
            <w:pPr>
              <w:spacing w:after="10" w:before="20" w:line="300"/>
              <w:jc w:val="left"/>
            </w:pPr>
            <w:r>
              <w:rPr>
                <w:rFonts w:ascii="Arial" w:cs="Arial" w:eastAsia="Arial" w:hAnsi="Arial"/>
                <w:b/>
                <w:bCs/>
                <w:i w:val="false"/>
                <w:iCs w:val="false"/>
                <w:color w:val="C0392B"/>
                <w:sz w:val="17"/>
                <w:szCs w:val="17"/>
              </w:rPr>
              <w:t xml:space="preserve">  ◆  </w:t>
            </w:r>
            <w:r>
              <w:rPr>
                <w:rFonts w:ascii="Arial" w:cs="Arial" w:eastAsia="Arial" w:hAnsi="Arial"/>
                <w:b/>
                <w:bCs/>
                <w:i w:val="false"/>
                <w:iCs w:val="false"/>
                <w:color w:val="4A0E0E"/>
                <w:sz w:val="20"/>
                <w:szCs w:val="20"/>
              </w:rPr>
              <w:t xml:space="preserve">JWT Internals — </w:t>
            </w:r>
            <w:r>
              <w:rPr>
                <w:rFonts w:ascii="Arial" w:cs="Arial" w:eastAsia="Arial" w:hAnsi="Arial"/>
                <w:b w:val="false"/>
                <w:bCs w:val="false"/>
                <w:i w:val="false"/>
                <w:iCs w:val="false"/>
                <w:color w:val="444444"/>
                <w:sz w:val="20"/>
                <w:szCs w:val="20"/>
              </w:rPr>
              <w:t xml:space="preserve">RS256 signing, algorithm validation, all claims validated — alg:none vulnerability impossible</w:t>
            </w:r>
          </w:p>
          <w:p>
            <w:pPr>
              <w:spacing w:after="10" w:before="20" w:line="300"/>
              <w:jc w:val="left"/>
            </w:pPr>
            <w:r>
              <w:rPr>
                <w:rFonts w:ascii="Arial" w:cs="Arial" w:eastAsia="Arial" w:hAnsi="Arial"/>
                <w:b/>
                <w:bCs/>
                <w:i w:val="false"/>
                <w:iCs w:val="false"/>
                <w:color w:val="C0392B"/>
                <w:sz w:val="17"/>
                <w:szCs w:val="17"/>
              </w:rPr>
              <w:t xml:space="preserve">  ◆  </w:t>
            </w:r>
            <w:r>
              <w:rPr>
                <w:rFonts w:ascii="Arial" w:cs="Arial" w:eastAsia="Arial" w:hAnsi="Arial"/>
                <w:b/>
                <w:bCs/>
                <w:i w:val="false"/>
                <w:iCs w:val="false"/>
                <w:color w:val="4A0E0E"/>
                <w:sz w:val="20"/>
                <w:szCs w:val="20"/>
              </w:rPr>
              <w:t xml:space="preserve">OAuth 2.0 Correctly — </w:t>
            </w:r>
            <w:r>
              <w:rPr>
                <w:rFonts w:ascii="Arial" w:cs="Arial" w:eastAsia="Arial" w:hAnsi="Arial"/>
                <w:b w:val="false"/>
                <w:bCs w:val="false"/>
                <w:i w:val="false"/>
                <w:iCs w:val="false"/>
                <w:color w:val="444444"/>
                <w:sz w:val="20"/>
                <w:szCs w:val="20"/>
              </w:rPr>
              <w:t xml:space="preserve">Authorization Code + PKCE from scratch — no library hiding the complexity</w:t>
            </w:r>
          </w:p>
          <w:p>
            <w:pPr>
              <w:spacing w:after="10" w:before="20" w:line="300"/>
              <w:jc w:val="left"/>
            </w:pPr>
            <w:r>
              <w:rPr>
                <w:rFonts w:ascii="Arial" w:cs="Arial" w:eastAsia="Arial" w:hAnsi="Arial"/>
                <w:b/>
                <w:bCs/>
                <w:i w:val="false"/>
                <w:iCs w:val="false"/>
                <w:color w:val="C0392B"/>
                <w:sz w:val="17"/>
                <w:szCs w:val="17"/>
              </w:rPr>
              <w:t xml:space="preserve">  ◆  </w:t>
            </w:r>
            <w:r>
              <w:rPr>
                <w:rFonts w:ascii="Arial" w:cs="Arial" w:eastAsia="Arial" w:hAnsi="Arial"/>
                <w:b/>
                <w:bCs/>
                <w:i w:val="false"/>
                <w:iCs w:val="false"/>
                <w:color w:val="4A0E0E"/>
                <w:sz w:val="20"/>
                <w:szCs w:val="20"/>
              </w:rPr>
              <w:t xml:space="preserve">Security Engineering — </w:t>
            </w:r>
            <w:r>
              <w:rPr>
                <w:rFonts w:ascii="Arial" w:cs="Arial" w:eastAsia="Arial" w:hAnsi="Arial"/>
                <w:b w:val="false"/>
                <w:bCs w:val="false"/>
                <w:i w:val="false"/>
                <w:iCs w:val="false"/>
                <w:color w:val="444444"/>
                <w:sz w:val="20"/>
                <w:szCs w:val="20"/>
              </w:rPr>
              <w:t xml:space="preserve">Token rotation, revocation, rate limiting on auth endpoints, brute force protection</w:t>
            </w:r>
          </w:p>
        </w:tc>
      </w:tr>
      <w:tr>
        <w:tc>
          <w:tcPr>
            <w:tcW w:type="dxa" w:w="9360"/>
            <w:tcBorders>
              <w:top w:val="single" w:color="DDDDDD" w:sz="1"/>
              <w:left w:val="single" w:color="C0392B" w:sz="8"/>
              <w:bottom w:val="single" w:color="DDDDDD" w:sz="1"/>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C0392B"/>
                <w:sz w:val="17"/>
                <w:szCs w:val="17"/>
              </w:rPr>
              <w:t xml:space="preserve">WHAT TO BUILD</w:t>
            </w:r>
          </w:p>
          <w:p>
            <w:pPr>
              <w:spacing w:after="12" w:before="16" w:line="300"/>
              <w:jc w:val="left"/>
            </w:pPr>
            <w:r>
              <w:rPr>
                <w:rFonts w:ascii="Arial" w:cs="Arial" w:eastAsia="Arial" w:hAnsi="Arial"/>
                <w:b/>
                <w:bCs/>
                <w:i w:val="false"/>
                <w:iCs w:val="false"/>
                <w:color w:val="C0392B"/>
                <w:sz w:val="18"/>
                <w:szCs w:val="18"/>
              </w:rPr>
              <w:t xml:space="preserve">  ▸  </w:t>
            </w:r>
            <w:r>
              <w:rPr>
                <w:rFonts w:ascii="Arial" w:cs="Arial" w:eastAsia="Arial" w:hAnsi="Arial"/>
                <w:b w:val="false"/>
                <w:bCs w:val="false"/>
                <w:i w:val="false"/>
                <w:iCs w:val="false"/>
                <w:color w:val="333333"/>
                <w:sz w:val="20"/>
                <w:szCs w:val="20"/>
              </w:rPr>
              <w:t xml:space="preserve">Token issuance: RS256 JWT with sub, iss, aud, exp (15min), iat, jti. Key rotation: two active public keys, rotate every 30 days.</w:t>
            </w:r>
          </w:p>
          <w:p>
            <w:pPr>
              <w:spacing w:after="12" w:before="16" w:line="300"/>
              <w:jc w:val="left"/>
            </w:pPr>
            <w:r>
              <w:rPr>
                <w:rFonts w:ascii="Arial" w:cs="Arial" w:eastAsia="Arial" w:hAnsi="Arial"/>
                <w:b/>
                <w:bCs/>
                <w:i w:val="false"/>
                <w:iCs w:val="false"/>
                <w:color w:val="C0392B"/>
                <w:sz w:val="18"/>
                <w:szCs w:val="18"/>
              </w:rPr>
              <w:t xml:space="preserve">  ▸  </w:t>
            </w:r>
            <w:r>
              <w:rPr>
                <w:rFonts w:ascii="Arial" w:cs="Arial" w:eastAsia="Arial" w:hAnsi="Arial"/>
                <w:b w:val="false"/>
                <w:bCs w:val="false"/>
                <w:i w:val="false"/>
                <w:iCs w:val="false"/>
                <w:color w:val="333333"/>
                <w:sz w:val="20"/>
                <w:szCs w:val="20"/>
              </w:rPr>
              <w:t xml:space="preserve">OAuth 2.0 Authorization Code + PKCE: /authorize (generates code_challenge), /callback (verifies code_verifier, issues tokens), /token/refresh (rotates refresh token). State parameter CSRF protection.</w:t>
            </w:r>
          </w:p>
          <w:p>
            <w:pPr>
              <w:spacing w:after="12" w:before="16" w:line="300"/>
              <w:jc w:val="left"/>
            </w:pPr>
            <w:r>
              <w:rPr>
                <w:rFonts w:ascii="Arial" w:cs="Arial" w:eastAsia="Arial" w:hAnsi="Arial"/>
                <w:b/>
                <w:bCs/>
                <w:i w:val="false"/>
                <w:iCs w:val="false"/>
                <w:color w:val="C0392B"/>
                <w:sz w:val="18"/>
                <w:szCs w:val="18"/>
              </w:rPr>
              <w:t xml:space="preserve">  ▸  </w:t>
            </w:r>
            <w:r>
              <w:rPr>
                <w:rFonts w:ascii="Arial" w:cs="Arial" w:eastAsia="Arial" w:hAnsi="Arial"/>
                <w:b w:val="false"/>
                <w:bCs w:val="false"/>
                <w:i w:val="false"/>
                <w:iCs w:val="false"/>
                <w:color w:val="333333"/>
                <w:sz w:val="20"/>
                <w:szCs w:val="20"/>
              </w:rPr>
              <w:t xml:space="preserve">RBAC: user → roles → permissions in Postgres. Permission check middleware. OPA integration for policy-as-code.</w:t>
            </w:r>
          </w:p>
          <w:p>
            <w:pPr>
              <w:spacing w:after="12" w:before="16" w:line="300"/>
              <w:jc w:val="left"/>
            </w:pPr>
            <w:r>
              <w:rPr>
                <w:rFonts w:ascii="Arial" w:cs="Arial" w:eastAsia="Arial" w:hAnsi="Arial"/>
                <w:b/>
                <w:bCs/>
                <w:i w:val="false"/>
                <w:iCs w:val="false"/>
                <w:color w:val="C0392B"/>
                <w:sz w:val="18"/>
                <w:szCs w:val="18"/>
              </w:rPr>
              <w:t xml:space="preserve">  ▸  </w:t>
            </w:r>
            <w:r>
              <w:rPr>
                <w:rFonts w:ascii="Arial" w:cs="Arial" w:eastAsia="Arial" w:hAnsi="Arial"/>
                <w:b w:val="false"/>
                <w:bCs w:val="false"/>
                <w:i w:val="false"/>
                <w:iCs w:val="false"/>
                <w:color w:val="333333"/>
                <w:sz w:val="20"/>
                <w:szCs w:val="20"/>
              </w:rPr>
              <w:t xml:space="preserve">Security hardening: rate limit /login to 5 attempts/minute per IP. Argon2id password hashing. Refresh token rotation on each use.</w:t>
            </w:r>
          </w:p>
          <w:p>
            <w:pPr>
              <w:spacing w:after="12" w:before="16" w:line="300"/>
              <w:jc w:val="left"/>
            </w:pPr>
            <w:r>
              <w:rPr>
                <w:rFonts w:ascii="Arial" w:cs="Arial" w:eastAsia="Arial" w:hAnsi="Arial"/>
                <w:b/>
                <w:bCs/>
                <w:i w:val="false"/>
                <w:iCs w:val="false"/>
                <w:color w:val="C0392B"/>
                <w:sz w:val="18"/>
                <w:szCs w:val="18"/>
              </w:rPr>
              <w:t xml:space="preserve">  ▸  </w:t>
            </w:r>
            <w:r>
              <w:rPr>
                <w:rFonts w:ascii="Arial" w:cs="Arial" w:eastAsia="Arial" w:hAnsi="Arial"/>
                <w:b w:val="false"/>
                <w:bCs w:val="false"/>
                <w:i w:val="false"/>
                <w:iCs w:val="false"/>
                <w:color w:val="333333"/>
                <w:sz w:val="20"/>
                <w:szCs w:val="20"/>
              </w:rPr>
              <w:t xml:space="preserve">THREAT_MODEL.md: STRIDE analysis — for each threat category, attacks possible, controls in place, residual risk.</w:t>
            </w:r>
          </w:p>
        </w:tc>
      </w:tr>
      <w:tr>
        <w:tc>
          <w:tcPr>
            <w:tcW w:type="dxa" w:w="9360"/>
            <w:tcBorders>
              <w:top w:val="single" w:color="DDDDDD" w:sz="1"/>
              <w:left w:val="single" w:color="C0392B"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C0392B"/>
                <w:sz w:val="17"/>
                <w:szCs w:val="17"/>
              </w:rPr>
              <w:t xml:space="preserve">WHAT MAKES IT IMPRESSIVE</w:t>
            </w:r>
          </w:p>
          <w:p>
            <w:pPr>
              <w:spacing w:after="12" w:before="16" w:line="300"/>
              <w:jc w:val="left"/>
            </w:pPr>
            <w:r>
              <w:rPr>
                <w:rFonts w:ascii="Arial" w:cs="Arial" w:eastAsia="Arial" w:hAnsi="Arial"/>
                <w:b/>
                <w:bCs/>
                <w:i w:val="false"/>
                <w:iCs w:val="false"/>
                <w:color w:val="C0392B"/>
                <w:sz w:val="18"/>
                <w:szCs w:val="18"/>
              </w:rPr>
              <w:t xml:space="preserve">  ▸  </w:t>
            </w:r>
            <w:r>
              <w:rPr>
                <w:rFonts w:ascii="Arial" w:cs="Arial" w:eastAsia="Arial" w:hAnsi="Arial"/>
                <w:b w:val="false"/>
                <w:bCs w:val="false"/>
                <w:i w:val="false"/>
                <w:iCs w:val="false"/>
                <w:color w:val="333333"/>
                <w:sz w:val="20"/>
                <w:szCs w:val="20"/>
              </w:rPr>
              <w:t xml:space="preserve">Test demonstrating alg:none vulnerability on insecure implementation, then showing yours rejects it</w:t>
            </w:r>
          </w:p>
          <w:p>
            <w:pPr>
              <w:spacing w:after="12" w:before="16" w:line="300"/>
              <w:jc w:val="left"/>
            </w:pPr>
            <w:r>
              <w:rPr>
                <w:rFonts w:ascii="Arial" w:cs="Arial" w:eastAsia="Arial" w:hAnsi="Arial"/>
                <w:b/>
                <w:bCs/>
                <w:i w:val="false"/>
                <w:iCs w:val="false"/>
                <w:color w:val="C0392B"/>
                <w:sz w:val="18"/>
                <w:szCs w:val="18"/>
              </w:rPr>
              <w:t xml:space="preserve">  ▸  </w:t>
            </w:r>
            <w:r>
              <w:rPr>
                <w:rFonts w:ascii="Arial" w:cs="Arial" w:eastAsia="Arial" w:hAnsi="Arial"/>
                <w:b w:val="false"/>
                <w:bCs w:val="false"/>
                <w:i w:val="false"/>
                <w:iCs w:val="false"/>
                <w:color w:val="333333"/>
                <w:sz w:val="20"/>
                <w:szCs w:val="20"/>
              </w:rPr>
              <w:t xml:space="preserve">PKCE flow with actual code_verifier/code_challenge values — make the cryptography visible</w:t>
            </w:r>
          </w:p>
          <w:p>
            <w:pPr>
              <w:spacing w:after="12" w:before="16" w:line="300"/>
              <w:jc w:val="left"/>
            </w:pPr>
            <w:r>
              <w:rPr>
                <w:rFonts w:ascii="Arial" w:cs="Arial" w:eastAsia="Arial" w:hAnsi="Arial"/>
                <w:b/>
                <w:bCs/>
                <w:i w:val="false"/>
                <w:iCs w:val="false"/>
                <w:color w:val="C0392B"/>
                <w:sz w:val="18"/>
                <w:szCs w:val="18"/>
              </w:rPr>
              <w:t xml:space="preserve">  ▸  </w:t>
            </w:r>
            <w:r>
              <w:rPr>
                <w:rFonts w:ascii="Arial" w:cs="Arial" w:eastAsia="Arial" w:hAnsi="Arial"/>
                <w:b w:val="false"/>
                <w:bCs w:val="false"/>
                <w:i w:val="false"/>
                <w:iCs w:val="false"/>
                <w:color w:val="333333"/>
                <w:sz w:val="20"/>
                <w:szCs w:val="20"/>
              </w:rPr>
              <w:t xml:space="preserve">The THREAT_MODEL.md is what makes this project — it shows security thinking, not just features</w:t>
            </w:r>
          </w:p>
        </w:tc>
      </w:tr>
      <w:tr>
        <w:tc>
          <w:tcPr>
            <w:tcW w:type="dxa" w:w="9360"/>
            <w:tcBorders>
              <w:top w:val="single" w:color="DDDDDD" w:sz="1"/>
              <w:left w:val="single" w:color="C0392B" w:sz="8"/>
              <w:bottom w:val="single" w:color="C0392B" w:sz="6"/>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C0392B"/>
                <w:sz w:val="17"/>
                <w:szCs w:val="17"/>
              </w:rPr>
              <w:t xml:space="preserve">README &amp; PROFILE STRATEGY</w:t>
            </w:r>
          </w:p>
          <w:p>
            <w:pPr>
              <w:spacing w:after="12" w:before="16" w:line="300"/>
              <w:jc w:val="left"/>
            </w:pPr>
            <w:r>
              <w:rPr>
                <w:rFonts w:ascii="Arial" w:cs="Arial" w:eastAsia="Arial" w:hAnsi="Arial"/>
                <w:b/>
                <w:bCs/>
                <w:i w:val="false"/>
                <w:iCs w:val="false"/>
                <w:color w:val="C0392B"/>
                <w:sz w:val="18"/>
                <w:szCs w:val="18"/>
              </w:rPr>
              <w:t xml:space="preserve">  ▸  </w:t>
            </w:r>
            <w:r>
              <w:rPr>
                <w:rFonts w:ascii="Arial" w:cs="Arial" w:eastAsia="Arial" w:hAnsi="Arial"/>
                <w:b w:val="false"/>
                <w:bCs w:val="false"/>
                <w:i w:val="false"/>
                <w:iCs w:val="false"/>
                <w:color w:val="333333"/>
                <w:sz w:val="20"/>
                <w:szCs w:val="20"/>
              </w:rPr>
              <w:t xml:space="preserve">The #1 project for security engineering or full-stack backend roles</w:t>
            </w:r>
          </w:p>
          <w:p>
            <w:pPr>
              <w:spacing w:after="12" w:before="16" w:line="300"/>
              <w:jc w:val="left"/>
            </w:pPr>
            <w:r>
              <w:rPr>
                <w:rFonts w:ascii="Arial" w:cs="Arial" w:eastAsia="Arial" w:hAnsi="Arial"/>
                <w:b/>
                <w:bCs/>
                <w:i w:val="false"/>
                <w:iCs w:val="false"/>
                <w:color w:val="C0392B"/>
                <w:sz w:val="18"/>
                <w:szCs w:val="18"/>
              </w:rPr>
              <w:t xml:space="preserve">  ▸  </w:t>
            </w:r>
            <w:r>
              <w:rPr>
                <w:rFonts w:ascii="Arial" w:cs="Arial" w:eastAsia="Arial" w:hAnsi="Arial"/>
                <w:b w:val="false"/>
                <w:bCs w:val="false"/>
                <w:i w:val="false"/>
                <w:iCs w:val="false"/>
                <w:color w:val="333333"/>
                <w:sz w:val="20"/>
                <w:szCs w:val="20"/>
              </w:rPr>
              <w:t xml:space="preserve">Write blog post: 'Building OAuth 2.0 + PKCE from scratch: what the libraries hide from you'</w:t>
            </w:r>
          </w:p>
        </w:tc>
      </w:tr>
    </w:tbl>
    <w:p>
      <w:pPr>
        <w:spacing w:after="120" w:before="0" w:line="276"/>
        <w:jc w:val="left"/>
      </w:pPr>
      <w:r>
        <w:rPr>
          <w:rFonts w:ascii="Arial" w:cs="Arial" w:eastAsia="Arial" w:hAnsi="Arial"/>
          <w:b w:val="false"/>
          <w:bCs w:val="false"/>
          <w:i w:val="false"/>
          <w:iCs w:val="false"/>
          <w:color w:val="11111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DDDDDD" w:sz="1"/>
              <w:right w:val="single" w:color="DDDDDD" w:sz="1"/>
            </w:tcBorders>
            <w:shd w:fill="FADBD8" w:val="clear"/>
            <w:tcMar>
              <w:top w:type="dxa" w:w="80"/>
              <w:left w:type="dxa" w:w="140"/>
              <w:bottom w:type="dxa" w:w="80"/>
              <w:right w:type="dxa" w:w="120"/>
            </w:tcMar>
          </w:tcPr>
          <w:p>
            <w:pPr>
              <w:spacing w:after="20" w:before="0" w:line="276"/>
              <w:jc w:val="left"/>
            </w:pPr>
            <w:r>
              <w:rPr>
                <w:rFonts w:ascii="Arial" w:cs="Arial" w:eastAsia="Arial" w:hAnsi="Arial"/>
                <w:b/>
                <w:bCs/>
                <w:i w:val="false"/>
                <w:iCs w:val="false"/>
                <w:color w:val="C0392B"/>
                <w:sz w:val="17"/>
                <w:szCs w:val="17"/>
              </w:rPr>
              <w:t xml:space="preserve">PROJECT 26  </w:t>
            </w:r>
            <w:r>
              <w:rPr>
                <w:rFonts w:ascii="Arial" w:cs="Arial" w:eastAsia="Arial" w:hAnsi="Arial"/>
                <w:b/>
                <w:bCs/>
                <w:i w:val="false"/>
                <w:iCs w:val="false"/>
                <w:color w:val="4A0E0E"/>
                <w:sz w:val="24"/>
                <w:szCs w:val="24"/>
              </w:rPr>
              <w:t xml:space="preserve">VaultBridge — Dynamic Secrets Management</w:t>
            </w:r>
          </w:p>
          <w:p>
            <w:pPr>
              <w:spacing w:after="20" w:before="0" w:line="276"/>
              <w:jc w:val="left"/>
            </w:pPr>
            <w:r>
              <w:rPr>
                <w:rFonts w:ascii="Arial" w:cs="Arial" w:eastAsia="Arial" w:hAnsi="Arial"/>
                <w:b w:val="false"/>
                <w:bCs w:val="false"/>
                <w:i/>
                <w:iCs/>
                <w:color w:val="444444"/>
                <w:sz w:val="19"/>
                <w:szCs w:val="19"/>
              </w:rPr>
              <w:t xml:space="preserve">Integrate HashiCorp Vault dynamic credentials into a Go service</w:t>
            </w:r>
          </w:p>
          <w:p>
            <w:pPr>
              <w:spacing w:after="0" w:before="0" w:line="276"/>
              <w:jc w:val="left"/>
            </w:pPr>
            <w:r>
              <w:rPr>
                <w:rFonts w:ascii="Arial" w:cs="Arial" w:eastAsia="Arial" w:hAnsi="Arial"/>
                <w:b/>
                <w:bCs/>
                <w:i w:val="false"/>
                <w:iCs w:val="false"/>
                <w:color w:val="555555"/>
                <w:sz w:val="17"/>
                <w:szCs w:val="17"/>
              </w:rPr>
              <w:t xml:space="preserve">DIFFICULTY: </w:t>
            </w:r>
            <w:r>
              <w:rPr>
                <w:rFonts w:ascii="Arial" w:cs="Arial" w:eastAsia="Arial" w:hAnsi="Arial"/>
                <w:b/>
                <w:bCs/>
                <w:i w:val="false"/>
                <w:iCs w:val="false"/>
                <w:color w:val="C0392B"/>
                <w:sz w:val="17"/>
                <w:szCs w:val="17"/>
              </w:rPr>
              <w:t xml:space="preserve">Intermediate | ~2 weeks   </w:t>
            </w:r>
            <w:r>
              <w:rPr>
                <w:rFonts w:ascii="Arial" w:cs="Arial" w:eastAsia="Arial" w:hAnsi="Arial"/>
                <w:b/>
                <w:bCs/>
                <w:i w:val="false"/>
                <w:iCs w:val="false"/>
                <w:color w:val="555555"/>
                <w:sz w:val="17"/>
                <w:szCs w:val="17"/>
              </w:rPr>
              <w:t xml:space="preserve">  PROFILE IMPACT: </w:t>
            </w:r>
            <w:r>
              <w:rPr>
                <w:rFonts w:ascii="Arial" w:cs="Arial" w:eastAsia="Arial" w:hAnsi="Arial"/>
                <w:b/>
                <w:bCs/>
                <w:i w:val="false"/>
                <w:iCs w:val="false"/>
                <w:color w:val="C0392B"/>
                <w:sz w:val="17"/>
                <w:szCs w:val="17"/>
              </w:rPr>
              <w:t xml:space="preserve">★★★★☆</w:t>
            </w:r>
          </w:p>
        </w:tc>
      </w:tr>
      <w:tr>
        <w:tc>
          <w:tcPr>
            <w:tcW w:type="dxa" w:w="9360"/>
            <w:tcBorders>
              <w:top w:val="single" w:color="DDDDDD" w:sz="1"/>
              <w:left w:val="single" w:color="C0392B"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C0392B"/>
                <w:sz w:val="17"/>
                <w:szCs w:val="17"/>
              </w:rPr>
              <w:t xml:space="preserve">WHAT THIS PROVES</w:t>
            </w:r>
          </w:p>
          <w:p>
            <w:pPr>
              <w:spacing w:after="10" w:before="20" w:line="300"/>
              <w:jc w:val="left"/>
            </w:pPr>
            <w:r>
              <w:rPr>
                <w:rFonts w:ascii="Arial" w:cs="Arial" w:eastAsia="Arial" w:hAnsi="Arial"/>
                <w:b/>
                <w:bCs/>
                <w:i w:val="false"/>
                <w:iCs w:val="false"/>
                <w:color w:val="C0392B"/>
                <w:sz w:val="17"/>
                <w:szCs w:val="17"/>
              </w:rPr>
              <w:t xml:space="preserve">  ◆  </w:t>
            </w:r>
            <w:r>
              <w:rPr>
                <w:rFonts w:ascii="Arial" w:cs="Arial" w:eastAsia="Arial" w:hAnsi="Arial"/>
                <w:b/>
                <w:bCs/>
                <w:i w:val="false"/>
                <w:iCs w:val="false"/>
                <w:color w:val="4A0E0E"/>
                <w:sz w:val="20"/>
                <w:szCs w:val="20"/>
              </w:rPr>
              <w:t xml:space="preserve">Secrets Management — </w:t>
            </w:r>
            <w:r>
              <w:rPr>
                <w:rFonts w:ascii="Arial" w:cs="Arial" w:eastAsia="Arial" w:hAnsi="Arial"/>
                <w:b w:val="false"/>
                <w:bCs w:val="false"/>
                <w:i w:val="false"/>
                <w:iCs w:val="false"/>
                <w:color w:val="444444"/>
                <w:sz w:val="20"/>
                <w:szCs w:val="20"/>
              </w:rPr>
              <w:t xml:space="preserve">Dynamic credentials, automatic rotation, lease renewal — the correct way to handle secrets</w:t>
            </w:r>
          </w:p>
          <w:p>
            <w:pPr>
              <w:spacing w:after="10" w:before="20" w:line="300"/>
              <w:jc w:val="left"/>
            </w:pPr>
            <w:r>
              <w:rPr>
                <w:rFonts w:ascii="Arial" w:cs="Arial" w:eastAsia="Arial" w:hAnsi="Arial"/>
                <w:b/>
                <w:bCs/>
                <w:i w:val="false"/>
                <w:iCs w:val="false"/>
                <w:color w:val="C0392B"/>
                <w:sz w:val="17"/>
                <w:szCs w:val="17"/>
              </w:rPr>
              <w:t xml:space="preserve">  ◆  </w:t>
            </w:r>
            <w:r>
              <w:rPr>
                <w:rFonts w:ascii="Arial" w:cs="Arial" w:eastAsia="Arial" w:hAnsi="Arial"/>
                <w:b/>
                <w:bCs/>
                <w:i w:val="false"/>
                <w:iCs w:val="false"/>
                <w:color w:val="4A0E0E"/>
                <w:sz w:val="20"/>
                <w:szCs w:val="20"/>
              </w:rPr>
              <w:t xml:space="preserve">Operational Security — </w:t>
            </w:r>
            <w:r>
              <w:rPr>
                <w:rFonts w:ascii="Arial" w:cs="Arial" w:eastAsia="Arial" w:hAnsi="Arial"/>
                <w:b w:val="false"/>
                <w:bCs w:val="false"/>
                <w:i w:val="false"/>
                <w:iCs w:val="false"/>
                <w:color w:val="444444"/>
                <w:sz w:val="20"/>
                <w:szCs w:val="20"/>
              </w:rPr>
              <w:t xml:space="preserve">No hardcoded secrets, no env-var secrets, no long-lived credentials</w:t>
            </w:r>
          </w:p>
          <w:p>
            <w:pPr>
              <w:spacing w:after="10" w:before="20" w:line="300"/>
              <w:jc w:val="left"/>
            </w:pPr>
            <w:r>
              <w:rPr>
                <w:rFonts w:ascii="Arial" w:cs="Arial" w:eastAsia="Arial" w:hAnsi="Arial"/>
                <w:b/>
                <w:bCs/>
                <w:i w:val="false"/>
                <w:iCs w:val="false"/>
                <w:color w:val="C0392B"/>
                <w:sz w:val="17"/>
                <w:szCs w:val="17"/>
              </w:rPr>
              <w:t xml:space="preserve">  ◆  </w:t>
            </w:r>
            <w:r>
              <w:rPr>
                <w:rFonts w:ascii="Arial" w:cs="Arial" w:eastAsia="Arial" w:hAnsi="Arial"/>
                <w:b/>
                <w:bCs/>
                <w:i w:val="false"/>
                <w:iCs w:val="false"/>
                <w:color w:val="4A0E0E"/>
                <w:sz w:val="20"/>
                <w:szCs w:val="20"/>
              </w:rPr>
              <w:t xml:space="preserve">Service Integration — </w:t>
            </w:r>
            <w:r>
              <w:rPr>
                <w:rFonts w:ascii="Arial" w:cs="Arial" w:eastAsia="Arial" w:hAnsi="Arial"/>
                <w:b w:val="false"/>
                <w:bCs w:val="false"/>
                <w:i w:val="false"/>
                <w:iCs w:val="false"/>
                <w:color w:val="444444"/>
                <w:sz w:val="20"/>
                <w:szCs w:val="20"/>
              </w:rPr>
              <w:t xml:space="preserve">Vault AppRole auth, lease monitoring, automatic re-authentication</w:t>
            </w:r>
          </w:p>
        </w:tc>
      </w:tr>
      <w:tr>
        <w:tc>
          <w:tcPr>
            <w:tcW w:type="dxa" w:w="9360"/>
            <w:tcBorders>
              <w:top w:val="single" w:color="DDDDDD" w:sz="1"/>
              <w:left w:val="single" w:color="C0392B" w:sz="8"/>
              <w:bottom w:val="single" w:color="DDDDDD" w:sz="1"/>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C0392B"/>
                <w:sz w:val="17"/>
                <w:szCs w:val="17"/>
              </w:rPr>
              <w:t xml:space="preserve">WHAT TO BUILD</w:t>
            </w:r>
          </w:p>
          <w:p>
            <w:pPr>
              <w:spacing w:after="12" w:before="16" w:line="300"/>
              <w:jc w:val="left"/>
            </w:pPr>
            <w:r>
              <w:rPr>
                <w:rFonts w:ascii="Arial" w:cs="Arial" w:eastAsia="Arial" w:hAnsi="Arial"/>
                <w:b/>
                <w:bCs/>
                <w:i w:val="false"/>
                <w:iCs w:val="false"/>
                <w:color w:val="C0392B"/>
                <w:sz w:val="18"/>
                <w:szCs w:val="18"/>
              </w:rPr>
              <w:t xml:space="preserve">  ▸  </w:t>
            </w:r>
            <w:r>
              <w:rPr>
                <w:rFonts w:ascii="Arial" w:cs="Arial" w:eastAsia="Arial" w:hAnsi="Arial"/>
                <w:b w:val="false"/>
                <w:bCs w:val="false"/>
                <w:i w:val="false"/>
                <w:iCs w:val="false"/>
                <w:color w:val="333333"/>
                <w:sz w:val="20"/>
                <w:szCs w:val="20"/>
              </w:rPr>
              <w:t xml:space="preserve">Vault PostgreSQL secrets engine: unique, time-limited DB credentials per service instance (1-hour TTL, auto-revoked).</w:t>
            </w:r>
          </w:p>
          <w:p>
            <w:pPr>
              <w:spacing w:after="12" w:before="16" w:line="300"/>
              <w:jc w:val="left"/>
            </w:pPr>
            <w:r>
              <w:rPr>
                <w:rFonts w:ascii="Arial" w:cs="Arial" w:eastAsia="Arial" w:hAnsi="Arial"/>
                <w:b/>
                <w:bCs/>
                <w:i w:val="false"/>
                <w:iCs w:val="false"/>
                <w:color w:val="C0392B"/>
                <w:sz w:val="18"/>
                <w:szCs w:val="18"/>
              </w:rPr>
              <w:t xml:space="preserve">  ▸  </w:t>
            </w:r>
            <w:r>
              <w:rPr>
                <w:rFonts w:ascii="Arial" w:cs="Arial" w:eastAsia="Arial" w:hAnsi="Arial"/>
                <w:b w:val="false"/>
                <w:bCs w:val="false"/>
                <w:i w:val="false"/>
                <w:iCs w:val="false"/>
                <w:color w:val="333333"/>
                <w:sz w:val="20"/>
                <w:szCs w:val="20"/>
              </w:rPr>
              <w:t xml:space="preserve">Go client: AppRole authentication at startup, request credential, connect to DB, monitor lease expiry, renew before expiry. If renewal fails, re-authenticate. Zero downtime.</w:t>
            </w:r>
          </w:p>
          <w:p>
            <w:pPr>
              <w:spacing w:after="12" w:before="16" w:line="300"/>
              <w:jc w:val="left"/>
            </w:pPr>
            <w:r>
              <w:rPr>
                <w:rFonts w:ascii="Arial" w:cs="Arial" w:eastAsia="Arial" w:hAnsi="Arial"/>
                <w:b/>
                <w:bCs/>
                <w:i w:val="false"/>
                <w:iCs w:val="false"/>
                <w:color w:val="C0392B"/>
                <w:sz w:val="18"/>
                <w:szCs w:val="18"/>
              </w:rPr>
              <w:t xml:space="preserve">  ▸  </w:t>
            </w:r>
            <w:r>
              <w:rPr>
                <w:rFonts w:ascii="Arial" w:cs="Arial" w:eastAsia="Arial" w:hAnsi="Arial"/>
                <w:b w:val="false"/>
                <w:bCs w:val="false"/>
                <w:i w:val="false"/>
                <w:iCs w:val="false"/>
                <w:color w:val="333333"/>
                <w:sz w:val="20"/>
                <w:szCs w:val="20"/>
              </w:rPr>
              <w:t xml:space="preserve">Demonstrate: each service instance gets a different username. Stopping a service revokes its credential within 1 hour. Vault audit log shows everything.</w:t>
            </w:r>
          </w:p>
          <w:p>
            <w:pPr>
              <w:spacing w:after="12" w:before="16" w:line="300"/>
              <w:jc w:val="left"/>
            </w:pPr>
            <w:r>
              <w:rPr>
                <w:rFonts w:ascii="Arial" w:cs="Arial" w:eastAsia="Arial" w:hAnsi="Arial"/>
                <w:b/>
                <w:bCs/>
                <w:i w:val="false"/>
                <w:iCs w:val="false"/>
                <w:color w:val="C0392B"/>
                <w:sz w:val="18"/>
                <w:szCs w:val="18"/>
              </w:rPr>
              <w:t xml:space="preserve">  ▸  </w:t>
            </w:r>
            <w:r>
              <w:rPr>
                <w:rFonts w:ascii="Arial" w:cs="Arial" w:eastAsia="Arial" w:hAnsi="Arial"/>
                <w:b w:val="false"/>
                <w:bCs w:val="false"/>
                <w:i w:val="false"/>
                <w:iCs w:val="false"/>
                <w:color w:val="333333"/>
                <w:sz w:val="20"/>
                <w:szCs w:val="20"/>
              </w:rPr>
              <w:t xml:space="preserve">Secret zero: how does the service get its AppRole secret-id securely? Implement via bootstrap token with short TTL.</w:t>
            </w:r>
          </w:p>
          <w:p>
            <w:pPr>
              <w:spacing w:after="12" w:before="16" w:line="300"/>
              <w:jc w:val="left"/>
            </w:pPr>
            <w:r>
              <w:rPr>
                <w:rFonts w:ascii="Arial" w:cs="Arial" w:eastAsia="Arial" w:hAnsi="Arial"/>
                <w:b/>
                <w:bCs/>
                <w:i w:val="false"/>
                <w:iCs w:val="false"/>
                <w:color w:val="C0392B"/>
                <w:sz w:val="18"/>
                <w:szCs w:val="18"/>
              </w:rPr>
              <w:t xml:space="preserve">  ▸  </w:t>
            </w:r>
            <w:r>
              <w:rPr>
                <w:rFonts w:ascii="Arial" w:cs="Arial" w:eastAsia="Arial" w:hAnsi="Arial"/>
                <w:b w:val="false"/>
                <w:bCs w:val="false"/>
                <w:i w:val="false"/>
                <w:iCs w:val="false"/>
                <w:color w:val="333333"/>
                <w:sz w:val="20"/>
                <w:szCs w:val="20"/>
              </w:rPr>
              <w:t xml:space="preserve">Comparison document: hardcoded vs env-var vs Vault dynamic secrets — risk assessment for each.</w:t>
            </w:r>
          </w:p>
        </w:tc>
      </w:tr>
      <w:tr>
        <w:tc>
          <w:tcPr>
            <w:tcW w:type="dxa" w:w="9360"/>
            <w:tcBorders>
              <w:top w:val="single" w:color="DDDDDD" w:sz="1"/>
              <w:left w:val="single" w:color="C0392B"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C0392B"/>
                <w:sz w:val="17"/>
                <w:szCs w:val="17"/>
              </w:rPr>
              <w:t xml:space="preserve">WHAT MAKES IT IMPRESSIVE</w:t>
            </w:r>
          </w:p>
          <w:p>
            <w:pPr>
              <w:spacing w:after="12" w:before="16" w:line="300"/>
              <w:jc w:val="left"/>
            </w:pPr>
            <w:r>
              <w:rPr>
                <w:rFonts w:ascii="Arial" w:cs="Arial" w:eastAsia="Arial" w:hAnsi="Arial"/>
                <w:b/>
                <w:bCs/>
                <w:i w:val="false"/>
                <w:iCs w:val="false"/>
                <w:color w:val="C0392B"/>
                <w:sz w:val="18"/>
                <w:szCs w:val="18"/>
              </w:rPr>
              <w:t xml:space="preserve">  ▸  </w:t>
            </w:r>
            <w:r>
              <w:rPr>
                <w:rFonts w:ascii="Arial" w:cs="Arial" w:eastAsia="Arial" w:hAnsi="Arial"/>
                <w:b w:val="false"/>
                <w:bCs w:val="false"/>
                <w:i w:val="false"/>
                <w:iCs w:val="false"/>
                <w:color w:val="333333"/>
                <w:sz w:val="20"/>
                <w:szCs w:val="20"/>
              </w:rPr>
              <w:t xml:space="preserve">Vault audit log in README showing credential issuance and revocation events</w:t>
            </w:r>
          </w:p>
          <w:p>
            <w:pPr>
              <w:spacing w:after="12" w:before="16" w:line="300"/>
              <w:jc w:val="left"/>
            </w:pPr>
            <w:r>
              <w:rPr>
                <w:rFonts w:ascii="Arial" w:cs="Arial" w:eastAsia="Arial" w:hAnsi="Arial"/>
                <w:b/>
                <w:bCs/>
                <w:i w:val="false"/>
                <w:iCs w:val="false"/>
                <w:color w:val="C0392B"/>
                <w:sz w:val="18"/>
                <w:szCs w:val="18"/>
              </w:rPr>
              <w:t xml:space="preserve">  ▸  </w:t>
            </w:r>
            <w:r>
              <w:rPr>
                <w:rFonts w:ascii="Arial" w:cs="Arial" w:eastAsia="Arial" w:hAnsi="Arial"/>
                <w:b w:val="false"/>
                <w:bCs w:val="false"/>
                <w:i w:val="false"/>
                <w:iCs w:val="false"/>
                <w:color w:val="333333"/>
                <w:sz w:val="20"/>
                <w:szCs w:val="20"/>
              </w:rPr>
              <w:t xml:space="preserve">Secret zero problem discussion shows you've thought about the full attack surface</w:t>
            </w:r>
          </w:p>
          <w:p>
            <w:pPr>
              <w:spacing w:after="12" w:before="16" w:line="300"/>
              <w:jc w:val="left"/>
            </w:pPr>
            <w:r>
              <w:rPr>
                <w:rFonts w:ascii="Arial" w:cs="Arial" w:eastAsia="Arial" w:hAnsi="Arial"/>
                <w:b/>
                <w:bCs/>
                <w:i w:val="false"/>
                <w:iCs w:val="false"/>
                <w:color w:val="C0392B"/>
                <w:sz w:val="18"/>
                <w:szCs w:val="18"/>
              </w:rPr>
              <w:t xml:space="preserve">  ▸  </w:t>
            </w:r>
            <w:r>
              <w:rPr>
                <w:rFonts w:ascii="Arial" w:cs="Arial" w:eastAsia="Arial" w:hAnsi="Arial"/>
                <w:b w:val="false"/>
                <w:bCs w:val="false"/>
                <w:i w:val="false"/>
                <w:iCs w:val="false"/>
                <w:color w:val="333333"/>
                <w:sz w:val="20"/>
                <w:szCs w:val="20"/>
              </w:rPr>
              <w:t xml:space="preserve">Integrate into FinLedger — now it uses Vault for DB credentials</w:t>
            </w:r>
          </w:p>
        </w:tc>
      </w:tr>
      <w:tr>
        <w:tc>
          <w:tcPr>
            <w:tcW w:type="dxa" w:w="9360"/>
            <w:tcBorders>
              <w:top w:val="single" w:color="DDDDDD" w:sz="1"/>
              <w:left w:val="single" w:color="C0392B" w:sz="8"/>
              <w:bottom w:val="single" w:color="C0392B" w:sz="6"/>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C0392B"/>
                <w:sz w:val="17"/>
                <w:szCs w:val="17"/>
              </w:rPr>
              <w:t xml:space="preserve">README &amp; PROFILE STRATEGY</w:t>
            </w:r>
          </w:p>
          <w:p>
            <w:pPr>
              <w:spacing w:after="12" w:before="16" w:line="300"/>
              <w:jc w:val="left"/>
            </w:pPr>
            <w:r>
              <w:rPr>
                <w:rFonts w:ascii="Arial" w:cs="Arial" w:eastAsia="Arial" w:hAnsi="Arial"/>
                <w:b/>
                <w:bCs/>
                <w:i w:val="false"/>
                <w:iCs w:val="false"/>
                <w:color w:val="C0392B"/>
                <w:sz w:val="18"/>
                <w:szCs w:val="18"/>
              </w:rPr>
              <w:t xml:space="preserve">  ▸  </w:t>
            </w:r>
            <w:r>
              <w:rPr>
                <w:rFonts w:ascii="Arial" w:cs="Arial" w:eastAsia="Arial" w:hAnsi="Arial"/>
                <w:b w:val="false"/>
                <w:bCs w:val="false"/>
                <w:i w:val="false"/>
                <w:iCs w:val="false"/>
                <w:color w:val="333333"/>
                <w:sz w:val="20"/>
                <w:szCs w:val="20"/>
              </w:rPr>
              <w:t xml:space="preserve">Write blog post: 'Why I stopped using environment variables for secrets'</w:t>
            </w:r>
          </w:p>
          <w:p>
            <w:pPr>
              <w:spacing w:after="12" w:before="16" w:line="300"/>
              <w:jc w:val="left"/>
            </w:pPr>
            <w:r>
              <w:rPr>
                <w:rFonts w:ascii="Arial" w:cs="Arial" w:eastAsia="Arial" w:hAnsi="Arial"/>
                <w:b/>
                <w:bCs/>
                <w:i w:val="false"/>
                <w:iCs w:val="false"/>
                <w:color w:val="C0392B"/>
                <w:sz w:val="18"/>
                <w:szCs w:val="18"/>
              </w:rPr>
              <w:t xml:space="preserve">  ▸  </w:t>
            </w:r>
            <w:r>
              <w:rPr>
                <w:rFonts w:ascii="Arial" w:cs="Arial" w:eastAsia="Arial" w:hAnsi="Arial"/>
                <w:b w:val="false"/>
                <w:bCs w:val="false"/>
                <w:i w:val="false"/>
                <w:iCs w:val="false"/>
                <w:color w:val="333333"/>
                <w:sz w:val="20"/>
                <w:szCs w:val="20"/>
              </w:rPr>
              <w:t xml:space="preserve">Highly valued at fintech, healthcare, and regulated industry companies</w:t>
            </w:r>
          </w:p>
        </w:tc>
      </w:tr>
    </w:tbl>
    <w:p>
      <w:pPr>
        <w:spacing w:after="120" w:before="0" w:line="276"/>
        <w:jc w:val="left"/>
      </w:pPr>
      <w:r>
        <w:rPr>
          <w:rFonts w:ascii="Arial" w:cs="Arial" w:eastAsia="Arial" w:hAnsi="Arial"/>
          <w:b w:val="false"/>
          <w:bCs w:val="false"/>
          <w:i w:val="false"/>
          <w:iCs w:val="false"/>
          <w:color w:val="11111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DDDDDD" w:sz="1"/>
              <w:right w:val="single" w:color="DDDDDD" w:sz="1"/>
            </w:tcBorders>
            <w:shd w:fill="FADBD8" w:val="clear"/>
            <w:tcMar>
              <w:top w:type="dxa" w:w="80"/>
              <w:left w:type="dxa" w:w="140"/>
              <w:bottom w:type="dxa" w:w="80"/>
              <w:right w:type="dxa" w:w="120"/>
            </w:tcMar>
          </w:tcPr>
          <w:p>
            <w:pPr>
              <w:spacing w:after="20" w:before="0" w:line="276"/>
              <w:jc w:val="left"/>
            </w:pPr>
            <w:r>
              <w:rPr>
                <w:rFonts w:ascii="Arial" w:cs="Arial" w:eastAsia="Arial" w:hAnsi="Arial"/>
                <w:b/>
                <w:bCs/>
                <w:i w:val="false"/>
                <w:iCs w:val="false"/>
                <w:color w:val="C0392B"/>
                <w:sz w:val="17"/>
                <w:szCs w:val="17"/>
              </w:rPr>
              <w:t xml:space="preserve">PROJECT 27  </w:t>
            </w:r>
            <w:r>
              <w:rPr>
                <w:rFonts w:ascii="Arial" w:cs="Arial" w:eastAsia="Arial" w:hAnsi="Arial"/>
                <w:b/>
                <w:bCs/>
                <w:i w:val="false"/>
                <w:iCs w:val="false"/>
                <w:color w:val="4A0E0E"/>
                <w:sz w:val="24"/>
                <w:szCs w:val="24"/>
              </w:rPr>
              <w:t xml:space="preserve">Sherlock — OWASP Security Audit Tool for Go APIs</w:t>
            </w:r>
          </w:p>
          <w:p>
            <w:pPr>
              <w:spacing w:after="20" w:before="0" w:line="276"/>
              <w:jc w:val="left"/>
            </w:pPr>
            <w:r>
              <w:rPr>
                <w:rFonts w:ascii="Arial" w:cs="Arial" w:eastAsia="Arial" w:hAnsi="Arial"/>
                <w:b w:val="false"/>
                <w:bCs w:val="false"/>
                <w:i/>
                <w:iCs/>
                <w:color w:val="444444"/>
                <w:sz w:val="19"/>
                <w:szCs w:val="19"/>
              </w:rPr>
              <w:t xml:space="preserve">Static analysis + runtime testing tool that finds security vulnerabilities</w:t>
            </w:r>
          </w:p>
          <w:p>
            <w:pPr>
              <w:spacing w:after="0" w:before="0" w:line="276"/>
              <w:jc w:val="left"/>
            </w:pPr>
            <w:r>
              <w:rPr>
                <w:rFonts w:ascii="Arial" w:cs="Arial" w:eastAsia="Arial" w:hAnsi="Arial"/>
                <w:b/>
                <w:bCs/>
                <w:i w:val="false"/>
                <w:iCs w:val="false"/>
                <w:color w:val="555555"/>
                <w:sz w:val="17"/>
                <w:szCs w:val="17"/>
              </w:rPr>
              <w:t xml:space="preserve">DIFFICULTY: </w:t>
            </w:r>
            <w:r>
              <w:rPr>
                <w:rFonts w:ascii="Arial" w:cs="Arial" w:eastAsia="Arial" w:hAnsi="Arial"/>
                <w:b/>
                <w:bCs/>
                <w:i w:val="false"/>
                <w:iCs w:val="false"/>
                <w:color w:val="C0392B"/>
                <w:sz w:val="17"/>
                <w:szCs w:val="17"/>
              </w:rPr>
              <w:t xml:space="preserve">Intermediate | ~2 weeks   </w:t>
            </w:r>
            <w:r>
              <w:rPr>
                <w:rFonts w:ascii="Arial" w:cs="Arial" w:eastAsia="Arial" w:hAnsi="Arial"/>
                <w:b/>
                <w:bCs/>
                <w:i w:val="false"/>
                <w:iCs w:val="false"/>
                <w:color w:val="555555"/>
                <w:sz w:val="17"/>
                <w:szCs w:val="17"/>
              </w:rPr>
              <w:t xml:space="preserve">  PROFILE IMPACT: </w:t>
            </w:r>
            <w:r>
              <w:rPr>
                <w:rFonts w:ascii="Arial" w:cs="Arial" w:eastAsia="Arial" w:hAnsi="Arial"/>
                <w:b/>
                <w:bCs/>
                <w:i w:val="false"/>
                <w:iCs w:val="false"/>
                <w:color w:val="C0392B"/>
                <w:sz w:val="17"/>
                <w:szCs w:val="17"/>
              </w:rPr>
              <w:t xml:space="preserve">★★★★☆</w:t>
            </w:r>
          </w:p>
        </w:tc>
      </w:tr>
      <w:tr>
        <w:tc>
          <w:tcPr>
            <w:tcW w:type="dxa" w:w="9360"/>
            <w:tcBorders>
              <w:top w:val="single" w:color="DDDDDD" w:sz="1"/>
              <w:left w:val="single" w:color="C0392B"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C0392B"/>
                <w:sz w:val="17"/>
                <w:szCs w:val="17"/>
              </w:rPr>
              <w:t xml:space="preserve">WHAT THIS PROVES</w:t>
            </w:r>
          </w:p>
          <w:p>
            <w:pPr>
              <w:spacing w:after="10" w:before="20" w:line="300"/>
              <w:jc w:val="left"/>
            </w:pPr>
            <w:r>
              <w:rPr>
                <w:rFonts w:ascii="Arial" w:cs="Arial" w:eastAsia="Arial" w:hAnsi="Arial"/>
                <w:b/>
                <w:bCs/>
                <w:i w:val="false"/>
                <w:iCs w:val="false"/>
                <w:color w:val="C0392B"/>
                <w:sz w:val="17"/>
                <w:szCs w:val="17"/>
              </w:rPr>
              <w:t xml:space="preserve">  ◆  </w:t>
            </w:r>
            <w:r>
              <w:rPr>
                <w:rFonts w:ascii="Arial" w:cs="Arial" w:eastAsia="Arial" w:hAnsi="Arial"/>
                <w:b/>
                <w:bCs/>
                <w:i w:val="false"/>
                <w:iCs w:val="false"/>
                <w:color w:val="4A0E0E"/>
                <w:sz w:val="20"/>
                <w:szCs w:val="20"/>
              </w:rPr>
              <w:t xml:space="preserve">OWASP Top 10 Knowledge — </w:t>
            </w:r>
            <w:r>
              <w:rPr>
                <w:rFonts w:ascii="Arial" w:cs="Arial" w:eastAsia="Arial" w:hAnsi="Arial"/>
                <w:b w:val="false"/>
                <w:bCs w:val="false"/>
                <w:i w:val="false"/>
                <w:iCs w:val="false"/>
                <w:color w:val="444444"/>
                <w:sz w:val="20"/>
                <w:szCs w:val="20"/>
              </w:rPr>
              <w:t xml:space="preserve">You know each vulnerability well enough to detect it programmatically</w:t>
            </w:r>
          </w:p>
          <w:p>
            <w:pPr>
              <w:spacing w:after="10" w:before="20" w:line="300"/>
              <w:jc w:val="left"/>
            </w:pPr>
            <w:r>
              <w:rPr>
                <w:rFonts w:ascii="Arial" w:cs="Arial" w:eastAsia="Arial" w:hAnsi="Arial"/>
                <w:b/>
                <w:bCs/>
                <w:i w:val="false"/>
                <w:iCs w:val="false"/>
                <w:color w:val="C0392B"/>
                <w:sz w:val="17"/>
                <w:szCs w:val="17"/>
              </w:rPr>
              <w:t xml:space="preserve">  ◆  </w:t>
            </w:r>
            <w:r>
              <w:rPr>
                <w:rFonts w:ascii="Arial" w:cs="Arial" w:eastAsia="Arial" w:hAnsi="Arial"/>
                <w:b/>
                <w:bCs/>
                <w:i w:val="false"/>
                <w:iCs w:val="false"/>
                <w:color w:val="4A0E0E"/>
                <w:sz w:val="20"/>
                <w:szCs w:val="20"/>
              </w:rPr>
              <w:t xml:space="preserve">Security Testing Approaches — </w:t>
            </w:r>
            <w:r>
              <w:rPr>
                <w:rFonts w:ascii="Arial" w:cs="Arial" w:eastAsia="Arial" w:hAnsi="Arial"/>
                <w:b w:val="false"/>
                <w:bCs w:val="false"/>
                <w:i w:val="false"/>
                <w:iCs w:val="false"/>
                <w:color w:val="444444"/>
                <w:sz w:val="20"/>
                <w:szCs w:val="20"/>
              </w:rPr>
              <w:t xml:space="preserve">Both static (AST-based) and dynamic (HTTP-based) — you know both</w:t>
            </w:r>
          </w:p>
          <w:p>
            <w:pPr>
              <w:spacing w:after="10" w:before="20" w:line="300"/>
              <w:jc w:val="left"/>
            </w:pPr>
            <w:r>
              <w:rPr>
                <w:rFonts w:ascii="Arial" w:cs="Arial" w:eastAsia="Arial" w:hAnsi="Arial"/>
                <w:b/>
                <w:bCs/>
                <w:i w:val="false"/>
                <w:iCs w:val="false"/>
                <w:color w:val="C0392B"/>
                <w:sz w:val="17"/>
                <w:szCs w:val="17"/>
              </w:rPr>
              <w:t xml:space="preserve">  ◆  </w:t>
            </w:r>
            <w:r>
              <w:rPr>
                <w:rFonts w:ascii="Arial" w:cs="Arial" w:eastAsia="Arial" w:hAnsi="Arial"/>
                <w:b/>
                <w:bCs/>
                <w:i w:val="false"/>
                <w:iCs w:val="false"/>
                <w:color w:val="4A0E0E"/>
                <w:sz w:val="20"/>
                <w:szCs w:val="20"/>
              </w:rPr>
              <w:t xml:space="preserve">Go AST Knowledge — </w:t>
            </w:r>
            <w:r>
              <w:rPr>
                <w:rFonts w:ascii="Arial" w:cs="Arial" w:eastAsia="Arial" w:hAnsi="Arial"/>
                <w:b w:val="false"/>
                <w:bCs w:val="false"/>
                <w:i w:val="false"/>
                <w:iCs w:val="false"/>
                <w:color w:val="444444"/>
                <w:sz w:val="20"/>
                <w:szCs w:val="20"/>
              </w:rPr>
              <w:t xml:space="preserve">Reading and analyzing Go source code programmatically — advanced language knowledge</w:t>
            </w:r>
          </w:p>
        </w:tc>
      </w:tr>
      <w:tr>
        <w:tc>
          <w:tcPr>
            <w:tcW w:type="dxa" w:w="9360"/>
            <w:tcBorders>
              <w:top w:val="single" w:color="DDDDDD" w:sz="1"/>
              <w:left w:val="single" w:color="C0392B" w:sz="8"/>
              <w:bottom w:val="single" w:color="DDDDDD" w:sz="1"/>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C0392B"/>
                <w:sz w:val="17"/>
                <w:szCs w:val="17"/>
              </w:rPr>
              <w:t xml:space="preserve">WHAT TO BUILD</w:t>
            </w:r>
          </w:p>
          <w:p>
            <w:pPr>
              <w:spacing w:after="12" w:before="16" w:line="300"/>
              <w:jc w:val="left"/>
            </w:pPr>
            <w:r>
              <w:rPr>
                <w:rFonts w:ascii="Arial" w:cs="Arial" w:eastAsia="Arial" w:hAnsi="Arial"/>
                <w:b/>
                <w:bCs/>
                <w:i w:val="false"/>
                <w:iCs w:val="false"/>
                <w:color w:val="C0392B"/>
                <w:sz w:val="18"/>
                <w:szCs w:val="18"/>
              </w:rPr>
              <w:t xml:space="preserve">  ▸  </w:t>
            </w:r>
            <w:r>
              <w:rPr>
                <w:rFonts w:ascii="Arial" w:cs="Arial" w:eastAsia="Arial" w:hAnsi="Arial"/>
                <w:b w:val="false"/>
                <w:bCs w:val="false"/>
                <w:i w:val="false"/>
                <w:iCs w:val="false"/>
                <w:color w:val="333333"/>
                <w:sz w:val="20"/>
                <w:szCs w:val="20"/>
              </w:rPr>
              <w:t xml:space="preserve">Static analyzer: use go/ast and go/analysis to scan for: SQL interpolation in queries, os.Exec with user input, hardcoded secrets (regex), unvalidated redirects.</w:t>
            </w:r>
          </w:p>
          <w:p>
            <w:pPr>
              <w:spacing w:after="12" w:before="16" w:line="300"/>
              <w:jc w:val="left"/>
            </w:pPr>
            <w:r>
              <w:rPr>
                <w:rFonts w:ascii="Arial" w:cs="Arial" w:eastAsia="Arial" w:hAnsi="Arial"/>
                <w:b/>
                <w:bCs/>
                <w:i w:val="false"/>
                <w:iCs w:val="false"/>
                <w:color w:val="C0392B"/>
                <w:sz w:val="18"/>
                <w:szCs w:val="18"/>
              </w:rPr>
              <w:t xml:space="preserve">  ▸  </w:t>
            </w:r>
            <w:r>
              <w:rPr>
                <w:rFonts w:ascii="Arial" w:cs="Arial" w:eastAsia="Arial" w:hAnsi="Arial"/>
                <w:b w:val="false"/>
                <w:bCs w:val="false"/>
                <w:i w:val="false"/>
                <w:iCs w:val="false"/>
                <w:color w:val="333333"/>
                <w:sz w:val="20"/>
                <w:szCs w:val="20"/>
              </w:rPr>
              <w:t xml:space="preserve">Dynamic tester: given an API base URL and OpenAPI spec, automatically test each endpoint for SQL injection, XSS, SSRF, CSRF.</w:t>
            </w:r>
          </w:p>
          <w:p>
            <w:pPr>
              <w:spacing w:after="12" w:before="16" w:line="300"/>
              <w:jc w:val="left"/>
            </w:pPr>
            <w:r>
              <w:rPr>
                <w:rFonts w:ascii="Arial" w:cs="Arial" w:eastAsia="Arial" w:hAnsi="Arial"/>
                <w:b/>
                <w:bCs/>
                <w:i w:val="false"/>
                <w:iCs w:val="false"/>
                <w:color w:val="C0392B"/>
                <w:sz w:val="18"/>
                <w:szCs w:val="18"/>
              </w:rPr>
              <w:t xml:space="preserve">  ▸  </w:t>
            </w:r>
            <w:r>
              <w:rPr>
                <w:rFonts w:ascii="Arial" w:cs="Arial" w:eastAsia="Arial" w:hAnsi="Arial"/>
                <w:b w:val="false"/>
                <w:bCs w:val="false"/>
                <w:i w:val="false"/>
                <w:iCs w:val="false"/>
                <w:color w:val="333333"/>
                <w:sz w:val="20"/>
                <w:szCs w:val="20"/>
              </w:rPr>
              <w:t xml:space="preserve">HTML report: vulnerability name, severity (CRITICAL/HIGH/MEDIUM/LOW), evidence (exact input that triggered it), remediation advice.</w:t>
            </w:r>
          </w:p>
          <w:p>
            <w:pPr>
              <w:spacing w:after="12" w:before="16" w:line="300"/>
              <w:jc w:val="left"/>
            </w:pPr>
            <w:r>
              <w:rPr>
                <w:rFonts w:ascii="Arial" w:cs="Arial" w:eastAsia="Arial" w:hAnsi="Arial"/>
                <w:b/>
                <w:bCs/>
                <w:i w:val="false"/>
                <w:iCs w:val="false"/>
                <w:color w:val="C0392B"/>
                <w:sz w:val="18"/>
                <w:szCs w:val="18"/>
              </w:rPr>
              <w:t xml:space="preserve">  ▸  </w:t>
            </w:r>
            <w:r>
              <w:rPr>
                <w:rFonts w:ascii="Arial" w:cs="Arial" w:eastAsia="Arial" w:hAnsi="Arial"/>
                <w:b w:val="false"/>
                <w:bCs w:val="false"/>
                <w:i w:val="false"/>
                <w:iCs w:val="false"/>
                <w:color w:val="333333"/>
                <w:sz w:val="20"/>
                <w:szCs w:val="20"/>
              </w:rPr>
              <w:t xml:space="preserve">Run Sherlock on your own projects: FinLedger, Fortress, Keystone. Fix every finding. Document before/after in README.</w:t>
            </w:r>
          </w:p>
        </w:tc>
      </w:tr>
      <w:tr>
        <w:tc>
          <w:tcPr>
            <w:tcW w:type="dxa" w:w="9360"/>
            <w:tcBorders>
              <w:top w:val="single" w:color="DDDDDD" w:sz="1"/>
              <w:left w:val="single" w:color="C0392B"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C0392B"/>
                <w:sz w:val="17"/>
                <w:szCs w:val="17"/>
              </w:rPr>
              <w:t xml:space="preserve">WHAT MAKES IT IMPRESSIVE</w:t>
            </w:r>
          </w:p>
          <w:p>
            <w:pPr>
              <w:spacing w:after="12" w:before="16" w:line="300"/>
              <w:jc w:val="left"/>
            </w:pPr>
            <w:r>
              <w:rPr>
                <w:rFonts w:ascii="Arial" w:cs="Arial" w:eastAsia="Arial" w:hAnsi="Arial"/>
                <w:b/>
                <w:bCs/>
                <w:i w:val="false"/>
                <w:iCs w:val="false"/>
                <w:color w:val="C0392B"/>
                <w:sz w:val="18"/>
                <w:szCs w:val="18"/>
              </w:rPr>
              <w:t xml:space="preserve">  ▸  </w:t>
            </w:r>
            <w:r>
              <w:rPr>
                <w:rFonts w:ascii="Arial" w:cs="Arial" w:eastAsia="Arial" w:hAnsi="Arial"/>
                <w:b w:val="false"/>
                <w:bCs w:val="false"/>
                <w:i w:val="false"/>
                <w:iCs w:val="false"/>
                <w:color w:val="333333"/>
                <w:sz w:val="20"/>
                <w:szCs w:val="20"/>
              </w:rPr>
              <w:t xml:space="preserve">That you built a tool and ran it on your own code shows security-first thinking</w:t>
            </w:r>
          </w:p>
          <w:p>
            <w:pPr>
              <w:spacing w:after="12" w:before="16" w:line="300"/>
              <w:jc w:val="left"/>
            </w:pPr>
            <w:r>
              <w:rPr>
                <w:rFonts w:ascii="Arial" w:cs="Arial" w:eastAsia="Arial" w:hAnsi="Arial"/>
                <w:b/>
                <w:bCs/>
                <w:i w:val="false"/>
                <w:iCs w:val="false"/>
                <w:color w:val="C0392B"/>
                <w:sz w:val="18"/>
                <w:szCs w:val="18"/>
              </w:rPr>
              <w:t xml:space="preserve">  ▸  </w:t>
            </w:r>
            <w:r>
              <w:rPr>
                <w:rFonts w:ascii="Arial" w:cs="Arial" w:eastAsia="Arial" w:hAnsi="Arial"/>
                <w:b w:val="false"/>
                <w:bCs w:val="false"/>
                <w:i w:val="false"/>
                <w:iCs w:val="false"/>
                <w:color w:val="333333"/>
                <w:sz w:val="20"/>
                <w:szCs w:val="20"/>
              </w:rPr>
              <w:t xml:space="preserve">Include sample report HTML in repo — readers see output without running it</w:t>
            </w:r>
          </w:p>
          <w:p>
            <w:pPr>
              <w:spacing w:after="12" w:before="16" w:line="300"/>
              <w:jc w:val="left"/>
            </w:pPr>
            <w:r>
              <w:rPr>
                <w:rFonts w:ascii="Arial" w:cs="Arial" w:eastAsia="Arial" w:hAnsi="Arial"/>
                <w:b/>
                <w:bCs/>
                <w:i w:val="false"/>
                <w:iCs w:val="false"/>
                <w:color w:val="C0392B"/>
                <w:sz w:val="18"/>
                <w:szCs w:val="18"/>
              </w:rPr>
              <w:t xml:space="preserve">  ▸  </w:t>
            </w:r>
            <w:r>
              <w:rPr>
                <w:rFonts w:ascii="Arial" w:cs="Arial" w:eastAsia="Arial" w:hAnsi="Arial"/>
                <w:b w:val="false"/>
                <w:bCs w:val="false"/>
                <w:i w:val="false"/>
                <w:iCs w:val="false"/>
                <w:color w:val="333333"/>
                <w:sz w:val="20"/>
                <w:szCs w:val="20"/>
              </w:rPr>
              <w:t xml:space="preserve">GitHub Actions workflow running Sherlock in CI, failing on HIGH or CRITICAL</w:t>
            </w:r>
          </w:p>
        </w:tc>
      </w:tr>
      <w:tr>
        <w:tc>
          <w:tcPr>
            <w:tcW w:type="dxa" w:w="9360"/>
            <w:tcBorders>
              <w:top w:val="single" w:color="DDDDDD" w:sz="1"/>
              <w:left w:val="single" w:color="C0392B" w:sz="8"/>
              <w:bottom w:val="single" w:color="C0392B" w:sz="6"/>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C0392B"/>
                <w:sz w:val="17"/>
                <w:szCs w:val="17"/>
              </w:rPr>
              <w:t xml:space="preserve">README &amp; PROFILE STRATEGY</w:t>
            </w:r>
          </w:p>
          <w:p>
            <w:pPr>
              <w:spacing w:after="12" w:before="16" w:line="300"/>
              <w:jc w:val="left"/>
            </w:pPr>
            <w:r>
              <w:rPr>
                <w:rFonts w:ascii="Arial" w:cs="Arial" w:eastAsia="Arial" w:hAnsi="Arial"/>
                <w:b/>
                <w:bCs/>
                <w:i w:val="false"/>
                <w:iCs w:val="false"/>
                <w:color w:val="C0392B"/>
                <w:sz w:val="18"/>
                <w:szCs w:val="18"/>
              </w:rPr>
              <w:t xml:space="preserve">  ▸  </w:t>
            </w:r>
            <w:r>
              <w:rPr>
                <w:rFonts w:ascii="Arial" w:cs="Arial" w:eastAsia="Arial" w:hAnsi="Arial"/>
                <w:b w:val="false"/>
                <w:bCs w:val="false"/>
                <w:i w:val="false"/>
                <w:iCs w:val="false"/>
                <w:color w:val="333333"/>
                <w:sz w:val="20"/>
                <w:szCs w:val="20"/>
              </w:rPr>
              <w:t xml:space="preserve">Write blog post: 'I built a security scanner for my own APIs and found 3 vulnerabilities I didn't know about'</w:t>
            </w:r>
          </w:p>
        </w:tc>
      </w:tr>
    </w:tbl>
    <w:p>
      <w:pPr>
        <w:spacing w:after="120" w:before="0" w:line="276"/>
        <w:jc w:val="left"/>
      </w:pPr>
      <w:r>
        <w:rPr>
          <w:rFonts w:ascii="Arial" w:cs="Arial" w:eastAsia="Arial" w:hAnsi="Arial"/>
          <w:b w:val="false"/>
          <w:bCs w:val="false"/>
          <w:i w:val="false"/>
          <w:iCs w:val="false"/>
          <w:color w:val="11111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DDDDDD" w:sz="1"/>
              <w:right w:val="single" w:color="DDDDDD" w:sz="1"/>
            </w:tcBorders>
            <w:shd w:fill="FADBD8" w:val="clear"/>
            <w:tcMar>
              <w:top w:type="dxa" w:w="80"/>
              <w:left w:type="dxa" w:w="140"/>
              <w:bottom w:type="dxa" w:w="80"/>
              <w:right w:type="dxa" w:w="120"/>
            </w:tcMar>
          </w:tcPr>
          <w:p>
            <w:pPr>
              <w:spacing w:after="20" w:before="0" w:line="276"/>
              <w:jc w:val="left"/>
            </w:pPr>
            <w:r>
              <w:rPr>
                <w:rFonts w:ascii="Arial" w:cs="Arial" w:eastAsia="Arial" w:hAnsi="Arial"/>
                <w:b/>
                <w:bCs/>
                <w:i w:val="false"/>
                <w:iCs w:val="false"/>
                <w:color w:val="C0392B"/>
                <w:sz w:val="17"/>
                <w:szCs w:val="17"/>
              </w:rPr>
              <w:t xml:space="preserve">PROJECT 28  </w:t>
            </w:r>
            <w:r>
              <w:rPr>
                <w:rFonts w:ascii="Arial" w:cs="Arial" w:eastAsia="Arial" w:hAnsi="Arial"/>
                <w:b/>
                <w:bCs/>
                <w:i w:val="false"/>
                <w:iCs w:val="false"/>
                <w:color w:val="4A0E0E"/>
                <w:sz w:val="24"/>
                <w:szCs w:val="24"/>
              </w:rPr>
              <w:t xml:space="preserve">Bastion — Zero-Trust Internal API Gateway</w:t>
            </w:r>
          </w:p>
          <w:p>
            <w:pPr>
              <w:spacing w:after="20" w:before="0" w:line="276"/>
              <w:jc w:val="left"/>
            </w:pPr>
            <w:r>
              <w:rPr>
                <w:rFonts w:ascii="Arial" w:cs="Arial" w:eastAsia="Arial" w:hAnsi="Arial"/>
                <w:b w:val="false"/>
                <w:bCs w:val="false"/>
                <w:i/>
                <w:iCs/>
                <w:color w:val="444444"/>
                <w:sz w:val="19"/>
                <w:szCs w:val="19"/>
              </w:rPr>
              <w:t xml:space="preserve">mTLS between all services, OPA-based authorization, full audit log</w:t>
            </w:r>
          </w:p>
          <w:p>
            <w:pPr>
              <w:spacing w:after="0" w:before="0" w:line="276"/>
              <w:jc w:val="left"/>
            </w:pPr>
            <w:r>
              <w:rPr>
                <w:rFonts w:ascii="Arial" w:cs="Arial" w:eastAsia="Arial" w:hAnsi="Arial"/>
                <w:b/>
                <w:bCs/>
                <w:i w:val="false"/>
                <w:iCs w:val="false"/>
                <w:color w:val="555555"/>
                <w:sz w:val="17"/>
                <w:szCs w:val="17"/>
              </w:rPr>
              <w:t xml:space="preserve">DIFFICULTY: </w:t>
            </w:r>
            <w:r>
              <w:rPr>
                <w:rFonts w:ascii="Arial" w:cs="Arial" w:eastAsia="Arial" w:hAnsi="Arial"/>
                <w:b/>
                <w:bCs/>
                <w:i w:val="false"/>
                <w:iCs w:val="false"/>
                <w:color w:val="C0392B"/>
                <w:sz w:val="17"/>
                <w:szCs w:val="17"/>
              </w:rPr>
              <w:t xml:space="preserve">Advanced | ~3 weeks   </w:t>
            </w:r>
            <w:r>
              <w:rPr>
                <w:rFonts w:ascii="Arial" w:cs="Arial" w:eastAsia="Arial" w:hAnsi="Arial"/>
                <w:b/>
                <w:bCs/>
                <w:i w:val="false"/>
                <w:iCs w:val="false"/>
                <w:color w:val="555555"/>
                <w:sz w:val="17"/>
                <w:szCs w:val="17"/>
              </w:rPr>
              <w:t xml:space="preserve">  PROFILE IMPACT: </w:t>
            </w:r>
            <w:r>
              <w:rPr>
                <w:rFonts w:ascii="Arial" w:cs="Arial" w:eastAsia="Arial" w:hAnsi="Arial"/>
                <w:b/>
                <w:bCs/>
                <w:i w:val="false"/>
                <w:iCs w:val="false"/>
                <w:color w:val="C0392B"/>
                <w:sz w:val="17"/>
                <w:szCs w:val="17"/>
              </w:rPr>
              <w:t xml:space="preserve">★★★★★</w:t>
            </w:r>
          </w:p>
        </w:tc>
      </w:tr>
      <w:tr>
        <w:tc>
          <w:tcPr>
            <w:tcW w:type="dxa" w:w="9360"/>
            <w:tcBorders>
              <w:top w:val="single" w:color="DDDDDD" w:sz="1"/>
              <w:left w:val="single" w:color="C0392B"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C0392B"/>
                <w:sz w:val="17"/>
                <w:szCs w:val="17"/>
              </w:rPr>
              <w:t xml:space="preserve">WHAT THIS PROVES</w:t>
            </w:r>
          </w:p>
          <w:p>
            <w:pPr>
              <w:spacing w:after="10" w:before="20" w:line="300"/>
              <w:jc w:val="left"/>
            </w:pPr>
            <w:r>
              <w:rPr>
                <w:rFonts w:ascii="Arial" w:cs="Arial" w:eastAsia="Arial" w:hAnsi="Arial"/>
                <w:b/>
                <w:bCs/>
                <w:i w:val="false"/>
                <w:iCs w:val="false"/>
                <w:color w:val="C0392B"/>
                <w:sz w:val="17"/>
                <w:szCs w:val="17"/>
              </w:rPr>
              <w:t xml:space="preserve">  ◆  </w:t>
            </w:r>
            <w:r>
              <w:rPr>
                <w:rFonts w:ascii="Arial" w:cs="Arial" w:eastAsia="Arial" w:hAnsi="Arial"/>
                <w:b/>
                <w:bCs/>
                <w:i w:val="false"/>
                <w:iCs w:val="false"/>
                <w:color w:val="4A0E0E"/>
                <w:sz w:val="20"/>
                <w:szCs w:val="20"/>
              </w:rPr>
              <w:t xml:space="preserve">Zero-Trust Architecture — </w:t>
            </w:r>
            <w:r>
              <w:rPr>
                <w:rFonts w:ascii="Arial" w:cs="Arial" w:eastAsia="Arial" w:hAnsi="Arial"/>
                <w:b w:val="false"/>
                <w:bCs w:val="false"/>
                <w:i w:val="false"/>
                <w:iCs w:val="false"/>
                <w:color w:val="444444"/>
                <w:sz w:val="20"/>
                <w:szCs w:val="20"/>
              </w:rPr>
              <w:t xml:space="preserve">Every service authenticates to every other service. No implicit network-based trust.</w:t>
            </w:r>
          </w:p>
          <w:p>
            <w:pPr>
              <w:spacing w:after="10" w:before="20" w:line="300"/>
              <w:jc w:val="left"/>
            </w:pPr>
            <w:r>
              <w:rPr>
                <w:rFonts w:ascii="Arial" w:cs="Arial" w:eastAsia="Arial" w:hAnsi="Arial"/>
                <w:b/>
                <w:bCs/>
                <w:i w:val="false"/>
                <w:iCs w:val="false"/>
                <w:color w:val="C0392B"/>
                <w:sz w:val="17"/>
                <w:szCs w:val="17"/>
              </w:rPr>
              <w:t xml:space="preserve">  ◆  </w:t>
            </w:r>
            <w:r>
              <w:rPr>
                <w:rFonts w:ascii="Arial" w:cs="Arial" w:eastAsia="Arial" w:hAnsi="Arial"/>
                <w:b/>
                <w:bCs/>
                <w:i w:val="false"/>
                <w:iCs w:val="false"/>
                <w:color w:val="4A0E0E"/>
                <w:sz w:val="20"/>
                <w:szCs w:val="20"/>
              </w:rPr>
              <w:t xml:space="preserve">mTLS Implementation — </w:t>
            </w:r>
            <w:r>
              <w:rPr>
                <w:rFonts w:ascii="Arial" w:cs="Arial" w:eastAsia="Arial" w:hAnsi="Arial"/>
                <w:b w:val="false"/>
                <w:bCs w:val="false"/>
                <w:i w:val="false"/>
                <w:iCs w:val="false"/>
                <w:color w:val="444444"/>
                <w:sz w:val="20"/>
                <w:szCs w:val="20"/>
              </w:rPr>
              <w:t xml:space="preserve">Certificate rotation, short-lived certs, certificate-based service identity</w:t>
            </w:r>
          </w:p>
          <w:p>
            <w:pPr>
              <w:spacing w:after="10" w:before="20" w:line="300"/>
              <w:jc w:val="left"/>
            </w:pPr>
            <w:r>
              <w:rPr>
                <w:rFonts w:ascii="Arial" w:cs="Arial" w:eastAsia="Arial" w:hAnsi="Arial"/>
                <w:b/>
                <w:bCs/>
                <w:i w:val="false"/>
                <w:iCs w:val="false"/>
                <w:color w:val="C0392B"/>
                <w:sz w:val="17"/>
                <w:szCs w:val="17"/>
              </w:rPr>
              <w:t xml:space="preserve">  ◆  </w:t>
            </w:r>
            <w:r>
              <w:rPr>
                <w:rFonts w:ascii="Arial" w:cs="Arial" w:eastAsia="Arial" w:hAnsi="Arial"/>
                <w:b/>
                <w:bCs/>
                <w:i w:val="false"/>
                <w:iCs w:val="false"/>
                <w:color w:val="4A0E0E"/>
                <w:sz w:val="20"/>
                <w:szCs w:val="20"/>
              </w:rPr>
              <w:t xml:space="preserve">Policy-as-Code — </w:t>
            </w:r>
            <w:r>
              <w:rPr>
                <w:rFonts w:ascii="Arial" w:cs="Arial" w:eastAsia="Arial" w:hAnsi="Arial"/>
                <w:b w:val="false"/>
                <w:bCs w:val="false"/>
                <w:i w:val="false"/>
                <w:iCs w:val="false"/>
                <w:color w:val="444444"/>
                <w:sz w:val="20"/>
                <w:szCs w:val="20"/>
              </w:rPr>
              <w:t xml:space="preserve">OPA enforcing authorization based on service identity and request attributes</w:t>
            </w:r>
          </w:p>
        </w:tc>
      </w:tr>
      <w:tr>
        <w:tc>
          <w:tcPr>
            <w:tcW w:type="dxa" w:w="9360"/>
            <w:tcBorders>
              <w:top w:val="single" w:color="DDDDDD" w:sz="1"/>
              <w:left w:val="single" w:color="C0392B" w:sz="8"/>
              <w:bottom w:val="single" w:color="DDDDDD" w:sz="1"/>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C0392B"/>
                <w:sz w:val="17"/>
                <w:szCs w:val="17"/>
              </w:rPr>
              <w:t xml:space="preserve">WHAT TO BUILD</w:t>
            </w:r>
          </w:p>
          <w:p>
            <w:pPr>
              <w:spacing w:after="12" w:before="16" w:line="300"/>
              <w:jc w:val="left"/>
            </w:pPr>
            <w:r>
              <w:rPr>
                <w:rFonts w:ascii="Arial" w:cs="Arial" w:eastAsia="Arial" w:hAnsi="Arial"/>
                <w:b/>
                <w:bCs/>
                <w:i w:val="false"/>
                <w:iCs w:val="false"/>
                <w:color w:val="C0392B"/>
                <w:sz w:val="18"/>
                <w:szCs w:val="18"/>
              </w:rPr>
              <w:t xml:space="preserve">  ▸  </w:t>
            </w:r>
            <w:r>
              <w:rPr>
                <w:rFonts w:ascii="Arial" w:cs="Arial" w:eastAsia="Arial" w:hAnsi="Arial"/>
                <w:b w:val="false"/>
                <w:bCs w:val="false"/>
                <w:i w:val="false"/>
                <w:iCs w:val="false"/>
                <w:color w:val="333333"/>
                <w:sz w:val="20"/>
                <w:szCs w:val="20"/>
              </w:rPr>
              <w:t xml:space="preserve">Internal CA: Go crypto/x509 CA issuing 24-hour certificates to each service. Identity = certificate Common Name.</w:t>
            </w:r>
          </w:p>
          <w:p>
            <w:pPr>
              <w:spacing w:after="12" w:before="16" w:line="300"/>
              <w:jc w:val="left"/>
            </w:pPr>
            <w:r>
              <w:rPr>
                <w:rFonts w:ascii="Arial" w:cs="Arial" w:eastAsia="Arial" w:hAnsi="Arial"/>
                <w:b/>
                <w:bCs/>
                <w:i w:val="false"/>
                <w:iCs w:val="false"/>
                <w:color w:val="C0392B"/>
                <w:sz w:val="18"/>
                <w:szCs w:val="18"/>
              </w:rPr>
              <w:t xml:space="preserve">  ▸  </w:t>
            </w:r>
            <w:r>
              <w:rPr>
                <w:rFonts w:ascii="Arial" w:cs="Arial" w:eastAsia="Arial" w:hAnsi="Arial"/>
                <w:b w:val="false"/>
                <w:bCs w:val="false"/>
                <w:i w:val="false"/>
                <w:iCs w:val="false"/>
                <w:color w:val="333333"/>
                <w:sz w:val="20"/>
                <w:szCs w:val="20"/>
              </w:rPr>
              <w:t xml:space="preserve">mTLS everywhere: all inter-service calls require valid client cert from internal CA. tls.Config with ClientAuth: RequireAndVerifyClientCert.</w:t>
            </w:r>
          </w:p>
          <w:p>
            <w:pPr>
              <w:spacing w:after="12" w:before="16" w:line="300"/>
              <w:jc w:val="left"/>
            </w:pPr>
            <w:r>
              <w:rPr>
                <w:rFonts w:ascii="Arial" w:cs="Arial" w:eastAsia="Arial" w:hAnsi="Arial"/>
                <w:b/>
                <w:bCs/>
                <w:i w:val="false"/>
                <w:iCs w:val="false"/>
                <w:color w:val="C0392B"/>
                <w:sz w:val="18"/>
                <w:szCs w:val="18"/>
              </w:rPr>
              <w:t xml:space="preserve">  ▸  </w:t>
            </w:r>
            <w:r>
              <w:rPr>
                <w:rFonts w:ascii="Arial" w:cs="Arial" w:eastAsia="Arial" w:hAnsi="Arial"/>
                <w:b w:val="false"/>
                <w:bCs w:val="false"/>
                <w:i w:val="false"/>
                <w:iCs w:val="false"/>
                <w:color w:val="333333"/>
                <w:sz w:val="20"/>
                <w:szCs w:val="20"/>
              </w:rPr>
              <w:t xml:space="preserve">OPA integration: sidecar OPA per service. Before each request, query OPA with {source, destination, method, path}. Policy defines which service can call which.</w:t>
            </w:r>
          </w:p>
          <w:p>
            <w:pPr>
              <w:spacing w:after="12" w:before="16" w:line="300"/>
              <w:jc w:val="left"/>
            </w:pPr>
            <w:r>
              <w:rPr>
                <w:rFonts w:ascii="Arial" w:cs="Arial" w:eastAsia="Arial" w:hAnsi="Arial"/>
                <w:b/>
                <w:bCs/>
                <w:i w:val="false"/>
                <w:iCs w:val="false"/>
                <w:color w:val="C0392B"/>
                <w:sz w:val="18"/>
                <w:szCs w:val="18"/>
              </w:rPr>
              <w:t xml:space="preserve">  ▸  </w:t>
            </w:r>
            <w:r>
              <w:rPr>
                <w:rFonts w:ascii="Arial" w:cs="Arial" w:eastAsia="Arial" w:hAnsi="Arial"/>
                <w:b w:val="false"/>
                <w:bCs w:val="false"/>
                <w:i w:val="false"/>
                <w:iCs w:val="false"/>
                <w:color w:val="333333"/>
                <w:sz w:val="20"/>
                <w:szCs w:val="20"/>
              </w:rPr>
              <w:t xml:space="preserve">Automatic rotation: services renew cert 1 hour before expiry. Zero-downtime via overlap period.</w:t>
            </w:r>
          </w:p>
          <w:p>
            <w:pPr>
              <w:spacing w:after="12" w:before="16" w:line="300"/>
              <w:jc w:val="left"/>
            </w:pPr>
            <w:r>
              <w:rPr>
                <w:rFonts w:ascii="Arial" w:cs="Arial" w:eastAsia="Arial" w:hAnsi="Arial"/>
                <w:b/>
                <w:bCs/>
                <w:i w:val="false"/>
                <w:iCs w:val="false"/>
                <w:color w:val="C0392B"/>
                <w:sz w:val="18"/>
                <w:szCs w:val="18"/>
              </w:rPr>
              <w:t xml:space="preserve">  ▸  </w:t>
            </w:r>
            <w:r>
              <w:rPr>
                <w:rFonts w:ascii="Arial" w:cs="Arial" w:eastAsia="Arial" w:hAnsi="Arial"/>
                <w:b w:val="false"/>
                <w:bCs w:val="false"/>
                <w:i w:val="false"/>
                <w:iCs w:val="false"/>
                <w:color w:val="333333"/>
                <w:sz w:val="20"/>
                <w:szCs w:val="20"/>
              </w:rPr>
              <w:t xml:space="preserve">Audit log: every inter-service call logged with caller identity, target, endpoint, allow/deny decision, OPA rule.</w:t>
            </w:r>
          </w:p>
        </w:tc>
      </w:tr>
      <w:tr>
        <w:tc>
          <w:tcPr>
            <w:tcW w:type="dxa" w:w="9360"/>
            <w:tcBorders>
              <w:top w:val="single" w:color="DDDDDD" w:sz="1"/>
              <w:left w:val="single" w:color="C0392B"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C0392B"/>
                <w:sz w:val="17"/>
                <w:szCs w:val="17"/>
              </w:rPr>
              <w:t xml:space="preserve">WHAT MAKES IT IMPRESSIVE</w:t>
            </w:r>
          </w:p>
          <w:p>
            <w:pPr>
              <w:spacing w:after="12" w:before="16" w:line="300"/>
              <w:jc w:val="left"/>
            </w:pPr>
            <w:r>
              <w:rPr>
                <w:rFonts w:ascii="Arial" w:cs="Arial" w:eastAsia="Arial" w:hAnsi="Arial"/>
                <w:b/>
                <w:bCs/>
                <w:i w:val="false"/>
                <w:iCs w:val="false"/>
                <w:color w:val="C0392B"/>
                <w:sz w:val="18"/>
                <w:szCs w:val="18"/>
              </w:rPr>
              <w:t xml:space="preserve">  ▸  </w:t>
            </w:r>
            <w:r>
              <w:rPr>
                <w:rFonts w:ascii="Arial" w:cs="Arial" w:eastAsia="Arial" w:hAnsi="Arial"/>
                <w:b w:val="false"/>
                <w:bCs w:val="false"/>
                <w:i w:val="false"/>
                <w:iCs w:val="false"/>
                <w:color w:val="333333"/>
                <w:sz w:val="20"/>
                <w:szCs w:val="20"/>
              </w:rPr>
              <w:t xml:space="preserve">Network diagram showing trust boundaries and allowed/denied flows</w:t>
            </w:r>
          </w:p>
          <w:p>
            <w:pPr>
              <w:spacing w:after="12" w:before="16" w:line="300"/>
              <w:jc w:val="left"/>
            </w:pPr>
            <w:r>
              <w:rPr>
                <w:rFonts w:ascii="Arial" w:cs="Arial" w:eastAsia="Arial" w:hAnsi="Arial"/>
                <w:b/>
                <w:bCs/>
                <w:i w:val="false"/>
                <w:iCs w:val="false"/>
                <w:color w:val="C0392B"/>
                <w:sz w:val="18"/>
                <w:szCs w:val="18"/>
              </w:rPr>
              <w:t xml:space="preserve">  ▸  </w:t>
            </w:r>
            <w:r>
              <w:rPr>
                <w:rFonts w:ascii="Arial" w:cs="Arial" w:eastAsia="Arial" w:hAnsi="Arial"/>
                <w:b w:val="false"/>
                <w:bCs w:val="false"/>
                <w:i w:val="false"/>
                <w:iCs w:val="false"/>
                <w:color w:val="333333"/>
                <w:sz w:val="20"/>
                <w:szCs w:val="20"/>
              </w:rPr>
              <w:t xml:space="preserve">Demonstrate: compromised service cannot call unauthorized endpoints — even on internal network</w:t>
            </w:r>
          </w:p>
          <w:p>
            <w:pPr>
              <w:spacing w:after="12" w:before="16" w:line="300"/>
              <w:jc w:val="left"/>
            </w:pPr>
            <w:r>
              <w:rPr>
                <w:rFonts w:ascii="Arial" w:cs="Arial" w:eastAsia="Arial" w:hAnsi="Arial"/>
                <w:b/>
                <w:bCs/>
                <w:i w:val="false"/>
                <w:iCs w:val="false"/>
                <w:color w:val="C0392B"/>
                <w:sz w:val="18"/>
                <w:szCs w:val="18"/>
              </w:rPr>
              <w:t xml:space="preserve">  ▸  </w:t>
            </w:r>
            <w:r>
              <w:rPr>
                <w:rFonts w:ascii="Arial" w:cs="Arial" w:eastAsia="Arial" w:hAnsi="Arial"/>
                <w:b w:val="false"/>
                <w:bCs w:val="false"/>
                <w:i w:val="false"/>
                <w:iCs w:val="false"/>
                <w:color w:val="333333"/>
                <w:sz w:val="20"/>
                <w:szCs w:val="20"/>
              </w:rPr>
              <w:t xml:space="preserve">Audit log showing full audit trail — the production-readiness proof</w:t>
            </w:r>
          </w:p>
        </w:tc>
      </w:tr>
      <w:tr>
        <w:tc>
          <w:tcPr>
            <w:tcW w:type="dxa" w:w="9360"/>
            <w:tcBorders>
              <w:top w:val="single" w:color="DDDDDD" w:sz="1"/>
              <w:left w:val="single" w:color="C0392B" w:sz="8"/>
              <w:bottom w:val="single" w:color="C0392B" w:sz="6"/>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C0392B"/>
                <w:sz w:val="17"/>
                <w:szCs w:val="17"/>
              </w:rPr>
              <w:t xml:space="preserve">README &amp; PROFILE STRATEGY</w:t>
            </w:r>
          </w:p>
          <w:p>
            <w:pPr>
              <w:spacing w:after="12" w:before="16" w:line="300"/>
              <w:jc w:val="left"/>
            </w:pPr>
            <w:r>
              <w:rPr>
                <w:rFonts w:ascii="Arial" w:cs="Arial" w:eastAsia="Arial" w:hAnsi="Arial"/>
                <w:b/>
                <w:bCs/>
                <w:i w:val="false"/>
                <w:iCs w:val="false"/>
                <w:color w:val="C0392B"/>
                <w:sz w:val="18"/>
                <w:szCs w:val="18"/>
              </w:rPr>
              <w:t xml:space="preserve">  ▸  </w:t>
            </w:r>
            <w:r>
              <w:rPr>
                <w:rFonts w:ascii="Arial" w:cs="Arial" w:eastAsia="Arial" w:hAnsi="Arial"/>
                <w:b w:val="false"/>
                <w:bCs w:val="false"/>
                <w:i w:val="false"/>
                <w:iCs w:val="false"/>
                <w:color w:val="333333"/>
                <w:sz w:val="20"/>
                <w:szCs w:val="20"/>
              </w:rPr>
              <w:t xml:space="preserve">Write blog post: 'Implementing zero-trust networking between microservices with mTLS and OPA'</w:t>
            </w:r>
          </w:p>
          <w:p>
            <w:pPr>
              <w:spacing w:after="12" w:before="16" w:line="300"/>
              <w:jc w:val="left"/>
            </w:pPr>
            <w:r>
              <w:rPr>
                <w:rFonts w:ascii="Arial" w:cs="Arial" w:eastAsia="Arial" w:hAnsi="Arial"/>
                <w:b/>
                <w:bCs/>
                <w:i w:val="false"/>
                <w:iCs w:val="false"/>
                <w:color w:val="C0392B"/>
                <w:sz w:val="18"/>
                <w:szCs w:val="18"/>
              </w:rPr>
              <w:t xml:space="preserve">  ▸  </w:t>
            </w:r>
            <w:r>
              <w:rPr>
                <w:rFonts w:ascii="Arial" w:cs="Arial" w:eastAsia="Arial" w:hAnsi="Arial"/>
                <w:b w:val="false"/>
                <w:bCs w:val="false"/>
                <w:i w:val="false"/>
                <w:iCs w:val="false"/>
                <w:color w:val="333333"/>
                <w:sz w:val="20"/>
                <w:szCs w:val="20"/>
              </w:rPr>
              <w:t xml:space="preserve">The project for enterprise, financial services, or security-sensitive company interviews</w:t>
            </w:r>
          </w:p>
        </w:tc>
      </w:tr>
    </w:tbl>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616A6B" w:val="clear"/>
            <w:tcMar>
              <w:top w:type="dxa" w:w="100"/>
              <w:left w:type="dxa" w:w="100"/>
              <w:bottom w:type="dxa" w:w="100"/>
              <w:right w:type="dxa" w:w="100"/>
            </w:tcMar>
            <w:vAlign w:val="center"/>
          </w:tcPr>
          <w:p>
            <w:pPr>
              <w:spacing w:after="20" w:before="0" w:line="276"/>
              <w:jc w:val="center"/>
            </w:pPr>
            <w:r>
              <w:rPr>
                <w:rFonts w:ascii="Arial" w:cs="Arial" w:eastAsia="Arial" w:hAnsi="Arial"/>
                <w:b/>
                <w:bCs/>
                <w:i w:val="false"/>
                <w:iCs w:val="false"/>
                <w:color w:val="FFFFFF"/>
                <w:sz w:val="15"/>
                <w:szCs w:val="15"/>
              </w:rPr>
              <w:t xml:space="preserve">PHASE</w:t>
            </w:r>
          </w:p>
          <w:p>
            <w:pPr>
              <w:spacing w:after="0" w:before="0" w:line="276"/>
              <w:jc w:val="center"/>
            </w:pPr>
            <w:r>
              <w:rPr>
                <w:rFonts w:ascii="Arial" w:cs="Arial" w:eastAsia="Arial" w:hAnsi="Arial"/>
                <w:b/>
                <w:bCs/>
                <w:i w:val="false"/>
                <w:iCs w:val="false"/>
                <w:color w:val="FFFFFF"/>
                <w:sz w:val="48"/>
                <w:szCs w:val="48"/>
              </w:rPr>
              <w:t xml:space="preserve">08</w:t>
            </w:r>
          </w:p>
        </w:tc>
        <w:tc>
          <w:tcPr>
            <w:tcW w:type="dxa" w:w="8060"/>
            <w:tcBorders>
              <w:top w:val="none" w:color="FFFFFF" w:sz="0"/>
              <w:left w:val="none" w:color="FFFFFF" w:sz="0"/>
              <w:bottom w:val="none" w:color="FFFFFF" w:sz="0"/>
              <w:right w:val="none" w:color="FFFFFF" w:sz="0"/>
            </w:tcBorders>
            <w:shd w:fill="1B2631" w:val="clear"/>
            <w:tcMar>
              <w:top w:type="dxa" w:w="100"/>
              <w:left w:type="dxa" w:w="180"/>
              <w:bottom w:type="dxa" w:w="100"/>
              <w:right w:type="dxa" w:w="120"/>
            </w:tcMar>
          </w:tcPr>
          <w:p>
            <w:pPr>
              <w:spacing w:after="30" w:before="60" w:line="276"/>
              <w:jc w:val="left"/>
            </w:pPr>
            <w:r>
              <w:rPr>
                <w:rFonts w:ascii="Arial" w:cs="Arial" w:eastAsia="Arial" w:hAnsi="Arial"/>
                <w:b/>
                <w:bCs/>
                <w:i w:val="false"/>
                <w:iCs w:val="false"/>
                <w:color w:val="FFFFFF"/>
                <w:sz w:val="38"/>
                <w:szCs w:val="38"/>
              </w:rPr>
              <w:t xml:space="preserve">Capstone</w:t>
            </w:r>
          </w:p>
          <w:p>
            <w:pPr>
              <w:spacing w:after="60" w:before="0" w:line="276"/>
              <w:jc w:val="left"/>
            </w:pPr>
            <w:r>
              <w:rPr>
                <w:rFonts w:ascii="Arial" w:cs="Arial" w:eastAsia="Arial" w:hAnsi="Arial"/>
                <w:b w:val="false"/>
                <w:bCs w:val="false"/>
                <w:i/>
                <w:iCs/>
                <w:color w:val="BBBBBB"/>
                <w:sz w:val="19"/>
                <w:szCs w:val="19"/>
              </w:rPr>
              <w:t xml:space="preserve">Capstone projects that synthesize everything and define your public profile</w:t>
            </w:r>
          </w:p>
        </w:tc>
      </w:tr>
    </w:tbl>
    <w:p>
      <w:pPr>
        <w:spacing w:after="60" w:before="0" w:line="276"/>
        <w:jc w:val="left"/>
      </w:pPr>
      <w:r>
        <w:rPr>
          <w:rFonts w:ascii="Arial" w:cs="Arial" w:eastAsia="Arial" w:hAnsi="Arial"/>
          <w:b w:val="false"/>
          <w:bCs w:val="false"/>
          <w:i w:val="false"/>
          <w:iCs w:val="false"/>
          <w:color w:val="11111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16A6B" w:sz="14"/>
              <w:bottom w:val="none" w:color="FFFFFF" w:sz="0"/>
              <w:right w:val="none" w:color="FFFFFF" w:sz="0"/>
            </w:tcBorders>
            <w:shd w:fill="EAEDED" w:val="clear"/>
            <w:tcMar>
              <w:top w:type="dxa" w:w="100"/>
              <w:left w:type="dxa" w:w="200"/>
              <w:bottom w:type="dxa" w:w="100"/>
              <w:right w:type="dxa" w:w="140"/>
            </w:tcMar>
          </w:tcPr>
          <w:p>
            <w:pPr>
              <w:spacing w:after="40" w:before="0" w:line="276"/>
              <w:jc w:val="left"/>
            </w:pPr>
            <w:r>
              <w:rPr>
                <w:rFonts w:ascii="Arial" w:cs="Arial" w:eastAsia="Arial" w:hAnsi="Arial"/>
                <w:b/>
                <w:bCs/>
                <w:i w:val="false"/>
                <w:iCs w:val="false"/>
                <w:color w:val="616A6B"/>
                <w:sz w:val="17"/>
                <w:szCs w:val="17"/>
              </w:rPr>
              <w:t xml:space="preserve">PHASE 8 STRATEGY</w:t>
            </w:r>
          </w:p>
          <w:p>
            <w:pPr>
              <w:spacing w:after="0" w:before="0" w:line="320"/>
              <w:jc w:val="left"/>
            </w:pPr>
            <w:r>
              <w:rPr>
                <w:rFonts w:ascii="Arial" w:cs="Arial" w:eastAsia="Arial" w:hAnsi="Arial"/>
                <w:b w:val="false"/>
                <w:bCs w:val="false"/>
                <w:i w:val="false"/>
                <w:iCs w:val="false"/>
                <w:color w:val="333333"/>
                <w:sz w:val="20"/>
                <w:szCs w:val="20"/>
              </w:rPr>
              <w:t xml:space="preserve">Projects 29 and 30 are the crown jewels of your portfolio — they synthesize everything you've built. Project 31 is your open source contribution — a permanent, verifiable record. Project 32 is your blog — the compounding asset that generates opportunities for years after it's written.</w:t>
            </w:r>
          </w:p>
        </w:tc>
      </w:tr>
    </w:tbl>
    <w:p>
      <w:pPr>
        <w:spacing w:after="120" w:before="0" w:line="276"/>
        <w:jc w:val="left"/>
      </w:pPr>
      <w:r>
        <w:rPr>
          <w:rFonts w:ascii="Arial" w:cs="Arial" w:eastAsia="Arial" w:hAnsi="Arial"/>
          <w:b w:val="false"/>
          <w:bCs w:val="false"/>
          <w:i w:val="false"/>
          <w:iCs w:val="false"/>
          <w:color w:val="11111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16A6B" w:sz="8"/>
              <w:left w:val="single" w:color="616A6B" w:sz="8"/>
              <w:bottom w:val="single" w:color="DDDDDD" w:sz="1"/>
              <w:right w:val="single" w:color="DDDDDD" w:sz="1"/>
            </w:tcBorders>
            <w:shd w:fill="EAEDED" w:val="clear"/>
            <w:tcMar>
              <w:top w:type="dxa" w:w="80"/>
              <w:left w:type="dxa" w:w="140"/>
              <w:bottom w:type="dxa" w:w="80"/>
              <w:right w:type="dxa" w:w="120"/>
            </w:tcMar>
          </w:tcPr>
          <w:p>
            <w:pPr>
              <w:spacing w:after="20" w:before="0" w:line="276"/>
              <w:jc w:val="left"/>
            </w:pPr>
            <w:r>
              <w:rPr>
                <w:rFonts w:ascii="Arial" w:cs="Arial" w:eastAsia="Arial" w:hAnsi="Arial"/>
                <w:b/>
                <w:bCs/>
                <w:i w:val="false"/>
                <w:iCs w:val="false"/>
                <w:color w:val="616A6B"/>
                <w:sz w:val="17"/>
                <w:szCs w:val="17"/>
              </w:rPr>
              <w:t xml:space="preserve">PROJECT 29  </w:t>
            </w:r>
            <w:r>
              <w:rPr>
                <w:rFonts w:ascii="Arial" w:cs="Arial" w:eastAsia="Arial" w:hAnsi="Arial"/>
                <w:b/>
                <w:bCs/>
                <w:i w:val="false"/>
                <w:iCs w:val="false"/>
                <w:color w:val="1B2631"/>
                <w:sz w:val="24"/>
                <w:szCs w:val="24"/>
              </w:rPr>
              <w:t xml:space="preserve">Chronos — Distributed Job Scheduler</w:t>
            </w:r>
          </w:p>
          <w:p>
            <w:pPr>
              <w:spacing w:after="20" w:before="0" w:line="276"/>
              <w:jc w:val="left"/>
            </w:pPr>
            <w:r>
              <w:rPr>
                <w:rFonts w:ascii="Arial" w:cs="Arial" w:eastAsia="Arial" w:hAnsi="Arial"/>
                <w:b w:val="false"/>
                <w:bCs w:val="false"/>
                <w:i/>
                <w:iCs/>
                <w:color w:val="444444"/>
                <w:sz w:val="19"/>
                <w:szCs w:val="19"/>
              </w:rPr>
              <w:t xml:space="preserve">A production-grade distributed job scheduler synthesizing Phases 1–4</w:t>
            </w:r>
          </w:p>
          <w:p>
            <w:pPr>
              <w:spacing w:after="0" w:before="0" w:line="276"/>
              <w:jc w:val="left"/>
            </w:pPr>
            <w:r>
              <w:rPr>
                <w:rFonts w:ascii="Arial" w:cs="Arial" w:eastAsia="Arial" w:hAnsi="Arial"/>
                <w:b/>
                <w:bCs/>
                <w:i w:val="false"/>
                <w:iCs w:val="false"/>
                <w:color w:val="555555"/>
                <w:sz w:val="17"/>
                <w:szCs w:val="17"/>
              </w:rPr>
              <w:t xml:space="preserve">DIFFICULTY: </w:t>
            </w:r>
            <w:r>
              <w:rPr>
                <w:rFonts w:ascii="Arial" w:cs="Arial" w:eastAsia="Arial" w:hAnsi="Arial"/>
                <w:b/>
                <w:bCs/>
                <w:i w:val="false"/>
                <w:iCs w:val="false"/>
                <w:color w:val="616A6B"/>
                <w:sz w:val="17"/>
                <w:szCs w:val="17"/>
              </w:rPr>
              <w:t xml:space="preserve">Advanced | ~5 weeks   </w:t>
            </w:r>
            <w:r>
              <w:rPr>
                <w:rFonts w:ascii="Arial" w:cs="Arial" w:eastAsia="Arial" w:hAnsi="Arial"/>
                <w:b/>
                <w:bCs/>
                <w:i w:val="false"/>
                <w:iCs w:val="false"/>
                <w:color w:val="555555"/>
                <w:sz w:val="17"/>
                <w:szCs w:val="17"/>
              </w:rPr>
              <w:t xml:space="preserve">  PROFILE IMPACT: </w:t>
            </w:r>
            <w:r>
              <w:rPr>
                <w:rFonts w:ascii="Arial" w:cs="Arial" w:eastAsia="Arial" w:hAnsi="Arial"/>
                <w:b/>
                <w:bCs/>
                <w:i w:val="false"/>
                <w:iCs w:val="false"/>
                <w:color w:val="616A6B"/>
                <w:sz w:val="17"/>
                <w:szCs w:val="17"/>
              </w:rPr>
              <w:t xml:space="preserve">★★★★★</w:t>
            </w:r>
          </w:p>
        </w:tc>
      </w:tr>
      <w:tr>
        <w:tc>
          <w:tcPr>
            <w:tcW w:type="dxa" w:w="9360"/>
            <w:tcBorders>
              <w:top w:val="single" w:color="DDDDDD" w:sz="1"/>
              <w:left w:val="single" w:color="616A6B"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616A6B"/>
                <w:sz w:val="17"/>
                <w:szCs w:val="17"/>
              </w:rPr>
              <w:t xml:space="preserve">WHAT THIS PROVES</w:t>
            </w:r>
          </w:p>
          <w:p>
            <w:pPr>
              <w:spacing w:after="10" w:before="20" w:line="300"/>
              <w:jc w:val="left"/>
            </w:pPr>
            <w:r>
              <w:rPr>
                <w:rFonts w:ascii="Arial" w:cs="Arial" w:eastAsia="Arial" w:hAnsi="Arial"/>
                <w:b/>
                <w:bCs/>
                <w:i w:val="false"/>
                <w:iCs w:val="false"/>
                <w:color w:val="616A6B"/>
                <w:sz w:val="17"/>
                <w:szCs w:val="17"/>
              </w:rPr>
              <w:t xml:space="preserve">  ◆  </w:t>
            </w:r>
            <w:r>
              <w:rPr>
                <w:rFonts w:ascii="Arial" w:cs="Arial" w:eastAsia="Arial" w:hAnsi="Arial"/>
                <w:b/>
                <w:bCs/>
                <w:i w:val="false"/>
                <w:iCs w:val="false"/>
                <w:color w:val="1B2631"/>
                <w:sz w:val="20"/>
                <w:szCs w:val="20"/>
              </w:rPr>
              <w:t xml:space="preserve">Phase 1 (CS Fundamentals) — </w:t>
            </w:r>
            <w:r>
              <w:rPr>
                <w:rFonts w:ascii="Arial" w:cs="Arial" w:eastAsia="Arial" w:hAnsi="Arial"/>
                <w:b w:val="false"/>
                <w:bCs w:val="false"/>
                <w:i w:val="false"/>
                <w:iCs w:val="false"/>
                <w:color w:val="444444"/>
                <w:sz w:val="20"/>
                <w:szCs w:val="20"/>
              </w:rPr>
              <w:t xml:space="preserve">Concurrency, I/O efficiency, data structures — all needed in the scheduler core</w:t>
            </w:r>
          </w:p>
          <w:p>
            <w:pPr>
              <w:spacing w:after="10" w:before="20" w:line="300"/>
              <w:jc w:val="left"/>
            </w:pPr>
            <w:r>
              <w:rPr>
                <w:rFonts w:ascii="Arial" w:cs="Arial" w:eastAsia="Arial" w:hAnsi="Arial"/>
                <w:b/>
                <w:bCs/>
                <w:i w:val="false"/>
                <w:iCs w:val="false"/>
                <w:color w:val="616A6B"/>
                <w:sz w:val="17"/>
                <w:szCs w:val="17"/>
              </w:rPr>
              <w:t xml:space="preserve">  ◆  </w:t>
            </w:r>
            <w:r>
              <w:rPr>
                <w:rFonts w:ascii="Arial" w:cs="Arial" w:eastAsia="Arial" w:hAnsi="Arial"/>
                <w:b/>
                <w:bCs/>
                <w:i w:val="false"/>
                <w:iCs w:val="false"/>
                <w:color w:val="1B2631"/>
                <w:sz w:val="20"/>
                <w:szCs w:val="20"/>
              </w:rPr>
              <w:t xml:space="preserve">Phases 2–3 (DB + Distributed) — </w:t>
            </w:r>
            <w:r>
              <w:rPr>
                <w:rFonts w:ascii="Arial" w:cs="Arial" w:eastAsia="Arial" w:hAnsi="Arial"/>
                <w:b w:val="false"/>
                <w:bCs w:val="false"/>
                <w:i w:val="false"/>
                <w:iCs w:val="false"/>
                <w:color w:val="444444"/>
                <w:sz w:val="20"/>
                <w:szCs w:val="20"/>
              </w:rPr>
              <w:t xml:space="preserve">Postgres for job state, Kafka for events, Raft for leader election among nodes</w:t>
            </w:r>
          </w:p>
          <w:p>
            <w:pPr>
              <w:spacing w:after="10" w:before="20" w:line="300"/>
              <w:jc w:val="left"/>
            </w:pPr>
            <w:r>
              <w:rPr>
                <w:rFonts w:ascii="Arial" w:cs="Arial" w:eastAsia="Arial" w:hAnsi="Arial"/>
                <w:b/>
                <w:bCs/>
                <w:i w:val="false"/>
                <w:iCs w:val="false"/>
                <w:color w:val="616A6B"/>
                <w:sz w:val="17"/>
                <w:szCs w:val="17"/>
              </w:rPr>
              <w:t xml:space="preserve">  ◆  </w:t>
            </w:r>
            <w:r>
              <w:rPr>
                <w:rFonts w:ascii="Arial" w:cs="Arial" w:eastAsia="Arial" w:hAnsi="Arial"/>
                <w:b/>
                <w:bCs/>
                <w:i w:val="false"/>
                <w:iCs w:val="false"/>
                <w:color w:val="1B2631"/>
                <w:sz w:val="20"/>
                <w:szCs w:val="20"/>
              </w:rPr>
              <w:t xml:space="preserve">Phase 4 (Production Engineering) — </w:t>
            </w:r>
            <w:r>
              <w:rPr>
                <w:rFonts w:ascii="Arial" w:cs="Arial" w:eastAsia="Arial" w:hAnsi="Arial"/>
                <w:b w:val="false"/>
                <w:bCs w:val="false"/>
                <w:i w:val="false"/>
                <w:iCs w:val="false"/>
                <w:color w:val="444444"/>
                <w:sz w:val="20"/>
                <w:szCs w:val="20"/>
              </w:rPr>
              <w:t xml:space="preserve">Full observability, SLOs defined, chaos-tested, zero-downtime deployment</w:t>
            </w:r>
          </w:p>
        </w:tc>
      </w:tr>
      <w:tr>
        <w:tc>
          <w:tcPr>
            <w:tcW w:type="dxa" w:w="9360"/>
            <w:tcBorders>
              <w:top w:val="single" w:color="DDDDDD" w:sz="1"/>
              <w:left w:val="single" w:color="616A6B" w:sz="8"/>
              <w:bottom w:val="single" w:color="DDDDDD" w:sz="1"/>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616A6B"/>
                <w:sz w:val="17"/>
                <w:szCs w:val="17"/>
              </w:rPr>
              <w:t xml:space="preserve">WHAT TO BUILD</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Job model: ID, type, payload, schedule (cron or one-shot), retry policy (max_attempts, backoff), timeout, priority.</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Distributed scheduler: multiple nodes, Raft-based leader election — only leader schedules jobs. Followers take over on leader death.</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Workers: stateless, poll via SELECT FOR UPDATE SKIP LOCKED on jobs table. At-least-once execution — if worker crashes, job re-queued after timeout. Idempotency key prevents simultaneous duplicate runs.</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Observability: job metrics (queued count, running count, success rate, p99 per job type), distributed traces per job, structured logs with job_id.</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ADR set: ADR-001 (why Postgres not Redis for job queue), ADR-002 (pull vs push for workers), ADR-003 (Raft vs simpler leader election).</w:t>
            </w:r>
          </w:p>
        </w:tc>
      </w:tr>
      <w:tr>
        <w:tc>
          <w:tcPr>
            <w:tcW w:type="dxa" w:w="9360"/>
            <w:tcBorders>
              <w:top w:val="single" w:color="DDDDDD" w:sz="1"/>
              <w:left w:val="single" w:color="616A6B"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616A6B"/>
                <w:sz w:val="17"/>
                <w:szCs w:val="17"/>
              </w:rPr>
              <w:t xml:space="preserve">WHAT MAKES IT IMPRESSIVE</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Chaos test: kill the scheduler leader while 100 jobs are queued. All 100 jobs complete correctly after failover.</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SLO: 'Job execution begins within 5 seconds of scheduled time at p99.' Show it holds under load.</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The DESIGN.md and ADR directory are as important as the code</w:t>
            </w:r>
          </w:p>
        </w:tc>
      </w:tr>
      <w:tr>
        <w:tc>
          <w:tcPr>
            <w:tcW w:type="dxa" w:w="9360"/>
            <w:tcBorders>
              <w:top w:val="single" w:color="DDDDDD" w:sz="1"/>
              <w:left w:val="single" w:color="616A6B" w:sz="8"/>
              <w:bottom w:val="single" w:color="616A6B" w:sz="6"/>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616A6B"/>
                <w:sz w:val="17"/>
                <w:szCs w:val="17"/>
              </w:rPr>
              <w:t xml:space="preserve">README &amp; PROFILE STRATEGY</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This is your flagship project — maximum effort on README, design docs, and demo</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Write a 3-part blog series: architecture, implementation challenges, chaos testing results</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Single best interview conversation starter — covers Phases 1 through 4</w:t>
            </w:r>
          </w:p>
        </w:tc>
      </w:tr>
    </w:tbl>
    <w:p>
      <w:pPr>
        <w:spacing w:after="120" w:before="0" w:line="276"/>
        <w:jc w:val="left"/>
      </w:pPr>
      <w:r>
        <w:rPr>
          <w:rFonts w:ascii="Arial" w:cs="Arial" w:eastAsia="Arial" w:hAnsi="Arial"/>
          <w:b w:val="false"/>
          <w:bCs w:val="false"/>
          <w:i w:val="false"/>
          <w:iCs w:val="false"/>
          <w:color w:val="11111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16A6B" w:sz="8"/>
              <w:left w:val="single" w:color="616A6B" w:sz="8"/>
              <w:bottom w:val="single" w:color="DDDDDD" w:sz="1"/>
              <w:right w:val="single" w:color="DDDDDD" w:sz="1"/>
            </w:tcBorders>
            <w:shd w:fill="EAEDED" w:val="clear"/>
            <w:tcMar>
              <w:top w:type="dxa" w:w="80"/>
              <w:left w:type="dxa" w:w="140"/>
              <w:bottom w:type="dxa" w:w="80"/>
              <w:right w:type="dxa" w:w="120"/>
            </w:tcMar>
          </w:tcPr>
          <w:p>
            <w:pPr>
              <w:spacing w:after="20" w:before="0" w:line="276"/>
              <w:jc w:val="left"/>
            </w:pPr>
            <w:r>
              <w:rPr>
                <w:rFonts w:ascii="Arial" w:cs="Arial" w:eastAsia="Arial" w:hAnsi="Arial"/>
                <w:b/>
                <w:bCs/>
                <w:i w:val="false"/>
                <w:iCs w:val="false"/>
                <w:color w:val="616A6B"/>
                <w:sz w:val="17"/>
                <w:szCs w:val="17"/>
              </w:rPr>
              <w:t xml:space="preserve">PROJECT 30  </w:t>
            </w:r>
            <w:r>
              <w:rPr>
                <w:rFonts w:ascii="Arial" w:cs="Arial" w:eastAsia="Arial" w:hAnsi="Arial"/>
                <w:b/>
                <w:bCs/>
                <w:i w:val="false"/>
                <w:iCs w:val="false"/>
                <w:color w:val="1B2631"/>
                <w:sz w:val="24"/>
                <w:szCs w:val="24"/>
              </w:rPr>
              <w:t xml:space="preserve">StreamForge — High-Throughput Analytics Pipeline</w:t>
            </w:r>
          </w:p>
          <w:p>
            <w:pPr>
              <w:spacing w:after="20" w:before="0" w:line="276"/>
              <w:jc w:val="left"/>
            </w:pPr>
            <w:r>
              <w:rPr>
                <w:rFonts w:ascii="Arial" w:cs="Arial" w:eastAsia="Arial" w:hAnsi="Arial"/>
                <w:b w:val="false"/>
                <w:bCs w:val="false"/>
                <w:i/>
                <w:iCs/>
                <w:color w:val="444444"/>
                <w:sz w:val="19"/>
                <w:szCs w:val="19"/>
              </w:rPr>
              <w:t xml:space="preserve">Real-time analytics: Kafka → stream processing → OLAP store → query API</w:t>
            </w:r>
          </w:p>
          <w:p>
            <w:pPr>
              <w:spacing w:after="0" w:before="0" w:line="276"/>
              <w:jc w:val="left"/>
            </w:pPr>
            <w:r>
              <w:rPr>
                <w:rFonts w:ascii="Arial" w:cs="Arial" w:eastAsia="Arial" w:hAnsi="Arial"/>
                <w:b/>
                <w:bCs/>
                <w:i w:val="false"/>
                <w:iCs w:val="false"/>
                <w:color w:val="555555"/>
                <w:sz w:val="17"/>
                <w:szCs w:val="17"/>
              </w:rPr>
              <w:t xml:space="preserve">DIFFICULTY: </w:t>
            </w:r>
            <w:r>
              <w:rPr>
                <w:rFonts w:ascii="Arial" w:cs="Arial" w:eastAsia="Arial" w:hAnsi="Arial"/>
                <w:b/>
                <w:bCs/>
                <w:i w:val="false"/>
                <w:iCs w:val="false"/>
                <w:color w:val="616A6B"/>
                <w:sz w:val="17"/>
                <w:szCs w:val="17"/>
              </w:rPr>
              <w:t xml:space="preserve">Advanced | ~4 weeks   </w:t>
            </w:r>
            <w:r>
              <w:rPr>
                <w:rFonts w:ascii="Arial" w:cs="Arial" w:eastAsia="Arial" w:hAnsi="Arial"/>
                <w:b/>
                <w:bCs/>
                <w:i w:val="false"/>
                <w:iCs w:val="false"/>
                <w:color w:val="555555"/>
                <w:sz w:val="17"/>
                <w:szCs w:val="17"/>
              </w:rPr>
              <w:t xml:space="preserve">  PROFILE IMPACT: </w:t>
            </w:r>
            <w:r>
              <w:rPr>
                <w:rFonts w:ascii="Arial" w:cs="Arial" w:eastAsia="Arial" w:hAnsi="Arial"/>
                <w:b/>
                <w:bCs/>
                <w:i w:val="false"/>
                <w:iCs w:val="false"/>
                <w:color w:val="616A6B"/>
                <w:sz w:val="17"/>
                <w:szCs w:val="17"/>
              </w:rPr>
              <w:t xml:space="preserve">★★★★★</w:t>
            </w:r>
          </w:p>
        </w:tc>
      </w:tr>
      <w:tr>
        <w:tc>
          <w:tcPr>
            <w:tcW w:type="dxa" w:w="9360"/>
            <w:tcBorders>
              <w:top w:val="single" w:color="DDDDDD" w:sz="1"/>
              <w:left w:val="single" w:color="616A6B"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616A6B"/>
                <w:sz w:val="17"/>
                <w:szCs w:val="17"/>
              </w:rPr>
              <w:t xml:space="preserve">WHAT THIS PROVES</w:t>
            </w:r>
          </w:p>
          <w:p>
            <w:pPr>
              <w:spacing w:after="10" w:before="20" w:line="300"/>
              <w:jc w:val="left"/>
            </w:pPr>
            <w:r>
              <w:rPr>
                <w:rFonts w:ascii="Arial" w:cs="Arial" w:eastAsia="Arial" w:hAnsi="Arial"/>
                <w:b/>
                <w:bCs/>
                <w:i w:val="false"/>
                <w:iCs w:val="false"/>
                <w:color w:val="616A6B"/>
                <w:sz w:val="17"/>
                <w:szCs w:val="17"/>
              </w:rPr>
              <w:t xml:space="preserve">  ◆  </w:t>
            </w:r>
            <w:r>
              <w:rPr>
                <w:rFonts w:ascii="Arial" w:cs="Arial" w:eastAsia="Arial" w:hAnsi="Arial"/>
                <w:b/>
                <w:bCs/>
                <w:i w:val="false"/>
                <w:iCs w:val="false"/>
                <w:color w:val="1B2631"/>
                <w:sz w:val="20"/>
                <w:szCs w:val="20"/>
              </w:rPr>
              <w:t xml:space="preserve">Stream Processing — </w:t>
            </w:r>
            <w:r>
              <w:rPr>
                <w:rFonts w:ascii="Arial" w:cs="Arial" w:eastAsia="Arial" w:hAnsi="Arial"/>
                <w:b w:val="false"/>
                <w:bCs w:val="false"/>
                <w:i w:val="false"/>
                <w:iCs w:val="false"/>
                <w:color w:val="444444"/>
                <w:sz w:val="20"/>
                <w:szCs w:val="20"/>
              </w:rPr>
              <w:t xml:space="preserve">Kafka consumer with windowed aggregations, stateful processing, late arrival handling</w:t>
            </w:r>
          </w:p>
          <w:p>
            <w:pPr>
              <w:spacing w:after="10" w:before="20" w:line="300"/>
              <w:jc w:val="left"/>
            </w:pPr>
            <w:r>
              <w:rPr>
                <w:rFonts w:ascii="Arial" w:cs="Arial" w:eastAsia="Arial" w:hAnsi="Arial"/>
                <w:b/>
                <w:bCs/>
                <w:i w:val="false"/>
                <w:iCs w:val="false"/>
                <w:color w:val="616A6B"/>
                <w:sz w:val="17"/>
                <w:szCs w:val="17"/>
              </w:rPr>
              <w:t xml:space="preserve">  ◆  </w:t>
            </w:r>
            <w:r>
              <w:rPr>
                <w:rFonts w:ascii="Arial" w:cs="Arial" w:eastAsia="Arial" w:hAnsi="Arial"/>
                <w:b/>
                <w:bCs/>
                <w:i w:val="false"/>
                <w:iCs w:val="false"/>
                <w:color w:val="1B2631"/>
                <w:sz w:val="20"/>
                <w:szCs w:val="20"/>
              </w:rPr>
              <w:t xml:space="preserve">OLAP Systems — </w:t>
            </w:r>
            <w:r>
              <w:rPr>
                <w:rFonts w:ascii="Arial" w:cs="Arial" w:eastAsia="Arial" w:hAnsi="Arial"/>
                <w:b w:val="false"/>
                <w:bCs w:val="false"/>
                <w:i w:val="false"/>
                <w:iCs w:val="false"/>
                <w:color w:val="444444"/>
                <w:sz w:val="20"/>
                <w:szCs w:val="20"/>
              </w:rPr>
              <w:t xml:space="preserve">ClickHouse for analytics, columnar storage, aggregation performance at scale</w:t>
            </w:r>
          </w:p>
          <w:p>
            <w:pPr>
              <w:spacing w:after="10" w:before="20" w:line="300"/>
              <w:jc w:val="left"/>
            </w:pPr>
            <w:r>
              <w:rPr>
                <w:rFonts w:ascii="Arial" w:cs="Arial" w:eastAsia="Arial" w:hAnsi="Arial"/>
                <w:b/>
                <w:bCs/>
                <w:i w:val="false"/>
                <w:iCs w:val="false"/>
                <w:color w:val="616A6B"/>
                <w:sz w:val="17"/>
                <w:szCs w:val="17"/>
              </w:rPr>
              <w:t xml:space="preserve">  ◆  </w:t>
            </w:r>
            <w:r>
              <w:rPr>
                <w:rFonts w:ascii="Arial" w:cs="Arial" w:eastAsia="Arial" w:hAnsi="Arial"/>
                <w:b/>
                <w:bCs/>
                <w:i w:val="false"/>
                <w:iCs w:val="false"/>
                <w:color w:val="1B2631"/>
                <w:sz w:val="20"/>
                <w:szCs w:val="20"/>
              </w:rPr>
              <w:t xml:space="preserve">Full-Stack Pipeline — </w:t>
            </w:r>
            <w:r>
              <w:rPr>
                <w:rFonts w:ascii="Arial" w:cs="Arial" w:eastAsia="Arial" w:hAnsi="Arial"/>
                <w:b w:val="false"/>
                <w:bCs w:val="false"/>
                <w:i w:val="false"/>
                <w:iCs w:val="false"/>
                <w:color w:val="444444"/>
                <w:sz w:val="20"/>
                <w:szCs w:val="20"/>
              </w:rPr>
              <w:t xml:space="preserve">From event ingestion API to query API — complete data pipeline engineering</w:t>
            </w:r>
          </w:p>
        </w:tc>
      </w:tr>
      <w:tr>
        <w:tc>
          <w:tcPr>
            <w:tcW w:type="dxa" w:w="9360"/>
            <w:tcBorders>
              <w:top w:val="single" w:color="DDDDDD" w:sz="1"/>
              <w:left w:val="single" w:color="616A6B" w:sz="8"/>
              <w:bottom w:val="single" w:color="DDDDDD" w:sz="1"/>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616A6B"/>
                <w:sz w:val="17"/>
                <w:szCs w:val="17"/>
              </w:rPr>
              <w:t xml:space="preserve">WHAT TO BUILD</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Event ingestion: HTTP API accepting events (page views, clicks, purchases). Written to Kafka with idempotency keys. 10K events/sec target.</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Stream processor: Kafka consumer computing rolling 1min/5min/1hr windows per user/page/product. Writes to ClickHouse.</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ClickHouse: materialized views for common aggregations. Query performance: 'count page views by country in last 7 days across 1 billion events' in under 200ms.</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Query API: GET /metrics/pageviews?granularity=1h&amp;from=...&amp;to=... Returns aggregated results from ClickHouse.</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Late arrival handling: events arriving up to 30 seconds late. Aggregations correct even with late data.</w:t>
            </w:r>
          </w:p>
        </w:tc>
      </w:tr>
      <w:tr>
        <w:tc>
          <w:tcPr>
            <w:tcW w:type="dxa" w:w="9360"/>
            <w:tcBorders>
              <w:top w:val="single" w:color="DDDDDD" w:sz="1"/>
              <w:left w:val="single" w:color="616A6B"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616A6B"/>
                <w:sz w:val="17"/>
                <w:szCs w:val="17"/>
              </w:rPr>
              <w:t xml:space="preserve">WHAT MAKES IT IMPRESSIVE</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Scale numbers: 'Processing 10K events/sec with 500ms end-to-end latency from ingestion to queryable'</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ClickHouse query performance on 1 billion rows — show the actual execution time</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Late arrival handling — advanced stream processing topic</w:t>
            </w:r>
          </w:p>
        </w:tc>
      </w:tr>
      <w:tr>
        <w:tc>
          <w:tcPr>
            <w:tcW w:type="dxa" w:w="9360"/>
            <w:tcBorders>
              <w:top w:val="single" w:color="DDDDDD" w:sz="1"/>
              <w:left w:val="single" w:color="616A6B" w:sz="8"/>
              <w:bottom w:val="single" w:color="616A6B" w:sz="6"/>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616A6B"/>
                <w:sz w:val="17"/>
                <w:szCs w:val="17"/>
              </w:rPr>
              <w:t xml:space="preserve">README &amp; PROFILE STRATEGY</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Write blog post: 'Building a real-time analytics pipeline that processes 10K events/sec'</w:t>
            </w:r>
          </w:p>
        </w:tc>
      </w:tr>
    </w:tbl>
    <w:p>
      <w:pPr>
        <w:spacing w:after="120" w:before="0" w:line="276"/>
        <w:jc w:val="left"/>
      </w:pPr>
      <w:r>
        <w:rPr>
          <w:rFonts w:ascii="Arial" w:cs="Arial" w:eastAsia="Arial" w:hAnsi="Arial"/>
          <w:b w:val="false"/>
          <w:bCs w:val="false"/>
          <w:i w:val="false"/>
          <w:iCs w:val="false"/>
          <w:color w:val="11111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16A6B" w:sz="8"/>
              <w:left w:val="single" w:color="616A6B" w:sz="8"/>
              <w:bottom w:val="single" w:color="DDDDDD" w:sz="1"/>
              <w:right w:val="single" w:color="DDDDDD" w:sz="1"/>
            </w:tcBorders>
            <w:shd w:fill="EAEDED" w:val="clear"/>
            <w:tcMar>
              <w:top w:type="dxa" w:w="80"/>
              <w:left w:type="dxa" w:w="140"/>
              <w:bottom w:type="dxa" w:w="80"/>
              <w:right w:type="dxa" w:w="120"/>
            </w:tcMar>
          </w:tcPr>
          <w:p>
            <w:pPr>
              <w:spacing w:after="20" w:before="0" w:line="276"/>
              <w:jc w:val="left"/>
            </w:pPr>
            <w:r>
              <w:rPr>
                <w:rFonts w:ascii="Arial" w:cs="Arial" w:eastAsia="Arial" w:hAnsi="Arial"/>
                <w:b/>
                <w:bCs/>
                <w:i w:val="false"/>
                <w:iCs w:val="false"/>
                <w:color w:val="616A6B"/>
                <w:sz w:val="17"/>
                <w:szCs w:val="17"/>
              </w:rPr>
              <w:t xml:space="preserve">PROJECT 31  </w:t>
            </w:r>
            <w:r>
              <w:rPr>
                <w:rFonts w:ascii="Arial" w:cs="Arial" w:eastAsia="Arial" w:hAnsi="Arial"/>
                <w:b/>
                <w:bCs/>
                <w:i w:val="false"/>
                <w:iCs w:val="false"/>
                <w:color w:val="1B2631"/>
                <w:sz w:val="24"/>
                <w:szCs w:val="24"/>
              </w:rPr>
              <w:t xml:space="preserve">Open Source Contribution</w:t>
            </w:r>
          </w:p>
          <w:p>
            <w:pPr>
              <w:spacing w:after="20" w:before="0" w:line="276"/>
              <w:jc w:val="left"/>
            </w:pPr>
            <w:r>
              <w:rPr>
                <w:rFonts w:ascii="Arial" w:cs="Arial" w:eastAsia="Arial" w:hAnsi="Arial"/>
                <w:b w:val="false"/>
                <w:bCs w:val="false"/>
                <w:i/>
                <w:iCs/>
                <w:color w:val="444444"/>
                <w:sz w:val="19"/>
                <w:szCs w:val="19"/>
              </w:rPr>
              <w:t xml:space="preserve">A real, merged contribution to a significant open source project</w:t>
            </w:r>
          </w:p>
          <w:p>
            <w:pPr>
              <w:spacing w:after="0" w:before="0" w:line="276"/>
              <w:jc w:val="left"/>
            </w:pPr>
            <w:r>
              <w:rPr>
                <w:rFonts w:ascii="Arial" w:cs="Arial" w:eastAsia="Arial" w:hAnsi="Arial"/>
                <w:b/>
                <w:bCs/>
                <w:i w:val="false"/>
                <w:iCs w:val="false"/>
                <w:color w:val="555555"/>
                <w:sz w:val="17"/>
                <w:szCs w:val="17"/>
              </w:rPr>
              <w:t xml:space="preserve">DIFFICULTY: </w:t>
            </w:r>
            <w:r>
              <w:rPr>
                <w:rFonts w:ascii="Arial" w:cs="Arial" w:eastAsia="Arial" w:hAnsi="Arial"/>
                <w:b/>
                <w:bCs/>
                <w:i w:val="false"/>
                <w:iCs w:val="false"/>
                <w:color w:val="616A6B"/>
                <w:sz w:val="17"/>
                <w:szCs w:val="17"/>
              </w:rPr>
              <w:t xml:space="preserve">Advanced | Ongoing   </w:t>
            </w:r>
            <w:r>
              <w:rPr>
                <w:rFonts w:ascii="Arial" w:cs="Arial" w:eastAsia="Arial" w:hAnsi="Arial"/>
                <w:b/>
                <w:bCs/>
                <w:i w:val="false"/>
                <w:iCs w:val="false"/>
                <w:color w:val="555555"/>
                <w:sz w:val="17"/>
                <w:szCs w:val="17"/>
              </w:rPr>
              <w:t xml:space="preserve">  PROFILE IMPACT: </w:t>
            </w:r>
            <w:r>
              <w:rPr>
                <w:rFonts w:ascii="Arial" w:cs="Arial" w:eastAsia="Arial" w:hAnsi="Arial"/>
                <w:b/>
                <w:bCs/>
                <w:i w:val="false"/>
                <w:iCs w:val="false"/>
                <w:color w:val="616A6B"/>
                <w:sz w:val="17"/>
                <w:szCs w:val="17"/>
              </w:rPr>
              <w:t xml:space="preserve">★★★★★</w:t>
            </w:r>
          </w:p>
        </w:tc>
      </w:tr>
      <w:tr>
        <w:tc>
          <w:tcPr>
            <w:tcW w:type="dxa" w:w="9360"/>
            <w:tcBorders>
              <w:top w:val="single" w:color="DDDDDD" w:sz="1"/>
              <w:left w:val="single" w:color="616A6B"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616A6B"/>
                <w:sz w:val="17"/>
                <w:szCs w:val="17"/>
              </w:rPr>
              <w:t xml:space="preserve">WHAT THIS PROVES</w:t>
            </w:r>
          </w:p>
          <w:p>
            <w:pPr>
              <w:spacing w:after="10" w:before="20" w:line="300"/>
              <w:jc w:val="left"/>
            </w:pPr>
            <w:r>
              <w:rPr>
                <w:rFonts w:ascii="Arial" w:cs="Arial" w:eastAsia="Arial" w:hAnsi="Arial"/>
                <w:b/>
                <w:bCs/>
                <w:i w:val="false"/>
                <w:iCs w:val="false"/>
                <w:color w:val="616A6B"/>
                <w:sz w:val="17"/>
                <w:szCs w:val="17"/>
              </w:rPr>
              <w:t xml:space="preserve">  ◆  </w:t>
            </w:r>
            <w:r>
              <w:rPr>
                <w:rFonts w:ascii="Arial" w:cs="Arial" w:eastAsia="Arial" w:hAnsi="Arial"/>
                <w:b/>
                <w:bCs/>
                <w:i w:val="false"/>
                <w:iCs w:val="false"/>
                <w:color w:val="1B2631"/>
                <w:sz w:val="20"/>
                <w:szCs w:val="20"/>
              </w:rPr>
              <w:t xml:space="preserve">Real-World Code Quality — </w:t>
            </w:r>
            <w:r>
              <w:rPr>
                <w:rFonts w:ascii="Arial" w:cs="Arial" w:eastAsia="Arial" w:hAnsi="Arial"/>
                <w:b w:val="false"/>
                <w:bCs w:val="false"/>
                <w:i w:val="false"/>
                <w:iCs w:val="false"/>
                <w:color w:val="444444"/>
                <w:sz w:val="20"/>
                <w:szCs w:val="20"/>
              </w:rPr>
              <w:t xml:space="preserve">Your code is good enough to merge into a project used by thousands of engineers</w:t>
            </w:r>
          </w:p>
          <w:p>
            <w:pPr>
              <w:spacing w:after="10" w:before="20" w:line="300"/>
              <w:jc w:val="left"/>
            </w:pPr>
            <w:r>
              <w:rPr>
                <w:rFonts w:ascii="Arial" w:cs="Arial" w:eastAsia="Arial" w:hAnsi="Arial"/>
                <w:b/>
                <w:bCs/>
                <w:i w:val="false"/>
                <w:iCs w:val="false"/>
                <w:color w:val="616A6B"/>
                <w:sz w:val="17"/>
                <w:szCs w:val="17"/>
              </w:rPr>
              <w:t xml:space="preserve">  ◆  </w:t>
            </w:r>
            <w:r>
              <w:rPr>
                <w:rFonts w:ascii="Arial" w:cs="Arial" w:eastAsia="Arial" w:hAnsi="Arial"/>
                <w:b/>
                <w:bCs/>
                <w:i w:val="false"/>
                <w:iCs w:val="false"/>
                <w:color w:val="1B2631"/>
                <w:sz w:val="20"/>
                <w:szCs w:val="20"/>
              </w:rPr>
              <w:t xml:space="preserve">Source Code Reading — </w:t>
            </w:r>
            <w:r>
              <w:rPr>
                <w:rFonts w:ascii="Arial" w:cs="Arial" w:eastAsia="Arial" w:hAnsi="Arial"/>
                <w:b w:val="false"/>
                <w:bCs w:val="false"/>
                <w:i w:val="false"/>
                <w:iCs w:val="false"/>
                <w:color w:val="444444"/>
                <w:sz w:val="20"/>
                <w:szCs w:val="20"/>
              </w:rPr>
              <w:t xml:space="preserve">You read a complex codebase well enough to contribute meaningfully</w:t>
            </w:r>
          </w:p>
          <w:p>
            <w:pPr>
              <w:spacing w:after="10" w:before="20" w:line="300"/>
              <w:jc w:val="left"/>
            </w:pPr>
            <w:r>
              <w:rPr>
                <w:rFonts w:ascii="Arial" w:cs="Arial" w:eastAsia="Arial" w:hAnsi="Arial"/>
                <w:b/>
                <w:bCs/>
                <w:i w:val="false"/>
                <w:iCs w:val="false"/>
                <w:color w:val="616A6B"/>
                <w:sz w:val="17"/>
                <w:szCs w:val="17"/>
              </w:rPr>
              <w:t xml:space="preserve">  ◆  </w:t>
            </w:r>
            <w:r>
              <w:rPr>
                <w:rFonts w:ascii="Arial" w:cs="Arial" w:eastAsia="Arial" w:hAnsi="Arial"/>
                <w:b/>
                <w:bCs/>
                <w:i w:val="false"/>
                <w:iCs w:val="false"/>
                <w:color w:val="1B2631"/>
                <w:sz w:val="20"/>
                <w:szCs w:val="20"/>
              </w:rPr>
              <w:t xml:space="preserve">Engineering Communication — </w:t>
            </w:r>
            <w:r>
              <w:rPr>
                <w:rFonts w:ascii="Arial" w:cs="Arial" w:eastAsia="Arial" w:hAnsi="Arial"/>
                <w:b w:val="false"/>
                <w:bCs w:val="false"/>
                <w:i w:val="false"/>
                <w:iCs w:val="false"/>
                <w:color w:val="444444"/>
                <w:sz w:val="20"/>
                <w:szCs w:val="20"/>
              </w:rPr>
              <w:t xml:space="preserve">Clear PR description, professional response to review feedback, iteration</w:t>
            </w:r>
          </w:p>
        </w:tc>
      </w:tr>
      <w:tr>
        <w:tc>
          <w:tcPr>
            <w:tcW w:type="dxa" w:w="9360"/>
            <w:tcBorders>
              <w:top w:val="single" w:color="DDDDDD" w:sz="1"/>
              <w:left w:val="single" w:color="616A6B" w:sz="8"/>
              <w:bottom w:val="single" w:color="DDDDDD" w:sz="1"/>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616A6B"/>
                <w:sz w:val="17"/>
                <w:szCs w:val="17"/>
              </w:rPr>
              <w:t xml:space="preserve">TARGET PROJECTS (in order of impact)</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Prometheus Go client library: add a missing metric type or improve instrumentation documentation</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pgx (Postgres driver for Go): fix a bug or improve connection pool behavior</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OpenTelemetry Go SDK: add a missing exporter or fix an instrumentation issue</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Chi router: improve middleware or add a missing feature</w:t>
            </w:r>
          </w:p>
        </w:tc>
      </w:tr>
      <w:tr>
        <w:tc>
          <w:tcPr>
            <w:tcW w:type="dxa" w:w="9360"/>
            <w:tcBorders>
              <w:top w:val="single" w:color="DDDDDD" w:sz="1"/>
              <w:left w:val="single" w:color="616A6B"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616A6B"/>
                <w:sz w:val="17"/>
                <w:szCs w:val="17"/>
              </w:rPr>
              <w:t xml:space="preserve">THE PROCESS</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Read the codebase for 2 weeks before writing a single line of code</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Find a good first issue or a missing feature that bothers you while using the project</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Discuss in the issue before writing code — maintainers appreciate this</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Write code, write tests, update documentation. Submit PR with a detailed 'what I changed and why'</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The contribution doesn't need to be large. A well-tested bug fix with a clear explanation beats a large messy feature.</w:t>
            </w:r>
          </w:p>
        </w:tc>
      </w:tr>
      <w:tr>
        <w:tc>
          <w:tcPr>
            <w:tcW w:type="dxa" w:w="9360"/>
            <w:tcBorders>
              <w:top w:val="single" w:color="DDDDDD" w:sz="1"/>
              <w:left w:val="single" w:color="616A6B" w:sz="8"/>
              <w:bottom w:val="single" w:color="616A6B" w:sz="6"/>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616A6B"/>
                <w:sz w:val="17"/>
                <w:szCs w:val="17"/>
              </w:rPr>
              <w:t xml:space="preserve">README &amp; PROFILE STRATEGY</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Pin the merged PR link on your GitHub profile and LinkedIn</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Write blog post: 'My first open source contribution to [project]: what I learned'</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A merged PR in pgx or the Prometheus client library signals you've read the source code — which is rare</w:t>
            </w:r>
          </w:p>
        </w:tc>
      </w:tr>
    </w:tbl>
    <w:p>
      <w:pPr>
        <w:spacing w:after="120" w:before="0" w:line="276"/>
        <w:jc w:val="left"/>
      </w:pPr>
      <w:r>
        <w:rPr>
          <w:rFonts w:ascii="Arial" w:cs="Arial" w:eastAsia="Arial" w:hAnsi="Arial"/>
          <w:b w:val="false"/>
          <w:bCs w:val="false"/>
          <w:i w:val="false"/>
          <w:iCs w:val="false"/>
          <w:color w:val="11111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16A6B" w:sz="8"/>
              <w:left w:val="single" w:color="616A6B" w:sz="8"/>
              <w:bottom w:val="single" w:color="DDDDDD" w:sz="1"/>
              <w:right w:val="single" w:color="DDDDDD" w:sz="1"/>
            </w:tcBorders>
            <w:shd w:fill="EAEDED" w:val="clear"/>
            <w:tcMar>
              <w:top w:type="dxa" w:w="80"/>
              <w:left w:type="dxa" w:w="140"/>
              <w:bottom w:type="dxa" w:w="80"/>
              <w:right w:type="dxa" w:w="120"/>
            </w:tcMar>
          </w:tcPr>
          <w:p>
            <w:pPr>
              <w:spacing w:after="20" w:before="0" w:line="276"/>
              <w:jc w:val="left"/>
            </w:pPr>
            <w:r>
              <w:rPr>
                <w:rFonts w:ascii="Arial" w:cs="Arial" w:eastAsia="Arial" w:hAnsi="Arial"/>
                <w:b/>
                <w:bCs/>
                <w:i w:val="false"/>
                <w:iCs w:val="false"/>
                <w:color w:val="616A6B"/>
                <w:sz w:val="17"/>
                <w:szCs w:val="17"/>
              </w:rPr>
              <w:t xml:space="preserve">PROJECT 32  </w:t>
            </w:r>
            <w:r>
              <w:rPr>
                <w:rFonts w:ascii="Arial" w:cs="Arial" w:eastAsia="Arial" w:hAnsi="Arial"/>
                <w:b/>
                <w:bCs/>
                <w:i w:val="false"/>
                <w:iCs w:val="false"/>
                <w:color w:val="1B2631"/>
                <w:sz w:val="24"/>
                <w:szCs w:val="24"/>
              </w:rPr>
              <w:t xml:space="preserve">The Engineering Blog — 8 Technical Deep-Dives</w:t>
            </w:r>
          </w:p>
          <w:p>
            <w:pPr>
              <w:spacing w:after="20" w:before="0" w:line="276"/>
              <w:jc w:val="left"/>
            </w:pPr>
            <w:r>
              <w:rPr>
                <w:rFonts w:ascii="Arial" w:cs="Arial" w:eastAsia="Arial" w:hAnsi="Arial"/>
                <w:b w:val="false"/>
                <w:bCs w:val="false"/>
                <w:i/>
                <w:iCs/>
                <w:color w:val="444444"/>
                <w:sz w:val="19"/>
                <w:szCs w:val="19"/>
              </w:rPr>
              <w:t xml:space="preserve">Write one deep-dive per phase. This is your highest-leverage profile asset.</w:t>
            </w:r>
          </w:p>
          <w:p>
            <w:pPr>
              <w:spacing w:after="0" w:before="0" w:line="276"/>
              <w:jc w:val="left"/>
            </w:pPr>
            <w:r>
              <w:rPr>
                <w:rFonts w:ascii="Arial" w:cs="Arial" w:eastAsia="Arial" w:hAnsi="Arial"/>
                <w:b/>
                <w:bCs/>
                <w:i w:val="false"/>
                <w:iCs w:val="false"/>
                <w:color w:val="555555"/>
                <w:sz w:val="17"/>
                <w:szCs w:val="17"/>
              </w:rPr>
              <w:t xml:space="preserve">DIFFICULTY: </w:t>
            </w:r>
            <w:r>
              <w:rPr>
                <w:rFonts w:ascii="Arial" w:cs="Arial" w:eastAsia="Arial" w:hAnsi="Arial"/>
                <w:b/>
                <w:bCs/>
                <w:i w:val="false"/>
                <w:iCs w:val="false"/>
                <w:color w:val="616A6B"/>
                <w:sz w:val="17"/>
                <w:szCs w:val="17"/>
              </w:rPr>
              <w:t xml:space="preserve">Ongoing | 1 post per month   </w:t>
            </w:r>
            <w:r>
              <w:rPr>
                <w:rFonts w:ascii="Arial" w:cs="Arial" w:eastAsia="Arial" w:hAnsi="Arial"/>
                <w:b/>
                <w:bCs/>
                <w:i w:val="false"/>
                <w:iCs w:val="false"/>
                <w:color w:val="555555"/>
                <w:sz w:val="17"/>
                <w:szCs w:val="17"/>
              </w:rPr>
              <w:t xml:space="preserve">  PROFILE IMPACT: </w:t>
            </w:r>
            <w:r>
              <w:rPr>
                <w:rFonts w:ascii="Arial" w:cs="Arial" w:eastAsia="Arial" w:hAnsi="Arial"/>
                <w:b/>
                <w:bCs/>
                <w:i w:val="false"/>
                <w:iCs w:val="false"/>
                <w:color w:val="616A6B"/>
                <w:sz w:val="17"/>
                <w:szCs w:val="17"/>
              </w:rPr>
              <w:t xml:space="preserve">★★★★★</w:t>
            </w:r>
          </w:p>
        </w:tc>
      </w:tr>
      <w:tr>
        <w:tc>
          <w:tcPr>
            <w:tcW w:type="dxa" w:w="9360"/>
            <w:tcBorders>
              <w:top w:val="single" w:color="DDDDDD" w:sz="1"/>
              <w:left w:val="single" w:color="616A6B"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616A6B"/>
                <w:sz w:val="17"/>
                <w:szCs w:val="17"/>
              </w:rPr>
              <w:t xml:space="preserve">WHAT THIS PROVES</w:t>
            </w:r>
          </w:p>
          <w:p>
            <w:pPr>
              <w:spacing w:after="10" w:before="20" w:line="300"/>
              <w:jc w:val="left"/>
            </w:pPr>
            <w:r>
              <w:rPr>
                <w:rFonts w:ascii="Arial" w:cs="Arial" w:eastAsia="Arial" w:hAnsi="Arial"/>
                <w:b/>
                <w:bCs/>
                <w:i w:val="false"/>
                <w:iCs w:val="false"/>
                <w:color w:val="616A6B"/>
                <w:sz w:val="17"/>
                <w:szCs w:val="17"/>
              </w:rPr>
              <w:t xml:space="preserve">  ◆  </w:t>
            </w:r>
            <w:r>
              <w:rPr>
                <w:rFonts w:ascii="Arial" w:cs="Arial" w:eastAsia="Arial" w:hAnsi="Arial"/>
                <w:b/>
                <w:bCs/>
                <w:i w:val="false"/>
                <w:iCs w:val="false"/>
                <w:color w:val="1B2631"/>
                <w:sz w:val="20"/>
                <w:szCs w:val="20"/>
              </w:rPr>
              <w:t xml:space="preserve">Deep Understanding — </w:t>
            </w:r>
            <w:r>
              <w:rPr>
                <w:rFonts w:ascii="Arial" w:cs="Arial" w:eastAsia="Arial" w:hAnsi="Arial"/>
                <w:b w:val="false"/>
                <w:bCs w:val="false"/>
                <w:i w:val="false"/>
                <w:iCs w:val="false"/>
                <w:color w:val="444444"/>
                <w:sz w:val="20"/>
                <w:szCs w:val="20"/>
              </w:rPr>
              <w:t xml:space="preserve">You can only teach what you truly understand. Publishing proves understanding.</w:t>
            </w:r>
          </w:p>
          <w:p>
            <w:pPr>
              <w:spacing w:after="10" w:before="20" w:line="300"/>
              <w:jc w:val="left"/>
            </w:pPr>
            <w:r>
              <w:rPr>
                <w:rFonts w:ascii="Arial" w:cs="Arial" w:eastAsia="Arial" w:hAnsi="Arial"/>
                <w:b/>
                <w:bCs/>
                <w:i w:val="false"/>
                <w:iCs w:val="false"/>
                <w:color w:val="616A6B"/>
                <w:sz w:val="17"/>
                <w:szCs w:val="17"/>
              </w:rPr>
              <w:t xml:space="preserve">  ◆  </w:t>
            </w:r>
            <w:r>
              <w:rPr>
                <w:rFonts w:ascii="Arial" w:cs="Arial" w:eastAsia="Arial" w:hAnsi="Arial"/>
                <w:b/>
                <w:bCs/>
                <w:i w:val="false"/>
                <w:iCs w:val="false"/>
                <w:color w:val="1B2631"/>
                <w:sz w:val="20"/>
                <w:szCs w:val="20"/>
              </w:rPr>
              <w:t xml:space="preserve">Communication — </w:t>
            </w:r>
            <w:r>
              <w:rPr>
                <w:rFonts w:ascii="Arial" w:cs="Arial" w:eastAsia="Arial" w:hAnsi="Arial"/>
                <w:b w:val="false"/>
                <w:bCs w:val="false"/>
                <w:i w:val="false"/>
                <w:iCs w:val="false"/>
                <w:color w:val="444444"/>
                <w:sz w:val="20"/>
                <w:szCs w:val="20"/>
              </w:rPr>
              <w:t xml:space="preserve">Explaining complex systems clearly is the rarest engineering skill</w:t>
            </w:r>
          </w:p>
          <w:p>
            <w:pPr>
              <w:spacing w:after="10" w:before="20" w:line="300"/>
              <w:jc w:val="left"/>
            </w:pPr>
            <w:r>
              <w:rPr>
                <w:rFonts w:ascii="Arial" w:cs="Arial" w:eastAsia="Arial" w:hAnsi="Arial"/>
                <w:b/>
                <w:bCs/>
                <w:i w:val="false"/>
                <w:iCs w:val="false"/>
                <w:color w:val="616A6B"/>
                <w:sz w:val="17"/>
                <w:szCs w:val="17"/>
              </w:rPr>
              <w:t xml:space="preserve">  ◆  </w:t>
            </w:r>
            <w:r>
              <w:rPr>
                <w:rFonts w:ascii="Arial" w:cs="Arial" w:eastAsia="Arial" w:hAnsi="Arial"/>
                <w:b/>
                <w:bCs/>
                <w:i w:val="false"/>
                <w:iCs w:val="false"/>
                <w:color w:val="1B2631"/>
                <w:sz w:val="20"/>
                <w:szCs w:val="20"/>
              </w:rPr>
              <w:t xml:space="preserve">Compounding Presence — </w:t>
            </w:r>
            <w:r>
              <w:rPr>
                <w:rFonts w:ascii="Arial" w:cs="Arial" w:eastAsia="Arial" w:hAnsi="Arial"/>
                <w:b w:val="false"/>
                <w:bCs w:val="false"/>
                <w:i w:val="false"/>
                <w:iCs w:val="false"/>
                <w:color w:val="444444"/>
                <w:sz w:val="20"/>
                <w:szCs w:val="20"/>
              </w:rPr>
              <w:t xml:space="preserve">A blog post from 2025 ranking on Google in 2027 generates opportunities you cannot predict</w:t>
            </w:r>
          </w:p>
        </w:tc>
      </w:tr>
      <w:tr>
        <w:tc>
          <w:tcPr>
            <w:tcW w:type="dxa" w:w="9360"/>
            <w:tcBorders>
              <w:top w:val="single" w:color="DDDDDD" w:sz="1"/>
              <w:left w:val="single" w:color="616A6B" w:sz="8"/>
              <w:bottom w:val="single" w:color="DDDDDD" w:sz="1"/>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616A6B"/>
                <w:sz w:val="17"/>
                <w:szCs w:val="17"/>
              </w:rPr>
              <w:t xml:space="preserve">THE 8 POSTS — ONE PER PHASE</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Phase 1: 'Why your for-loop is 10x slower than it needs to be: cache locality in practice' — use Benchmarking Lab. Show actual numbers.</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Phase 2: 'Reading EXPLAIN ANALYZE: 7 patterns every developer needs to know' — use Query Toolkit. Include real EXPLAIN outputs.</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Phase 3: 'I implemented Raft consensus from scratch. Here's what the paper doesn't tell you.' — use miniKV. Honest about what was hard.</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Phase 4: 'How I found a goroutine leak with pprof (and what I learned from the flame graph)' — from PerfDoctor case studies.</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Phase 5: 'The URL shortener design question: what interviewers actually want to see' — from Snip. The design doc is the content.</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Phase 6: 'Go vs Rust: I benchmarked both on 4 real workloads. Here's what I found.' — from Duel. Numbers and graphs.</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Phase 7: 'Building OAuth 2.0 + PKCE from scratch: what the libraries hide from you' — from Keystone. Code-heavy.</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Phase 8: 'Building a distributed job scheduler in Go: every decision I made and why' — from Chronos. ADRs become the post.</w:t>
            </w:r>
          </w:p>
        </w:tc>
      </w:tr>
      <w:tr>
        <w:tc>
          <w:tcPr>
            <w:tcW w:type="dxa" w:w="9360"/>
            <w:tcBorders>
              <w:top w:val="single" w:color="DDDDDD" w:sz="1"/>
              <w:left w:val="single" w:color="616A6B" w:sz="8"/>
              <w:bottom w:val="single" w:color="DDDDDD" w:sz="1"/>
              <w:right w:val="single" w:color="DDDDDD" w:sz="1"/>
            </w:tcBorders>
            <w:shd w:fill="FFFFFF"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616A6B"/>
                <w:sz w:val="17"/>
                <w:szCs w:val="17"/>
              </w:rPr>
              <w:t xml:space="preserve">WHERE TO PUBLISH</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Primary: your own domain (GitHub Pages + custom domain = free + permanent). Posts indexed by Google are yours forever.</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Cross-post to: dev.to (discovery), Hacker News 'Show HN' (technical posts), LinkedIn (professional visibility).</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SEO: pick one specific, searchable title. 'EXPLAIN ANALYZE patterns' ranks. 'Postgres stuff I learned' does not.</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Consistency: one post per month is sustainable and compounds. Skipping months destroys momentum.</w:t>
            </w:r>
          </w:p>
        </w:tc>
      </w:tr>
      <w:tr>
        <w:tc>
          <w:tcPr>
            <w:tcW w:type="dxa" w:w="9360"/>
            <w:tcBorders>
              <w:top w:val="single" w:color="DDDDDD" w:sz="1"/>
              <w:left w:val="single" w:color="616A6B" w:sz="8"/>
              <w:bottom w:val="single" w:color="616A6B" w:sz="6"/>
              <w:right w:val="single" w:color="DDDDDD" w:sz="1"/>
            </w:tcBorders>
            <w:shd w:fill="FAFAFA" w:val="clear"/>
            <w:tcMar>
              <w:top w:type="dxa" w:w="80"/>
              <w:left w:type="dxa" w:w="140"/>
              <w:bottom w:type="dxa" w:w="80"/>
              <w:right w:type="dxa" w:w="120"/>
            </w:tcMar>
          </w:tcPr>
          <w:p>
            <w:pPr>
              <w:spacing w:after="40" w:before="40" w:line="276"/>
              <w:jc w:val="left"/>
            </w:pPr>
            <w:r>
              <w:rPr>
                <w:rFonts w:ascii="Arial" w:cs="Arial" w:eastAsia="Arial" w:hAnsi="Arial"/>
                <w:b/>
                <w:bCs/>
                <w:i w:val="false"/>
                <w:iCs w:val="false"/>
                <w:color w:val="616A6B"/>
                <w:sz w:val="17"/>
                <w:szCs w:val="17"/>
              </w:rPr>
              <w:t xml:space="preserve">README &amp; PROFILE STRATEGY</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Pin your blog on your GitHub profile README</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Link relevant posts from each project's README — shows depth beyond the code</w:t>
            </w:r>
          </w:p>
          <w:p>
            <w:pPr>
              <w:spacing w:after="12" w:before="16" w:line="300"/>
              <w:jc w:val="left"/>
            </w:pPr>
            <w:r>
              <w:rPr>
                <w:rFonts w:ascii="Arial" w:cs="Arial" w:eastAsia="Arial" w:hAnsi="Arial"/>
                <w:b/>
                <w:bCs/>
                <w:i w:val="false"/>
                <w:iCs w:val="false"/>
                <w:color w:val="616A6B"/>
                <w:sz w:val="18"/>
                <w:szCs w:val="18"/>
              </w:rPr>
              <w:t xml:space="preserve">  ▸  </w:t>
            </w:r>
            <w:r>
              <w:rPr>
                <w:rFonts w:ascii="Arial" w:cs="Arial" w:eastAsia="Arial" w:hAnsi="Arial"/>
                <w:b w:val="false"/>
                <w:bCs w:val="false"/>
                <w:i w:val="false"/>
                <w:iCs w:val="false"/>
                <w:color w:val="333333"/>
                <w:sz w:val="20"/>
                <w:szCs w:val="20"/>
              </w:rPr>
              <w:t xml:space="preserve">After 8 posts you have a body of work that speaks for you in every interview, application, and introduction</w:t>
            </w:r>
          </w:p>
        </w:tc>
      </w:tr>
    </w:tbl>
    <w:p>
      <w:pPr>
        <w:spacing w:after="120" w:before="0" w:line="276"/>
        <w:jc w:val="left"/>
      </w:pPr>
      <w:r>
        <w:rPr>
          <w:rFonts w:ascii="Arial" w:cs="Arial" w:eastAsia="Arial" w:hAnsi="Arial"/>
          <w:b w:val="false"/>
          <w:bCs w:val="false"/>
          <w:i w:val="false"/>
          <w:iCs w:val="false"/>
          <w:color w:val="111111"/>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16A6B" w:sz="14"/>
              <w:bottom w:val="none" w:color="FFFFFF" w:sz="0"/>
              <w:right w:val="none" w:color="FFFFFF" w:sz="0"/>
            </w:tcBorders>
            <w:shd w:fill="EAEDED" w:val="clear"/>
            <w:tcMar>
              <w:top w:type="dxa" w:w="100"/>
              <w:left w:type="dxa" w:w="200"/>
              <w:bottom w:type="dxa" w:w="100"/>
              <w:right w:type="dxa" w:w="140"/>
            </w:tcMar>
          </w:tcPr>
          <w:p>
            <w:pPr>
              <w:spacing w:after="40" w:before="0" w:line="276"/>
              <w:jc w:val="left"/>
            </w:pPr>
            <w:r>
              <w:rPr>
                <w:rFonts w:ascii="Arial" w:cs="Arial" w:eastAsia="Arial" w:hAnsi="Arial"/>
                <w:b/>
                <w:bCs/>
                <w:i w:val="false"/>
                <w:iCs w:val="false"/>
                <w:color w:val="616A6B"/>
                <w:sz w:val="17"/>
                <w:szCs w:val="17"/>
              </w:rPr>
              <w:t xml:space="preserve">THE FINAL WORD</w:t>
            </w:r>
          </w:p>
          <w:p>
            <w:pPr>
              <w:spacing w:after="0" w:before="0" w:line="320"/>
              <w:jc w:val="left"/>
            </w:pPr>
            <w:r>
              <w:rPr>
                <w:rFonts w:ascii="Arial" w:cs="Arial" w:eastAsia="Arial" w:hAnsi="Arial"/>
                <w:b w:val="false"/>
                <w:bCs w:val="false"/>
                <w:i w:val="false"/>
                <w:iCs w:val="false"/>
                <w:color w:val="333333"/>
                <w:sz w:val="20"/>
                <w:szCs w:val="20"/>
              </w:rPr>
              <w:t xml:space="preserve">Build in order. Do not skip. The projects compound — your Phase 8 Chronos project requires the Raft knowledge from Phase 3, the observability from Phase 4, and the design discipline from Phase 5. Engineers who skip to impressive projects without the foundation produce work that looks impressive but falls apart under engineering scrutiny. Do the work in sequence. The portfolio you have in 24 months will be extraordinary.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4F72"/>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2026-06-07T10:52:56.196Z</dcterms:created>
  <dcterms:modified xsi:type="dcterms:W3CDTF">2026-06-07T10:52:56.213Z</dcterms:modified>
</cp:coreProperties>
</file>

<file path=docProps/custom.xml><?xml version="1.0" encoding="utf-8"?>
<Properties xmlns="http://schemas.openxmlformats.org/officeDocument/2006/custom-properties" xmlns:vt="http://schemas.openxmlformats.org/officeDocument/2006/docPropsVTypes"/>
</file>