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Pharma</w:t>
      </w:r>
      <w:r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none"/>
        </w:rPr>
        <w:t>Sales</w:t>
      </w:r>
      <w:r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none"/>
        </w:rPr>
        <w:t>Dashboard</w:t>
      </w:r>
    </w:p>
    <w:p>
      <w:pPr>
        <w:pStyle w:val="9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5"/>
        <w:spacing w:before="93"/>
        <w:ind w:left="361" w:right="3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>
      <w:pPr>
        <w:pStyle w:val="5"/>
        <w:spacing w:before="93"/>
        <w:ind w:left="361" w:right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 of Pharmaceutical products, which may include medicines, surgical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devices, consumables of any form, machines, and equipment used in surgeries are called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 Sales. The target audience is doctors of any kind, chemists, and/or purchase in charge</w:t>
      </w:r>
      <w:r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pharmacies.</w:t>
      </w:r>
    </w:p>
    <w:p>
      <w:pPr>
        <w:pStyle w:val="5"/>
        <w:spacing w:before="11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1" w:right="3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Pharmaceutical sale is very different from regular sales of any kind right from the product to the</w:t>
      </w:r>
      <w:r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 to the process of selling. Of all the sales, Pharmaceutical sales are considered to be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 of the most lucrative and most challenging jobs requiring a lot of learning on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salesperson’s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part.</w:t>
      </w:r>
    </w:p>
    <w:p>
      <w:pPr>
        <w:pStyle w:val="5"/>
        <w:spacing w:before="1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276" w:lineRule="auto"/>
        <w:ind w:left="361" w:right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every sale, there is a buyer and a seller. In this case, the buyer depends on the product of</w:t>
      </w:r>
      <w:r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manufacturer. We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kinds.</w:t>
      </w:r>
    </w:p>
    <w:p>
      <w:pPr>
        <w:pStyle w:val="10"/>
        <w:numPr>
          <w:ilvl w:val="0"/>
          <w:numId w:val="1"/>
        </w:numPr>
        <w:tabs>
          <w:tab w:val="left" w:pos="1082"/>
        </w:tabs>
        <w:spacing w:line="251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medicines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Chemist,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Distributor,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Pharmacies</w:t>
      </w:r>
    </w:p>
    <w:p>
      <w:pPr>
        <w:pStyle w:val="10"/>
        <w:numPr>
          <w:ilvl w:val="0"/>
          <w:numId w:val="1"/>
        </w:numPr>
        <w:tabs>
          <w:tab w:val="left" w:pos="1082"/>
        </w:tabs>
        <w:spacing w:before="37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instruments,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implants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Doctor,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officer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</w:rPr>
      </w:pPr>
      <w:bookmarkStart w:id="0" w:name="About_the_Pharma_Dataset:"/>
      <w:bookmarkEnd w:id="0"/>
      <w:r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Pharma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Dataset: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ind w:left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82828"/>
          <w:sz w:val="24"/>
          <w:szCs w:val="24"/>
        </w:rPr>
        <w:t>Let’s</w:t>
      </w:r>
      <w:r>
        <w:rPr>
          <w:rFonts w:ascii="Times New Roman" w:hAnsi="Times New Roman" w:cs="Times New Roman"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understand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the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features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of</w:t>
      </w:r>
      <w:r>
        <w:rPr>
          <w:rFonts w:ascii="Times New Roman" w:hAnsi="Times New Roman" w:cs="Times New Roman"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the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dataset: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-December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Q1-Q4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quarters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quarterly.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Tablets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diseases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</w:t>
      </w:r>
      <w:r>
        <w:rPr>
          <w:rFonts w:ascii="Times New Roman" w:hAnsi="Times New Roman" w:cs="Times New Roman"/>
          <w:color w:val="1F1F23"/>
          <w:sz w:val="24"/>
          <w:szCs w:val="24"/>
        </w:rPr>
        <w:t>Sales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different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regions,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sells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Supplier-Pharmaceuticals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companies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Location-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warehouse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location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region</w:t>
      </w:r>
      <w:r>
        <w:rPr>
          <w:rFonts w:ascii="Times New Roman" w:hAnsi="Times New Roman" w:cs="Times New Roman"/>
          <w:color w:val="1F1F23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where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companies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storing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594"/>
        </w:tabs>
        <w:ind w:left="594" w:hanging="2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Actual-Actual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C.sales-Customer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14"/>
        </w:tabs>
        <w:spacing w:line="276" w:lineRule="auto"/>
        <w:ind w:left="361" w:right="74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Stock: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Inventory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stock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refers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and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materials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that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business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holds</w:t>
      </w:r>
      <w:r>
        <w:rPr>
          <w:rFonts w:ascii="Times New Roman" w:hAnsi="Times New Roman" w:cs="Times New Roman"/>
          <w:color w:val="1F1F23"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for</w:t>
      </w:r>
      <w:r>
        <w:rPr>
          <w:rFonts w:ascii="Times New Roman" w:hAnsi="Times New Roman" w:cs="Times New Roman"/>
          <w:color w:val="1F1F23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</w:t>
      </w:r>
      <w:r>
        <w:rPr>
          <w:rFonts w:ascii="Times New Roman" w:hAnsi="Times New Roman" w:cs="Times New Roman"/>
          <w:color w:val="1F1F23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ultimate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goal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of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resale.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2240" w:h="15840"/>
          <w:pgMar w:top="1500" w:right="1180" w:bottom="280" w:left="1080" w:header="720" w:footer="720" w:gutter="0"/>
          <w:cols w:space="720" w:num="1"/>
        </w:sect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L.sales-Location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M.sales-Monthly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30"/>
        </w:tabs>
        <w:spacing w:line="276" w:lineRule="auto"/>
        <w:ind w:left="361" w:right="61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Inventory- </w:t>
      </w:r>
      <w:r>
        <w:rPr>
          <w:rFonts w:ascii="Times New Roman" w:hAnsi="Times New Roman" w:cs="Times New Roman"/>
          <w:color w:val="1F1F23"/>
          <w:sz w:val="24"/>
          <w:szCs w:val="24"/>
        </w:rPr>
        <w:t>Creating a safe, fast, and organized process for handling received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inventory.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Accurately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track</w:t>
      </w:r>
      <w:r>
        <w:rPr>
          <w:rFonts w:ascii="Times New Roman" w:hAnsi="Times New Roman" w:cs="Times New Roman"/>
          <w:color w:val="1F1F23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from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when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they</w:t>
      </w:r>
      <w:r>
        <w:rPr>
          <w:rFonts w:ascii="Times New Roman" w:hAnsi="Times New Roman" w:cs="Times New Roman"/>
          <w:color w:val="1F1F23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arrive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warehouse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when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they</w:t>
      </w:r>
      <w:r>
        <w:rPr>
          <w:rFonts w:ascii="Times New Roman" w:hAnsi="Times New Roman" w:cs="Times New Roman"/>
          <w:color w:val="1F1F23"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are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shipped</w:t>
      </w:r>
      <w:r>
        <w:rPr>
          <w:rFonts w:ascii="Times New Roman" w:hAnsi="Times New Roman" w:cs="Times New Roman"/>
          <w:color w:val="1F1F23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Rep.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4"/>
        </w:tabs>
        <w:ind w:left="724" w:hanging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178"/>
        <w:rPr>
          <w:rFonts w:ascii="Times New Roman" w:hAnsi="Times New Roman" w:cs="Times New Roman"/>
        </w:rPr>
      </w:pPr>
      <w:bookmarkStart w:id="1" w:name="Download_Dataset:-_Pharma-Sales-Dataset"/>
      <w:bookmarkEnd w:id="1"/>
      <w:r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Dataset:-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color w:val="1053CC"/>
          <w:u w:val="thick" w:color="1053CC"/>
        </w:rPr>
        <w:t>Pharma-Sales-Dataset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92" w:line="268" w:lineRule="auto"/>
        <w:ind w:left="361" w:right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Challenge:-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Upload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Cognos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Analytics,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Interactive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Dashboard.</w:t>
      </w:r>
    </w:p>
    <w:p>
      <w:pPr>
        <w:pStyle w:val="5"/>
        <w:spacing w:before="7"/>
        <w:rPr>
          <w:rFonts w:ascii="Times New Roman" w:hAnsi="Times New Roman" w:cs="Times New Roman"/>
          <w:sz w:val="24"/>
          <w:szCs w:val="24"/>
        </w:rPr>
      </w:pPr>
    </w:p>
    <w:p>
      <w:pPr>
        <w:ind w:left="261"/>
        <w:rPr>
          <w:rFonts w:ascii="Times New Roman" w:hAnsi="Times New Roman" w:cs="Times New Roman"/>
          <w:b/>
          <w:sz w:val="24"/>
          <w:szCs w:val="24"/>
        </w:rPr>
      </w:pPr>
      <w:bookmarkStart w:id="2" w:name="Task1:_Sales_by_Customer"/>
      <w:bookmarkEnd w:id="2"/>
      <w:r>
        <w:rPr>
          <w:rFonts w:ascii="Times New Roman" w:hAnsi="Times New Roman" w:cs="Times New Roman"/>
          <w:b/>
          <w:color w:val="282828"/>
          <w:sz w:val="24"/>
          <w:szCs w:val="24"/>
        </w:rPr>
        <w:t>Task1:</w:t>
      </w:r>
      <w:r>
        <w:rPr>
          <w:rFonts w:ascii="Times New Roman" w:hAnsi="Times New Roman" w:cs="Times New Roman"/>
          <w:b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Sales</w:t>
      </w:r>
      <w:r>
        <w:rPr>
          <w:rFonts w:ascii="Times New Roman" w:hAnsi="Times New Roman" w:cs="Times New Roman"/>
          <w:b/>
          <w:color w:val="282828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Customer</w:t>
      </w:r>
    </w:p>
    <w:p>
      <w:pPr>
        <w:pStyle w:val="5"/>
        <w:spacing w:before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844550</wp:posOffset>
            </wp:positionH>
            <wp:positionV relativeFrom="paragraph">
              <wp:posOffset>212725</wp:posOffset>
            </wp:positionV>
            <wp:extent cx="5401945" cy="31788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12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360" w:right="1180" w:bottom="280" w:left="1080" w:header="720" w:footer="720" w:gutter="0"/>
          <w:cols w:space="720" w:num="1"/>
        </w:sectPr>
      </w:pPr>
    </w:p>
    <w:p>
      <w:pPr>
        <w:spacing w:before="79"/>
        <w:ind w:left="261"/>
        <w:rPr>
          <w:rFonts w:ascii="Times New Roman" w:hAnsi="Times New Roman" w:cs="Times New Roman"/>
          <w:b/>
          <w:sz w:val="24"/>
          <w:szCs w:val="24"/>
        </w:rPr>
      </w:pPr>
      <w:bookmarkStart w:id="3" w:name="Task_2:Sales_By_Location."/>
      <w:bookmarkEnd w:id="3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2:Sales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.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149860</wp:posOffset>
            </wp:positionV>
            <wp:extent cx="6161405" cy="32886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140" cy="3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6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3:Sales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Sales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Representative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.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980440</wp:posOffset>
            </wp:positionH>
            <wp:positionV relativeFrom="paragraph">
              <wp:posOffset>149225</wp:posOffset>
            </wp:positionV>
            <wp:extent cx="5678805" cy="3238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52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spacing w:before="79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Received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From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Supplier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1275080</wp:posOffset>
            </wp:positionH>
            <wp:positionV relativeFrom="paragraph">
              <wp:posOffset>168910</wp:posOffset>
            </wp:positionV>
            <wp:extent cx="5140960" cy="31553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992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4" w:name="Task_5:_Inventory_Stock_for_Warehouse_Lo"/>
      <w:bookmarkEnd w:id="4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Stock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for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Warehouse</w:t>
      </w:r>
      <w:r>
        <w:rPr>
          <w:rFonts w:ascii="Times New Roman" w:hAnsi="Times New Roman" w:cs="Times New Roman"/>
          <w:b/>
          <w:color w:val="151515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Locations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149225</wp:posOffset>
            </wp:positionV>
            <wp:extent cx="5341620" cy="3343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1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spacing w:before="79"/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5" w:name="Task_6:_Sales_Trend"/>
      <w:bookmarkEnd w:id="5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Sales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Trend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149860</wp:posOffset>
            </wp:positionV>
            <wp:extent cx="5968365" cy="38011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650" cy="3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45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267970</wp:posOffset>
            </wp:positionV>
            <wp:extent cx="5885815" cy="36220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87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7:Monthly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Sales</w:t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93"/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6" w:name="Task_8:_Actual_and_Received_Inventory_by"/>
      <w:bookmarkEnd w:id="6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Actual</w:t>
      </w:r>
      <w:r>
        <w:rPr>
          <w:rFonts w:ascii="Times New Roman" w:hAnsi="Times New Roman" w:cs="Times New Roman"/>
          <w:b/>
          <w:color w:val="151515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Received</w:t>
      </w:r>
      <w:r>
        <w:rPr>
          <w:rFonts w:ascii="Times New Roman" w:hAnsi="Times New Roman" w:cs="Times New Roman"/>
          <w:b/>
          <w:color w:val="151515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Month</w:t>
      </w:r>
    </w:p>
    <w:p>
      <w:pPr>
        <w:pStyle w:val="5"/>
        <w:spacing w:before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161290</wp:posOffset>
            </wp:positionV>
            <wp:extent cx="6092825" cy="38690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46" cy="386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18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cs="Times New Roman"/>
        <w:b/>
        <w:color w:val="35475C"/>
        <w:sz w:val="32"/>
        <w:szCs w:val="32"/>
        <w:shd w:val="clear" w:color="auto" w:fill="FFFFFF"/>
      </w:rPr>
    </w:pPr>
    <w:r>
      <w:rPr>
        <w:rFonts w:ascii="Times New Roman" w:hAnsi="Times New Roman" w:cs="Times New Roman"/>
        <w:b/>
        <w:color w:val="35475C"/>
        <w:sz w:val="32"/>
        <w:szCs w:val="32"/>
        <w:shd w:val="clear" w:color="auto" w:fill="FFFFFF"/>
      </w:rPr>
      <w:t>Analytics for Hospitals' Health-Care Data</w:t>
    </w:r>
  </w:p>
  <w:p>
    <w:pPr>
      <w:pStyle w:val="8"/>
      <w:shd w:val="clear" w:color="auto" w:fill="FFFFFF"/>
      <w:spacing w:before="0" w:beforeAutospacing="0" w:after="0" w:afterAutospacing="0"/>
      <w:jc w:val="right"/>
      <w:rPr>
        <w:color w:val="222222"/>
      </w:rPr>
    </w:pPr>
    <w:r>
      <w:rPr>
        <w:b/>
        <w:bCs/>
        <w:color w:val="222222"/>
      </w:rPr>
      <w:t>Team ID:</w:t>
    </w:r>
    <w:r>
      <w:rPr>
        <w:color w:val="222222"/>
      </w:rPr>
      <w:t> PNT2022TMID53243</w:t>
    </w:r>
  </w:p>
  <w:p>
    <w:pPr>
      <w:pStyle w:val="8"/>
      <w:shd w:val="clear" w:color="auto" w:fill="FFFFFF"/>
      <w:spacing w:before="0" w:beforeAutospacing="0" w:after="0" w:afterAutospacing="0"/>
      <w:jc w:val="right"/>
      <w:rPr>
        <w:rFonts w:hint="default"/>
        <w:color w:val="222222"/>
        <w:lang w:val="en-US"/>
      </w:rPr>
    </w:pPr>
    <w:r>
      <w:rPr>
        <w:rFonts w:hint="default"/>
        <w:color w:val="222222"/>
        <w:lang w:val="en-US"/>
      </w:rPr>
      <w:t>PRANAV.G</w:t>
    </w:r>
    <w:bookmarkStart w:id="7" w:name="_GoBack"/>
    <w:bookmarkEnd w:id="7"/>
  </w:p>
  <w:p>
    <w:pPr>
      <w:pStyle w:val="8"/>
      <w:shd w:val="clear" w:color="auto" w:fill="FFFFFF"/>
      <w:spacing w:before="0" w:beforeAutospacing="0" w:after="0" w:afterAutospacing="0"/>
      <w:jc w:val="center"/>
      <w:rPr>
        <w:b/>
        <w:bCs/>
        <w:color w:val="222222"/>
      </w:rPr>
    </w:pPr>
    <w:r>
      <w:rPr>
        <w:b/>
        <w:bCs/>
        <w:color w:val="222222"/>
      </w:rPr>
      <w:t>Assignment-2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11974"/>
    <w:multiLevelType w:val="multilevel"/>
    <w:tmpl w:val="08711974"/>
    <w:lvl w:ilvl="0" w:tentative="0">
      <w:start w:val="1"/>
      <w:numFmt w:val="decimal"/>
      <w:lvlText w:val="%1."/>
      <w:lvlJc w:val="left"/>
      <w:pPr>
        <w:ind w:left="1082" w:hanging="360"/>
        <w:jc w:val="left"/>
      </w:pPr>
      <w:rPr>
        <w:rFonts w:hint="default" w:ascii="Arial MT" w:hAnsi="Arial MT" w:eastAsia="Arial MT" w:cs="Arial MT"/>
        <w:color w:val="202020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1">
    <w:nsid w:val="7A364E64"/>
    <w:multiLevelType w:val="multilevel"/>
    <w:tmpl w:val="7A364E64"/>
    <w:lvl w:ilvl="0" w:tentative="0">
      <w:start w:val="1"/>
      <w:numFmt w:val="decimal"/>
      <w:lvlText w:val="%1."/>
      <w:lvlJc w:val="left"/>
      <w:pPr>
        <w:ind w:left="606" w:hanging="244"/>
        <w:jc w:val="left"/>
      </w:pPr>
      <w:rPr>
        <w:rFonts w:hint="default" w:ascii="Arial MT" w:hAnsi="Arial MT" w:eastAsia="Arial MT" w:cs="Arial MT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8" w:hanging="2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2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4" w:hanging="2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2" w:hanging="2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8" w:hanging="2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2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4" w:hanging="24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BE"/>
    <w:rsid w:val="005449B7"/>
    <w:rsid w:val="00866A45"/>
    <w:rsid w:val="0096610A"/>
    <w:rsid w:val="00D5055A"/>
    <w:rsid w:val="00F12BBE"/>
    <w:rsid w:val="053360B1"/>
    <w:rsid w:val="30AE7135"/>
    <w:rsid w:val="51372560"/>
    <w:rsid w:val="5E0A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"/>
      <w:ind w:left="361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Title"/>
    <w:basedOn w:val="1"/>
    <w:qFormat/>
    <w:uiPriority w:val="10"/>
    <w:pPr>
      <w:spacing w:before="90"/>
      <w:ind w:left="3094" w:right="299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type="paragraph" w:styleId="10">
    <w:name w:val="List Paragraph"/>
    <w:basedOn w:val="1"/>
    <w:qFormat/>
    <w:uiPriority w:val="1"/>
    <w:pPr>
      <w:ind w:left="606" w:hanging="245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3"/>
    <w:link w:val="7"/>
    <w:qFormat/>
    <w:uiPriority w:val="99"/>
    <w:rPr>
      <w:rFonts w:ascii="Arial MT" w:hAnsi="Arial MT" w:eastAsia="Arial MT" w:cs="Arial MT"/>
    </w:rPr>
  </w:style>
  <w:style w:type="character" w:customStyle="1" w:styleId="13">
    <w:name w:val="Footer Char"/>
    <w:basedOn w:val="3"/>
    <w:link w:val="6"/>
    <w:qFormat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373</Words>
  <Characters>2130</Characters>
  <Lines>17</Lines>
  <Paragraphs>4</Paragraphs>
  <TotalTime>5</TotalTime>
  <ScaleCrop>false</ScaleCrop>
  <LinksUpToDate>false</LinksUpToDate>
  <CharactersWithSpaces>2499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2022-10-13T16:55:00Z</dcterms:created>
  <dc:creator>Krishnaraj Kathavarayan</dc:creator>
  <cp:lastModifiedBy>pranav</cp:lastModifiedBy>
  <dcterms:modified xsi:type="dcterms:W3CDTF">2022-10-13T17:22:54Z</dcterms:modified>
  <dc:title>Assignment 2 - Pharma Analysis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431776265FB844AA9DF2E27333F44216</vt:lpwstr>
  </property>
</Properties>
</file>