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00379F5" w:rsidR="00C2231F" w:rsidRPr="004273FB" w:rsidRDefault="009D4A83" w:rsidP="00C2231F">
      <w:pPr>
        <w:pStyle w:val="Default"/>
        <w:spacing w:after="200" w:line="360" w:lineRule="auto"/>
        <w:jc w:val="center"/>
        <w:rPr>
          <w:iCs/>
          <w:sz w:val="40"/>
          <w:szCs w:val="40"/>
        </w:rPr>
      </w:pPr>
      <w:r>
        <w:rPr>
          <w:iCs/>
          <w:sz w:val="40"/>
          <w:szCs w:val="40"/>
        </w:rPr>
        <w:t>ONLINE SHOPINGKART</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4CC933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D4A83">
        <w:rPr>
          <w:rFonts w:eastAsia="Times New Roman"/>
          <w:b/>
          <w:bCs/>
          <w:sz w:val="28"/>
          <w:szCs w:val="28"/>
          <w:lang w:bidi="hi-IN"/>
        </w:rPr>
        <w:t>CSE</w:t>
      </w:r>
    </w:p>
    <w:p w14:paraId="26E5A287" w14:textId="6A1514BD" w:rsidR="003D51F0" w:rsidRDefault="00631A6E" w:rsidP="00C2231F">
      <w:pPr>
        <w:pStyle w:val="Default"/>
        <w:spacing w:after="120" w:line="240" w:lineRule="exact"/>
        <w:jc w:val="center"/>
        <w:rPr>
          <w:b/>
          <w:bCs/>
          <w:color w:val="FF0000"/>
          <w:sz w:val="28"/>
          <w:szCs w:val="28"/>
          <w:lang w:val="en-US"/>
        </w:rPr>
      </w:pPr>
      <w:r w:rsidRPr="00631A6E">
        <w:rPr>
          <w:b/>
          <w:bCs/>
          <w:color w:val="FF0000"/>
          <w:sz w:val="28"/>
          <w:szCs w:val="28"/>
          <w:lang w:val="en-US"/>
        </w:rPr>
        <w:t>FULL STACK APPLICATION DEVELOPMENT</w:t>
      </w:r>
    </w:p>
    <w:p w14:paraId="60C260FD" w14:textId="4AE22FA7" w:rsidR="00631A6E" w:rsidRDefault="00631A6E" w:rsidP="00C2231F">
      <w:pPr>
        <w:pStyle w:val="Default"/>
        <w:spacing w:after="120" w:line="240" w:lineRule="exact"/>
        <w:jc w:val="center"/>
        <w:rPr>
          <w:b/>
          <w:bCs/>
          <w:color w:val="FF0000"/>
          <w:sz w:val="28"/>
          <w:szCs w:val="28"/>
          <w:lang w:val="en-US"/>
        </w:rPr>
      </w:pPr>
      <w:r>
        <w:rPr>
          <w:b/>
          <w:bCs/>
          <w:color w:val="FF0000"/>
          <w:sz w:val="28"/>
          <w:szCs w:val="28"/>
          <w:lang w:val="en-US"/>
        </w:rPr>
        <w:t>(</w:t>
      </w:r>
      <w:r w:rsidRPr="00631A6E">
        <w:rPr>
          <w:b/>
          <w:bCs/>
          <w:color w:val="FF0000"/>
          <w:sz w:val="28"/>
          <w:szCs w:val="28"/>
          <w:lang w:val="en-US"/>
        </w:rPr>
        <w:t>24SDCS02A</w:t>
      </w:r>
      <w:r>
        <w:rPr>
          <w:b/>
          <w:bCs/>
          <w:color w:val="FF0000"/>
          <w:sz w:val="28"/>
          <w:szCs w:val="28"/>
          <w:lang w:val="en-US"/>
        </w:rPr>
        <w:t>)</w:t>
      </w:r>
    </w:p>
    <w:p w14:paraId="71A305EE" w14:textId="77777777" w:rsidR="00631A6E" w:rsidRDefault="00631A6E"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45172A1" w:rsidR="00AD0A38" w:rsidRPr="008B5E6E" w:rsidRDefault="009D4A83" w:rsidP="009D4A83">
      <w:pPr>
        <w:pStyle w:val="Default"/>
        <w:spacing w:after="120" w:line="240" w:lineRule="exact"/>
        <w:rPr>
          <w:b/>
          <w:bCs/>
          <w:sz w:val="28"/>
          <w:szCs w:val="28"/>
        </w:rPr>
      </w:pPr>
      <w:r>
        <w:rPr>
          <w:b/>
          <w:bCs/>
          <w:sz w:val="28"/>
          <w:szCs w:val="28"/>
        </w:rPr>
        <w:t xml:space="preserve">                                                   2410030033: ROOPASRI</w:t>
      </w:r>
    </w:p>
    <w:p w14:paraId="64979D08" w14:textId="77777777" w:rsidR="009D4A83" w:rsidRDefault="009D4A83" w:rsidP="009D4A83">
      <w:pPr>
        <w:pStyle w:val="Default"/>
        <w:spacing w:after="120" w:line="240" w:lineRule="exact"/>
        <w:rPr>
          <w:b/>
          <w:bCs/>
          <w:sz w:val="28"/>
          <w:szCs w:val="28"/>
        </w:rPr>
      </w:pPr>
      <w:r>
        <w:rPr>
          <w:b/>
          <w:bCs/>
          <w:sz w:val="28"/>
          <w:szCs w:val="28"/>
        </w:rPr>
        <w:t xml:space="preserve">                                                   2410030233: PRANAVI CR</w:t>
      </w:r>
    </w:p>
    <w:p w14:paraId="45DAFDB8" w14:textId="1397C34D" w:rsidR="00AD0A38" w:rsidRPr="008B5E6E" w:rsidRDefault="009D4A83" w:rsidP="009D4A83">
      <w:pPr>
        <w:pStyle w:val="Default"/>
        <w:spacing w:after="120" w:line="240" w:lineRule="exact"/>
        <w:rPr>
          <w:b/>
          <w:bCs/>
          <w:sz w:val="28"/>
          <w:szCs w:val="28"/>
        </w:rPr>
      </w:pPr>
      <w:r>
        <w:rPr>
          <w:b/>
          <w:bCs/>
          <w:sz w:val="28"/>
          <w:szCs w:val="28"/>
        </w:rPr>
        <w:t xml:space="preserve">                                                   2410030374: JYOSHNASREE      </w:t>
      </w:r>
    </w:p>
    <w:p w14:paraId="6A848B25" w14:textId="4B5A9270" w:rsidR="00365AA2" w:rsidRPr="008B5E6E" w:rsidRDefault="009D4A83" w:rsidP="009D4A83">
      <w:pPr>
        <w:pStyle w:val="Default"/>
        <w:spacing w:after="120" w:line="240" w:lineRule="exact"/>
        <w:rPr>
          <w:b/>
          <w:bCs/>
          <w:sz w:val="28"/>
          <w:szCs w:val="28"/>
        </w:rPr>
      </w:pPr>
      <w:r>
        <w:rPr>
          <w:b/>
          <w:bCs/>
          <w:sz w:val="28"/>
          <w:szCs w:val="28"/>
        </w:rPr>
        <w:t xml:space="preserve">                                                   2410030086: HIMADHAR VARMA </w:t>
      </w:r>
    </w:p>
    <w:p w14:paraId="41404964" w14:textId="4AB2295B" w:rsidR="009D4A83" w:rsidRPr="008B5E6E" w:rsidRDefault="009D4A83" w:rsidP="009D4A83">
      <w:pPr>
        <w:pStyle w:val="Default"/>
        <w:spacing w:after="120" w:line="240" w:lineRule="exact"/>
        <w:rPr>
          <w:b/>
          <w:bCs/>
          <w:sz w:val="28"/>
          <w:szCs w:val="28"/>
        </w:rPr>
      </w:pPr>
      <w:r>
        <w:rPr>
          <w:b/>
          <w:bCs/>
          <w:sz w:val="28"/>
          <w:szCs w:val="28"/>
        </w:rPr>
        <w:t xml:space="preserve">                                                   2410030100: JAIDEEP </w:t>
      </w:r>
    </w:p>
    <w:p w14:paraId="695A1E10" w14:textId="77777777" w:rsidR="009D4A83" w:rsidRDefault="009D4A83" w:rsidP="00C2231F">
      <w:pPr>
        <w:pStyle w:val="Default"/>
        <w:spacing w:after="200" w:line="360" w:lineRule="auto"/>
        <w:jc w:val="center"/>
        <w:rPr>
          <w:sz w:val="23"/>
          <w:szCs w:val="23"/>
        </w:rPr>
      </w:pPr>
    </w:p>
    <w:p w14:paraId="6B30FC47" w14:textId="12F2029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17EF0FE6" w14:textId="77777777" w:rsidR="00FE6267" w:rsidRDefault="00FE6267" w:rsidP="00FE6267">
      <w:pPr>
        <w:pStyle w:val="Default"/>
        <w:spacing w:after="200" w:line="360" w:lineRule="auto"/>
        <w:jc w:val="center"/>
        <w:rPr>
          <w:b/>
          <w:bCs/>
        </w:rPr>
      </w:pPr>
      <w:r>
        <w:rPr>
          <w:b/>
          <w:bCs/>
        </w:rPr>
        <w:t>Dr. Ratna Kumar</w:t>
      </w:r>
    </w:p>
    <w:p w14:paraId="17F90E70" w14:textId="00C81C37" w:rsidR="00FE6267" w:rsidRPr="00142813" w:rsidRDefault="00FE6267" w:rsidP="00FE6267">
      <w:pPr>
        <w:pStyle w:val="Default"/>
        <w:spacing w:after="200" w:line="360" w:lineRule="auto"/>
        <w:jc w:val="center"/>
        <w:rPr>
          <w:b/>
          <w:bCs/>
        </w:rPr>
      </w:pPr>
      <w:r>
        <w:rPr>
          <w:b/>
          <w:bCs/>
        </w:rPr>
        <w:t xml:space="preserve">Dr. Ravinder </w:t>
      </w:r>
      <w:proofErr w:type="spellStart"/>
      <w:r>
        <w:rPr>
          <w:b/>
          <w:bCs/>
        </w:rPr>
        <w:t>Nellutla</w:t>
      </w:r>
      <w:proofErr w:type="spell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292C99E" w:rsidR="008D3342" w:rsidRDefault="009D4A83"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lastRenderedPageBreak/>
        <w:t>APR-2026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72F610A5" w14:textId="7AC0721D" w:rsidR="009D4A83" w:rsidRPr="009D4A83" w:rsidRDefault="009D4A83" w:rsidP="009D4A83">
      <w:pPr>
        <w:spacing w:line="360" w:lineRule="auto"/>
        <w:jc w:val="both"/>
        <w:rPr>
          <w:b/>
          <w:bCs/>
          <w:kern w:val="48"/>
          <w:sz w:val="22"/>
          <w:szCs w:val="22"/>
          <w:lang w:val="en-IN"/>
        </w:rPr>
      </w:pPr>
    </w:p>
    <w:p w14:paraId="64E98353" w14:textId="77777777" w:rsidR="009D4A83" w:rsidRPr="009D4A83" w:rsidRDefault="009D4A83" w:rsidP="009D4A83">
      <w:pPr>
        <w:spacing w:line="360" w:lineRule="auto"/>
        <w:jc w:val="both"/>
        <w:rPr>
          <w:kern w:val="48"/>
          <w:sz w:val="24"/>
          <w:szCs w:val="24"/>
          <w:lang w:val="en-IN"/>
        </w:rPr>
      </w:pPr>
      <w:proofErr w:type="spellStart"/>
      <w:r w:rsidRPr="009D4A83">
        <w:rPr>
          <w:kern w:val="48"/>
          <w:sz w:val="24"/>
          <w:szCs w:val="24"/>
          <w:lang w:val="en-IN"/>
        </w:rPr>
        <w:t>ShopKart</w:t>
      </w:r>
      <w:proofErr w:type="spellEnd"/>
      <w:r w:rsidRPr="009D4A83">
        <w:rPr>
          <w:kern w:val="48"/>
          <w:sz w:val="24"/>
          <w:szCs w:val="24"/>
          <w:lang w:val="en-IN"/>
        </w:rPr>
        <w:t xml:space="preserve"> is a modern full-stack e-commerce web application developed to deliver a seamless, interactive, and intelligent online shopping experience. The project is designed to combine essential e-commerce functionalities such as authentication, product browsing, cart management, </w:t>
      </w:r>
      <w:proofErr w:type="spellStart"/>
      <w:r w:rsidRPr="009D4A83">
        <w:rPr>
          <w:kern w:val="48"/>
          <w:sz w:val="24"/>
          <w:szCs w:val="24"/>
          <w:lang w:val="en-IN"/>
        </w:rPr>
        <w:t>wishlist</w:t>
      </w:r>
      <w:proofErr w:type="spellEnd"/>
      <w:r w:rsidRPr="009D4A83">
        <w:rPr>
          <w:kern w:val="48"/>
          <w:sz w:val="24"/>
          <w:szCs w:val="24"/>
          <w:lang w:val="en-IN"/>
        </w:rPr>
        <w:t xml:space="preserve"> handling, checkout, and order tracking within a single integrated platform. In addition to these standard features, </w:t>
      </w:r>
      <w:proofErr w:type="spellStart"/>
      <w:r w:rsidRPr="009D4A83">
        <w:rPr>
          <w:kern w:val="48"/>
          <w:sz w:val="24"/>
          <w:szCs w:val="24"/>
          <w:lang w:val="en-IN"/>
        </w:rPr>
        <w:t>ShopKart</w:t>
      </w:r>
      <w:proofErr w:type="spellEnd"/>
      <w:r w:rsidRPr="009D4A83">
        <w:rPr>
          <w:kern w:val="48"/>
          <w:sz w:val="24"/>
          <w:szCs w:val="24"/>
          <w:lang w:val="en-IN"/>
        </w:rPr>
        <w:t xml:space="preserve"> introduces an AI-powered virtual try-on system that enhances the shopping journey by allowing users to preview clothing items on themselves before making a purchase decision.</w:t>
      </w:r>
    </w:p>
    <w:p w14:paraId="6D5FEAE1"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The application is built using a frontend-backend architecture where the frontend is developed with HTML, CSS, and Vanilla JavaScript, while the backend is powered by Node.js and Express.js. MongoDB is used as the database for storing user, product, and order information, making the platform efficient and scalable. Firebase Authentication is integrated to support secure Google Sign-In, while guest access and demo login options are also available to improve usability.</w:t>
      </w:r>
    </w:p>
    <w:p w14:paraId="13C2B0E1"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 xml:space="preserve">One of the most innovative features of </w:t>
      </w:r>
      <w:proofErr w:type="spellStart"/>
      <w:r w:rsidRPr="009D4A83">
        <w:rPr>
          <w:kern w:val="48"/>
          <w:sz w:val="24"/>
          <w:szCs w:val="24"/>
          <w:lang w:val="en-IN"/>
        </w:rPr>
        <w:t>ShopKart</w:t>
      </w:r>
      <w:proofErr w:type="spellEnd"/>
      <w:r w:rsidRPr="009D4A83">
        <w:rPr>
          <w:kern w:val="48"/>
          <w:sz w:val="24"/>
          <w:szCs w:val="24"/>
          <w:lang w:val="en-IN"/>
        </w:rPr>
        <w:t xml:space="preserve"> is its virtual try-on capability. Users can upload a front-facing image of themselves, and the system uses the Replicate AI model </w:t>
      </w:r>
      <w:proofErr w:type="spellStart"/>
      <w:r w:rsidRPr="009D4A83">
        <w:rPr>
          <w:kern w:val="48"/>
          <w:sz w:val="24"/>
          <w:szCs w:val="24"/>
          <w:lang w:val="en-IN"/>
        </w:rPr>
        <w:t>cuuupid</w:t>
      </w:r>
      <w:proofErr w:type="spellEnd"/>
      <w:r w:rsidRPr="009D4A83">
        <w:rPr>
          <w:kern w:val="48"/>
          <w:sz w:val="24"/>
          <w:szCs w:val="24"/>
          <w:lang w:val="en-IN"/>
        </w:rPr>
        <w:t>/</w:t>
      </w:r>
      <w:proofErr w:type="spellStart"/>
      <w:r w:rsidRPr="009D4A83">
        <w:rPr>
          <w:kern w:val="48"/>
          <w:sz w:val="24"/>
          <w:szCs w:val="24"/>
          <w:lang w:val="en-IN"/>
        </w:rPr>
        <w:t>idm-vton</w:t>
      </w:r>
      <w:proofErr w:type="spellEnd"/>
      <w:r w:rsidRPr="009D4A83">
        <w:rPr>
          <w:kern w:val="48"/>
          <w:sz w:val="24"/>
          <w:szCs w:val="24"/>
          <w:lang w:val="en-IN"/>
        </w:rPr>
        <w:t xml:space="preserve"> to generate a realistic preview of the selected garment. This feature helps users make more informed purchasing decisions and improves confidence in online shopping.</w:t>
      </w:r>
    </w:p>
    <w:p w14:paraId="2F085406"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 xml:space="preserve">The project is structured as a single deployable service where the backend serves both API routes and frontend static files. This unified deployment model simplifies hosting and maintenance. </w:t>
      </w:r>
      <w:proofErr w:type="spellStart"/>
      <w:r w:rsidRPr="009D4A83">
        <w:rPr>
          <w:kern w:val="48"/>
          <w:sz w:val="24"/>
          <w:szCs w:val="24"/>
          <w:lang w:val="en-IN"/>
        </w:rPr>
        <w:t>ShopKart</w:t>
      </w:r>
      <w:proofErr w:type="spellEnd"/>
      <w:r w:rsidRPr="009D4A83">
        <w:rPr>
          <w:kern w:val="48"/>
          <w:sz w:val="24"/>
          <w:szCs w:val="24"/>
          <w:lang w:val="en-IN"/>
        </w:rPr>
        <w:t xml:space="preserve"> not only demonstrates practical full-stack development skills but also showcases the integration of AI services into real-world web applications, making it a highly relevant and future-oriented project in the field of e-commerce.</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43D6FDF7" w:rsidR="008D3342" w:rsidRDefault="00161D38" w:rsidP="008D3342">
      <w:pPr>
        <w:spacing w:line="360" w:lineRule="auto"/>
        <w:rPr>
          <w:b/>
          <w:bCs/>
          <w:kern w:val="48"/>
          <w:sz w:val="30"/>
          <w:szCs w:val="30"/>
        </w:rPr>
      </w:pPr>
      <w:r>
        <w:rPr>
          <w:b/>
          <w:bCs/>
          <w:kern w:val="48"/>
          <w:sz w:val="30"/>
          <w:szCs w:val="30"/>
        </w:rPr>
        <w:t>Literature Review</w:t>
      </w:r>
    </w:p>
    <w:p w14:paraId="46D8BC28"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The rapid growth of e-commerce platforms has transformed the way customers purchase products, especially in the fashion and lifestyle sectors. Traditional online shopping systems provide convenience and accessibility, but they often fail to recreate the physical shopping experience. Customers are unable to physically inspect products, try on clothing, or evaluate how a product may appear in real life. As a result, issues such as product returns, low purchase confidence, and poor customer satisfaction remain major challenges in the e-commerce industry.</w:t>
      </w:r>
    </w:p>
    <w:p w14:paraId="03B72E0A"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lastRenderedPageBreak/>
        <w:t xml:space="preserve">Several research studies and existing commercial platforms have attempted to improve online shopping experiences through recommendation systems, personalization, and AI-based product visualization. Large platforms such as Amazon, Myntra, and Flipkart use personalized recommendations, </w:t>
      </w:r>
      <w:proofErr w:type="spellStart"/>
      <w:r w:rsidRPr="000F5439">
        <w:rPr>
          <w:kern w:val="48"/>
          <w:sz w:val="22"/>
          <w:szCs w:val="22"/>
          <w:lang w:val="en-IN"/>
        </w:rPr>
        <w:t>wishlists</w:t>
      </w:r>
      <w:proofErr w:type="spellEnd"/>
      <w:r w:rsidRPr="000F5439">
        <w:rPr>
          <w:kern w:val="48"/>
          <w:sz w:val="22"/>
          <w:szCs w:val="22"/>
          <w:lang w:val="en-IN"/>
        </w:rPr>
        <w:t>, and cart tracking to improve user engagement. These systems are generally based on browsing history, user preferences, and previous purchases. While these features improve convenience, they still do not fully address the problem of visualizing clothing products on users before purchase.</w:t>
      </w:r>
    </w:p>
    <w:p w14:paraId="256DF181"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Recent advancements in Artificial Intelligence and Computer Vision have introduced virtual try-on systems as a promising solution. Virtual try-on technology uses image processing, deep learning, and generative AI models to place garments onto user images realistically. Research in this area has shown that AI-based try-on systems can significantly improve customer confidence and reduce product return rates. Models such as VITON, CP-VTON, and IDM-VTON have been widely studied for generating realistic clothing overlays while preserving body shape and garment details.</w:t>
      </w:r>
    </w:p>
    <w:p w14:paraId="05D69A5D"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Modern virtual try-on applications commonly rely on public image hosting, cloud APIs, and pre-trained deep learning models to simplify implementation. Many recent studies also highlight the importance of combining secure authentication, personalized shopping features, and order management into a single platform for a better user experience.</w:t>
      </w:r>
    </w:p>
    <w:p w14:paraId="14EC939E" w14:textId="77777777" w:rsidR="000F5439" w:rsidRDefault="000F5439" w:rsidP="000F5439">
      <w:pPr>
        <w:spacing w:line="360" w:lineRule="auto"/>
        <w:jc w:val="both"/>
        <w:rPr>
          <w:kern w:val="48"/>
          <w:sz w:val="22"/>
          <w:szCs w:val="22"/>
          <w:lang w:val="en-IN"/>
        </w:rPr>
      </w:pPr>
      <w:r w:rsidRPr="000F5439">
        <w:rPr>
          <w:kern w:val="48"/>
          <w:sz w:val="22"/>
          <w:szCs w:val="22"/>
          <w:lang w:val="en-IN"/>
        </w:rPr>
        <w:t xml:space="preserve">Based on these developments, </w:t>
      </w:r>
      <w:proofErr w:type="spellStart"/>
      <w:r w:rsidRPr="000F5439">
        <w:rPr>
          <w:kern w:val="48"/>
          <w:sz w:val="22"/>
          <w:szCs w:val="22"/>
          <w:lang w:val="en-IN"/>
        </w:rPr>
        <w:t>ShopKart</w:t>
      </w:r>
      <w:proofErr w:type="spellEnd"/>
      <w:r w:rsidRPr="000F5439">
        <w:rPr>
          <w:kern w:val="48"/>
          <w:sz w:val="22"/>
          <w:szCs w:val="22"/>
          <w:lang w:val="en-IN"/>
        </w:rPr>
        <w:t xml:space="preserve"> is designed to integrate core e-commerce functionalities with AI-powered virtual try-on technology. Unlike basic shopping websites, </w:t>
      </w:r>
      <w:proofErr w:type="spellStart"/>
      <w:r w:rsidRPr="000F5439">
        <w:rPr>
          <w:kern w:val="48"/>
          <w:sz w:val="22"/>
          <w:szCs w:val="22"/>
          <w:lang w:val="en-IN"/>
        </w:rPr>
        <w:t>ShopKart</w:t>
      </w:r>
      <w:proofErr w:type="spellEnd"/>
      <w:r w:rsidRPr="000F5439">
        <w:rPr>
          <w:kern w:val="48"/>
          <w:sz w:val="22"/>
          <w:szCs w:val="22"/>
          <w:lang w:val="en-IN"/>
        </w:rPr>
        <w:t xml:space="preserve"> combines authentication, product browsing, cart management, checkout, order tracking, and intelligent try-on support within one platform. This makes the project more practical, user-friendly, and aligned with the latest trends in modern e-commerce systems.</w:t>
      </w:r>
    </w:p>
    <w:p w14:paraId="4E9BB1DA" w14:textId="77777777" w:rsidR="000F5439" w:rsidRPr="000F5439" w:rsidRDefault="000F5439" w:rsidP="000F5439">
      <w:pPr>
        <w:spacing w:line="360" w:lineRule="auto"/>
        <w:jc w:val="both"/>
        <w:rPr>
          <w:kern w:val="48"/>
          <w:sz w:val="22"/>
          <w:szCs w:val="22"/>
          <w:lang w:val="en-IN"/>
        </w:rPr>
      </w:pPr>
    </w:p>
    <w:p w14:paraId="7F453932" w14:textId="4044AA21" w:rsidR="00FF53F2" w:rsidRDefault="00FF53F2" w:rsidP="008D3342">
      <w:pPr>
        <w:spacing w:line="360" w:lineRule="auto"/>
        <w:rPr>
          <w:b/>
          <w:kern w:val="48"/>
          <w:sz w:val="30"/>
          <w:szCs w:val="30"/>
        </w:rPr>
      </w:pPr>
      <w:r w:rsidRPr="00FF53F2">
        <w:rPr>
          <w:b/>
          <w:kern w:val="48"/>
          <w:sz w:val="30"/>
          <w:szCs w:val="30"/>
        </w:rPr>
        <w:t>References</w:t>
      </w:r>
    </w:p>
    <w:p w14:paraId="3F614466" w14:textId="77777777"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Han, X., Wu, Z., Wu, Z., Yu, R., and Davis, L. S., "VITON: An Image-based Virtual Try-on Network," Proceedings of the IEEE Conference on Computer Vision and Pattern Recognition (CVPR), 2018.</w:t>
      </w:r>
    </w:p>
    <w:p w14:paraId="1189C404" w14:textId="77777777"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Wang, B., Zheng, H., Liang, X., Chen, Y., Lin, L., and Yang, M., "Toward Characteristic-Preserving Image-based Virtual Try-On Network," European Conference on Computer Vision (ECCV), 2018.</w:t>
      </w:r>
    </w:p>
    <w:p w14:paraId="6D318173" w14:textId="77777777"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Choi, S., Park, S., Lee, M., and Choo, J., "VITON-HD: High-Resolution Virtual Try-On via Misalignment-Aware Normalization," Proceedings of the IEEE/CVF Conference on Computer Vision and Pattern Recognition (CVPR), 2021.</w:t>
      </w:r>
    </w:p>
    <w:p w14:paraId="1F401B3B" w14:textId="737FB376"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Replicate, "IDM-VTON Virtual Try-On Model Documentation," Available at: </w:t>
      </w:r>
      <w:hyperlink r:id="rId10" w:history="1">
        <w:r w:rsidRPr="000F5439">
          <w:rPr>
            <w:rStyle w:val="Hyperlink"/>
            <w:kern w:val="48"/>
            <w:sz w:val="22"/>
            <w:szCs w:val="22"/>
            <w:lang w:val="en-IN"/>
          </w:rPr>
          <w:t>https://replicate.com/cuuupid/idm-vton</w:t>
        </w:r>
      </w:hyperlink>
      <w:r>
        <w:rPr>
          <w:kern w:val="48"/>
          <w:sz w:val="22"/>
          <w:szCs w:val="22"/>
          <w:lang w:val="en-IN"/>
        </w:rPr>
        <w:t xml:space="preserve"> </w:t>
      </w:r>
    </w:p>
    <w:p w14:paraId="7961630C" w14:textId="15FC7B72"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MongoDB Inc., "MongoDB Documentation," Available at: </w:t>
      </w:r>
      <w:hyperlink r:id="rId11" w:history="1">
        <w:r w:rsidRPr="000F5439">
          <w:rPr>
            <w:rStyle w:val="Hyperlink"/>
            <w:kern w:val="48"/>
            <w:sz w:val="22"/>
            <w:szCs w:val="22"/>
            <w:lang w:val="en-IN"/>
          </w:rPr>
          <w:t>https://www.mongodb.com/docs/</w:t>
        </w:r>
      </w:hyperlink>
      <w:r>
        <w:rPr>
          <w:kern w:val="48"/>
          <w:sz w:val="22"/>
          <w:szCs w:val="22"/>
          <w:lang w:val="en-IN"/>
        </w:rPr>
        <w:t xml:space="preserve"> </w:t>
      </w:r>
    </w:p>
    <w:p w14:paraId="2821C18A" w14:textId="096D0C09"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Firebase, "Firebase Authentication Documentation," Available at: </w:t>
      </w:r>
      <w:hyperlink r:id="rId12" w:history="1">
        <w:r w:rsidRPr="000F5439">
          <w:rPr>
            <w:rStyle w:val="Hyperlink"/>
            <w:kern w:val="48"/>
            <w:sz w:val="22"/>
            <w:szCs w:val="22"/>
            <w:lang w:val="en-IN"/>
          </w:rPr>
          <w:t>https://firebase.google.com/docs/auth</w:t>
        </w:r>
      </w:hyperlink>
      <w:r>
        <w:rPr>
          <w:kern w:val="48"/>
          <w:sz w:val="22"/>
          <w:szCs w:val="22"/>
          <w:lang w:val="en-IN"/>
        </w:rPr>
        <w:t xml:space="preserve"> </w:t>
      </w:r>
    </w:p>
    <w:p w14:paraId="320AA07A" w14:textId="45F12EAD"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Express.js, "Express Web Framework Documentation," Available at: </w:t>
      </w:r>
      <w:hyperlink r:id="rId13" w:history="1">
        <w:r w:rsidRPr="000F5439">
          <w:rPr>
            <w:rStyle w:val="Hyperlink"/>
            <w:kern w:val="48"/>
            <w:sz w:val="22"/>
            <w:szCs w:val="22"/>
            <w:lang w:val="en-IN"/>
          </w:rPr>
          <w:t>https://expressjs.com/</w:t>
        </w:r>
      </w:hyperlink>
      <w:r>
        <w:rPr>
          <w:kern w:val="48"/>
          <w:sz w:val="22"/>
          <w:szCs w:val="22"/>
          <w:lang w:val="en-IN"/>
        </w:rPr>
        <w:t xml:space="preserve"> </w:t>
      </w:r>
    </w:p>
    <w:p w14:paraId="5CBB3DE3" w14:textId="02E3365A"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Node.js Foundation, "Node.js Documentation," Available at: </w:t>
      </w:r>
      <w:hyperlink r:id="rId14" w:history="1">
        <w:r w:rsidRPr="000F5439">
          <w:rPr>
            <w:rStyle w:val="Hyperlink"/>
            <w:kern w:val="48"/>
            <w:sz w:val="22"/>
            <w:szCs w:val="22"/>
            <w:lang w:val="en-IN"/>
          </w:rPr>
          <w:t>https://nodejs.org/en/docs</w:t>
        </w:r>
      </w:hyperlink>
      <w:r>
        <w:rPr>
          <w:kern w:val="48"/>
          <w:sz w:val="22"/>
          <w:szCs w:val="22"/>
          <w:lang w:val="en-IN"/>
        </w:rPr>
        <w:t xml:space="preserve"> </w:t>
      </w:r>
    </w:p>
    <w:p w14:paraId="164217F1" w14:textId="6FDA8BD5"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Amazon, "Amazon Shopping and Recommendation System," Available at: </w:t>
      </w:r>
      <w:hyperlink r:id="rId15" w:history="1">
        <w:r w:rsidRPr="000F5439">
          <w:rPr>
            <w:rStyle w:val="Hyperlink"/>
            <w:kern w:val="48"/>
            <w:sz w:val="22"/>
            <w:szCs w:val="22"/>
            <w:lang w:val="en-IN"/>
          </w:rPr>
          <w:t>https://www.amazon.com/</w:t>
        </w:r>
      </w:hyperlink>
      <w:r>
        <w:rPr>
          <w:kern w:val="48"/>
          <w:sz w:val="22"/>
          <w:szCs w:val="22"/>
          <w:lang w:val="en-IN"/>
        </w:rPr>
        <w:t xml:space="preserve"> </w:t>
      </w:r>
    </w:p>
    <w:p w14:paraId="371A0275" w14:textId="606D1BE4" w:rsidR="000F5439" w:rsidRPr="000F5439" w:rsidRDefault="000F5439" w:rsidP="000F5439">
      <w:pPr>
        <w:pStyle w:val="ListParagraph"/>
        <w:spacing w:line="360" w:lineRule="auto"/>
        <w:jc w:val="both"/>
        <w:rPr>
          <w:kern w:val="48"/>
          <w:sz w:val="22"/>
          <w:szCs w:val="22"/>
          <w:lang w:val="en-IN"/>
        </w:rPr>
      </w:pPr>
      <w:r w:rsidRPr="000F5439">
        <w:rPr>
          <w:kern w:val="48"/>
          <w:sz w:val="22"/>
          <w:szCs w:val="22"/>
          <w:lang w:val="en-IN"/>
        </w:rPr>
        <w:t xml:space="preserve">  Myntra, "Myntra Fashion E-Commerce Platform," Available at: </w:t>
      </w:r>
      <w:hyperlink r:id="rId16" w:history="1">
        <w:r w:rsidRPr="000F5439">
          <w:rPr>
            <w:rStyle w:val="Hyperlink"/>
            <w:kern w:val="48"/>
            <w:sz w:val="22"/>
            <w:szCs w:val="22"/>
            <w:lang w:val="en-IN"/>
          </w:rPr>
          <w:t>https://www.myntra.com/</w:t>
        </w:r>
      </w:hyperlink>
      <w:r>
        <w:rPr>
          <w:kern w:val="48"/>
          <w:sz w:val="22"/>
          <w:szCs w:val="22"/>
          <w:lang w:val="en-IN"/>
        </w:rPr>
        <w:t xml:space="preserve"> </w:t>
      </w:r>
    </w:p>
    <w:p w14:paraId="62BFBCA8" w14:textId="44D45E92" w:rsidR="00EF6FC4" w:rsidRDefault="000F5439" w:rsidP="000F5439">
      <w:pPr>
        <w:pStyle w:val="ListParagraph"/>
        <w:spacing w:line="360" w:lineRule="auto"/>
        <w:jc w:val="both"/>
        <w:rPr>
          <w:kern w:val="48"/>
          <w:sz w:val="22"/>
          <w:szCs w:val="22"/>
          <w:lang w:val="en-IN"/>
        </w:rPr>
      </w:pPr>
      <w:r w:rsidRPr="000F5439">
        <w:rPr>
          <w:kern w:val="48"/>
          <w:sz w:val="22"/>
          <w:szCs w:val="22"/>
          <w:lang w:val="en-IN"/>
        </w:rPr>
        <w:lastRenderedPageBreak/>
        <w:t xml:space="preserve">  Flipkart, "Flipkart E-Commerce Platform," Available at: </w:t>
      </w:r>
      <w:hyperlink r:id="rId17" w:history="1">
        <w:r w:rsidRPr="00C57F38">
          <w:rPr>
            <w:rStyle w:val="Hyperlink"/>
            <w:kern w:val="48"/>
            <w:sz w:val="22"/>
            <w:szCs w:val="22"/>
            <w:lang w:val="en-IN"/>
          </w:rPr>
          <w:t>https://www.flipkart.com/</w:t>
        </w:r>
      </w:hyperlink>
    </w:p>
    <w:p w14:paraId="1ABF6A4B" w14:textId="77777777" w:rsidR="000F5439" w:rsidRDefault="000F5439" w:rsidP="000F5439">
      <w:pPr>
        <w:pStyle w:val="ListParagraph"/>
        <w:spacing w:line="360" w:lineRule="auto"/>
        <w:jc w:val="both"/>
        <w:rPr>
          <w:kern w:val="48"/>
          <w:sz w:val="22"/>
          <w:szCs w:val="22"/>
          <w:lang w:val="en-IN"/>
        </w:rPr>
      </w:pPr>
    </w:p>
    <w:p w14:paraId="6B375026" w14:textId="77777777" w:rsidR="000F5439" w:rsidRDefault="000F5439" w:rsidP="000F5439">
      <w:pPr>
        <w:pStyle w:val="ListParagraph"/>
        <w:spacing w:line="360" w:lineRule="auto"/>
        <w:jc w:val="both"/>
        <w:rPr>
          <w:kern w:val="48"/>
          <w:sz w:val="22"/>
          <w:szCs w:val="22"/>
          <w:lang w:val="en-IN"/>
        </w:rPr>
      </w:pPr>
    </w:p>
    <w:p w14:paraId="68C4FADF" w14:textId="05AEBF46" w:rsidR="000F5439" w:rsidRDefault="000F5439" w:rsidP="000F5439">
      <w:pPr>
        <w:pStyle w:val="ListParagraph"/>
        <w:spacing w:line="360" w:lineRule="auto"/>
        <w:jc w:val="both"/>
        <w:rPr>
          <w:b/>
          <w:kern w:val="48"/>
          <w:sz w:val="30"/>
          <w:szCs w:val="30"/>
        </w:rPr>
      </w:pPr>
      <w:r>
        <w:rPr>
          <w:b/>
          <w:kern w:val="48"/>
          <w:sz w:val="30"/>
          <w:szCs w:val="30"/>
        </w:rPr>
        <w:t xml:space="preserve">                         </w:t>
      </w:r>
      <w:r w:rsidRPr="000F5439">
        <w:rPr>
          <w:b/>
          <w:kern w:val="48"/>
          <w:sz w:val="30"/>
          <w:szCs w:val="30"/>
        </w:rPr>
        <w:t>Novelty of Developed Methodology</w:t>
      </w:r>
    </w:p>
    <w:p w14:paraId="2033554A" w14:textId="35A48101" w:rsidR="000F5439" w:rsidRDefault="000F5439" w:rsidP="000F5439">
      <w:pPr>
        <w:pStyle w:val="ListParagraph"/>
        <w:spacing w:line="360" w:lineRule="auto"/>
        <w:jc w:val="both"/>
        <w:rPr>
          <w:kern w:val="48"/>
          <w:sz w:val="22"/>
          <w:szCs w:val="22"/>
        </w:rPr>
      </w:pPr>
      <w:r w:rsidRPr="000F5439">
        <w:rPr>
          <w:kern w:val="48"/>
          <w:sz w:val="22"/>
          <w:szCs w:val="22"/>
        </w:rPr>
        <w:t xml:space="preserve">The developed methodology of </w:t>
      </w:r>
      <w:proofErr w:type="spellStart"/>
      <w:r w:rsidRPr="000F5439">
        <w:rPr>
          <w:kern w:val="48"/>
          <w:sz w:val="22"/>
          <w:szCs w:val="22"/>
        </w:rPr>
        <w:t>ShopKart</w:t>
      </w:r>
      <w:proofErr w:type="spellEnd"/>
      <w:r w:rsidRPr="000F5439">
        <w:rPr>
          <w:kern w:val="48"/>
          <w:sz w:val="22"/>
          <w:szCs w:val="22"/>
        </w:rPr>
        <w:t xml:space="preserve"> is novel because it combines traditional e-commerce functionalities with AI-powered virtual try-on technology in a single integrated platform. Unlike many existing shopping websites that only focus on product browsing and purchasing, </w:t>
      </w:r>
      <w:proofErr w:type="spellStart"/>
      <w:r w:rsidRPr="000F5439">
        <w:rPr>
          <w:kern w:val="48"/>
          <w:sz w:val="22"/>
          <w:szCs w:val="22"/>
        </w:rPr>
        <w:t>ShopKart</w:t>
      </w:r>
      <w:proofErr w:type="spellEnd"/>
      <w:r w:rsidRPr="000F5439">
        <w:rPr>
          <w:kern w:val="48"/>
          <w:sz w:val="22"/>
          <w:szCs w:val="22"/>
        </w:rPr>
        <w:t xml:space="preserve"> enhances the customer experience by allowing users to preview garments on their own uploaded images before making a purchase. The integration of Firebase authentication, MongoDB-based data handling, order management, and the Replicate IDM-VTON model creates a unique and intelligent shopping environment. This combination makes the platform more engaging, practical, and aligned with future trends in digital commerce.</w:t>
      </w:r>
      <w:r>
        <w:rPr>
          <w:kern w:val="48"/>
          <w:sz w:val="22"/>
          <w:szCs w:val="22"/>
        </w:rPr>
        <w:t xml:space="preserve"> </w:t>
      </w:r>
    </w:p>
    <w:p w14:paraId="5DB97F8A" w14:textId="48BDA9C1" w:rsidR="000F5439" w:rsidRDefault="000F5439" w:rsidP="000F5439">
      <w:pPr>
        <w:pStyle w:val="ListParagraph"/>
        <w:spacing w:line="360" w:lineRule="auto"/>
        <w:jc w:val="both"/>
        <w:rPr>
          <w:kern w:val="48"/>
          <w:sz w:val="22"/>
          <w:szCs w:val="22"/>
        </w:rPr>
      </w:pPr>
      <w:r>
        <w:rPr>
          <w:kern w:val="48"/>
          <w:sz w:val="22"/>
          <w:szCs w:val="22"/>
        </w:rPr>
        <w:t xml:space="preserve">                        </w:t>
      </w:r>
    </w:p>
    <w:p w14:paraId="67D192B9" w14:textId="022019B6" w:rsidR="000F5439" w:rsidRDefault="000F5439" w:rsidP="000F5439">
      <w:pPr>
        <w:pStyle w:val="ListParagraph"/>
        <w:spacing w:line="360" w:lineRule="auto"/>
        <w:jc w:val="both"/>
        <w:rPr>
          <w:kern w:val="48"/>
          <w:sz w:val="22"/>
          <w:szCs w:val="22"/>
          <w:lang w:val="en-IN"/>
        </w:rPr>
      </w:pPr>
      <w:r>
        <w:rPr>
          <w:kern w:val="48"/>
          <w:sz w:val="22"/>
          <w:szCs w:val="22"/>
        </w:rPr>
        <w:t xml:space="preserve">                                      </w:t>
      </w:r>
    </w:p>
    <w:p w14:paraId="6F2B2E59" w14:textId="0BDBAD81" w:rsidR="000F5439" w:rsidRDefault="00FE6267" w:rsidP="000F5439">
      <w:pPr>
        <w:pStyle w:val="ListParagraph"/>
        <w:spacing w:line="360" w:lineRule="auto"/>
        <w:jc w:val="both"/>
        <w:rPr>
          <w:b/>
          <w:kern w:val="48"/>
          <w:sz w:val="30"/>
          <w:szCs w:val="30"/>
        </w:rPr>
      </w:pPr>
      <w:r>
        <w:rPr>
          <w:kern w:val="48"/>
          <w:sz w:val="22"/>
          <w:szCs w:val="22"/>
        </w:rPr>
        <w:t xml:space="preserve">                                           </w:t>
      </w:r>
      <w:r>
        <w:rPr>
          <w:b/>
          <w:kern w:val="48"/>
          <w:sz w:val="30"/>
          <w:szCs w:val="30"/>
        </w:rPr>
        <w:t>Adaptability of</w:t>
      </w:r>
      <w:r w:rsidRPr="000F5439">
        <w:rPr>
          <w:b/>
          <w:kern w:val="48"/>
          <w:sz w:val="30"/>
          <w:szCs w:val="30"/>
        </w:rPr>
        <w:t xml:space="preserve"> Methodology</w:t>
      </w:r>
    </w:p>
    <w:p w14:paraId="49F80311" w14:textId="385450BF" w:rsidR="00FE6267" w:rsidRDefault="00FE6267" w:rsidP="000F5439">
      <w:pPr>
        <w:pStyle w:val="ListParagraph"/>
        <w:spacing w:line="360" w:lineRule="auto"/>
        <w:jc w:val="both"/>
        <w:rPr>
          <w:kern w:val="48"/>
          <w:sz w:val="22"/>
          <w:szCs w:val="22"/>
        </w:rPr>
      </w:pPr>
      <w:r w:rsidRPr="00FE6267">
        <w:rPr>
          <w:kern w:val="48"/>
          <w:sz w:val="22"/>
          <w:szCs w:val="22"/>
        </w:rPr>
        <w:t xml:space="preserve">The methodology used in </w:t>
      </w:r>
      <w:proofErr w:type="spellStart"/>
      <w:r w:rsidRPr="00FE6267">
        <w:rPr>
          <w:kern w:val="48"/>
          <w:sz w:val="22"/>
          <w:szCs w:val="22"/>
        </w:rPr>
        <w:t>ShopKart</w:t>
      </w:r>
      <w:proofErr w:type="spellEnd"/>
      <w:r w:rsidRPr="00FE6267">
        <w:rPr>
          <w:kern w:val="48"/>
          <w:sz w:val="22"/>
          <w:szCs w:val="22"/>
        </w:rPr>
        <w:t xml:space="preserve"> is highly adaptable because it can be extended to different product categories, platforms, and business requirements. New features such as payment gateways, advanced recommendation systems, multilingual support, or mobile applications can be integrated without changing the core architecture. The backend APIs are modular, making it easier to scale the application in the future. Similarly, the virtual try-on module can be improved with newer AI models as technology evolves. This flexibility ensures that </w:t>
      </w:r>
      <w:proofErr w:type="spellStart"/>
      <w:r w:rsidRPr="00FE6267">
        <w:rPr>
          <w:kern w:val="48"/>
          <w:sz w:val="22"/>
          <w:szCs w:val="22"/>
        </w:rPr>
        <w:t>ShopKart</w:t>
      </w:r>
      <w:proofErr w:type="spellEnd"/>
      <w:r w:rsidRPr="00FE6267">
        <w:rPr>
          <w:kern w:val="48"/>
          <w:sz w:val="22"/>
          <w:szCs w:val="22"/>
        </w:rPr>
        <w:t xml:space="preserve"> can adapt to changing customer needs and future market demands.</w:t>
      </w:r>
    </w:p>
    <w:p w14:paraId="6D21DAE4" w14:textId="77777777" w:rsidR="00FE6267" w:rsidRDefault="00FE6267" w:rsidP="000F5439">
      <w:pPr>
        <w:pStyle w:val="ListParagraph"/>
        <w:spacing w:line="360" w:lineRule="auto"/>
        <w:jc w:val="both"/>
        <w:rPr>
          <w:kern w:val="48"/>
          <w:sz w:val="22"/>
          <w:szCs w:val="22"/>
        </w:rPr>
      </w:pPr>
    </w:p>
    <w:p w14:paraId="4AF6FD3F" w14:textId="77777777" w:rsidR="00FE6267" w:rsidRDefault="00FE6267" w:rsidP="000F5439">
      <w:pPr>
        <w:pStyle w:val="ListParagraph"/>
        <w:spacing w:line="360" w:lineRule="auto"/>
        <w:jc w:val="both"/>
        <w:rPr>
          <w:kern w:val="48"/>
          <w:sz w:val="22"/>
          <w:szCs w:val="22"/>
        </w:rPr>
      </w:pPr>
    </w:p>
    <w:p w14:paraId="373B6C08" w14:textId="54A1E201" w:rsidR="00FE6267" w:rsidRDefault="00FE6267" w:rsidP="000F5439">
      <w:pPr>
        <w:pStyle w:val="ListParagraph"/>
        <w:spacing w:line="360" w:lineRule="auto"/>
        <w:jc w:val="both"/>
        <w:rPr>
          <w:b/>
          <w:kern w:val="48"/>
          <w:sz w:val="30"/>
          <w:szCs w:val="30"/>
        </w:rPr>
      </w:pPr>
      <w:r>
        <w:rPr>
          <w:kern w:val="48"/>
          <w:sz w:val="22"/>
          <w:szCs w:val="22"/>
        </w:rPr>
        <w:t xml:space="preserve">                                               </w:t>
      </w:r>
      <w:r w:rsidRPr="000F5439">
        <w:rPr>
          <w:b/>
          <w:kern w:val="48"/>
          <w:sz w:val="30"/>
          <w:szCs w:val="30"/>
        </w:rPr>
        <w:t xml:space="preserve"> Methodology</w:t>
      </w:r>
      <w:r>
        <w:rPr>
          <w:b/>
          <w:kern w:val="48"/>
          <w:sz w:val="30"/>
          <w:szCs w:val="30"/>
        </w:rPr>
        <w:t xml:space="preserve"> Evaluation</w:t>
      </w:r>
    </w:p>
    <w:p w14:paraId="32F4D52C" w14:textId="5A38F1B7" w:rsidR="00FE6267" w:rsidRDefault="00FE6267" w:rsidP="000F5439">
      <w:pPr>
        <w:pStyle w:val="ListParagraph"/>
        <w:spacing w:line="360" w:lineRule="auto"/>
        <w:jc w:val="both"/>
        <w:rPr>
          <w:kern w:val="48"/>
          <w:sz w:val="22"/>
          <w:szCs w:val="22"/>
        </w:rPr>
      </w:pPr>
      <w:r w:rsidRPr="00FE6267">
        <w:rPr>
          <w:kern w:val="48"/>
          <w:sz w:val="22"/>
          <w:szCs w:val="22"/>
        </w:rPr>
        <w:t xml:space="preserve">The </w:t>
      </w:r>
      <w:proofErr w:type="spellStart"/>
      <w:r w:rsidRPr="00FE6267">
        <w:rPr>
          <w:kern w:val="48"/>
          <w:sz w:val="22"/>
          <w:szCs w:val="22"/>
        </w:rPr>
        <w:t>ShopKart</w:t>
      </w:r>
      <w:proofErr w:type="spellEnd"/>
      <w:r w:rsidRPr="00FE6267">
        <w:rPr>
          <w:kern w:val="48"/>
          <w:sz w:val="22"/>
          <w:szCs w:val="22"/>
        </w:rPr>
        <w:t xml:space="preserve"> methodology can be evaluated based on performance, usability, scalability, and user satisfaction. The system successfully manages user authentication, product browsing, cart operations, </w:t>
      </w:r>
      <w:proofErr w:type="spellStart"/>
      <w:r w:rsidRPr="00FE6267">
        <w:rPr>
          <w:kern w:val="48"/>
          <w:sz w:val="22"/>
          <w:szCs w:val="22"/>
        </w:rPr>
        <w:t>wishlist</w:t>
      </w:r>
      <w:proofErr w:type="spellEnd"/>
      <w:r w:rsidRPr="00FE6267">
        <w:rPr>
          <w:kern w:val="48"/>
          <w:sz w:val="22"/>
          <w:szCs w:val="22"/>
        </w:rPr>
        <w:t xml:space="preserve"> handling, checkout, and order storage. The AI try-on feature adds additional value by improving customer confidence in clothing purchases. MongoDB ensures efficient storage of user and order data, while Express APIs provide smooth communication between frontend and backend. The methodology performs well as an end-to-end e-commerce solution and demonstrates the successful integration of modern web technologies with artificial intelligence.</w:t>
      </w:r>
    </w:p>
    <w:p w14:paraId="4600F848" w14:textId="77777777" w:rsidR="00FE6267" w:rsidRDefault="00FE6267" w:rsidP="000F5439">
      <w:pPr>
        <w:pStyle w:val="ListParagraph"/>
        <w:spacing w:line="360" w:lineRule="auto"/>
        <w:jc w:val="both"/>
        <w:rPr>
          <w:kern w:val="48"/>
          <w:sz w:val="22"/>
          <w:szCs w:val="22"/>
        </w:rPr>
      </w:pPr>
    </w:p>
    <w:p w14:paraId="2CCFE08C" w14:textId="77777777" w:rsidR="00FE6267" w:rsidRDefault="00FE6267" w:rsidP="000F5439">
      <w:pPr>
        <w:pStyle w:val="ListParagraph"/>
        <w:spacing w:line="360" w:lineRule="auto"/>
        <w:jc w:val="both"/>
        <w:rPr>
          <w:kern w:val="48"/>
          <w:sz w:val="22"/>
          <w:szCs w:val="22"/>
        </w:rPr>
      </w:pPr>
    </w:p>
    <w:p w14:paraId="75FEB8F2" w14:textId="1E468862" w:rsidR="00FE6267" w:rsidRDefault="00FE6267" w:rsidP="00FE6267">
      <w:pPr>
        <w:pStyle w:val="ListParagraph"/>
        <w:spacing w:line="360" w:lineRule="auto"/>
        <w:jc w:val="both"/>
        <w:rPr>
          <w:b/>
          <w:kern w:val="48"/>
          <w:sz w:val="30"/>
          <w:szCs w:val="30"/>
        </w:rPr>
      </w:pPr>
      <w:r>
        <w:rPr>
          <w:kern w:val="48"/>
          <w:sz w:val="22"/>
          <w:szCs w:val="22"/>
        </w:rPr>
        <w:t xml:space="preserve">                                                 </w:t>
      </w:r>
      <w:r>
        <w:rPr>
          <w:b/>
          <w:kern w:val="48"/>
          <w:sz w:val="30"/>
          <w:szCs w:val="30"/>
        </w:rPr>
        <w:t xml:space="preserve">Dissemination and Accessibility </w:t>
      </w:r>
    </w:p>
    <w:p w14:paraId="54976EC6" w14:textId="6CCCE1B5" w:rsidR="00FE6267" w:rsidRPr="00FE6267" w:rsidRDefault="00FE6267" w:rsidP="00FE6267">
      <w:pPr>
        <w:pStyle w:val="ListParagraph"/>
        <w:spacing w:line="360" w:lineRule="auto"/>
        <w:jc w:val="both"/>
        <w:rPr>
          <w:bCs/>
          <w:kern w:val="48"/>
          <w:sz w:val="22"/>
          <w:szCs w:val="22"/>
        </w:rPr>
      </w:pPr>
      <w:proofErr w:type="spellStart"/>
      <w:r w:rsidRPr="00FE6267">
        <w:rPr>
          <w:bCs/>
          <w:kern w:val="48"/>
          <w:sz w:val="22"/>
          <w:szCs w:val="22"/>
        </w:rPr>
        <w:t>ShopKart</w:t>
      </w:r>
      <w:proofErr w:type="spellEnd"/>
      <w:r w:rsidRPr="00FE6267">
        <w:rPr>
          <w:bCs/>
          <w:kern w:val="48"/>
          <w:sz w:val="22"/>
          <w:szCs w:val="22"/>
        </w:rPr>
        <w:t xml:space="preserve"> is designed to be easily accessible through web browsers without requiring any specialized software installation. Since the backend serves both frontend and API routes, the project can be deployed </w:t>
      </w:r>
      <w:r w:rsidRPr="00FE6267">
        <w:rPr>
          <w:bCs/>
          <w:kern w:val="48"/>
          <w:sz w:val="22"/>
          <w:szCs w:val="22"/>
        </w:rPr>
        <w:lastRenderedPageBreak/>
        <w:t xml:space="preserve">as a single service on cloud platforms such as Render, Railway, </w:t>
      </w:r>
      <w:proofErr w:type="spellStart"/>
      <w:r w:rsidRPr="00FE6267">
        <w:rPr>
          <w:bCs/>
          <w:kern w:val="48"/>
          <w:sz w:val="22"/>
          <w:szCs w:val="22"/>
        </w:rPr>
        <w:t>Vercel</w:t>
      </w:r>
      <w:proofErr w:type="spellEnd"/>
      <w:r w:rsidRPr="00FE6267">
        <w:rPr>
          <w:bCs/>
          <w:kern w:val="48"/>
          <w:sz w:val="22"/>
          <w:szCs w:val="22"/>
        </w:rPr>
        <w:t>, or Heroku. The user interface is simple and easy to understand, making it accessible even for users with limited technical knowledge. Additionally, guest browsing, demo login support, and Google authentication improve accessibility for different types of users. The methodology and architecture can also be shared for academic, research, or startup purposes because of its practical and scalable design.</w:t>
      </w:r>
    </w:p>
    <w:p w14:paraId="43F94345" w14:textId="480A0A95" w:rsidR="00FE6267" w:rsidRPr="00FE6267" w:rsidRDefault="00FE6267" w:rsidP="000F5439">
      <w:pPr>
        <w:pStyle w:val="ListParagraph"/>
        <w:spacing w:line="360" w:lineRule="auto"/>
        <w:jc w:val="both"/>
        <w:rPr>
          <w:bCs/>
          <w:kern w:val="48"/>
          <w:sz w:val="22"/>
          <w:szCs w:val="22"/>
        </w:rPr>
      </w:pPr>
    </w:p>
    <w:sectPr w:rsidR="00FE6267" w:rsidRPr="00FE626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0F207" w14:textId="77777777" w:rsidR="006B6414" w:rsidRDefault="006B6414" w:rsidP="001A3B3D">
      <w:r>
        <w:separator/>
      </w:r>
    </w:p>
  </w:endnote>
  <w:endnote w:type="continuationSeparator" w:id="0">
    <w:p w14:paraId="7BD51ED5" w14:textId="77777777" w:rsidR="006B6414" w:rsidRDefault="006B641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10C3" w14:textId="77777777" w:rsidR="006B6414" w:rsidRDefault="006B6414" w:rsidP="001A3B3D">
      <w:r>
        <w:separator/>
      </w:r>
    </w:p>
  </w:footnote>
  <w:footnote w:type="continuationSeparator" w:id="0">
    <w:p w14:paraId="19E1EC26" w14:textId="77777777" w:rsidR="006B6414" w:rsidRDefault="006B641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6"/>
  </w:num>
  <w:num w:numId="2" w16cid:durableId="1807968776">
    <w:abstractNumId w:val="22"/>
  </w:num>
  <w:num w:numId="3" w16cid:durableId="750084772">
    <w:abstractNumId w:val="14"/>
  </w:num>
  <w:num w:numId="4" w16cid:durableId="2003586525">
    <w:abstractNumId w:val="18"/>
  </w:num>
  <w:num w:numId="5" w16cid:durableId="778068133">
    <w:abstractNumId w:val="18"/>
  </w:num>
  <w:num w:numId="6" w16cid:durableId="1285036494">
    <w:abstractNumId w:val="18"/>
  </w:num>
  <w:num w:numId="7" w16cid:durableId="1709331483">
    <w:abstractNumId w:val="18"/>
  </w:num>
  <w:num w:numId="8" w16cid:durableId="41756616">
    <w:abstractNumId w:val="21"/>
  </w:num>
  <w:num w:numId="9" w16cid:durableId="653071649">
    <w:abstractNumId w:val="23"/>
  </w:num>
  <w:num w:numId="10" w16cid:durableId="261959035">
    <w:abstractNumId w:val="17"/>
  </w:num>
  <w:num w:numId="11" w16cid:durableId="2067996179">
    <w:abstractNumId w:val="13"/>
  </w:num>
  <w:num w:numId="12" w16cid:durableId="351803511">
    <w:abstractNumId w:val="12"/>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19"/>
  </w:num>
  <w:num w:numId="25" w16cid:durableId="1221599887">
    <w:abstractNumId w:val="11"/>
  </w:num>
  <w:num w:numId="26" w16cid:durableId="1441611315">
    <w:abstractNumId w:val="15"/>
  </w:num>
  <w:num w:numId="27" w16cid:durableId="995690061">
    <w:abstractNumId w:val="20"/>
  </w:num>
  <w:num w:numId="28" w16cid:durableId="10693070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9B3"/>
    <w:rsid w:val="0004781E"/>
    <w:rsid w:val="00052782"/>
    <w:rsid w:val="0008684B"/>
    <w:rsid w:val="0008758A"/>
    <w:rsid w:val="000C1E68"/>
    <w:rsid w:val="000F5439"/>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B13B0"/>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31A6E"/>
    <w:rsid w:val="00643663"/>
    <w:rsid w:val="00645D22"/>
    <w:rsid w:val="00651A08"/>
    <w:rsid w:val="00654204"/>
    <w:rsid w:val="00670434"/>
    <w:rsid w:val="006840A8"/>
    <w:rsid w:val="006B6414"/>
    <w:rsid w:val="006B6B66"/>
    <w:rsid w:val="006C275C"/>
    <w:rsid w:val="006F6D3D"/>
    <w:rsid w:val="00701CC9"/>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5775E"/>
    <w:rsid w:val="00873603"/>
    <w:rsid w:val="008A2C7D"/>
    <w:rsid w:val="008B5E6E"/>
    <w:rsid w:val="008B6524"/>
    <w:rsid w:val="008C4B23"/>
    <w:rsid w:val="008D3342"/>
    <w:rsid w:val="008F6E2C"/>
    <w:rsid w:val="009303D9"/>
    <w:rsid w:val="00933C64"/>
    <w:rsid w:val="00972203"/>
    <w:rsid w:val="009D4A83"/>
    <w:rsid w:val="009F1D79"/>
    <w:rsid w:val="00A059B3"/>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D7785"/>
    <w:rsid w:val="00DE3FF4"/>
    <w:rsid w:val="00E07383"/>
    <w:rsid w:val="00E165BC"/>
    <w:rsid w:val="00E35596"/>
    <w:rsid w:val="00E61E12"/>
    <w:rsid w:val="00E7596C"/>
    <w:rsid w:val="00E763ED"/>
    <w:rsid w:val="00E878F2"/>
    <w:rsid w:val="00EA2765"/>
    <w:rsid w:val="00ED0149"/>
    <w:rsid w:val="00EF6FC4"/>
    <w:rsid w:val="00EF7DE3"/>
    <w:rsid w:val="00F03103"/>
    <w:rsid w:val="00F271DE"/>
    <w:rsid w:val="00F627DA"/>
    <w:rsid w:val="00F7288F"/>
    <w:rsid w:val="00F847A6"/>
    <w:rsid w:val="00F916E9"/>
    <w:rsid w:val="00F9441B"/>
    <w:rsid w:val="00FA4C32"/>
    <w:rsid w:val="00FD753E"/>
    <w:rsid w:val="00FE6267"/>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5439"/>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character" w:styleId="Hyperlink">
    <w:name w:val="Hyperlink"/>
    <w:basedOn w:val="DefaultParagraphFont"/>
    <w:rsid w:val="000F5439"/>
    <w:rPr>
      <w:color w:val="0563C1" w:themeColor="hyperlink"/>
      <w:u w:val="single"/>
    </w:rPr>
  </w:style>
  <w:style w:type="character" w:styleId="UnresolvedMention">
    <w:name w:val="Unresolved Mention"/>
    <w:basedOn w:val="DefaultParagraphFont"/>
    <w:uiPriority w:val="99"/>
    <w:semiHidden/>
    <w:unhideWhenUsed/>
    <w:rsid w:val="000F5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auth" TargetMode="External"/><Relationship Id="rId17" Type="http://schemas.openxmlformats.org/officeDocument/2006/relationships/hyperlink" Target="https://www.flipkart.com/" TargetMode="External"/><Relationship Id="rId2" Type="http://schemas.openxmlformats.org/officeDocument/2006/relationships/numbering" Target="numbering.xml"/><Relationship Id="rId16" Type="http://schemas.openxmlformats.org/officeDocument/2006/relationships/hyperlink" Target="https://www.mynt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www.amazon.com/" TargetMode="External"/><Relationship Id="rId10" Type="http://schemas.openxmlformats.org/officeDocument/2006/relationships/hyperlink" Target="https://replicate.com/cuuupid/idm-vt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Jyoshnasree ........!</cp:lastModifiedBy>
  <cp:revision>3</cp:revision>
  <dcterms:created xsi:type="dcterms:W3CDTF">2026-04-09T03:29:00Z</dcterms:created>
  <dcterms:modified xsi:type="dcterms:W3CDTF">2026-04-09T03:44:00Z</dcterms:modified>
</cp:coreProperties>
</file>