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6EA9" w14:textId="77777777" w:rsidR="006A4216" w:rsidRDefault="0093541C">
      <w:pPr>
        <w:pStyle w:val="Heading1"/>
      </w:pPr>
      <w:r>
        <w:t>STUDENT CASE STUDY EXECUTION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216" w14:paraId="552C05AE" w14:textId="77777777">
        <w:tc>
          <w:tcPr>
            <w:tcW w:w="4320" w:type="dxa"/>
          </w:tcPr>
          <w:p w14:paraId="1D053CB6" w14:textId="77777777" w:rsidR="006A4216" w:rsidRDefault="0093541C">
            <w:r>
              <w:t>Department</w:t>
            </w:r>
          </w:p>
        </w:tc>
        <w:tc>
          <w:tcPr>
            <w:tcW w:w="4320" w:type="dxa"/>
          </w:tcPr>
          <w:p w14:paraId="6CF6DA92" w14:textId="77777777" w:rsidR="006A4216" w:rsidRDefault="0093541C">
            <w:r>
              <w:t>FED</w:t>
            </w:r>
          </w:p>
        </w:tc>
      </w:tr>
      <w:tr w:rsidR="006A4216" w14:paraId="3AC42AE4" w14:textId="77777777">
        <w:tc>
          <w:tcPr>
            <w:tcW w:w="4320" w:type="dxa"/>
          </w:tcPr>
          <w:p w14:paraId="14E2BAC2" w14:textId="77777777" w:rsidR="006A4216" w:rsidRDefault="0093541C">
            <w:r>
              <w:t>Subject</w:t>
            </w:r>
          </w:p>
        </w:tc>
        <w:tc>
          <w:tcPr>
            <w:tcW w:w="4320" w:type="dxa"/>
          </w:tcPr>
          <w:p w14:paraId="59235015" w14:textId="77777777" w:rsidR="006A4216" w:rsidRDefault="0093541C">
            <w:r>
              <w:t>DSA-2</w:t>
            </w:r>
          </w:p>
        </w:tc>
      </w:tr>
      <w:tr w:rsidR="006A4216" w14:paraId="3F19F328" w14:textId="77777777">
        <w:tc>
          <w:tcPr>
            <w:tcW w:w="4320" w:type="dxa"/>
          </w:tcPr>
          <w:p w14:paraId="12AE50EF" w14:textId="77777777" w:rsidR="006A4216" w:rsidRDefault="0093541C">
            <w:r>
              <w:t>Academic Year</w:t>
            </w:r>
          </w:p>
        </w:tc>
        <w:tc>
          <w:tcPr>
            <w:tcW w:w="4320" w:type="dxa"/>
          </w:tcPr>
          <w:p w14:paraId="4463AE13" w14:textId="77777777" w:rsidR="006A4216" w:rsidRDefault="0093541C">
            <w:r>
              <w:t>I-III Semester (2025-26)</w:t>
            </w:r>
          </w:p>
        </w:tc>
      </w:tr>
      <w:tr w:rsidR="006A4216" w14:paraId="568CC37F" w14:textId="77777777">
        <w:tc>
          <w:tcPr>
            <w:tcW w:w="4320" w:type="dxa"/>
          </w:tcPr>
          <w:p w14:paraId="619220B8" w14:textId="77777777" w:rsidR="006A4216" w:rsidRDefault="0093541C">
            <w:r>
              <w:t>Faculty Name</w:t>
            </w:r>
          </w:p>
        </w:tc>
        <w:tc>
          <w:tcPr>
            <w:tcW w:w="4320" w:type="dxa"/>
          </w:tcPr>
          <w:p w14:paraId="3DFE0EDB" w14:textId="77777777" w:rsidR="006A4216" w:rsidRDefault="00110F72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6A4216" w14:paraId="096F7859" w14:textId="77777777">
        <w:tc>
          <w:tcPr>
            <w:tcW w:w="4320" w:type="dxa"/>
          </w:tcPr>
          <w:p w14:paraId="7134B41A" w14:textId="77777777" w:rsidR="006A4216" w:rsidRDefault="0093541C">
            <w:r>
              <w:t>Student Name</w:t>
            </w:r>
          </w:p>
        </w:tc>
        <w:tc>
          <w:tcPr>
            <w:tcW w:w="4320" w:type="dxa"/>
          </w:tcPr>
          <w:p w14:paraId="0DEE48E7" w14:textId="30BA80B5" w:rsidR="006A4216" w:rsidRDefault="00B56096">
            <w:r>
              <w:t>B. Pranavi</w:t>
            </w:r>
          </w:p>
        </w:tc>
      </w:tr>
      <w:tr w:rsidR="006A4216" w14:paraId="38441FBC" w14:textId="77777777">
        <w:tc>
          <w:tcPr>
            <w:tcW w:w="4320" w:type="dxa"/>
          </w:tcPr>
          <w:p w14:paraId="1468AB2D" w14:textId="77777777" w:rsidR="006A4216" w:rsidRDefault="0093541C">
            <w:r>
              <w:t>Roll Number</w:t>
            </w:r>
          </w:p>
        </w:tc>
        <w:tc>
          <w:tcPr>
            <w:tcW w:w="4320" w:type="dxa"/>
          </w:tcPr>
          <w:p w14:paraId="0E7BA3B5" w14:textId="4464E3D4" w:rsidR="006A4216" w:rsidRDefault="00110F72">
            <w:r>
              <w:t>25200300</w:t>
            </w:r>
            <w:r w:rsidR="00B56096">
              <w:t>26</w:t>
            </w:r>
          </w:p>
        </w:tc>
      </w:tr>
      <w:tr w:rsidR="006A4216" w14:paraId="7CAE70F1" w14:textId="77777777">
        <w:tc>
          <w:tcPr>
            <w:tcW w:w="4320" w:type="dxa"/>
          </w:tcPr>
          <w:p w14:paraId="288245FE" w14:textId="77777777" w:rsidR="006A4216" w:rsidRDefault="0093541C">
            <w:r>
              <w:t>Branch</w:t>
            </w:r>
          </w:p>
        </w:tc>
        <w:tc>
          <w:tcPr>
            <w:tcW w:w="4320" w:type="dxa"/>
          </w:tcPr>
          <w:p w14:paraId="28C3DAD2" w14:textId="77777777" w:rsidR="006A4216" w:rsidRDefault="00110F72">
            <w:r>
              <w:t>CSE</w:t>
            </w:r>
          </w:p>
        </w:tc>
      </w:tr>
      <w:tr w:rsidR="006A4216" w14:paraId="43B82414" w14:textId="77777777">
        <w:tc>
          <w:tcPr>
            <w:tcW w:w="4320" w:type="dxa"/>
          </w:tcPr>
          <w:p w14:paraId="4B2FD8C4" w14:textId="77777777" w:rsidR="006A4216" w:rsidRDefault="0093541C">
            <w:r>
              <w:t>Course Outcome</w:t>
            </w:r>
          </w:p>
        </w:tc>
        <w:tc>
          <w:tcPr>
            <w:tcW w:w="4320" w:type="dxa"/>
          </w:tcPr>
          <w:p w14:paraId="059BC3EE" w14:textId="1628C97A" w:rsidR="006A4216" w:rsidRDefault="00BF6A4D">
            <w:r>
              <w:t>2</w:t>
            </w:r>
          </w:p>
        </w:tc>
      </w:tr>
    </w:tbl>
    <w:p w14:paraId="0A4CE9F6" w14:textId="5F70B35A" w:rsidR="006A4216" w:rsidRPr="00B56096" w:rsidRDefault="0093541C">
      <w:pPr>
        <w:rPr>
          <w:b/>
          <w:sz w:val="20"/>
          <w:szCs w:val="20"/>
        </w:rPr>
      </w:pPr>
      <w:r>
        <w:rPr>
          <w:b/>
        </w:rPr>
        <w:br/>
        <w:t>Case Study Topic</w:t>
      </w:r>
      <w:r w:rsidRPr="00B56096">
        <w:rPr>
          <w:b/>
          <w:sz w:val="20"/>
          <w:szCs w:val="20"/>
        </w:rPr>
        <w:t>:</w:t>
      </w:r>
      <w:r w:rsidR="00BF6A4D" w:rsidRPr="00BF6A4D">
        <w:t xml:space="preserve"> </w:t>
      </w:r>
      <w:r w:rsidR="00BF6A4D" w:rsidRPr="00BF6A4D">
        <w:rPr>
          <w:b/>
          <w:sz w:val="20"/>
          <w:szCs w:val="20"/>
          <w:highlight w:val="yellow"/>
        </w:rPr>
        <w:t>Dynamic Surge Pricing using Segment Tree with Lazy Propagation</w:t>
      </w:r>
    </w:p>
    <w:p w14:paraId="43B83BEA" w14:textId="77777777" w:rsidR="006A4216" w:rsidRDefault="0093541C">
      <w:pPr>
        <w:pStyle w:val="Heading2"/>
      </w:pPr>
      <w:r>
        <w:t>Work Done Summary</w:t>
      </w:r>
    </w:p>
    <w:p w14:paraId="0CC8F843" w14:textId="77777777" w:rsidR="00BF6A4D" w:rsidRPr="00BF6A4D" w:rsidRDefault="00BF6A4D" w:rsidP="00BF6A4D">
      <w:pPr>
        <w:rPr>
          <w:lang w:val="en-IN"/>
        </w:rPr>
      </w:pPr>
      <w:r w:rsidRPr="00BF6A4D">
        <w:rPr>
          <w:lang w:val="en-IN"/>
        </w:rPr>
        <w:t>In this case study, we implemented a Segment Tree with Lazy Propagation to efficiently manage dynamic surge pricing across multiple city zones.</w:t>
      </w:r>
    </w:p>
    <w:p w14:paraId="14E8DF69" w14:textId="77777777" w:rsidR="00BF6A4D" w:rsidRPr="00BF6A4D" w:rsidRDefault="00BF6A4D" w:rsidP="00BF6A4D">
      <w:pPr>
        <w:rPr>
          <w:lang w:val="en-IN"/>
        </w:rPr>
      </w:pPr>
      <w:r w:rsidRPr="00BF6A4D">
        <w:rPr>
          <w:lang w:val="en-IN"/>
        </w:rPr>
        <w:t>Initially, all zones started with a surge multiplier of 1.0. Range updates were applied to increase surge values in selected zones, and range maximum queries were performed to identify the highest surge multiplier.</w:t>
      </w:r>
    </w:p>
    <w:p w14:paraId="60545558" w14:textId="09733D2C" w:rsidR="00BF6A4D" w:rsidRPr="00BF6A4D" w:rsidRDefault="00BF6A4D" w:rsidP="00BF6A4D">
      <w:pPr>
        <w:rPr>
          <w:lang w:val="en-IN"/>
        </w:rPr>
      </w:pPr>
      <w:r w:rsidRPr="00BF6A4D">
        <w:rPr>
          <w:lang w:val="en-IN"/>
        </w:rPr>
        <w:t xml:space="preserve">The implementation used lazy propagation to avoid unnecessary updates to individual zones, thereby improving performance. We also </w:t>
      </w:r>
      <w:proofErr w:type="spellStart"/>
      <w:r w:rsidRPr="00BF6A4D">
        <w:rPr>
          <w:lang w:val="en-IN"/>
        </w:rPr>
        <w:t>analyzed</w:t>
      </w:r>
      <w:proofErr w:type="spellEnd"/>
      <w:r w:rsidRPr="00BF6A4D">
        <w:rPr>
          <w:lang w:val="en-IN"/>
        </w:rPr>
        <w:t xml:space="preserve"> why Segment Trees are more suitable than Fenwick Trees and Sparse Tables for workloads involving both range updates and range maximum queries.</w:t>
      </w:r>
    </w:p>
    <w:p w14:paraId="49A6CC9C" w14:textId="189C77ED" w:rsidR="006A4216" w:rsidRDefault="0093541C">
      <w:pPr>
        <w:pStyle w:val="Heading2"/>
      </w:pPr>
      <w:r>
        <w:t>Implementation Details</w:t>
      </w:r>
    </w:p>
    <w:p w14:paraId="4BA88035" w14:textId="1D9ABA03" w:rsidR="00BF6A4D" w:rsidRP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Constructed a Segment Tree for 16 city zones.</w:t>
      </w:r>
    </w:p>
    <w:p w14:paraId="1A4B463A" w14:textId="46BB2E9C" w:rsidR="00BF6A4D" w:rsidRP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Initialized all zones with a base surge multiplier of 1.0.</w:t>
      </w:r>
    </w:p>
    <w:p w14:paraId="54D1D1CC" w14:textId="6AD49968" w:rsidR="00BF6A4D" w:rsidRP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Applied range updates using Lazy Propagation.</w:t>
      </w:r>
    </w:p>
    <w:p w14:paraId="106A57D4" w14:textId="057068E7" w:rsidR="00BF6A4D" w:rsidRP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maximum surge queries on specified ranges.</w:t>
      </w:r>
    </w:p>
    <w:p w14:paraId="55B75BED" w14:textId="77777777" w:rsid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Maintained lazy values for deferred updates.</w:t>
      </w:r>
    </w:p>
    <w:p w14:paraId="632C964E" w14:textId="02AD2042" w:rsidR="00BF6A4D" w:rsidRP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Updated internal nodes efficiently during partial overlaps.</w:t>
      </w:r>
    </w:p>
    <w:p w14:paraId="408F1D4E" w14:textId="76E289F9" w:rsidR="00BF6A4D" w:rsidRPr="00BF6A4D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Calculated maximum surge values after each operation.</w:t>
      </w:r>
    </w:p>
    <w:p w14:paraId="67358E12" w14:textId="0DDD6D0C" w:rsidR="00B56096" w:rsidRPr="00B56096" w:rsidRDefault="00BF6A4D" w:rsidP="00BF6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F6A4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Compared Segment Tree performance with Fenwick Tree and Sparse Table approaches.</w:t>
      </w:r>
      <w:r w:rsidR="00B56096"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41DF7186" w14:textId="77777777" w:rsidR="004E10A1" w:rsidRDefault="004E10A1" w:rsidP="004E10A1">
      <w:pPr>
        <w:pStyle w:val="Heading2"/>
      </w:pPr>
    </w:p>
    <w:p w14:paraId="3412FBD2" w14:textId="77777777" w:rsidR="006A4216" w:rsidRDefault="0093541C" w:rsidP="004E10A1">
      <w:pPr>
        <w:pStyle w:val="Heading2"/>
      </w:pPr>
      <w:r>
        <w:t>Result: Screenshots / Output</w:t>
      </w:r>
    </w:p>
    <w:p w14:paraId="36C1E0DD" w14:textId="2D39B7E4" w:rsidR="004E10A1" w:rsidRPr="004E10A1" w:rsidRDefault="00BF6A4D" w:rsidP="00E5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5069DE" wp14:editId="3610CFA5">
            <wp:extent cx="5486400" cy="5435600"/>
            <wp:effectExtent l="0" t="0" r="0" b="0"/>
            <wp:docPr id="7698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75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0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DC4E02" w14:textId="77777777"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61D7610C" w14:textId="0AFBF5A5" w:rsidR="00BF6A4D" w:rsidRPr="00BF6A4D" w:rsidRDefault="00BF6A4D" w:rsidP="00BF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4D">
        <w:rPr>
          <w:rFonts w:ascii="Times New Roman" w:eastAsia="Times New Roman" w:hAnsi="Times New Roman" w:cs="Times New Roman"/>
          <w:sz w:val="24"/>
          <w:szCs w:val="24"/>
        </w:rPr>
        <w:t>• Range Update: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A4D">
        <w:rPr>
          <w:rFonts w:ascii="Times New Roman" w:eastAsia="Times New Roman" w:hAnsi="Times New Roman" w:cs="Times New Roman"/>
          <w:sz w:val="24"/>
          <w:szCs w:val="24"/>
        </w:rPr>
        <w:t>(log n)</w:t>
      </w:r>
    </w:p>
    <w:p w14:paraId="1EB2FDBA" w14:textId="7F0B62F3" w:rsidR="00BF6A4D" w:rsidRPr="00BF6A4D" w:rsidRDefault="00BF6A4D" w:rsidP="00BF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4D">
        <w:rPr>
          <w:rFonts w:ascii="Times New Roman" w:eastAsia="Times New Roman" w:hAnsi="Times New Roman" w:cs="Times New Roman"/>
          <w:sz w:val="24"/>
          <w:szCs w:val="24"/>
        </w:rPr>
        <w:t>• Range Maximum Query: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A4D">
        <w:rPr>
          <w:rFonts w:ascii="Times New Roman" w:eastAsia="Times New Roman" w:hAnsi="Times New Roman" w:cs="Times New Roman"/>
          <w:sz w:val="24"/>
          <w:szCs w:val="24"/>
        </w:rPr>
        <w:t>(log n)</w:t>
      </w:r>
    </w:p>
    <w:p w14:paraId="53BC7F6B" w14:textId="72E00454" w:rsidR="00BF6A4D" w:rsidRPr="00BF6A4D" w:rsidRDefault="00BF6A4D" w:rsidP="00BF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4D">
        <w:rPr>
          <w:rFonts w:ascii="Times New Roman" w:eastAsia="Times New Roman" w:hAnsi="Times New Roman" w:cs="Times New Roman"/>
          <w:sz w:val="24"/>
          <w:szCs w:val="24"/>
        </w:rPr>
        <w:t>• Lazy Propagation Update: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A4D">
        <w:rPr>
          <w:rFonts w:ascii="Times New Roman" w:eastAsia="Times New Roman" w:hAnsi="Times New Roman" w:cs="Times New Roman"/>
          <w:sz w:val="24"/>
          <w:szCs w:val="24"/>
        </w:rPr>
        <w:t>(log n)</w:t>
      </w:r>
    </w:p>
    <w:p w14:paraId="556CDD93" w14:textId="01710437" w:rsidR="00BF6A4D" w:rsidRPr="004E10A1" w:rsidRDefault="00BF6A4D" w:rsidP="00BF6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4D">
        <w:rPr>
          <w:rFonts w:ascii="Times New Roman" w:eastAsia="Times New Roman" w:hAnsi="Times New Roman" w:cs="Times New Roman"/>
          <w:sz w:val="24"/>
          <w:szCs w:val="24"/>
        </w:rPr>
        <w:t>• Space Complexity: O(n)</w:t>
      </w:r>
    </w:p>
    <w:p w14:paraId="79ACFC66" w14:textId="77777777" w:rsidR="00BF6A4D" w:rsidRDefault="00BF6A4D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B5625" w14:textId="29C4B052" w:rsidR="00BF6A4D" w:rsidRDefault="00E57BEC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Conclusion:</w:t>
      </w:r>
    </w:p>
    <w:p w14:paraId="4D41EC9D" w14:textId="6817A4D4" w:rsidR="00BF6A4D" w:rsidRPr="004E10A1" w:rsidRDefault="00BF6A4D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A4D">
        <w:rPr>
          <w:rFonts w:ascii="Times New Roman" w:eastAsia="Times New Roman" w:hAnsi="Times New Roman" w:cs="Times New Roman"/>
          <w:sz w:val="24"/>
          <w:szCs w:val="24"/>
        </w:rPr>
        <w:t xml:space="preserve">The Segment Tree with Lazy Propagation provides an efficient solution for handling range updates and range maximum queries. By storing pending updates lazily, it avoids unnecessary computations and ensures </w:t>
      </w:r>
      <w:proofErr w:type="gramStart"/>
      <w:r w:rsidRPr="00BF6A4D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BF6A4D">
        <w:rPr>
          <w:rFonts w:ascii="Times New Roman" w:eastAsia="Times New Roman" w:hAnsi="Times New Roman" w:cs="Times New Roman"/>
          <w:sz w:val="24"/>
          <w:szCs w:val="24"/>
        </w:rPr>
        <w:t>log n) performance for both operations. This makes it highly suitable for dynamic real-time systems such as surge pricing management, where frequent updates and fast queries are required.</w:t>
      </w:r>
    </w:p>
    <w:p w14:paraId="36DB8E02" w14:textId="3CD9778C" w:rsidR="006A4216" w:rsidRDefault="0093541C">
      <w:r>
        <w:br/>
        <w:t>GitHub Link:</w:t>
      </w:r>
      <w:r w:rsidR="00E57BEC">
        <w:t xml:space="preserve"> </w:t>
      </w:r>
      <w:r w:rsidR="009D3290">
        <w:t xml:space="preserve"> </w:t>
      </w:r>
      <w:r w:rsidR="009D3290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216" w14:paraId="43F11769" w14:textId="77777777">
        <w:tc>
          <w:tcPr>
            <w:tcW w:w="4320" w:type="dxa"/>
          </w:tcPr>
          <w:p w14:paraId="1FE3C243" w14:textId="77777777" w:rsidR="006A4216" w:rsidRDefault="0093541C">
            <w:r>
              <w:t>Student Signature</w:t>
            </w:r>
          </w:p>
        </w:tc>
        <w:tc>
          <w:tcPr>
            <w:tcW w:w="4320" w:type="dxa"/>
          </w:tcPr>
          <w:p w14:paraId="7FA04E84" w14:textId="77777777" w:rsidR="006A4216" w:rsidRDefault="0093541C">
            <w:r>
              <w:t>Faculty Signature</w:t>
            </w:r>
          </w:p>
        </w:tc>
      </w:tr>
      <w:tr w:rsidR="006A4216" w14:paraId="09DC4A07" w14:textId="77777777">
        <w:tc>
          <w:tcPr>
            <w:tcW w:w="4320" w:type="dxa"/>
          </w:tcPr>
          <w:p w14:paraId="131C01EC" w14:textId="77777777" w:rsidR="006A4216" w:rsidRDefault="0093541C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14:paraId="348267FE" w14:textId="77777777" w:rsidR="006A4216" w:rsidRDefault="0093541C">
            <w:r>
              <w:br/>
            </w:r>
            <w:r>
              <w:br/>
              <w:t>________________</w:t>
            </w:r>
          </w:p>
        </w:tc>
      </w:tr>
    </w:tbl>
    <w:p w14:paraId="63109E58" w14:textId="77777777" w:rsidR="0093541C" w:rsidRDefault="0093541C"/>
    <w:sectPr w:rsidR="0093541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72DC" w14:textId="77777777" w:rsidR="006166C6" w:rsidRDefault="006166C6" w:rsidP="0008783B">
      <w:pPr>
        <w:spacing w:after="0" w:line="240" w:lineRule="auto"/>
      </w:pPr>
      <w:r>
        <w:separator/>
      </w:r>
    </w:p>
  </w:endnote>
  <w:endnote w:type="continuationSeparator" w:id="0">
    <w:p w14:paraId="42DAA1F9" w14:textId="77777777" w:rsidR="006166C6" w:rsidRDefault="006166C6" w:rsidP="00087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3814" w14:textId="77777777" w:rsidR="006166C6" w:rsidRDefault="006166C6" w:rsidP="0008783B">
      <w:pPr>
        <w:spacing w:after="0" w:line="240" w:lineRule="auto"/>
      </w:pPr>
      <w:r>
        <w:separator/>
      </w:r>
    </w:p>
  </w:footnote>
  <w:footnote w:type="continuationSeparator" w:id="0">
    <w:p w14:paraId="35303CC2" w14:textId="77777777" w:rsidR="006166C6" w:rsidRDefault="006166C6" w:rsidP="00087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F6AD" w14:textId="77777777" w:rsidR="004E7598" w:rsidRDefault="0008783B">
    <w:pPr>
      <w:pStyle w:val="Header"/>
    </w:pPr>
    <w:r w:rsidRPr="0008783B">
      <w:rPr>
        <w:noProof/>
      </w:rPr>
      <w:drawing>
        <wp:inline distT="0" distB="0" distL="0" distR="0" wp14:anchorId="6DAE486B" wp14:editId="521D240A">
          <wp:extent cx="5486277" cy="606932"/>
          <wp:effectExtent l="0" t="0" r="0" b="0"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851DC"/>
    <w:multiLevelType w:val="hybridMultilevel"/>
    <w:tmpl w:val="BFAEF10A"/>
    <w:lvl w:ilvl="0" w:tplc="6136C4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0F5CEA"/>
    <w:multiLevelType w:val="multilevel"/>
    <w:tmpl w:val="9988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6B78D8"/>
    <w:multiLevelType w:val="hybridMultilevel"/>
    <w:tmpl w:val="AC84D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03DEE"/>
    <w:multiLevelType w:val="hybridMultilevel"/>
    <w:tmpl w:val="5642AA50"/>
    <w:lvl w:ilvl="0" w:tplc="3E32886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117A3"/>
    <w:multiLevelType w:val="multilevel"/>
    <w:tmpl w:val="FC9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939199">
    <w:abstractNumId w:val="8"/>
  </w:num>
  <w:num w:numId="2" w16cid:durableId="243879749">
    <w:abstractNumId w:val="6"/>
  </w:num>
  <w:num w:numId="3" w16cid:durableId="81880461">
    <w:abstractNumId w:val="5"/>
  </w:num>
  <w:num w:numId="4" w16cid:durableId="648826051">
    <w:abstractNumId w:val="4"/>
  </w:num>
  <w:num w:numId="5" w16cid:durableId="941037294">
    <w:abstractNumId w:val="7"/>
  </w:num>
  <w:num w:numId="6" w16cid:durableId="534386773">
    <w:abstractNumId w:val="3"/>
  </w:num>
  <w:num w:numId="7" w16cid:durableId="1310593166">
    <w:abstractNumId w:val="2"/>
  </w:num>
  <w:num w:numId="8" w16cid:durableId="1233929427">
    <w:abstractNumId w:val="1"/>
  </w:num>
  <w:num w:numId="9" w16cid:durableId="500243451">
    <w:abstractNumId w:val="0"/>
  </w:num>
  <w:num w:numId="10" w16cid:durableId="735785407">
    <w:abstractNumId w:val="11"/>
  </w:num>
  <w:num w:numId="11" w16cid:durableId="904879477">
    <w:abstractNumId w:val="9"/>
  </w:num>
  <w:num w:numId="12" w16cid:durableId="2107114135">
    <w:abstractNumId w:val="12"/>
  </w:num>
  <w:num w:numId="13" w16cid:durableId="1910964226">
    <w:abstractNumId w:val="13"/>
  </w:num>
  <w:num w:numId="14" w16cid:durableId="820773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7E"/>
    <w:rsid w:val="0008783B"/>
    <w:rsid w:val="000C1ACF"/>
    <w:rsid w:val="00110F72"/>
    <w:rsid w:val="0015074B"/>
    <w:rsid w:val="001C5EC2"/>
    <w:rsid w:val="0029639D"/>
    <w:rsid w:val="00326F90"/>
    <w:rsid w:val="004075A3"/>
    <w:rsid w:val="004E10A1"/>
    <w:rsid w:val="004E6DC2"/>
    <w:rsid w:val="004E7598"/>
    <w:rsid w:val="006166C6"/>
    <w:rsid w:val="006A4216"/>
    <w:rsid w:val="0093541C"/>
    <w:rsid w:val="009D3290"/>
    <w:rsid w:val="00AA1D8D"/>
    <w:rsid w:val="00B47730"/>
    <w:rsid w:val="00B56096"/>
    <w:rsid w:val="00BF6A4D"/>
    <w:rsid w:val="00CB0664"/>
    <w:rsid w:val="00E57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E9B1C"/>
  <w15:docId w15:val="{20378949-EE6E-4CE7-8694-C6DF624A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7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3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3290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BF6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53CC1B-5525-4C6E-B005-F0B929347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Bandi Pranavi</cp:lastModifiedBy>
  <cp:revision>2</cp:revision>
  <dcterms:created xsi:type="dcterms:W3CDTF">2026-05-30T17:15:00Z</dcterms:created>
  <dcterms:modified xsi:type="dcterms:W3CDTF">2026-05-30T17:15:00Z</dcterms:modified>
  <cp:category/>
</cp:coreProperties>
</file>