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0B2545"/>
          <w:sz w:val="52"/>
        </w:rPr>
        <w:t>BHUMI-FUSE Beginner's Guide</w:t>
      </w:r>
    </w:p>
    <w:p>
      <w:pPr>
        <w:spacing w:after="240"/>
      </w:pPr>
      <w:r>
        <w:rPr>
          <w:rFonts w:ascii="Calibri" w:hAnsi="Calibri" w:eastAsia="Calibri"/>
          <w:b w:val="0"/>
          <w:i w:val="0"/>
          <w:color w:val="475569"/>
          <w:sz w:val="24"/>
        </w:rPr>
        <w:t>A detailed walkthrough of the SIH 2026 land-record harmonization prototype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0FDF4"/>
            <w:vAlign w:val="center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Core idea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BHUMI-FUSE compares legal-like parcel boundaries with physical evidence, highlights discrepancies, scores confidence transparently, and routes uncertain cases to human review. It never decides land ownership.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1. What Was Built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This project contains a working judge-facing prototype with a frontend web app, an API layer, deterministic demo data, and scripts for real-data preparation.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web app: six screens for maps, extraction, evidence graph, harmonization, discrepancy ranking, and review.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Backend API: FastAPI implementation plus a local Node mock API used when Docker is unavailable.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Data scripts: tools to fetch real layers and generate the clearly labelled simulated cadastral layer.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Deployment files: Docker Compose, backend Dockerfile, and frontend Dockerfile for the intended full-stack run.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2. Why It Exists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Land-record evidence often comes from different sources, dates, accuracies, and authorities. BHUMI-FUSE demonstrates how these layers can be compared without overwriting the original record.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FF7ED"/>
            <w:vAlign w:val="center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Safety guardrail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The app does not make legal decisions. Low-confidence cases become Needs Review / Do Not Decide, and every reviewer action creates a new versioned record.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3. Tech Stack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Layer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Technology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React, TypeScript, Vite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Builds the interactive user interface and local development server.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Map UI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MapLibre GL JS + SVG overlay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Provides map controls and reliable visible geometry for the demo.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Styling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Tailwind CSS + custom CSS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Creates the dark sidebar, cards, badges, maps, and evidence panels.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Graph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react-force-graph-2d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Renders the interactive Spatial Evidence Graph.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Python, FastAPI, Pydantic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Defines API endpoints and structured request/response models.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Geospatial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GeoPandas, Shapely, Rasterio, PyProj, Pyogrio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Intended geospatial processing stack for real deployment.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NetworkX, OpenCV, SciPy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Evidence graph, boundary extraction, and affine registration.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PostgreSQL + PostGIS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Intended spatial database in Docker Compose.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4. Main 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Item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docker-compose.yml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Defines PostGIS, FastAPI, and Vite services for one-command deployment.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backend/app/main.py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FastAPI app with ingest, extraction, graph, harmonization, validation, fusion, review, audit, and export endpoints.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scripts/mock_api_server.mjs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Local API server currently used to run the demo on this machine without Docker.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frontend/src/main.tsx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Main React app containing all six screens and API integrations.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frontend/src/styles.css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Visual styling for layout, sidebar, badges, maps, graph, cards, and overlays.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scripts/fetch_real_layers.py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Fetches OSM context and writes a manifest for real layer caching.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scripts/generate_simulated_cadastral.py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Creates deterministic simulated cadastral boundaries with a fixed seed.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5. The Six Frontend Screens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Corpus Overview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Shows big KPI cards: parcels processed, conflicts ranked, cases pending review, and versioned actions. It also explains the confidence formula.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Source Viewer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Shows the core mismatch: amber simulated legal-like parcels, blue real-footprint evidence, gray road context, and purple control points.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AI Boundary Extraction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Shows extracted boundary observations and confidence values. The prototype presents this as classical OpenCV-style boundary extraction.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Spatial Evidence Graph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Uses react-force-graph-2d to show parcels, buildings, and control points as nodes. Edges represent evidence relationships and confidence.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Harmonized View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Shows affine alignment, residual arrows, topology-like validation, and temporal conflict classifications.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Conflict Heatmap + Evidence Card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Ranks discrepancy cases and lets reviewers Accept, Reject, Adjust, or Escalate. The Evidence Card shows residual distance, confidence, temporal classification, reason, and score breakdown.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6. Backend Endpoints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Endpoint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Role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Output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/health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Health check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Service status.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/demo-data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Demo source data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GeoJSON layers and bounds.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/ingest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Layer ingestion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Versioned ingest record.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/extract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Boundary extraction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Boundary observations and confidence.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/graph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Evidence graph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Nodes and edges.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/correspond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Candidate matching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Ranked parcel-building correspondences.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/harmonize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Registration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Affine transform, aligned geometry, residuals.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/validate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Topology checks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Accepted or needs-review status.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/temporal-conflict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Temporal classification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Registration error, genuine change, or needs review.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/fuse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Confidence scoring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Score, state, reason, and breakdown.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/discrepancy-map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Case ranking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Ranked discrepancy cases.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POST /review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Human decision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New versioned review record.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/audit/{case_id}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Audit trail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History for a case.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GET /export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Download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GeoJSON export.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7. Data and Provenance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The prototype is designed around real OSM, building-footprint, administrative, and imagery sources. The only intentionally simulated legal-like layer is the cadastral/ownership-style parcel boundary.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Simulated layer: legal-like cadastral boundary, always labelled as not official.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Real or real-intended layers: OSM roads, building footprints, administrative context, current imagery, and historical imagery.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Synthetic control metadata: control points use real-like coordinates with synthetic accuracy values.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8. How Confidence Scoring Works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The score is rule-based and transparent. This is deliberate: judges and officials can inspect the reason instead of trusting a black-box model.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Score part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Authority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How authoritative the source is considered.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Positional accuracy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How spatially reliable the evidence is.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Temporal relevance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Whether the timestamp matches the comparison task.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Completeness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Whether enough evidence exists.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Cross-source agreement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How strongly sources agree spatially.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Temporal adjustment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Registration errors are penalized; genuine change is not penalized as bad registration.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9. Review and Audit Flow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Review actions are intentionally versioned. When a reviewer clicks Accept, Reject, Adjust, or Escalate, the app stores a new record with a timestamp. Prior evidence and versions remain intact.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EF2F2"/>
            <w:vAlign w:val="center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Do Not Decide threshold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If confidence is below the threshold or evidence is mixed, the case is routed to Needs Review / Do Not Decide instead of being force-resolved.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10. How to Run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Current local demo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Because Docker is not installed on this machine, the live demo uses the local Node mock API and Vite frontend.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Item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node scripts/mock_api_server.mjs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cd frontend, then npm run dev -- --host 0.0.0.0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Open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http://localhost:5173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0F172A"/>
                <w:sz w:val="22"/>
              </w:rPr>
              <w:t>API health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http://localhost:8000/health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Calibri" w:hAnsi="Calibri" w:eastAsia="Calibri"/>
          <w:b/>
          <w:i w:val="0"/>
          <w:color w:val="2E74B5"/>
          <w:sz w:val="26"/>
        </w:rPr>
        <w:t>Intended Docker demo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On a machine with Docker installed, run docker compose up --build from the repository root.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11. Suggested Judge Demo Script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Start on Source Viewer and point out the amber simulated legal-like parcels and blue physical footprint evidence.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Explain that the tool does not decide ownership or title.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Open Boundary Extraction and show confidence-based observations.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Open Evidence Graph and click a node to show interlinked evidence.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Open Harmonized View and explain residual arrows.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Point out registration_error, genuine_change, and needs_review classifications.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Open Discrepancy Map, click the top case, and show the Evidence Card.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Click Escalate or Adjust and explain that a new version was created without overwriting the source.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12. Prototype-Level Simplifications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The currently running demo uses deterministic geometry instead of fully downloaded imagery.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The real-data fetch script is scaffolded, but not every real source is fully automated yet.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PostGIS is included in Docker Compose, but the local mock API does not use it.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Registration and boundary extraction are represented with deterministic demo outputs.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The Node mock API exists only so the demo can run on this machine without Docker.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Final Summary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BHUMI-FUSE is an evidence-fusion and discrepancy-prioritization prototype. It helps officials inspect legal-vs-physical land-record conflicts, understand why a case is risky, and preserve a reviewable audit trail.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75569"/>
        <w:sz w:val="18"/>
      </w:rPr>
      <w:t>Prototype guide | AI assists review, it does not decide land title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>BHUMI-FUSE Beginner's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