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7D15E" w14:textId="77777777" w:rsidR="006A705D" w:rsidRPr="00B77F4A" w:rsidRDefault="006A705D" w:rsidP="00B77F4A">
      <w:pPr>
        <w:spacing w:after="0" w:line="240" w:lineRule="auto"/>
        <w:jc w:val="center"/>
        <w:rPr>
          <w:rFonts w:ascii="Garamond" w:hAnsi="Garamond" w:cs="Arial"/>
          <w:b/>
          <w:color w:val="222222"/>
          <w:sz w:val="24"/>
          <w:szCs w:val="24"/>
          <w:shd w:val="clear" w:color="auto" w:fill="FFFFFF"/>
        </w:rPr>
      </w:pPr>
      <w:r w:rsidRPr="00B77F4A">
        <w:rPr>
          <w:rFonts w:ascii="Garamond" w:hAnsi="Garamond" w:cs="Arial"/>
          <w:b/>
          <w:color w:val="222222"/>
          <w:sz w:val="24"/>
          <w:szCs w:val="24"/>
          <w:shd w:val="clear" w:color="auto" w:fill="FFFFFF"/>
        </w:rPr>
        <w:t>Minor in AI</w:t>
      </w:r>
    </w:p>
    <w:p w14:paraId="1737A8C4" w14:textId="77777777" w:rsidR="006A705D" w:rsidRPr="00B77F4A" w:rsidRDefault="006A705D" w:rsidP="006A705D">
      <w:pPr>
        <w:spacing w:after="0" w:line="240" w:lineRule="auto"/>
        <w:jc w:val="right"/>
        <w:rPr>
          <w:rFonts w:ascii="Garamond" w:hAnsi="Garamond" w:cs="Arial"/>
          <w:color w:val="222222"/>
          <w:sz w:val="24"/>
          <w:szCs w:val="24"/>
          <w:shd w:val="clear" w:color="auto" w:fill="FFFFFF"/>
        </w:rPr>
      </w:pPr>
      <w:r w:rsidRPr="00B77F4A">
        <w:rPr>
          <w:rFonts w:ascii="Garamond" w:hAnsi="Garamond" w:cs="Arial"/>
          <w:color w:val="222222"/>
          <w:sz w:val="24"/>
          <w:szCs w:val="24"/>
          <w:shd w:val="clear" w:color="auto" w:fill="FFFFFF"/>
        </w:rPr>
        <w:t>18 Feb 2025</w:t>
      </w:r>
    </w:p>
    <w:p w14:paraId="4D5221B9" w14:textId="77777777" w:rsidR="006A705D" w:rsidRPr="00B77F4A" w:rsidRDefault="006A705D" w:rsidP="006A705D">
      <w:pPr>
        <w:spacing w:after="0" w:line="240" w:lineRule="auto"/>
        <w:jc w:val="right"/>
        <w:rPr>
          <w:rFonts w:ascii="Garamond" w:hAnsi="Garamond" w:cs="Arial"/>
          <w:color w:val="222222"/>
          <w:sz w:val="24"/>
          <w:szCs w:val="24"/>
          <w:shd w:val="clear" w:color="auto" w:fill="FFFFFF"/>
        </w:rPr>
      </w:pPr>
      <w:r w:rsidRPr="00B77F4A">
        <w:rPr>
          <w:rFonts w:ascii="Garamond" w:hAnsi="Garamond" w:cs="Arial"/>
          <w:color w:val="222222"/>
          <w:sz w:val="24"/>
          <w:szCs w:val="24"/>
          <w:shd w:val="clear" w:color="auto" w:fill="FFFFFF"/>
        </w:rPr>
        <w:t>Class Notes</w:t>
      </w:r>
    </w:p>
    <w:p w14:paraId="62E48AB9" w14:textId="77777777" w:rsidR="006A705D" w:rsidRPr="00B77F4A" w:rsidRDefault="006A705D" w:rsidP="006A705D">
      <w:pPr>
        <w:spacing w:after="0" w:line="240" w:lineRule="auto"/>
        <w:jc w:val="both"/>
        <w:rPr>
          <w:rFonts w:ascii="Garamond" w:hAnsi="Garamond" w:cs="Arial"/>
          <w:color w:val="222222"/>
          <w:sz w:val="24"/>
          <w:szCs w:val="24"/>
          <w:shd w:val="clear" w:color="auto" w:fill="FFFFFF"/>
        </w:rPr>
      </w:pPr>
    </w:p>
    <w:p w14:paraId="74AAD736" w14:textId="77777777" w:rsidR="001A46D8" w:rsidRPr="001A46D8" w:rsidRDefault="001A46D8" w:rsidP="001A46D8">
      <w:pPr>
        <w:spacing w:after="0" w:line="240" w:lineRule="auto"/>
        <w:jc w:val="center"/>
        <w:rPr>
          <w:rFonts w:ascii="Garamond" w:hAnsi="Garamond" w:cs="Arial"/>
          <w:b/>
          <w:color w:val="222222"/>
          <w:sz w:val="30"/>
          <w:szCs w:val="24"/>
          <w:shd w:val="clear" w:color="auto" w:fill="FFFFFF"/>
        </w:rPr>
      </w:pPr>
      <w:r w:rsidRPr="001A46D8">
        <w:rPr>
          <w:rFonts w:ascii="Garamond" w:hAnsi="Garamond" w:cs="Arial"/>
          <w:b/>
          <w:color w:val="222222"/>
          <w:sz w:val="30"/>
          <w:szCs w:val="24"/>
          <w:shd w:val="clear" w:color="auto" w:fill="FFFFFF"/>
        </w:rPr>
        <w:t>From Chances to Choices: Mastering Probability Distributions &amp; Hypothesis Testing</w:t>
      </w:r>
    </w:p>
    <w:p w14:paraId="590F240F" w14:textId="77777777" w:rsidR="006A705D" w:rsidRPr="00B77F4A" w:rsidRDefault="006A705D" w:rsidP="006A705D">
      <w:pPr>
        <w:spacing w:after="0" w:line="240" w:lineRule="auto"/>
        <w:jc w:val="both"/>
        <w:rPr>
          <w:rFonts w:ascii="Garamond" w:hAnsi="Garamond" w:cs="Arial"/>
          <w:color w:val="222222"/>
          <w:sz w:val="24"/>
          <w:szCs w:val="24"/>
          <w:shd w:val="clear" w:color="auto" w:fill="FFFFFF"/>
        </w:rPr>
      </w:pPr>
      <w:r w:rsidRPr="00B77F4A">
        <w:rPr>
          <w:rFonts w:ascii="Garamond" w:hAnsi="Garamond" w:cs="Arial"/>
          <w:color w:val="222222"/>
          <w:sz w:val="24"/>
          <w:szCs w:val="24"/>
          <w:shd w:val="clear" w:color="auto" w:fill="FFFFFF"/>
        </w:rPr>
        <w:t>Syllabus:</w:t>
      </w:r>
    </w:p>
    <w:p w14:paraId="34E72D97" w14:textId="77777777" w:rsidR="006A705D" w:rsidRPr="00B77F4A" w:rsidRDefault="00475625" w:rsidP="006A705D">
      <w:pPr>
        <w:pStyle w:val="ListParagraph"/>
        <w:numPr>
          <w:ilvl w:val="0"/>
          <w:numId w:val="9"/>
        </w:numPr>
        <w:spacing w:after="0" w:line="240" w:lineRule="auto"/>
        <w:rPr>
          <w:rFonts w:ascii="Garamond" w:hAnsi="Garamond" w:cs="Arial"/>
          <w:color w:val="222222"/>
          <w:sz w:val="24"/>
          <w:szCs w:val="24"/>
          <w:shd w:val="clear" w:color="auto" w:fill="FFFFFF"/>
        </w:rPr>
      </w:pPr>
      <w:r w:rsidRPr="00B77F4A">
        <w:rPr>
          <w:rFonts w:ascii="Garamond" w:hAnsi="Garamond" w:cs="Arial"/>
          <w:color w:val="222222"/>
          <w:sz w:val="24"/>
          <w:szCs w:val="24"/>
          <w:shd w:val="clear" w:color="auto" w:fill="FFFFFF"/>
        </w:rPr>
        <w:t>Understand Probability Distributions: Explain different types of probability distributions (e.g., uniform, normal, binomial, Poisson) and their real-world applications.</w:t>
      </w:r>
    </w:p>
    <w:p w14:paraId="23CCC10A" w14:textId="77777777" w:rsidR="006A705D" w:rsidRPr="00B77F4A" w:rsidRDefault="00475625" w:rsidP="006A705D">
      <w:pPr>
        <w:pStyle w:val="ListParagraph"/>
        <w:numPr>
          <w:ilvl w:val="0"/>
          <w:numId w:val="9"/>
        </w:numPr>
        <w:spacing w:after="0" w:line="240" w:lineRule="auto"/>
        <w:rPr>
          <w:rFonts w:ascii="Garamond" w:hAnsi="Garamond" w:cs="Arial"/>
          <w:color w:val="222222"/>
          <w:sz w:val="24"/>
          <w:szCs w:val="24"/>
          <w:shd w:val="clear" w:color="auto" w:fill="FFFFFF"/>
        </w:rPr>
      </w:pPr>
      <w:r w:rsidRPr="00B77F4A">
        <w:rPr>
          <w:rFonts w:ascii="Garamond" w:hAnsi="Garamond" w:cs="Arial"/>
          <w:color w:val="222222"/>
          <w:sz w:val="24"/>
          <w:szCs w:val="24"/>
          <w:shd w:val="clear" w:color="auto" w:fill="FFFFFF"/>
        </w:rPr>
        <w:t>Identify Key Properties: Describe the characteristics (mean, variance, skewness) of common probability distributions.</w:t>
      </w:r>
    </w:p>
    <w:p w14:paraId="0116658B" w14:textId="77777777" w:rsidR="006A705D" w:rsidRPr="00B77F4A" w:rsidRDefault="00475625" w:rsidP="006A705D">
      <w:pPr>
        <w:pStyle w:val="ListParagraph"/>
        <w:numPr>
          <w:ilvl w:val="0"/>
          <w:numId w:val="9"/>
        </w:numPr>
        <w:spacing w:after="0" w:line="240" w:lineRule="auto"/>
        <w:rPr>
          <w:rFonts w:ascii="Garamond" w:hAnsi="Garamond" w:cs="Arial"/>
          <w:color w:val="222222"/>
          <w:sz w:val="24"/>
          <w:szCs w:val="24"/>
          <w:shd w:val="clear" w:color="auto" w:fill="FFFFFF"/>
        </w:rPr>
      </w:pPr>
      <w:r w:rsidRPr="00B77F4A">
        <w:rPr>
          <w:rFonts w:ascii="Garamond" w:hAnsi="Garamond" w:cs="Arial"/>
          <w:color w:val="222222"/>
          <w:sz w:val="24"/>
          <w:szCs w:val="24"/>
          <w:shd w:val="clear" w:color="auto" w:fill="FFFFFF"/>
        </w:rPr>
        <w:t>Formulate Hypotheses: Differentiate between null and alternative hypotheses in statistical testing.</w:t>
      </w:r>
    </w:p>
    <w:p w14:paraId="53422EDB" w14:textId="77777777" w:rsidR="006A705D" w:rsidRPr="00B77F4A" w:rsidRDefault="00475625" w:rsidP="006A705D">
      <w:pPr>
        <w:pStyle w:val="ListParagraph"/>
        <w:numPr>
          <w:ilvl w:val="0"/>
          <w:numId w:val="9"/>
        </w:numPr>
        <w:spacing w:after="0" w:line="240" w:lineRule="auto"/>
        <w:rPr>
          <w:rFonts w:ascii="Garamond" w:hAnsi="Garamond" w:cs="Arial"/>
          <w:color w:val="222222"/>
          <w:sz w:val="24"/>
          <w:szCs w:val="24"/>
          <w:shd w:val="clear" w:color="auto" w:fill="FFFFFF"/>
        </w:rPr>
      </w:pPr>
      <w:r w:rsidRPr="00B77F4A">
        <w:rPr>
          <w:rFonts w:ascii="Garamond" w:hAnsi="Garamond" w:cs="Arial"/>
          <w:color w:val="222222"/>
          <w:sz w:val="24"/>
          <w:szCs w:val="24"/>
          <w:shd w:val="clear" w:color="auto" w:fill="FFFFFF"/>
        </w:rPr>
        <w:t>Perform Hypothesis Testing: Apply basic hypothesis testing techniques (e.g., t-test, chi-square test) to make data-driven decisions.</w:t>
      </w:r>
    </w:p>
    <w:p w14:paraId="2D0C6B97" w14:textId="77777777" w:rsidR="006A705D" w:rsidRPr="00B77F4A" w:rsidRDefault="00475625" w:rsidP="006A705D">
      <w:pPr>
        <w:pStyle w:val="ListParagraph"/>
        <w:numPr>
          <w:ilvl w:val="0"/>
          <w:numId w:val="9"/>
        </w:numPr>
        <w:spacing w:after="0" w:line="240" w:lineRule="auto"/>
        <w:rPr>
          <w:rFonts w:ascii="Garamond" w:hAnsi="Garamond" w:cs="Arial"/>
          <w:color w:val="222222"/>
          <w:sz w:val="24"/>
          <w:szCs w:val="24"/>
          <w:shd w:val="clear" w:color="auto" w:fill="FFFFFF"/>
        </w:rPr>
      </w:pPr>
      <w:r w:rsidRPr="00B77F4A">
        <w:rPr>
          <w:rFonts w:ascii="Garamond" w:hAnsi="Garamond" w:cs="Arial"/>
          <w:color w:val="222222"/>
          <w:sz w:val="24"/>
          <w:szCs w:val="24"/>
          <w:shd w:val="clear" w:color="auto" w:fill="FFFFFF"/>
        </w:rPr>
        <w:t>Interpret Results: Analyze p-values and confidence intervals to draw meaningful conclusions from statistical tests.</w:t>
      </w:r>
    </w:p>
    <w:p w14:paraId="5088519A" w14:textId="77777777" w:rsidR="002F6382" w:rsidRPr="00B77F4A" w:rsidRDefault="00475625" w:rsidP="006A705D">
      <w:pPr>
        <w:pStyle w:val="ListParagraph"/>
        <w:numPr>
          <w:ilvl w:val="0"/>
          <w:numId w:val="9"/>
        </w:numPr>
        <w:spacing w:after="0" w:line="240" w:lineRule="auto"/>
        <w:rPr>
          <w:rFonts w:ascii="Garamond" w:hAnsi="Garamond" w:cs="Arial"/>
          <w:color w:val="222222"/>
          <w:sz w:val="24"/>
          <w:szCs w:val="24"/>
          <w:shd w:val="clear" w:color="auto" w:fill="FFFFFF"/>
        </w:rPr>
      </w:pPr>
      <w:r w:rsidRPr="00B77F4A">
        <w:rPr>
          <w:rFonts w:ascii="Garamond" w:hAnsi="Garamond" w:cs="Arial"/>
          <w:color w:val="222222"/>
          <w:sz w:val="24"/>
          <w:szCs w:val="24"/>
          <w:shd w:val="clear" w:color="auto" w:fill="FFFFFF"/>
        </w:rPr>
        <w:t>Connect Concepts to AI &amp; ML: Recognize the role of probability distributions and hypothesis testing in machine learning and data science.</w:t>
      </w:r>
    </w:p>
    <w:p w14:paraId="18AF614E" w14:textId="77777777" w:rsidR="00645762" w:rsidRPr="00B77F4A" w:rsidRDefault="00645762" w:rsidP="006A705D">
      <w:pPr>
        <w:spacing w:after="0" w:line="240" w:lineRule="auto"/>
        <w:jc w:val="both"/>
        <w:rPr>
          <w:rFonts w:ascii="Garamond" w:hAnsi="Garamond" w:cs="Arial"/>
          <w:color w:val="222222"/>
          <w:sz w:val="24"/>
          <w:szCs w:val="24"/>
          <w:shd w:val="clear" w:color="auto" w:fill="FFFFFF"/>
        </w:rPr>
      </w:pPr>
    </w:p>
    <w:p w14:paraId="1B34B771" w14:textId="77777777" w:rsidR="00B77F4A" w:rsidRPr="00B77F4A" w:rsidRDefault="00B77F4A" w:rsidP="006A705D">
      <w:pPr>
        <w:spacing w:after="0" w:line="240" w:lineRule="auto"/>
        <w:jc w:val="both"/>
        <w:rPr>
          <w:rFonts w:ascii="Garamond" w:hAnsi="Garamond" w:cs="Arial"/>
          <w:color w:val="222222"/>
          <w:sz w:val="24"/>
          <w:szCs w:val="24"/>
          <w:shd w:val="clear" w:color="auto" w:fill="FFFFFF"/>
        </w:rPr>
      </w:pPr>
    </w:p>
    <w:p w14:paraId="506E362D" w14:textId="77777777" w:rsidR="00645762" w:rsidRPr="00B77F4A" w:rsidRDefault="00645762" w:rsidP="006A705D">
      <w:pPr>
        <w:spacing w:after="0" w:line="240" w:lineRule="auto"/>
        <w:jc w:val="both"/>
        <w:rPr>
          <w:rFonts w:ascii="Garamond" w:hAnsi="Garamond" w:cs="Arial"/>
          <w:b/>
          <w:color w:val="222222"/>
          <w:sz w:val="26"/>
          <w:szCs w:val="24"/>
          <w:shd w:val="clear" w:color="auto" w:fill="FFFFFF"/>
        </w:rPr>
      </w:pPr>
      <w:r w:rsidRPr="00B77F4A">
        <w:rPr>
          <w:rFonts w:ascii="Garamond" w:hAnsi="Garamond" w:cs="Arial"/>
          <w:b/>
          <w:color w:val="222222"/>
          <w:sz w:val="26"/>
          <w:szCs w:val="24"/>
          <w:shd w:val="clear" w:color="auto" w:fill="FFFFFF"/>
        </w:rPr>
        <w:t>Distributions:</w:t>
      </w:r>
    </w:p>
    <w:p w14:paraId="2F214B2B" w14:textId="77777777" w:rsidR="00645762" w:rsidRPr="00B77F4A" w:rsidRDefault="00645762" w:rsidP="006A705D">
      <w:pPr>
        <w:spacing w:after="0" w:line="240" w:lineRule="auto"/>
        <w:jc w:val="both"/>
        <w:rPr>
          <w:rFonts w:ascii="Garamond" w:hAnsi="Garamond"/>
          <w:b/>
          <w:sz w:val="26"/>
          <w:szCs w:val="24"/>
        </w:rPr>
      </w:pPr>
      <w:r w:rsidRPr="00B77F4A">
        <w:rPr>
          <w:rFonts w:ascii="Garamond" w:hAnsi="Garamond"/>
          <w:b/>
          <w:sz w:val="26"/>
          <w:szCs w:val="24"/>
        </w:rPr>
        <w:t>1. Uniform Distribution</w:t>
      </w:r>
    </w:p>
    <w:p w14:paraId="2B4D7CE6" w14:textId="77777777" w:rsidR="00645762" w:rsidRPr="00B77F4A" w:rsidRDefault="009C3D1F" w:rsidP="006A705D">
      <w:pPr>
        <w:spacing w:after="0" w:line="240" w:lineRule="auto"/>
        <w:jc w:val="both"/>
        <w:rPr>
          <w:rFonts w:ascii="Garamond" w:eastAsia="Times New Roman" w:hAnsi="Garamond" w:cs="Times New Roman"/>
          <w:sz w:val="24"/>
          <w:szCs w:val="24"/>
          <w:lang w:eastAsia="en-IN"/>
        </w:rPr>
      </w:pPr>
      <w:r w:rsidRPr="00B77F4A">
        <w:rPr>
          <w:rFonts w:ascii="Garamond" w:hAnsi="Garamond"/>
          <w:sz w:val="24"/>
          <w:szCs w:val="24"/>
        </w:rPr>
        <w:t xml:space="preserve">It is a </w:t>
      </w:r>
      <w:r w:rsidR="00645762" w:rsidRPr="00B77F4A">
        <w:rPr>
          <w:rFonts w:ascii="Garamond" w:hAnsi="Garamond"/>
          <w:sz w:val="24"/>
          <w:szCs w:val="24"/>
        </w:rPr>
        <w:t>distribution where all outcomes have equal probability. Every value in a given range is equally likely to occur.</w:t>
      </w:r>
      <w:r w:rsidRPr="00B77F4A">
        <w:rPr>
          <w:rFonts w:ascii="Garamond" w:hAnsi="Garamond"/>
          <w:sz w:val="24"/>
          <w:szCs w:val="24"/>
        </w:rPr>
        <w:t xml:space="preserve"> It is f</w:t>
      </w:r>
      <w:r w:rsidR="00645762" w:rsidRPr="00B77F4A">
        <w:rPr>
          <w:rFonts w:ascii="Garamond" w:hAnsi="Garamond"/>
          <w:sz w:val="24"/>
          <w:szCs w:val="24"/>
        </w:rPr>
        <w:t>lat, constant probability across the range.</w:t>
      </w:r>
      <w:r w:rsidR="006A705D" w:rsidRPr="00B77F4A">
        <w:rPr>
          <w:rFonts w:ascii="Garamond" w:hAnsi="Garamond"/>
          <w:sz w:val="24"/>
          <w:szCs w:val="24"/>
        </w:rPr>
        <w:t xml:space="preserve"> </w:t>
      </w:r>
      <w:r w:rsidR="006A705D" w:rsidRPr="00B77F4A">
        <w:rPr>
          <w:rFonts w:ascii="Garamond" w:eastAsia="Times New Roman" w:hAnsi="Garamond" w:cs="Times New Roman"/>
          <w:sz w:val="24"/>
          <w:szCs w:val="24"/>
          <w:lang w:eastAsia="en-IN"/>
        </w:rPr>
        <w:t>Uniform sampling ensures each data point has an equal chance of being included in your sample.  This distribution does not have</w:t>
      </w:r>
      <w:r w:rsidR="00645762" w:rsidRPr="00B77F4A">
        <w:rPr>
          <w:rFonts w:ascii="Garamond" w:hAnsi="Garamond"/>
          <w:sz w:val="24"/>
          <w:szCs w:val="24"/>
        </w:rPr>
        <w:t xml:space="preserve"> peaks or clustering of values.</w:t>
      </w:r>
    </w:p>
    <w:p w14:paraId="56BD59F2" w14:textId="77777777" w:rsidR="006A705D" w:rsidRPr="00B77F4A" w:rsidRDefault="006A705D" w:rsidP="006A705D">
      <w:pPr>
        <w:spacing w:after="0" w:line="240" w:lineRule="auto"/>
        <w:jc w:val="both"/>
        <w:rPr>
          <w:rFonts w:ascii="Garamond" w:hAnsi="Garamond" w:cs="Calibri"/>
          <w:sz w:val="24"/>
          <w:szCs w:val="24"/>
        </w:rPr>
      </w:pPr>
    </w:p>
    <w:p w14:paraId="39308350" w14:textId="77777777" w:rsidR="006A705D" w:rsidRPr="00B77F4A" w:rsidRDefault="006A705D" w:rsidP="006A705D">
      <w:pPr>
        <w:spacing w:after="0" w:line="240" w:lineRule="auto"/>
        <w:jc w:val="both"/>
        <w:rPr>
          <w:rFonts w:ascii="Garamond" w:hAnsi="Garamond" w:cs="Calibri"/>
          <w:sz w:val="24"/>
          <w:szCs w:val="24"/>
        </w:rPr>
      </w:pPr>
      <w:r w:rsidRPr="00B77F4A">
        <w:rPr>
          <w:rFonts w:ascii="Garamond" w:hAnsi="Garamond" w:cs="Calibri"/>
          <w:sz w:val="24"/>
          <w:szCs w:val="24"/>
        </w:rPr>
        <w:t>How to identify?</w:t>
      </w:r>
    </w:p>
    <w:p w14:paraId="152A6B35" w14:textId="77777777" w:rsidR="00645762" w:rsidRPr="00B77F4A" w:rsidRDefault="00645762" w:rsidP="006A705D">
      <w:pPr>
        <w:pStyle w:val="ListParagraph"/>
        <w:numPr>
          <w:ilvl w:val="0"/>
          <w:numId w:val="3"/>
        </w:numPr>
        <w:spacing w:after="0" w:line="240" w:lineRule="auto"/>
        <w:jc w:val="both"/>
        <w:rPr>
          <w:rFonts w:ascii="Garamond" w:hAnsi="Garamond"/>
          <w:sz w:val="24"/>
          <w:szCs w:val="24"/>
        </w:rPr>
      </w:pPr>
      <w:r w:rsidRPr="00B77F4A">
        <w:rPr>
          <w:rFonts w:ascii="Garamond" w:hAnsi="Garamond"/>
          <w:sz w:val="24"/>
          <w:szCs w:val="24"/>
        </w:rPr>
        <w:t>Check if the values are evenly spread across the range.</w:t>
      </w:r>
    </w:p>
    <w:p w14:paraId="175F8D40" w14:textId="77777777" w:rsidR="006A705D" w:rsidRPr="00B77F4A" w:rsidRDefault="006A705D" w:rsidP="006A705D">
      <w:pPr>
        <w:spacing w:after="0" w:line="240" w:lineRule="auto"/>
        <w:jc w:val="both"/>
        <w:rPr>
          <w:rFonts w:ascii="Garamond" w:hAnsi="Garamond"/>
          <w:sz w:val="24"/>
          <w:szCs w:val="24"/>
        </w:rPr>
      </w:pPr>
    </w:p>
    <w:p w14:paraId="47BA7E2E" w14:textId="77777777" w:rsidR="006A705D" w:rsidRPr="00B77F4A" w:rsidRDefault="006A705D" w:rsidP="006A705D">
      <w:pPr>
        <w:spacing w:after="0" w:line="240" w:lineRule="auto"/>
        <w:jc w:val="both"/>
        <w:rPr>
          <w:rFonts w:ascii="Garamond" w:hAnsi="Garamond"/>
          <w:sz w:val="24"/>
          <w:szCs w:val="24"/>
        </w:rPr>
      </w:pPr>
      <w:r w:rsidRPr="00B77F4A">
        <w:rPr>
          <w:rFonts w:ascii="Garamond" w:hAnsi="Garamond"/>
          <w:sz w:val="24"/>
          <w:szCs w:val="24"/>
        </w:rPr>
        <w:t>Examples:</w:t>
      </w:r>
    </w:p>
    <w:p w14:paraId="588791D0" w14:textId="77777777" w:rsidR="006A705D" w:rsidRPr="00B77F4A" w:rsidRDefault="006A705D" w:rsidP="006A705D">
      <w:pPr>
        <w:spacing w:after="0" w:line="240" w:lineRule="auto"/>
        <w:jc w:val="both"/>
        <w:rPr>
          <w:rFonts w:ascii="Garamond" w:eastAsia="Times New Roman" w:hAnsi="Garamond" w:cs="Times New Roman"/>
          <w:sz w:val="24"/>
          <w:szCs w:val="24"/>
          <w:lang w:eastAsia="en-IN"/>
        </w:rPr>
      </w:pPr>
      <w:r w:rsidRPr="00B77F4A">
        <w:rPr>
          <w:rFonts w:ascii="Garamond" w:eastAsia="Times New Roman" w:hAnsi="Garamond" w:cs="Times New Roman"/>
          <w:sz w:val="24"/>
          <w:szCs w:val="24"/>
          <w:lang w:eastAsia="en-IN"/>
        </w:rPr>
        <w:t xml:space="preserve">- </w:t>
      </w:r>
      <w:r w:rsidRPr="00B77F4A">
        <w:rPr>
          <w:rFonts w:ascii="Garamond" w:eastAsia="Times New Roman" w:hAnsi="Garamond" w:cs="Times New Roman"/>
          <w:bCs/>
          <w:sz w:val="24"/>
          <w:szCs w:val="24"/>
          <w:lang w:eastAsia="en-IN"/>
        </w:rPr>
        <w:t>Rolling a fair die:</w:t>
      </w:r>
      <w:r w:rsidRPr="00B77F4A">
        <w:rPr>
          <w:rFonts w:ascii="Garamond" w:eastAsia="Times New Roman" w:hAnsi="Garamond" w:cs="Times New Roman"/>
          <w:sz w:val="24"/>
          <w:szCs w:val="24"/>
          <w:lang w:eastAsia="en-IN"/>
        </w:rPr>
        <w:t xml:space="preserve"> Each face of a fair die has an equal chance of landing face up (1/6 probability).   </w:t>
      </w:r>
    </w:p>
    <w:p w14:paraId="63F1B000" w14:textId="77777777" w:rsidR="006A705D" w:rsidRPr="00B77F4A" w:rsidRDefault="006A705D" w:rsidP="006A705D">
      <w:pPr>
        <w:spacing w:after="0" w:line="240" w:lineRule="auto"/>
        <w:jc w:val="both"/>
        <w:rPr>
          <w:rFonts w:ascii="Garamond" w:eastAsia="Times New Roman" w:hAnsi="Garamond" w:cs="Times New Roman"/>
          <w:sz w:val="24"/>
          <w:szCs w:val="24"/>
          <w:lang w:eastAsia="en-IN"/>
        </w:rPr>
      </w:pPr>
      <w:r w:rsidRPr="00B77F4A">
        <w:rPr>
          <w:rFonts w:ascii="Garamond" w:eastAsia="Times New Roman" w:hAnsi="Garamond" w:cs="Times New Roman"/>
          <w:sz w:val="24"/>
          <w:szCs w:val="24"/>
          <w:lang w:eastAsia="en-IN"/>
        </w:rPr>
        <w:t xml:space="preserve">- </w:t>
      </w:r>
      <w:r w:rsidRPr="00B77F4A">
        <w:rPr>
          <w:rFonts w:ascii="Garamond" w:eastAsia="Times New Roman" w:hAnsi="Garamond" w:cs="Times New Roman"/>
          <w:bCs/>
          <w:sz w:val="24"/>
          <w:szCs w:val="24"/>
          <w:lang w:eastAsia="en-IN"/>
        </w:rPr>
        <w:t>Random number generators:</w:t>
      </w:r>
      <w:r w:rsidRPr="00B77F4A">
        <w:rPr>
          <w:rFonts w:ascii="Garamond" w:eastAsia="Times New Roman" w:hAnsi="Garamond" w:cs="Times New Roman"/>
          <w:sz w:val="24"/>
          <w:szCs w:val="24"/>
          <w:lang w:eastAsia="en-IN"/>
        </w:rPr>
        <w:t xml:space="preserve"> These algorithms are designed to produce sequences of numbers that are uniformly distributed within a given range.   </w:t>
      </w:r>
    </w:p>
    <w:p w14:paraId="49F9EF3A" w14:textId="77777777" w:rsidR="006A705D" w:rsidRPr="00B77F4A" w:rsidRDefault="006A705D" w:rsidP="006A705D">
      <w:pPr>
        <w:spacing w:after="0" w:line="240" w:lineRule="auto"/>
        <w:jc w:val="both"/>
        <w:rPr>
          <w:rFonts w:ascii="Garamond" w:eastAsia="Times New Roman" w:hAnsi="Garamond" w:cs="Times New Roman"/>
          <w:sz w:val="24"/>
          <w:szCs w:val="24"/>
          <w:lang w:eastAsia="en-IN"/>
        </w:rPr>
      </w:pPr>
      <w:r w:rsidRPr="00B77F4A">
        <w:rPr>
          <w:rFonts w:ascii="Garamond" w:eastAsia="Times New Roman" w:hAnsi="Garamond" w:cs="Times New Roman"/>
          <w:sz w:val="24"/>
          <w:szCs w:val="24"/>
          <w:lang w:eastAsia="en-IN"/>
        </w:rPr>
        <w:t xml:space="preserve">- </w:t>
      </w:r>
      <w:r w:rsidRPr="00B77F4A">
        <w:rPr>
          <w:rFonts w:ascii="Garamond" w:eastAsia="Times New Roman" w:hAnsi="Garamond" w:cs="Times New Roman"/>
          <w:bCs/>
          <w:sz w:val="24"/>
          <w:szCs w:val="24"/>
          <w:lang w:eastAsia="en-IN"/>
        </w:rPr>
        <w:t>Drawing a card from a well-shuffled deck:</w:t>
      </w:r>
      <w:r w:rsidRPr="00B77F4A">
        <w:rPr>
          <w:rFonts w:ascii="Garamond" w:eastAsia="Times New Roman" w:hAnsi="Garamond" w:cs="Times New Roman"/>
          <w:sz w:val="24"/>
          <w:szCs w:val="24"/>
          <w:lang w:eastAsia="en-IN"/>
        </w:rPr>
        <w:t xml:space="preserve"> Each card in the deck has an equal chance of being drawn.   </w:t>
      </w:r>
    </w:p>
    <w:p w14:paraId="145B6E3F" w14:textId="77777777" w:rsidR="006A705D" w:rsidRPr="00B77F4A" w:rsidRDefault="006A705D" w:rsidP="006A705D">
      <w:pPr>
        <w:spacing w:after="0" w:line="240" w:lineRule="auto"/>
        <w:jc w:val="both"/>
        <w:rPr>
          <w:rFonts w:ascii="Garamond" w:eastAsia="Times New Roman" w:hAnsi="Garamond" w:cs="Times New Roman"/>
          <w:sz w:val="24"/>
          <w:szCs w:val="24"/>
          <w:lang w:eastAsia="en-IN"/>
        </w:rPr>
      </w:pPr>
      <w:r w:rsidRPr="00B77F4A">
        <w:rPr>
          <w:rFonts w:ascii="Garamond" w:eastAsia="Times New Roman" w:hAnsi="Garamond" w:cs="Times New Roman"/>
          <w:sz w:val="24"/>
          <w:szCs w:val="24"/>
          <w:lang w:eastAsia="en-IN"/>
        </w:rPr>
        <w:t xml:space="preserve">- </w:t>
      </w:r>
      <w:r w:rsidRPr="00B77F4A">
        <w:rPr>
          <w:rFonts w:ascii="Garamond" w:eastAsia="Times New Roman" w:hAnsi="Garamond" w:cs="Times New Roman"/>
          <w:bCs/>
          <w:sz w:val="24"/>
          <w:szCs w:val="24"/>
          <w:lang w:eastAsia="en-IN"/>
        </w:rPr>
        <w:t>Lotteries:</w:t>
      </w:r>
      <w:r w:rsidRPr="00B77F4A">
        <w:rPr>
          <w:rFonts w:ascii="Garamond" w:eastAsia="Times New Roman" w:hAnsi="Garamond" w:cs="Times New Roman"/>
          <w:sz w:val="24"/>
          <w:szCs w:val="24"/>
          <w:lang w:eastAsia="en-IN"/>
        </w:rPr>
        <w:t xml:space="preserve"> In a fair lottery, each ticket has an equal chance of being the winning ticket.   </w:t>
      </w:r>
    </w:p>
    <w:p w14:paraId="12A12920" w14:textId="77777777" w:rsidR="006A705D" w:rsidRPr="00B77F4A" w:rsidRDefault="006A705D" w:rsidP="006A705D">
      <w:pPr>
        <w:spacing w:after="0" w:line="240" w:lineRule="auto"/>
        <w:jc w:val="both"/>
        <w:rPr>
          <w:rFonts w:ascii="Garamond" w:eastAsia="Times New Roman" w:hAnsi="Garamond" w:cs="Times New Roman"/>
          <w:sz w:val="24"/>
          <w:szCs w:val="24"/>
          <w:lang w:eastAsia="en-IN"/>
        </w:rPr>
      </w:pPr>
    </w:p>
    <w:p w14:paraId="4BB379FB" w14:textId="77777777" w:rsidR="006A705D" w:rsidRPr="00B77F4A" w:rsidRDefault="006A705D" w:rsidP="006A705D">
      <w:pPr>
        <w:spacing w:after="0" w:line="240" w:lineRule="auto"/>
        <w:jc w:val="both"/>
        <w:rPr>
          <w:rFonts w:ascii="Garamond" w:eastAsia="Times New Roman" w:hAnsi="Garamond" w:cs="Times New Roman"/>
          <w:sz w:val="24"/>
          <w:szCs w:val="24"/>
          <w:lang w:eastAsia="en-IN"/>
        </w:rPr>
      </w:pPr>
      <w:r w:rsidRPr="00B77F4A">
        <w:rPr>
          <w:rFonts w:ascii="Garamond" w:eastAsia="Times New Roman" w:hAnsi="Garamond" w:cs="Times New Roman"/>
          <w:sz w:val="24"/>
          <w:szCs w:val="24"/>
          <w:lang w:eastAsia="en-IN"/>
        </w:rPr>
        <w:t>Why do we need random numbers?</w:t>
      </w:r>
    </w:p>
    <w:p w14:paraId="3F5B655B" w14:textId="77777777" w:rsidR="006A705D" w:rsidRPr="00B77F4A" w:rsidRDefault="006A705D" w:rsidP="00D81467">
      <w:pPr>
        <w:numPr>
          <w:ilvl w:val="0"/>
          <w:numId w:val="4"/>
        </w:numPr>
        <w:spacing w:after="0"/>
        <w:jc w:val="both"/>
        <w:rPr>
          <w:rFonts w:ascii="Garamond" w:eastAsia="Times New Roman" w:hAnsi="Garamond" w:cs="Times New Roman"/>
          <w:sz w:val="24"/>
          <w:szCs w:val="24"/>
          <w:lang w:eastAsia="en-IN"/>
        </w:rPr>
      </w:pPr>
      <w:r w:rsidRPr="00B77F4A">
        <w:rPr>
          <w:rFonts w:ascii="Garamond" w:eastAsia="Times New Roman" w:hAnsi="Garamond" w:cs="Times New Roman"/>
          <w:bCs/>
          <w:sz w:val="24"/>
          <w:szCs w:val="24"/>
          <w:lang w:eastAsia="en-IN"/>
        </w:rPr>
        <w:t xml:space="preserve">It is Foundation of many algorithms. </w:t>
      </w:r>
      <w:r w:rsidRPr="00B77F4A">
        <w:rPr>
          <w:rFonts w:ascii="Garamond" w:eastAsia="Times New Roman" w:hAnsi="Garamond" w:cs="Times New Roman"/>
          <w:sz w:val="24"/>
          <w:szCs w:val="24"/>
          <w:lang w:eastAsia="en-IN"/>
        </w:rPr>
        <w:t>Many ML algorithms rely on randomness, whether for initializing weights in neural networks, shuffling data, or sampling. Uniform distributions are the go-to for generating those random numbers. It provides a fair starting point. You're not biasing your algorithm towards certain values from the outset.</w:t>
      </w:r>
    </w:p>
    <w:p w14:paraId="304C1F5D" w14:textId="77777777" w:rsidR="000624F9" w:rsidRPr="00B77F4A" w:rsidRDefault="000624F9" w:rsidP="00D81467">
      <w:pPr>
        <w:numPr>
          <w:ilvl w:val="0"/>
          <w:numId w:val="7"/>
        </w:numPr>
        <w:spacing w:after="0"/>
        <w:jc w:val="both"/>
        <w:rPr>
          <w:rFonts w:ascii="Garamond" w:eastAsia="Times New Roman" w:hAnsi="Garamond" w:cs="Times New Roman"/>
          <w:sz w:val="24"/>
          <w:szCs w:val="24"/>
          <w:lang w:eastAsia="en-IN"/>
        </w:rPr>
      </w:pPr>
      <w:r w:rsidRPr="00B77F4A">
        <w:rPr>
          <w:rFonts w:ascii="Garamond" w:eastAsia="Times New Roman" w:hAnsi="Garamond" w:cs="Times New Roman"/>
          <w:sz w:val="24"/>
          <w:szCs w:val="24"/>
          <w:lang w:eastAsia="en-IN"/>
        </w:rPr>
        <w:t>W</w:t>
      </w:r>
      <w:r w:rsidR="006A705D" w:rsidRPr="00B77F4A">
        <w:rPr>
          <w:rFonts w:ascii="Garamond" w:eastAsia="Times New Roman" w:hAnsi="Garamond" w:cs="Times New Roman"/>
          <w:sz w:val="24"/>
          <w:szCs w:val="24"/>
          <w:lang w:eastAsia="en-IN"/>
        </w:rPr>
        <w:t xml:space="preserve">eights in neural networks are often initialized with random numbers from a uniform distribution within a certain range. This helps the model learn effectively.   </w:t>
      </w:r>
    </w:p>
    <w:p w14:paraId="735BFB50" w14:textId="77777777" w:rsidR="006A705D" w:rsidRPr="00B77F4A" w:rsidRDefault="006A705D" w:rsidP="00D81467">
      <w:pPr>
        <w:numPr>
          <w:ilvl w:val="0"/>
          <w:numId w:val="8"/>
        </w:numPr>
        <w:spacing w:after="0"/>
        <w:jc w:val="both"/>
        <w:rPr>
          <w:rFonts w:ascii="Garamond" w:eastAsia="Times New Roman" w:hAnsi="Garamond" w:cs="Times New Roman"/>
          <w:sz w:val="24"/>
          <w:szCs w:val="24"/>
          <w:lang w:eastAsia="en-IN"/>
        </w:rPr>
      </w:pPr>
      <w:r w:rsidRPr="00B77F4A">
        <w:rPr>
          <w:rFonts w:ascii="Garamond" w:eastAsia="Times New Roman" w:hAnsi="Garamond" w:cs="Times New Roman"/>
          <w:sz w:val="24"/>
          <w:szCs w:val="24"/>
          <w:lang w:eastAsia="en-IN"/>
        </w:rPr>
        <w:t xml:space="preserve">When building AI models for things like traffic flow or customer </w:t>
      </w:r>
      <w:r w:rsidR="000624F9" w:rsidRPr="00B77F4A">
        <w:rPr>
          <w:rFonts w:ascii="Garamond" w:eastAsia="Times New Roman" w:hAnsi="Garamond" w:cs="Times New Roman"/>
          <w:sz w:val="24"/>
          <w:szCs w:val="24"/>
          <w:lang w:eastAsia="en-IN"/>
        </w:rPr>
        <w:t>behaviour</w:t>
      </w:r>
      <w:r w:rsidRPr="00B77F4A">
        <w:rPr>
          <w:rFonts w:ascii="Garamond" w:eastAsia="Times New Roman" w:hAnsi="Garamond" w:cs="Times New Roman"/>
          <w:sz w:val="24"/>
          <w:szCs w:val="24"/>
          <w:lang w:eastAsia="en-IN"/>
        </w:rPr>
        <w:t>, uniform distributions can help model events that have an equal chance of occurring.</w:t>
      </w:r>
    </w:p>
    <w:p w14:paraId="2AC525AC" w14:textId="77777777" w:rsidR="006A705D" w:rsidRPr="00B77F4A" w:rsidRDefault="006A705D" w:rsidP="006A705D">
      <w:pPr>
        <w:spacing w:after="0" w:line="240" w:lineRule="auto"/>
        <w:ind w:left="720"/>
        <w:jc w:val="both"/>
        <w:rPr>
          <w:rFonts w:ascii="Garamond" w:eastAsia="Times New Roman" w:hAnsi="Garamond" w:cs="Times New Roman"/>
          <w:sz w:val="24"/>
          <w:szCs w:val="24"/>
          <w:lang w:eastAsia="en-IN"/>
        </w:rPr>
      </w:pPr>
    </w:p>
    <w:p w14:paraId="684309D4" w14:textId="77777777" w:rsidR="00D81467" w:rsidRPr="00B77F4A" w:rsidRDefault="00D81467" w:rsidP="006A705D">
      <w:pPr>
        <w:spacing w:after="0" w:line="240" w:lineRule="auto"/>
        <w:ind w:left="720"/>
        <w:jc w:val="both"/>
        <w:rPr>
          <w:rFonts w:ascii="Garamond" w:eastAsia="Times New Roman" w:hAnsi="Garamond" w:cs="Times New Roman"/>
          <w:sz w:val="24"/>
          <w:szCs w:val="24"/>
          <w:lang w:eastAsia="en-IN"/>
        </w:rPr>
      </w:pPr>
    </w:p>
    <w:p w14:paraId="6EDCFBC1" w14:textId="77777777" w:rsidR="00D81467" w:rsidRPr="00B77F4A" w:rsidRDefault="00D81467" w:rsidP="00D81467">
      <w:pPr>
        <w:spacing w:after="0" w:line="240" w:lineRule="auto"/>
        <w:jc w:val="both"/>
        <w:rPr>
          <w:rFonts w:ascii="Garamond" w:hAnsi="Garamond"/>
          <w:sz w:val="24"/>
          <w:szCs w:val="24"/>
        </w:rPr>
      </w:pPr>
    </w:p>
    <w:p w14:paraId="2EB310FA" w14:textId="77777777" w:rsidR="00D81467" w:rsidRPr="00B77F4A" w:rsidRDefault="00D81467" w:rsidP="00D81467">
      <w:pPr>
        <w:spacing w:after="0" w:line="240" w:lineRule="auto"/>
        <w:jc w:val="both"/>
        <w:rPr>
          <w:rFonts w:ascii="Garamond" w:hAnsi="Garamond"/>
          <w:b/>
          <w:sz w:val="24"/>
          <w:szCs w:val="24"/>
        </w:rPr>
      </w:pPr>
      <w:r w:rsidRPr="00B77F4A">
        <w:rPr>
          <w:rFonts w:ascii="Garamond" w:hAnsi="Garamond"/>
          <w:b/>
          <w:sz w:val="26"/>
          <w:szCs w:val="24"/>
        </w:rPr>
        <w:t>2. Normal Distribution (Gaussian)</w:t>
      </w:r>
    </w:p>
    <w:p w14:paraId="269F1605" w14:textId="77777777" w:rsidR="00D81467" w:rsidRPr="00B77F4A" w:rsidRDefault="00D81467" w:rsidP="00457334">
      <w:pPr>
        <w:spacing w:after="0" w:line="240" w:lineRule="auto"/>
        <w:jc w:val="both"/>
        <w:rPr>
          <w:rFonts w:ascii="Garamond" w:hAnsi="Garamond"/>
          <w:sz w:val="24"/>
          <w:szCs w:val="24"/>
        </w:rPr>
      </w:pPr>
      <w:r w:rsidRPr="00B77F4A">
        <w:rPr>
          <w:rFonts w:ascii="Garamond" w:hAnsi="Garamond"/>
          <w:sz w:val="24"/>
          <w:szCs w:val="24"/>
        </w:rPr>
        <w:t>It is a bell-shaped distribution where most values cluster around a central mean, and fewer values appear as you move away from the center. It is symmetric around the mean, peaks at the mean, tails off on both sides. Most values are near the mean, extreme values are rare.</w:t>
      </w:r>
      <w:r w:rsidR="00457334" w:rsidRPr="00B77F4A">
        <w:rPr>
          <w:rFonts w:ascii="Garamond" w:hAnsi="Garamond"/>
          <w:sz w:val="24"/>
          <w:szCs w:val="24"/>
        </w:rPr>
        <w:t xml:space="preserve"> The normal distribution, often called the "bell curve" or Gaussian distribution, is one of the most common probability distributions in statistics. It describes many natural phenomena where data tends to cluster around a central mean, with fewer and fewer data points occurring further away from that mean.</w:t>
      </w:r>
    </w:p>
    <w:p w14:paraId="401C976E" w14:textId="77777777" w:rsidR="00D81467" w:rsidRPr="00B77F4A" w:rsidRDefault="00D81467" w:rsidP="00D81467">
      <w:pPr>
        <w:spacing w:after="0" w:line="240" w:lineRule="auto"/>
        <w:jc w:val="both"/>
        <w:rPr>
          <w:rFonts w:ascii="Garamond" w:hAnsi="Garamond"/>
          <w:sz w:val="24"/>
          <w:szCs w:val="24"/>
        </w:rPr>
      </w:pPr>
    </w:p>
    <w:p w14:paraId="23EA3A18" w14:textId="77777777" w:rsidR="00D81467" w:rsidRPr="00B77F4A" w:rsidRDefault="00D81467" w:rsidP="00D81467">
      <w:pPr>
        <w:spacing w:after="0" w:line="240" w:lineRule="auto"/>
        <w:jc w:val="both"/>
        <w:rPr>
          <w:rFonts w:ascii="Garamond" w:hAnsi="Garamond"/>
          <w:sz w:val="24"/>
          <w:szCs w:val="24"/>
        </w:rPr>
      </w:pPr>
      <w:r w:rsidRPr="00B77F4A">
        <w:rPr>
          <w:rFonts w:ascii="Garamond" w:hAnsi="Garamond"/>
          <w:sz w:val="24"/>
          <w:szCs w:val="24"/>
        </w:rPr>
        <w:t>How to Identify:</w:t>
      </w:r>
    </w:p>
    <w:p w14:paraId="6BC36A1B" w14:textId="77777777" w:rsidR="00D81467" w:rsidRPr="00B77F4A" w:rsidRDefault="00D81467" w:rsidP="00D81467">
      <w:pPr>
        <w:spacing w:after="0" w:line="240" w:lineRule="auto"/>
        <w:jc w:val="both"/>
        <w:rPr>
          <w:rFonts w:ascii="Garamond" w:hAnsi="Garamond"/>
          <w:sz w:val="24"/>
          <w:szCs w:val="24"/>
        </w:rPr>
      </w:pPr>
      <w:r w:rsidRPr="00B77F4A">
        <w:rPr>
          <w:rFonts w:ascii="Garamond" w:hAnsi="Garamond"/>
          <w:sz w:val="24"/>
          <w:szCs w:val="24"/>
        </w:rPr>
        <w:t>Data follows a symmetric bell curve.</w:t>
      </w:r>
    </w:p>
    <w:p w14:paraId="42CA8146" w14:textId="77777777" w:rsidR="00D81467" w:rsidRPr="00B77F4A" w:rsidRDefault="00D81467" w:rsidP="00D81467">
      <w:pPr>
        <w:spacing w:after="0" w:line="240" w:lineRule="auto"/>
        <w:jc w:val="both"/>
        <w:rPr>
          <w:rFonts w:ascii="Garamond" w:hAnsi="Garamond"/>
          <w:sz w:val="24"/>
          <w:szCs w:val="24"/>
        </w:rPr>
      </w:pPr>
    </w:p>
    <w:p w14:paraId="6DCE30D2" w14:textId="77777777" w:rsidR="00D81467" w:rsidRPr="00B77F4A" w:rsidRDefault="00D81467" w:rsidP="00D81467">
      <w:pPr>
        <w:spacing w:after="0" w:line="240" w:lineRule="auto"/>
        <w:jc w:val="both"/>
        <w:rPr>
          <w:rFonts w:ascii="Garamond" w:hAnsi="Garamond"/>
          <w:sz w:val="24"/>
          <w:szCs w:val="24"/>
        </w:rPr>
      </w:pPr>
      <w:r w:rsidRPr="00B77F4A">
        <w:rPr>
          <w:rFonts w:ascii="Garamond" w:hAnsi="Garamond"/>
          <w:sz w:val="24"/>
          <w:szCs w:val="24"/>
        </w:rPr>
        <w:t>Example</w:t>
      </w:r>
      <w:r w:rsidR="00C232D4" w:rsidRPr="00B77F4A">
        <w:rPr>
          <w:rFonts w:ascii="Garamond" w:hAnsi="Garamond"/>
          <w:sz w:val="24"/>
          <w:szCs w:val="24"/>
        </w:rPr>
        <w:t>s</w:t>
      </w:r>
      <w:r w:rsidRPr="00B77F4A">
        <w:rPr>
          <w:rFonts w:ascii="Garamond" w:hAnsi="Garamond"/>
          <w:sz w:val="24"/>
          <w:szCs w:val="24"/>
        </w:rPr>
        <w:t xml:space="preserve">: </w:t>
      </w:r>
    </w:p>
    <w:p w14:paraId="1A33D2B1" w14:textId="77777777" w:rsidR="00645762" w:rsidRPr="00B77F4A" w:rsidRDefault="007D399D" w:rsidP="007D399D">
      <w:pPr>
        <w:spacing w:after="0" w:line="240" w:lineRule="auto"/>
        <w:jc w:val="both"/>
        <w:rPr>
          <w:rFonts w:ascii="Garamond" w:hAnsi="Garamond"/>
          <w:sz w:val="24"/>
          <w:szCs w:val="24"/>
        </w:rPr>
      </w:pPr>
      <w:r w:rsidRPr="00B77F4A">
        <w:rPr>
          <w:rFonts w:ascii="Garamond" w:hAnsi="Garamond"/>
          <w:sz w:val="24"/>
          <w:szCs w:val="24"/>
        </w:rPr>
        <w:t xml:space="preserve">- </w:t>
      </w:r>
      <w:r w:rsidR="00D81467" w:rsidRPr="00B77F4A">
        <w:rPr>
          <w:rFonts w:ascii="Garamond" w:hAnsi="Garamond"/>
          <w:sz w:val="24"/>
          <w:szCs w:val="24"/>
        </w:rPr>
        <w:t>Test scores (most students score near the average, few score very high/low).</w:t>
      </w:r>
    </w:p>
    <w:p w14:paraId="51268114" w14:textId="77777777" w:rsidR="002D38F1" w:rsidRPr="00B77F4A" w:rsidRDefault="00C232D4" w:rsidP="007D399D">
      <w:pPr>
        <w:spacing w:after="0" w:line="240" w:lineRule="auto"/>
        <w:jc w:val="both"/>
        <w:rPr>
          <w:rFonts w:ascii="Garamond" w:hAnsi="Garamond"/>
          <w:sz w:val="24"/>
          <w:szCs w:val="24"/>
        </w:rPr>
      </w:pPr>
      <w:r w:rsidRPr="00B77F4A">
        <w:rPr>
          <w:rFonts w:ascii="Garamond" w:hAnsi="Garamond"/>
          <w:sz w:val="24"/>
          <w:szCs w:val="24"/>
        </w:rPr>
        <w:t>- C</w:t>
      </w:r>
      <w:r w:rsidR="002D38F1" w:rsidRPr="00B77F4A">
        <w:rPr>
          <w:rFonts w:ascii="Garamond" w:hAnsi="Garamond"/>
          <w:sz w:val="24"/>
          <w:szCs w:val="24"/>
        </w:rPr>
        <w:t>hec</w:t>
      </w:r>
      <w:r w:rsidRPr="00B77F4A">
        <w:rPr>
          <w:rFonts w:ascii="Garamond" w:hAnsi="Garamond"/>
          <w:sz w:val="24"/>
          <w:szCs w:val="24"/>
        </w:rPr>
        <w:t xml:space="preserve">k out student height and weight data set analysis here: </w:t>
      </w:r>
      <w:hyperlink r:id="rId5" w:history="1">
        <w:r w:rsidRPr="00B77F4A">
          <w:rPr>
            <w:rStyle w:val="Hyperlink"/>
            <w:rFonts w:ascii="Garamond" w:hAnsi="Garamond"/>
            <w:sz w:val="24"/>
            <w:szCs w:val="24"/>
          </w:rPr>
          <w:t>https://www.kaggle.com/datasets/burnoutminer/heights-and-weights-dataset</w:t>
        </w:r>
      </w:hyperlink>
      <w:r w:rsidR="002D38F1" w:rsidRPr="00B77F4A">
        <w:rPr>
          <w:rFonts w:ascii="Garamond" w:hAnsi="Garamond"/>
          <w:sz w:val="24"/>
          <w:szCs w:val="24"/>
        </w:rPr>
        <w:t xml:space="preserve"> </w:t>
      </w:r>
    </w:p>
    <w:p w14:paraId="4D32BF9F" w14:textId="77777777" w:rsidR="00457334" w:rsidRPr="00B77F4A" w:rsidRDefault="00C232D4" w:rsidP="00457334">
      <w:pPr>
        <w:spacing w:after="0" w:line="240" w:lineRule="auto"/>
        <w:jc w:val="both"/>
        <w:rPr>
          <w:rFonts w:ascii="Garamond" w:hAnsi="Garamond"/>
          <w:sz w:val="24"/>
          <w:szCs w:val="24"/>
        </w:rPr>
      </w:pPr>
      <w:r w:rsidRPr="00B77F4A">
        <w:rPr>
          <w:rFonts w:ascii="Garamond" w:hAnsi="Garamond"/>
          <w:sz w:val="24"/>
          <w:szCs w:val="24"/>
        </w:rPr>
        <w:t xml:space="preserve">- </w:t>
      </w:r>
      <w:r w:rsidR="00457334" w:rsidRPr="00B77F4A">
        <w:rPr>
          <w:rFonts w:ascii="Garamond" w:hAnsi="Garamond"/>
          <w:sz w:val="24"/>
          <w:szCs w:val="24"/>
        </w:rPr>
        <w:t>Similar to blood pressure, heart rates in a population often show a normal distribution.</w:t>
      </w:r>
    </w:p>
    <w:p w14:paraId="2EEE0B0F" w14:textId="77777777" w:rsidR="00457334" w:rsidRPr="00B77F4A" w:rsidRDefault="00457334" w:rsidP="00457334">
      <w:pPr>
        <w:spacing w:after="0" w:line="240" w:lineRule="auto"/>
        <w:jc w:val="both"/>
        <w:rPr>
          <w:rFonts w:ascii="Garamond" w:hAnsi="Garamond"/>
          <w:sz w:val="24"/>
          <w:szCs w:val="24"/>
        </w:rPr>
      </w:pPr>
      <w:r w:rsidRPr="00B77F4A">
        <w:rPr>
          <w:rFonts w:ascii="Garamond" w:hAnsi="Garamond"/>
          <w:sz w:val="24"/>
          <w:szCs w:val="24"/>
        </w:rPr>
        <w:t>- Size of organisms: In many species, size follows a normal distribution.</w:t>
      </w:r>
    </w:p>
    <w:p w14:paraId="7D2AFF2F" w14:textId="77777777" w:rsidR="00457334" w:rsidRPr="00B77F4A" w:rsidRDefault="00457334" w:rsidP="00457334">
      <w:pPr>
        <w:spacing w:after="0" w:line="240" w:lineRule="auto"/>
        <w:jc w:val="both"/>
        <w:rPr>
          <w:rFonts w:ascii="Garamond" w:hAnsi="Garamond"/>
          <w:sz w:val="24"/>
          <w:szCs w:val="24"/>
        </w:rPr>
      </w:pPr>
      <w:r w:rsidRPr="00B77F4A">
        <w:rPr>
          <w:rFonts w:ascii="Garamond" w:hAnsi="Garamond"/>
          <w:sz w:val="24"/>
          <w:szCs w:val="24"/>
        </w:rPr>
        <w:t>- Many machine learning algorithms assume that the data follows a normal distribution, or that the errors in the model are normally distributed. This assumption simplifies the mathematics and makes it easier to analyze the model.  For example, linear regression models often assume that the errors are normally distributed.</w:t>
      </w:r>
    </w:p>
    <w:p w14:paraId="758CABE0" w14:textId="77777777" w:rsidR="00457334" w:rsidRPr="00B77F4A" w:rsidRDefault="00457334" w:rsidP="00745A54">
      <w:pPr>
        <w:spacing w:after="0" w:line="240" w:lineRule="auto"/>
        <w:rPr>
          <w:rFonts w:ascii="Garamond" w:hAnsi="Garamond"/>
          <w:sz w:val="24"/>
          <w:szCs w:val="24"/>
        </w:rPr>
      </w:pPr>
      <w:r w:rsidRPr="00B77F4A">
        <w:rPr>
          <w:rFonts w:ascii="Garamond" w:hAnsi="Garamond"/>
          <w:sz w:val="24"/>
          <w:szCs w:val="24"/>
        </w:rPr>
        <w:t>- Understanding normal distributions helps in data analysis, feature engineering, model building, and interpreting results.</w:t>
      </w:r>
      <w:r w:rsidR="00745A54" w:rsidRPr="00B77F4A">
        <w:rPr>
          <w:rFonts w:ascii="Garamond" w:hAnsi="Garamond"/>
          <w:sz w:val="24"/>
          <w:szCs w:val="24"/>
        </w:rPr>
        <w:t xml:space="preserve"> </w:t>
      </w:r>
    </w:p>
    <w:p w14:paraId="30AAAFAE" w14:textId="77777777" w:rsidR="00745A54" w:rsidRPr="00B77F4A" w:rsidRDefault="00745A54" w:rsidP="00745A54">
      <w:pPr>
        <w:spacing w:after="0" w:line="240" w:lineRule="auto"/>
        <w:rPr>
          <w:rFonts w:ascii="Garamond" w:hAnsi="Garamond"/>
          <w:sz w:val="24"/>
          <w:szCs w:val="24"/>
        </w:rPr>
      </w:pPr>
      <w:r w:rsidRPr="00B77F4A">
        <w:rPr>
          <w:rFonts w:ascii="Garamond" w:hAnsi="Garamond"/>
          <w:sz w:val="24"/>
          <w:szCs w:val="24"/>
        </w:rPr>
        <w:t>- To simulate in spreadsheet: =NORM.INV(RAND(), mean, standard_dev)</w:t>
      </w:r>
    </w:p>
    <w:p w14:paraId="1F227111" w14:textId="77777777" w:rsidR="00884219" w:rsidRPr="00B77F4A" w:rsidRDefault="00884219" w:rsidP="00745A54">
      <w:pPr>
        <w:spacing w:after="0" w:line="240" w:lineRule="auto"/>
        <w:rPr>
          <w:rFonts w:ascii="Garamond" w:hAnsi="Garamond"/>
          <w:sz w:val="24"/>
          <w:szCs w:val="24"/>
        </w:rPr>
      </w:pPr>
    </w:p>
    <w:p w14:paraId="07585E43" w14:textId="77777777" w:rsidR="00B77F4A" w:rsidRPr="00B77F4A" w:rsidRDefault="00B77F4A" w:rsidP="00745A54">
      <w:pPr>
        <w:spacing w:after="0" w:line="240" w:lineRule="auto"/>
        <w:rPr>
          <w:rFonts w:ascii="Garamond" w:hAnsi="Garamond"/>
          <w:sz w:val="24"/>
          <w:szCs w:val="24"/>
        </w:rPr>
      </w:pPr>
    </w:p>
    <w:p w14:paraId="6424F5F2" w14:textId="77777777" w:rsidR="00884219" w:rsidRPr="00B77F4A" w:rsidRDefault="00884219" w:rsidP="00745A54">
      <w:pPr>
        <w:spacing w:after="0" w:line="240" w:lineRule="auto"/>
        <w:rPr>
          <w:rFonts w:ascii="Garamond" w:hAnsi="Garamond"/>
          <w:b/>
          <w:sz w:val="24"/>
          <w:szCs w:val="24"/>
        </w:rPr>
      </w:pPr>
      <w:r w:rsidRPr="00B77F4A">
        <w:rPr>
          <w:rFonts w:ascii="Garamond" w:hAnsi="Garamond"/>
          <w:b/>
          <w:sz w:val="24"/>
          <w:szCs w:val="24"/>
        </w:rPr>
        <w:t>3. Binomial Distribution</w:t>
      </w:r>
    </w:p>
    <w:p w14:paraId="78FC3B4C" w14:textId="77777777" w:rsidR="00F96B19" w:rsidRPr="00B77F4A" w:rsidRDefault="00F96B19" w:rsidP="00F96B19">
      <w:pPr>
        <w:spacing w:after="0" w:line="240" w:lineRule="auto"/>
        <w:rPr>
          <w:rFonts w:ascii="Garamond" w:eastAsia="Times New Roman" w:hAnsi="Garamond" w:cs="Times New Roman"/>
          <w:sz w:val="24"/>
          <w:szCs w:val="24"/>
          <w:lang w:eastAsia="en-IN"/>
        </w:rPr>
      </w:pPr>
      <w:r w:rsidRPr="00B77F4A">
        <w:rPr>
          <w:rFonts w:ascii="Garamond" w:eastAsia="Times New Roman" w:hAnsi="Garamond" w:cs="Times New Roman"/>
          <w:sz w:val="24"/>
          <w:szCs w:val="24"/>
          <w:lang w:eastAsia="en-IN"/>
        </w:rPr>
        <w:t xml:space="preserve">Number of successes in </w:t>
      </w:r>
      <w:r w:rsidRPr="00B77F4A">
        <w:rPr>
          <w:rFonts w:ascii="Garamond" w:eastAsia="Times New Roman" w:hAnsi="Garamond" w:cs="Courier New"/>
          <w:sz w:val="24"/>
          <w:szCs w:val="24"/>
          <w:lang w:eastAsia="en-IN"/>
        </w:rPr>
        <w:t>n</w:t>
      </w:r>
      <w:r w:rsidRPr="00B77F4A">
        <w:rPr>
          <w:rFonts w:ascii="Garamond" w:eastAsia="Times New Roman" w:hAnsi="Garamond" w:cs="Times New Roman"/>
          <w:sz w:val="24"/>
          <w:szCs w:val="24"/>
          <w:lang w:eastAsia="en-IN"/>
        </w:rPr>
        <w:t xml:space="preserve"> trials of a </w:t>
      </w:r>
      <w:r w:rsidRPr="00B77F4A">
        <w:rPr>
          <w:rFonts w:ascii="Garamond" w:eastAsia="Times New Roman" w:hAnsi="Garamond" w:cs="Times New Roman"/>
          <w:bCs/>
          <w:sz w:val="24"/>
          <w:szCs w:val="24"/>
          <w:lang w:eastAsia="en-IN"/>
        </w:rPr>
        <w:t>yes/no</w:t>
      </w:r>
      <w:r w:rsidRPr="00B77F4A">
        <w:rPr>
          <w:rFonts w:ascii="Garamond" w:eastAsia="Times New Roman" w:hAnsi="Garamond" w:cs="Times New Roman"/>
          <w:sz w:val="24"/>
          <w:szCs w:val="24"/>
          <w:lang w:eastAsia="en-IN"/>
        </w:rPr>
        <w:t xml:space="preserve"> experiment.</w:t>
      </w:r>
      <w:r w:rsidR="00B77F4A">
        <w:rPr>
          <w:rFonts w:ascii="Garamond" w:eastAsia="Times New Roman" w:hAnsi="Garamond" w:cs="Times New Roman"/>
          <w:sz w:val="24"/>
          <w:szCs w:val="24"/>
          <w:lang w:eastAsia="en-IN"/>
        </w:rPr>
        <w:t xml:space="preserve"> </w:t>
      </w:r>
      <w:r w:rsidRPr="00B77F4A">
        <w:rPr>
          <w:rFonts w:ascii="Garamond" w:eastAsia="Times New Roman" w:hAnsi="Garamond" w:cs="Times New Roman"/>
          <w:b/>
          <w:bCs/>
          <w:sz w:val="24"/>
          <w:szCs w:val="24"/>
          <w:lang w:eastAsia="en-IN"/>
        </w:rPr>
        <w:t>Example</w:t>
      </w:r>
      <w:r w:rsidRPr="00B77F4A">
        <w:rPr>
          <w:rFonts w:ascii="Garamond" w:eastAsia="Times New Roman" w:hAnsi="Garamond" w:cs="Times New Roman"/>
          <w:sz w:val="24"/>
          <w:szCs w:val="24"/>
          <w:lang w:eastAsia="en-IN"/>
        </w:rPr>
        <w:t>: Flipping a coin 10 times and counting heads.</w:t>
      </w:r>
    </w:p>
    <w:p w14:paraId="7F7BD282" w14:textId="77777777" w:rsidR="00F96B19" w:rsidRPr="00B77F4A" w:rsidRDefault="00F96B19" w:rsidP="00F96B19">
      <w:pPr>
        <w:spacing w:before="100" w:beforeAutospacing="1" w:after="100" w:afterAutospacing="1" w:line="240" w:lineRule="auto"/>
        <w:rPr>
          <w:rFonts w:ascii="Garamond" w:eastAsia="Times New Roman" w:hAnsi="Garamond" w:cs="Times New Roman"/>
          <w:sz w:val="24"/>
          <w:szCs w:val="24"/>
          <w:lang w:eastAsia="en-IN"/>
        </w:rPr>
      </w:pPr>
      <w:r w:rsidRPr="00B77F4A">
        <w:rPr>
          <w:rFonts w:ascii="Garamond" w:eastAsia="Times New Roman" w:hAnsi="Garamond" w:cs="Times New Roman"/>
          <w:b/>
          <w:bCs/>
          <w:sz w:val="24"/>
          <w:szCs w:val="24"/>
          <w:lang w:eastAsia="en-IN"/>
        </w:rPr>
        <w:t>When is it used?</w:t>
      </w:r>
      <w:r w:rsidR="00B77F4A">
        <w:rPr>
          <w:rFonts w:ascii="Garamond" w:eastAsia="Times New Roman" w:hAnsi="Garamond" w:cs="Times New Roman"/>
          <w:sz w:val="24"/>
          <w:szCs w:val="24"/>
          <w:lang w:eastAsia="en-IN"/>
        </w:rPr>
        <w:br/>
      </w:r>
      <w:r w:rsidRPr="00B77F4A">
        <w:rPr>
          <w:rFonts w:ascii="Garamond" w:eastAsia="Times New Roman" w:hAnsi="Garamond" w:cs="Times New Roman"/>
          <w:sz w:val="24"/>
          <w:szCs w:val="24"/>
          <w:lang w:eastAsia="en-IN"/>
        </w:rPr>
        <w:t>The binomial distribution is used in many situations where you have repeated independent trials with two possible outcomes:</w:t>
      </w:r>
    </w:p>
    <w:p w14:paraId="4C47C7D3" w14:textId="77777777" w:rsidR="00F96B19" w:rsidRPr="00B77F4A" w:rsidRDefault="00F96B19" w:rsidP="00F96B19">
      <w:pPr>
        <w:spacing w:before="100" w:beforeAutospacing="1" w:after="100" w:afterAutospacing="1" w:line="240" w:lineRule="auto"/>
        <w:rPr>
          <w:rFonts w:ascii="Garamond" w:eastAsia="Times New Roman" w:hAnsi="Garamond" w:cs="Times New Roman"/>
          <w:sz w:val="24"/>
          <w:szCs w:val="24"/>
          <w:lang w:eastAsia="en-IN"/>
        </w:rPr>
      </w:pPr>
      <w:r w:rsidRPr="00B77F4A">
        <w:rPr>
          <w:rFonts w:ascii="Garamond" w:eastAsia="Times New Roman" w:hAnsi="Garamond" w:cs="Times New Roman"/>
          <w:b/>
          <w:bCs/>
          <w:sz w:val="24"/>
          <w:szCs w:val="24"/>
          <w:lang w:eastAsia="en-IN"/>
        </w:rPr>
        <w:t>Key Differences from Normal Distribution:</w:t>
      </w:r>
    </w:p>
    <w:p w14:paraId="78C9DA91" w14:textId="77777777" w:rsidR="00F96B19" w:rsidRPr="00B77F4A" w:rsidRDefault="00F96B19" w:rsidP="00F96B19">
      <w:pPr>
        <w:numPr>
          <w:ilvl w:val="0"/>
          <w:numId w:val="12"/>
        </w:numPr>
        <w:spacing w:before="100" w:beforeAutospacing="1" w:after="100" w:afterAutospacing="1" w:line="240" w:lineRule="auto"/>
        <w:rPr>
          <w:rFonts w:ascii="Garamond" w:eastAsia="Times New Roman" w:hAnsi="Garamond" w:cs="Times New Roman"/>
          <w:sz w:val="24"/>
          <w:szCs w:val="24"/>
          <w:lang w:eastAsia="en-IN"/>
        </w:rPr>
      </w:pPr>
      <w:r w:rsidRPr="00B77F4A">
        <w:rPr>
          <w:rFonts w:ascii="Garamond" w:eastAsia="Times New Roman" w:hAnsi="Garamond" w:cs="Times New Roman"/>
          <w:b/>
          <w:bCs/>
          <w:sz w:val="24"/>
          <w:szCs w:val="24"/>
          <w:lang w:eastAsia="en-IN"/>
        </w:rPr>
        <w:t>Discrete:</w:t>
      </w:r>
      <w:r w:rsidRPr="00B77F4A">
        <w:rPr>
          <w:rFonts w:ascii="Garamond" w:eastAsia="Times New Roman" w:hAnsi="Garamond" w:cs="Times New Roman"/>
          <w:sz w:val="24"/>
          <w:szCs w:val="24"/>
          <w:lang w:eastAsia="en-IN"/>
        </w:rPr>
        <w:t xml:space="preserve"> The binomial distribution is discrete, meaning the number of successes can only be whole numbers (0, 1, 2, ...). The normal distribution is continuous.</w:t>
      </w:r>
    </w:p>
    <w:p w14:paraId="72D2E29C" w14:textId="77777777" w:rsidR="00F96B19" w:rsidRPr="00B77F4A" w:rsidRDefault="00F96B19" w:rsidP="00F96B19">
      <w:pPr>
        <w:numPr>
          <w:ilvl w:val="0"/>
          <w:numId w:val="12"/>
        </w:numPr>
        <w:spacing w:before="100" w:beforeAutospacing="1" w:after="100" w:afterAutospacing="1" w:line="240" w:lineRule="auto"/>
        <w:rPr>
          <w:rFonts w:ascii="Garamond" w:eastAsia="Times New Roman" w:hAnsi="Garamond" w:cs="Times New Roman"/>
          <w:sz w:val="24"/>
          <w:szCs w:val="24"/>
          <w:lang w:eastAsia="en-IN"/>
        </w:rPr>
      </w:pPr>
      <w:r w:rsidRPr="00B77F4A">
        <w:rPr>
          <w:rFonts w:ascii="Garamond" w:eastAsia="Times New Roman" w:hAnsi="Garamond" w:cs="Times New Roman"/>
          <w:b/>
          <w:bCs/>
          <w:sz w:val="24"/>
          <w:szCs w:val="24"/>
          <w:lang w:eastAsia="en-IN"/>
        </w:rPr>
        <w:t>Shape:</w:t>
      </w:r>
      <w:r w:rsidRPr="00B77F4A">
        <w:rPr>
          <w:rFonts w:ascii="Garamond" w:eastAsia="Times New Roman" w:hAnsi="Garamond" w:cs="Times New Roman"/>
          <w:sz w:val="24"/>
          <w:szCs w:val="24"/>
          <w:lang w:eastAsia="en-IN"/>
        </w:rPr>
        <w:t xml:space="preserve"> The binomial distribution can be skewed, especially if p is close to 0 or 1. As n gets larger and p is closer to 0.5, it starts to look more like a normal distribution.</w:t>
      </w:r>
    </w:p>
    <w:p w14:paraId="1F4C7748" w14:textId="77777777" w:rsidR="00F96B19" w:rsidRPr="00B77F4A" w:rsidRDefault="00F96B19" w:rsidP="00F96B19">
      <w:pPr>
        <w:spacing w:before="100" w:beforeAutospacing="1" w:after="100" w:afterAutospacing="1" w:line="240" w:lineRule="auto"/>
        <w:rPr>
          <w:rFonts w:ascii="Garamond" w:eastAsia="Times New Roman" w:hAnsi="Garamond" w:cs="Times New Roman"/>
          <w:sz w:val="24"/>
          <w:szCs w:val="24"/>
          <w:lang w:eastAsia="en-IN"/>
        </w:rPr>
      </w:pPr>
      <w:r w:rsidRPr="00B77F4A">
        <w:rPr>
          <w:rFonts w:ascii="Garamond" w:eastAsia="Times New Roman" w:hAnsi="Garamond" w:cs="Times New Roman"/>
          <w:sz w:val="24"/>
          <w:szCs w:val="24"/>
          <w:lang w:eastAsia="en-IN"/>
        </w:rPr>
        <w:t>A factory produces light bulbs. The probability of a bulb being defective is 0.02. You take a sample of 50 bulbs. What's the probability that exactly 2 are defective?</w:t>
      </w:r>
    </w:p>
    <w:p w14:paraId="5388BB54" w14:textId="77777777" w:rsidR="00F96B19" w:rsidRPr="00B77F4A" w:rsidRDefault="00F96B19" w:rsidP="00B77F4A">
      <w:pPr>
        <w:spacing w:before="100" w:beforeAutospacing="1" w:after="100" w:afterAutospacing="1" w:line="240" w:lineRule="auto"/>
        <w:rPr>
          <w:rFonts w:ascii="Garamond" w:eastAsia="Times New Roman" w:hAnsi="Garamond" w:cs="Times New Roman"/>
          <w:sz w:val="24"/>
          <w:szCs w:val="24"/>
          <w:lang w:eastAsia="en-IN"/>
        </w:rPr>
      </w:pPr>
      <w:r w:rsidRPr="00B77F4A">
        <w:rPr>
          <w:rFonts w:ascii="Garamond" w:eastAsia="Times New Roman" w:hAnsi="Garamond" w:cs="Times New Roman"/>
          <w:sz w:val="24"/>
          <w:szCs w:val="24"/>
          <w:lang w:eastAsia="en-IN"/>
        </w:rPr>
        <w:t xml:space="preserve">In a </w:t>
      </w:r>
      <w:r w:rsidR="00B77F4A">
        <w:rPr>
          <w:rFonts w:ascii="Garamond" w:eastAsia="Times New Roman" w:hAnsi="Garamond" w:cs="Times New Roman"/>
          <w:sz w:val="24"/>
          <w:szCs w:val="24"/>
          <w:lang w:eastAsia="en-IN"/>
        </w:rPr>
        <w:t xml:space="preserve">spread sheet </w:t>
      </w:r>
      <w:r w:rsidRPr="00B77F4A">
        <w:rPr>
          <w:rFonts w:ascii="Garamond" w:eastAsia="Times New Roman" w:hAnsi="Garamond" w:cs="Times New Roman"/>
          <w:sz w:val="24"/>
          <w:szCs w:val="24"/>
          <w:lang w:eastAsia="en-IN"/>
        </w:rPr>
        <w:t xml:space="preserve">cell, type </w:t>
      </w:r>
      <w:r w:rsidRPr="00B77F4A">
        <w:rPr>
          <w:rFonts w:ascii="Garamond" w:eastAsia="Times New Roman" w:hAnsi="Garamond" w:cs="Courier New"/>
          <w:sz w:val="24"/>
          <w:szCs w:val="24"/>
          <w:lang w:eastAsia="en-IN"/>
        </w:rPr>
        <w:t>=BINOM.DIST(2, 50, 0.02, FALSE)</w:t>
      </w:r>
      <w:r w:rsidR="00B77F4A">
        <w:rPr>
          <w:rFonts w:ascii="Garamond" w:eastAsia="Times New Roman" w:hAnsi="Garamond" w:cs="Courier New"/>
          <w:sz w:val="24"/>
          <w:szCs w:val="24"/>
          <w:lang w:eastAsia="en-IN"/>
        </w:rPr>
        <w:t xml:space="preserve"> – refer video for more reference</w:t>
      </w:r>
    </w:p>
    <w:p w14:paraId="3F876BDE" w14:textId="77777777" w:rsidR="00884219" w:rsidRPr="00B77F4A" w:rsidRDefault="00884219" w:rsidP="00745A54">
      <w:pPr>
        <w:spacing w:after="0" w:line="240" w:lineRule="auto"/>
        <w:rPr>
          <w:rFonts w:ascii="Garamond" w:hAnsi="Garamond"/>
          <w:sz w:val="24"/>
          <w:szCs w:val="24"/>
        </w:rPr>
      </w:pPr>
    </w:p>
    <w:p w14:paraId="49420222" w14:textId="77777777" w:rsidR="00745A54" w:rsidRPr="00B77F4A" w:rsidRDefault="00745A54" w:rsidP="00457334">
      <w:pPr>
        <w:rPr>
          <w:rFonts w:ascii="Garamond" w:hAnsi="Garamond"/>
          <w:sz w:val="24"/>
          <w:szCs w:val="24"/>
        </w:rPr>
      </w:pPr>
    </w:p>
    <w:p w14:paraId="0458AE11" w14:textId="77777777" w:rsidR="00B77F4A" w:rsidRPr="00B77F4A" w:rsidRDefault="00B77F4A" w:rsidP="00B77F4A">
      <w:pPr>
        <w:spacing w:after="0"/>
        <w:rPr>
          <w:rFonts w:ascii="Garamond" w:eastAsia="Times New Roman" w:hAnsi="Garamond" w:cs="Times New Roman"/>
          <w:b/>
          <w:sz w:val="26"/>
          <w:szCs w:val="24"/>
          <w:lang w:eastAsia="en-IN"/>
        </w:rPr>
      </w:pPr>
      <w:r w:rsidRPr="00B77F4A">
        <w:rPr>
          <w:rFonts w:ascii="Garamond" w:eastAsia="Times New Roman" w:hAnsi="Garamond" w:cs="Times New Roman"/>
          <w:b/>
          <w:sz w:val="26"/>
          <w:szCs w:val="24"/>
          <w:lang w:eastAsia="en-IN"/>
        </w:rPr>
        <w:t>4. Poisson distribution</w:t>
      </w:r>
    </w:p>
    <w:p w14:paraId="591A823D" w14:textId="77777777" w:rsidR="00207FBE" w:rsidRPr="00B77F4A" w:rsidRDefault="00207FBE" w:rsidP="00B77F4A">
      <w:pPr>
        <w:spacing w:after="0"/>
        <w:jc w:val="both"/>
        <w:rPr>
          <w:rFonts w:ascii="Garamond" w:eastAsia="Times New Roman" w:hAnsi="Garamond" w:cs="Times New Roman"/>
          <w:sz w:val="24"/>
          <w:szCs w:val="24"/>
          <w:lang w:eastAsia="en-IN"/>
        </w:rPr>
      </w:pPr>
      <w:r w:rsidRPr="00B77F4A">
        <w:rPr>
          <w:rFonts w:ascii="Garamond" w:eastAsia="Times New Roman" w:hAnsi="Garamond" w:cs="Times New Roman"/>
          <w:sz w:val="24"/>
          <w:szCs w:val="24"/>
          <w:lang w:eastAsia="en-IN"/>
        </w:rPr>
        <w:t>The Poisson distribution is a discrete probability distribution that describes the probability of a given number of events occurring</w:t>
      </w:r>
      <w:r w:rsidR="00B77F4A">
        <w:rPr>
          <w:rFonts w:ascii="Garamond" w:eastAsia="Times New Roman" w:hAnsi="Garamond" w:cs="Times New Roman"/>
          <w:sz w:val="24"/>
          <w:szCs w:val="24"/>
          <w:lang w:eastAsia="en-IN"/>
        </w:rPr>
        <w:t xml:space="preserve"> </w:t>
      </w:r>
      <w:r w:rsidRPr="00B77F4A">
        <w:rPr>
          <w:rFonts w:ascii="Garamond" w:eastAsia="Times New Roman" w:hAnsi="Garamond" w:cs="Times New Roman"/>
          <w:sz w:val="24"/>
          <w:szCs w:val="24"/>
          <w:lang w:eastAsia="en-IN"/>
        </w:rPr>
        <w:t>in a fixed interval of time or space if these events occur with a known average rate and independently of the time since the last event.</w:t>
      </w:r>
      <w:r w:rsidR="00B77F4A">
        <w:rPr>
          <w:rFonts w:ascii="Garamond" w:eastAsia="Times New Roman" w:hAnsi="Garamond" w:cs="Times New Roman"/>
          <w:sz w:val="24"/>
          <w:szCs w:val="24"/>
          <w:vertAlign w:val="superscript"/>
          <w:lang w:eastAsia="en-IN"/>
        </w:rPr>
        <w:t xml:space="preserve"> </w:t>
      </w:r>
      <w:r w:rsidRPr="00B77F4A">
        <w:rPr>
          <w:rFonts w:ascii="Garamond" w:eastAsia="Times New Roman" w:hAnsi="Garamond" w:cs="Times New Roman"/>
          <w:sz w:val="24"/>
          <w:szCs w:val="24"/>
          <w:lang w:eastAsia="en-IN"/>
        </w:rPr>
        <w:t xml:space="preserve">It's useful for </w:t>
      </w:r>
      <w:r w:rsidR="00B77F4A" w:rsidRPr="00B77F4A">
        <w:rPr>
          <w:rFonts w:ascii="Garamond" w:eastAsia="Times New Roman" w:hAnsi="Garamond" w:cs="Times New Roman"/>
          <w:sz w:val="24"/>
          <w:szCs w:val="24"/>
          <w:lang w:eastAsia="en-IN"/>
        </w:rPr>
        <w:t>modelling</w:t>
      </w:r>
      <w:r w:rsidR="00B77F4A">
        <w:rPr>
          <w:rFonts w:ascii="Garamond" w:eastAsia="Times New Roman" w:hAnsi="Garamond" w:cs="Times New Roman"/>
          <w:sz w:val="24"/>
          <w:szCs w:val="24"/>
          <w:lang w:eastAsia="en-IN"/>
        </w:rPr>
        <w:t xml:space="preserve"> </w:t>
      </w:r>
      <w:r w:rsidRPr="00B77F4A">
        <w:rPr>
          <w:rFonts w:ascii="Garamond" w:eastAsia="Times New Roman" w:hAnsi="Garamond" w:cs="Times New Roman"/>
          <w:sz w:val="24"/>
          <w:szCs w:val="24"/>
          <w:lang w:eastAsia="en-IN"/>
        </w:rPr>
        <w:t>rare events. Here are some examples:</w:t>
      </w:r>
    </w:p>
    <w:p w14:paraId="6903439C" w14:textId="77777777" w:rsidR="00B77F4A" w:rsidRDefault="00B77F4A" w:rsidP="00B77F4A">
      <w:pPr>
        <w:spacing w:after="0"/>
        <w:jc w:val="both"/>
        <w:rPr>
          <w:rFonts w:ascii="Garamond" w:eastAsia="Times New Roman" w:hAnsi="Garamond" w:cs="Times New Roman"/>
          <w:sz w:val="24"/>
          <w:szCs w:val="24"/>
          <w:lang w:eastAsia="en-IN"/>
        </w:rPr>
      </w:pPr>
    </w:p>
    <w:p w14:paraId="3D45B5A0" w14:textId="77777777" w:rsidR="00B77F4A" w:rsidRDefault="00B77F4A" w:rsidP="00B77F4A">
      <w:pPr>
        <w:spacing w:after="0"/>
        <w:jc w:val="both"/>
        <w:rPr>
          <w:rFonts w:ascii="Garamond" w:eastAsia="Times New Roman" w:hAnsi="Garamond" w:cs="Times New Roman"/>
          <w:sz w:val="24"/>
          <w:szCs w:val="24"/>
          <w:lang w:eastAsia="en-IN"/>
        </w:rPr>
      </w:pPr>
      <w:r>
        <w:rPr>
          <w:rFonts w:ascii="Garamond" w:eastAsia="Times New Roman" w:hAnsi="Garamond" w:cs="Times New Roman"/>
          <w:sz w:val="24"/>
          <w:szCs w:val="24"/>
          <w:lang w:eastAsia="en-IN"/>
        </w:rPr>
        <w:t>Examples:</w:t>
      </w:r>
    </w:p>
    <w:p w14:paraId="3655A1ED" w14:textId="77777777" w:rsidR="00B77F4A" w:rsidRDefault="00B77F4A" w:rsidP="00B77F4A">
      <w:pPr>
        <w:spacing w:after="0"/>
        <w:jc w:val="both"/>
        <w:rPr>
          <w:rFonts w:ascii="Garamond" w:eastAsia="Times New Roman" w:hAnsi="Garamond" w:cs="Times New Roman"/>
          <w:sz w:val="24"/>
          <w:szCs w:val="24"/>
          <w:lang w:eastAsia="en-IN"/>
        </w:rPr>
      </w:pPr>
      <w:r>
        <w:rPr>
          <w:rFonts w:ascii="Garamond" w:eastAsia="Times New Roman" w:hAnsi="Garamond" w:cs="Times New Roman"/>
          <w:bCs/>
          <w:sz w:val="24"/>
          <w:szCs w:val="24"/>
          <w:lang w:eastAsia="en-IN"/>
        </w:rPr>
        <w:t xml:space="preserve">- </w:t>
      </w:r>
      <w:r w:rsidR="00207FBE" w:rsidRPr="00B77F4A">
        <w:rPr>
          <w:rFonts w:ascii="Garamond" w:eastAsia="Times New Roman" w:hAnsi="Garamond" w:cs="Times New Roman"/>
          <w:bCs/>
          <w:sz w:val="24"/>
          <w:szCs w:val="24"/>
          <w:lang w:eastAsia="en-IN"/>
        </w:rPr>
        <w:t>Number of phone calls received by a call center per hour:</w:t>
      </w:r>
      <w:r w:rsidR="00207FBE" w:rsidRPr="00B77F4A">
        <w:rPr>
          <w:rFonts w:ascii="Garamond" w:eastAsia="Times New Roman" w:hAnsi="Garamond" w:cs="Times New Roman"/>
          <w:sz w:val="24"/>
          <w:szCs w:val="24"/>
          <w:lang w:eastAsia="en-IN"/>
        </w:rPr>
        <w:t xml:space="preserve"> If a call center receives an average of 10 calls per hour, the Poisson distribution can be used to calculate the probability of receiving, say, 15 calls in an hour, or 5 calls in an hour.</w:t>
      </w:r>
    </w:p>
    <w:p w14:paraId="0E31E308" w14:textId="77777777" w:rsidR="00207FBE" w:rsidRPr="00B77F4A" w:rsidRDefault="00B77F4A" w:rsidP="00B77F4A">
      <w:pPr>
        <w:spacing w:after="0"/>
        <w:jc w:val="both"/>
        <w:rPr>
          <w:rFonts w:ascii="Garamond" w:eastAsia="Times New Roman" w:hAnsi="Garamond" w:cs="Times New Roman"/>
          <w:sz w:val="24"/>
          <w:szCs w:val="24"/>
          <w:lang w:eastAsia="en-IN"/>
        </w:rPr>
      </w:pPr>
      <w:r>
        <w:rPr>
          <w:rFonts w:ascii="Garamond" w:eastAsia="Times New Roman" w:hAnsi="Garamond" w:cs="Times New Roman"/>
          <w:bCs/>
          <w:sz w:val="24"/>
          <w:szCs w:val="24"/>
          <w:lang w:eastAsia="en-IN"/>
        </w:rPr>
        <w:t xml:space="preserve">- </w:t>
      </w:r>
      <w:r w:rsidR="00207FBE" w:rsidRPr="00B77F4A">
        <w:rPr>
          <w:rFonts w:ascii="Garamond" w:eastAsia="Times New Roman" w:hAnsi="Garamond" w:cs="Times New Roman"/>
          <w:bCs/>
          <w:sz w:val="24"/>
          <w:szCs w:val="24"/>
          <w:lang w:eastAsia="en-IN"/>
        </w:rPr>
        <w:t>Number of cars passing a specific point on a highway per minute:</w:t>
      </w:r>
      <w:r w:rsidR="00207FBE" w:rsidRPr="00B77F4A">
        <w:rPr>
          <w:rFonts w:ascii="Garamond" w:eastAsia="Times New Roman" w:hAnsi="Garamond" w:cs="Times New Roman"/>
          <w:sz w:val="24"/>
          <w:szCs w:val="24"/>
          <w:lang w:eastAsia="en-IN"/>
        </w:rPr>
        <w:t xml:space="preserve"> Traffic flow can often be modeled using the Poisson distribution. If the average is 20 cars per minute, you can calculate the probability of 25 cars passing in a minute, or only 10.</w:t>
      </w:r>
    </w:p>
    <w:p w14:paraId="2ADF6CE5" w14:textId="77777777" w:rsidR="00207FBE" w:rsidRPr="00B77F4A" w:rsidRDefault="00B77F4A" w:rsidP="00B77F4A">
      <w:pPr>
        <w:spacing w:after="0"/>
        <w:rPr>
          <w:rFonts w:ascii="Garamond" w:eastAsia="Times New Roman" w:hAnsi="Garamond" w:cs="Times New Roman"/>
          <w:sz w:val="24"/>
          <w:szCs w:val="24"/>
          <w:lang w:eastAsia="en-IN"/>
        </w:rPr>
      </w:pPr>
      <w:r>
        <w:rPr>
          <w:rFonts w:ascii="Garamond" w:eastAsia="Times New Roman" w:hAnsi="Garamond" w:cs="Times New Roman"/>
          <w:sz w:val="24"/>
          <w:szCs w:val="24"/>
          <w:lang w:eastAsia="en-IN"/>
        </w:rPr>
        <w:t xml:space="preserve">- </w:t>
      </w:r>
      <w:r w:rsidR="00207FBE" w:rsidRPr="00B77F4A">
        <w:rPr>
          <w:rFonts w:ascii="Garamond" w:eastAsia="Times New Roman" w:hAnsi="Garamond" w:cs="Times New Roman"/>
          <w:bCs/>
          <w:sz w:val="24"/>
          <w:szCs w:val="24"/>
          <w:lang w:eastAsia="en-IN"/>
        </w:rPr>
        <w:t>Number of customers entering a store per hour:</w:t>
      </w:r>
      <w:r w:rsidR="00207FBE" w:rsidRPr="00B77F4A">
        <w:rPr>
          <w:rFonts w:ascii="Garamond" w:eastAsia="Times New Roman" w:hAnsi="Garamond" w:cs="Times New Roman"/>
          <w:sz w:val="24"/>
          <w:szCs w:val="24"/>
          <w:lang w:eastAsia="en-IN"/>
        </w:rPr>
        <w:t xml:space="preserve"> Similar to call centers, customer arrivals at a store can often be modeled using the Poisson distribution.</w:t>
      </w:r>
    </w:p>
    <w:p w14:paraId="58614F80" w14:textId="77777777" w:rsidR="00207FBE" w:rsidRPr="00B77F4A" w:rsidRDefault="00B77F4A" w:rsidP="00B77F4A">
      <w:pPr>
        <w:spacing w:after="0"/>
        <w:rPr>
          <w:rFonts w:ascii="Garamond" w:eastAsia="Times New Roman" w:hAnsi="Garamond" w:cs="Times New Roman"/>
          <w:sz w:val="24"/>
          <w:szCs w:val="24"/>
          <w:lang w:eastAsia="en-IN"/>
        </w:rPr>
      </w:pPr>
      <w:r>
        <w:rPr>
          <w:rFonts w:ascii="Garamond" w:eastAsia="Times New Roman" w:hAnsi="Garamond" w:cs="Times New Roman"/>
          <w:sz w:val="24"/>
          <w:szCs w:val="24"/>
          <w:lang w:eastAsia="en-IN"/>
        </w:rPr>
        <w:t xml:space="preserve">- </w:t>
      </w:r>
      <w:r w:rsidR="00207FBE" w:rsidRPr="00B77F4A">
        <w:rPr>
          <w:rFonts w:ascii="Garamond" w:eastAsia="Times New Roman" w:hAnsi="Garamond" w:cs="Times New Roman"/>
          <w:bCs/>
          <w:sz w:val="24"/>
          <w:szCs w:val="24"/>
          <w:lang w:eastAsia="en-IN"/>
        </w:rPr>
        <w:t>Number of typos on a page:</w:t>
      </w:r>
      <w:r w:rsidR="00207FBE" w:rsidRPr="00B77F4A">
        <w:rPr>
          <w:rFonts w:ascii="Garamond" w:eastAsia="Times New Roman" w:hAnsi="Garamond" w:cs="Times New Roman"/>
          <w:sz w:val="24"/>
          <w:szCs w:val="24"/>
          <w:lang w:eastAsia="en-IN"/>
        </w:rPr>
        <w:t xml:space="preserve"> If a typist makes an average of 2 typos per page, the Poisson distribution can be used to calculate the probability of a page having 0 typos, 1 typo, 3 typos, etc.</w:t>
      </w:r>
    </w:p>
    <w:p w14:paraId="2833D830" w14:textId="77777777" w:rsidR="00724ED1" w:rsidRPr="00B77F4A" w:rsidRDefault="00B77F4A" w:rsidP="00B77F4A">
      <w:pPr>
        <w:spacing w:after="0"/>
        <w:rPr>
          <w:rFonts w:ascii="Garamond" w:eastAsia="Times New Roman" w:hAnsi="Garamond" w:cs="Times New Roman"/>
          <w:sz w:val="24"/>
          <w:szCs w:val="24"/>
          <w:lang w:eastAsia="en-IN"/>
        </w:rPr>
      </w:pPr>
      <w:r>
        <w:rPr>
          <w:rFonts w:ascii="Garamond" w:eastAsia="Times New Roman" w:hAnsi="Garamond" w:cs="Times New Roman"/>
          <w:bCs/>
          <w:sz w:val="24"/>
          <w:szCs w:val="24"/>
          <w:lang w:eastAsia="en-IN"/>
        </w:rPr>
        <w:t xml:space="preserve">- </w:t>
      </w:r>
      <w:r w:rsidR="00724ED1" w:rsidRPr="00B77F4A">
        <w:rPr>
          <w:rFonts w:ascii="Garamond" w:eastAsia="Times New Roman" w:hAnsi="Garamond" w:cs="Times New Roman"/>
          <w:bCs/>
          <w:sz w:val="24"/>
          <w:szCs w:val="24"/>
          <w:lang w:eastAsia="en-IN"/>
        </w:rPr>
        <w:t>Word Count Distributions:</w:t>
      </w:r>
      <w:r w:rsidR="00724ED1" w:rsidRPr="00B77F4A">
        <w:rPr>
          <w:rFonts w:ascii="Garamond" w:eastAsia="Times New Roman" w:hAnsi="Garamond" w:cs="Times New Roman"/>
          <w:sz w:val="24"/>
          <w:szCs w:val="24"/>
          <w:lang w:eastAsia="en-IN"/>
        </w:rPr>
        <w:t xml:space="preserve"> The distribution of word counts in a document or corpus can sometimes be approximated by a Poisson distribution, especially for less frequent words. This can be useful in tasks like text classification or topic modeling.   </w:t>
      </w:r>
    </w:p>
    <w:p w14:paraId="67F9787C" w14:textId="77777777" w:rsidR="00724ED1" w:rsidRPr="00B77F4A" w:rsidRDefault="00B77F4A" w:rsidP="00B77F4A">
      <w:pPr>
        <w:spacing w:after="0"/>
        <w:rPr>
          <w:rFonts w:ascii="Garamond" w:eastAsia="Times New Roman" w:hAnsi="Garamond" w:cs="Times New Roman"/>
          <w:sz w:val="24"/>
          <w:szCs w:val="24"/>
          <w:lang w:eastAsia="en-IN"/>
        </w:rPr>
      </w:pPr>
      <w:r>
        <w:rPr>
          <w:rFonts w:ascii="Garamond" w:eastAsia="Times New Roman" w:hAnsi="Garamond" w:cs="Times New Roman"/>
          <w:bCs/>
          <w:sz w:val="24"/>
          <w:szCs w:val="24"/>
          <w:lang w:eastAsia="en-IN"/>
        </w:rPr>
        <w:t xml:space="preserve">- </w:t>
      </w:r>
      <w:r w:rsidR="00724ED1" w:rsidRPr="00B77F4A">
        <w:rPr>
          <w:rFonts w:ascii="Garamond" w:eastAsia="Times New Roman" w:hAnsi="Garamond" w:cs="Times New Roman"/>
          <w:bCs/>
          <w:sz w:val="24"/>
          <w:szCs w:val="24"/>
          <w:lang w:eastAsia="en-IN"/>
        </w:rPr>
        <w:t>Spam Detection:</w:t>
      </w:r>
      <w:r w:rsidR="00724ED1" w:rsidRPr="00B77F4A">
        <w:rPr>
          <w:rFonts w:ascii="Garamond" w:eastAsia="Times New Roman" w:hAnsi="Garamond" w:cs="Times New Roman"/>
          <w:sz w:val="24"/>
          <w:szCs w:val="24"/>
          <w:lang w:eastAsia="en-IN"/>
        </w:rPr>
        <w:t xml:space="preserve"> The number of certain keywords or phrases in an email (which might be relatively rare) could be modeled using a Poisson distribution. A high count of such keywords might suggest spam.</w:t>
      </w:r>
    </w:p>
    <w:p w14:paraId="68901F16" w14:textId="77777777" w:rsidR="00207FBE" w:rsidRPr="00B77F4A" w:rsidRDefault="00207FBE" w:rsidP="00B77F4A">
      <w:pPr>
        <w:spacing w:after="0"/>
        <w:rPr>
          <w:rFonts w:ascii="Garamond" w:hAnsi="Garamond"/>
          <w:sz w:val="24"/>
          <w:szCs w:val="24"/>
        </w:rPr>
      </w:pPr>
    </w:p>
    <w:p w14:paraId="7C057A5C" w14:textId="77777777" w:rsidR="00457334" w:rsidRDefault="00457334" w:rsidP="00B77F4A">
      <w:pPr>
        <w:spacing w:after="0" w:line="240" w:lineRule="auto"/>
        <w:jc w:val="both"/>
        <w:rPr>
          <w:rFonts w:ascii="Garamond" w:hAnsi="Garamond"/>
          <w:sz w:val="24"/>
          <w:szCs w:val="24"/>
        </w:rPr>
      </w:pPr>
    </w:p>
    <w:p w14:paraId="793426C9" w14:textId="77777777" w:rsidR="00B77F4A" w:rsidRPr="00B77F4A" w:rsidRDefault="00B77F4A" w:rsidP="00B77F4A">
      <w:pPr>
        <w:spacing w:after="0" w:line="240" w:lineRule="auto"/>
        <w:jc w:val="both"/>
        <w:rPr>
          <w:rFonts w:ascii="Garamond" w:hAnsi="Garamond"/>
          <w:b/>
          <w:sz w:val="26"/>
          <w:szCs w:val="24"/>
        </w:rPr>
      </w:pPr>
      <w:r w:rsidRPr="00B77F4A">
        <w:rPr>
          <w:rFonts w:ascii="Garamond" w:hAnsi="Garamond"/>
          <w:b/>
          <w:sz w:val="26"/>
          <w:szCs w:val="24"/>
        </w:rPr>
        <w:t>Hypothesis and Tests:</w:t>
      </w:r>
    </w:p>
    <w:p w14:paraId="60C0E787" w14:textId="77777777" w:rsidR="00457334" w:rsidRPr="00B77F4A" w:rsidRDefault="00457334" w:rsidP="00B77F4A">
      <w:pPr>
        <w:spacing w:after="0" w:line="240" w:lineRule="auto"/>
        <w:jc w:val="both"/>
        <w:rPr>
          <w:rFonts w:ascii="Garamond" w:hAnsi="Garamond"/>
          <w:sz w:val="24"/>
          <w:szCs w:val="24"/>
        </w:rPr>
      </w:pPr>
    </w:p>
    <w:p w14:paraId="637EFF48" w14:textId="77777777" w:rsidR="00D81467" w:rsidRPr="00B77F4A" w:rsidRDefault="008134A8" w:rsidP="006A705D">
      <w:pPr>
        <w:spacing w:after="0" w:line="240" w:lineRule="auto"/>
        <w:jc w:val="both"/>
        <w:rPr>
          <w:rFonts w:ascii="Garamond" w:hAnsi="Garamond"/>
          <w:sz w:val="24"/>
          <w:szCs w:val="24"/>
        </w:rPr>
      </w:pPr>
      <w:r>
        <w:rPr>
          <w:rFonts w:ascii="Garamond" w:hAnsi="Garamond"/>
          <w:sz w:val="24"/>
          <w:szCs w:val="24"/>
        </w:rPr>
        <w:t xml:space="preserve">Refer to the video on how we built the premise for it. </w:t>
      </w:r>
    </w:p>
    <w:p w14:paraId="1A1453D0" w14:textId="77777777" w:rsidR="00D81467" w:rsidRPr="00B77F4A" w:rsidRDefault="00D81467" w:rsidP="006A705D">
      <w:pPr>
        <w:spacing w:after="0" w:line="240" w:lineRule="auto"/>
        <w:jc w:val="both"/>
        <w:rPr>
          <w:rFonts w:ascii="Garamond" w:hAnsi="Garamond"/>
          <w:sz w:val="24"/>
          <w:szCs w:val="24"/>
        </w:rPr>
      </w:pPr>
    </w:p>
    <w:p w14:paraId="18E00032" w14:textId="77777777" w:rsidR="008134A8" w:rsidRDefault="009A26C7" w:rsidP="008134A8">
      <w:pPr>
        <w:spacing w:after="0" w:line="240" w:lineRule="auto"/>
        <w:jc w:val="both"/>
        <w:rPr>
          <w:rStyle w:val="Strong"/>
          <w:rFonts w:ascii="Garamond" w:hAnsi="Garamond"/>
          <w:sz w:val="24"/>
          <w:szCs w:val="24"/>
        </w:rPr>
      </w:pPr>
      <w:r w:rsidRPr="00B77F4A">
        <w:rPr>
          <w:rFonts w:ascii="Garamond" w:hAnsi="Garamond"/>
          <w:noProof/>
          <w:sz w:val="24"/>
          <w:szCs w:val="24"/>
          <w:lang w:eastAsia="en-IN"/>
        </w:rPr>
        <w:drawing>
          <wp:inline distT="0" distB="0" distL="0" distR="0" wp14:anchorId="2AE1D39B" wp14:editId="347FACFD">
            <wp:extent cx="5877287" cy="2571750"/>
            <wp:effectExtent l="0" t="0" r="9525" b="0"/>
            <wp:docPr id="1" name="Picture 1" descr="C:\Users\Prakash\Desktop\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Prakash\Desktop\p-h.png"/>
                    <pic:cNvPicPr>
                      <a:picLocks noChangeAspect="1" noChangeArrowheads="1"/>
                    </pic:cNvPicPr>
                  </pic:nvPicPr>
                  <pic:blipFill rotWithShape="1">
                    <a:blip r:embed="rId6">
                      <a:extLst>
                        <a:ext uri="{28A0092B-C50C-407E-A947-70E740481C1C}">
                          <a14:useLocalDpi xmlns:a14="http://schemas.microsoft.com/office/drawing/2010/main" val="0"/>
                        </a:ext>
                      </a:extLst>
                    </a:blip>
                    <a:srcRect l="3877" t="13497" r="2971" b="11248"/>
                    <a:stretch/>
                  </pic:blipFill>
                  <pic:spPr bwMode="auto">
                    <a:xfrm>
                      <a:off x="0" y="0"/>
                      <a:ext cx="5875813" cy="2571105"/>
                    </a:xfrm>
                    <a:prstGeom prst="rect">
                      <a:avLst/>
                    </a:prstGeom>
                    <a:noFill/>
                    <a:ln>
                      <a:noFill/>
                    </a:ln>
                    <a:extLst>
                      <a:ext uri="{53640926-AAD7-44D8-BBD7-CCE9431645EC}">
                        <a14:shadowObscured xmlns:a14="http://schemas.microsoft.com/office/drawing/2010/main"/>
                      </a:ext>
                    </a:extLst>
                  </pic:spPr>
                </pic:pic>
              </a:graphicData>
            </a:graphic>
          </wp:inline>
        </w:drawing>
      </w:r>
    </w:p>
    <w:p w14:paraId="64744964" w14:textId="77777777" w:rsidR="008134A8" w:rsidRDefault="008134A8" w:rsidP="008134A8">
      <w:pPr>
        <w:spacing w:after="0" w:line="240" w:lineRule="auto"/>
        <w:jc w:val="both"/>
        <w:rPr>
          <w:rStyle w:val="Strong"/>
          <w:rFonts w:ascii="Garamond" w:hAnsi="Garamond"/>
          <w:sz w:val="24"/>
          <w:szCs w:val="24"/>
        </w:rPr>
      </w:pPr>
    </w:p>
    <w:p w14:paraId="5C306941" w14:textId="77777777" w:rsidR="008134A8" w:rsidRDefault="008134A8" w:rsidP="008134A8">
      <w:pPr>
        <w:spacing w:after="0" w:line="240" w:lineRule="auto"/>
        <w:jc w:val="both"/>
        <w:rPr>
          <w:rStyle w:val="Strong"/>
          <w:rFonts w:ascii="Garamond" w:hAnsi="Garamond"/>
          <w:sz w:val="24"/>
          <w:szCs w:val="24"/>
        </w:rPr>
      </w:pPr>
    </w:p>
    <w:p w14:paraId="4842B9FB" w14:textId="77777777" w:rsidR="008134A8" w:rsidRDefault="008134A8" w:rsidP="008134A8">
      <w:pPr>
        <w:spacing w:after="0" w:line="240" w:lineRule="auto"/>
        <w:jc w:val="both"/>
        <w:rPr>
          <w:rStyle w:val="Strong"/>
          <w:rFonts w:ascii="Garamond" w:hAnsi="Garamond"/>
          <w:sz w:val="24"/>
          <w:szCs w:val="24"/>
        </w:rPr>
      </w:pPr>
    </w:p>
    <w:p w14:paraId="42E5A415" w14:textId="77777777" w:rsidR="001642ED" w:rsidRPr="00B77F4A" w:rsidRDefault="001642ED" w:rsidP="008134A8">
      <w:pPr>
        <w:spacing w:after="0" w:line="240" w:lineRule="auto"/>
        <w:jc w:val="both"/>
        <w:rPr>
          <w:rFonts w:ascii="Garamond" w:hAnsi="Garamond"/>
          <w:sz w:val="24"/>
          <w:szCs w:val="24"/>
        </w:rPr>
      </w:pPr>
      <w:r w:rsidRPr="00B77F4A">
        <w:rPr>
          <w:rStyle w:val="Strong"/>
          <w:rFonts w:ascii="Garamond" w:hAnsi="Garamond"/>
          <w:sz w:val="24"/>
          <w:szCs w:val="24"/>
        </w:rPr>
        <w:t>What Does the 5% Significance Level (α = 0.05) Mean?</w:t>
      </w:r>
    </w:p>
    <w:p w14:paraId="7ED4818E" w14:textId="77777777" w:rsidR="001642ED" w:rsidRPr="008134A8" w:rsidRDefault="001642ED" w:rsidP="001642ED">
      <w:pPr>
        <w:pStyle w:val="NormalWeb"/>
        <w:rPr>
          <w:rFonts w:ascii="Garamond" w:hAnsi="Garamond"/>
        </w:rPr>
      </w:pPr>
      <w:r w:rsidRPr="008134A8">
        <w:rPr>
          <w:rFonts w:ascii="Garamond" w:hAnsi="Garamond"/>
        </w:rPr>
        <w:t xml:space="preserve">The </w:t>
      </w:r>
      <w:r w:rsidRPr="008134A8">
        <w:rPr>
          <w:rStyle w:val="Strong"/>
          <w:rFonts w:ascii="Garamond" w:hAnsi="Garamond"/>
          <w:b w:val="0"/>
        </w:rPr>
        <w:t>significance level (α)</w:t>
      </w:r>
      <w:r w:rsidRPr="008134A8">
        <w:rPr>
          <w:rFonts w:ascii="Garamond" w:hAnsi="Garamond"/>
        </w:rPr>
        <w:t xml:space="preserve"> is the threshold we set to decide when to reject H</w:t>
      </w:r>
      <w:r w:rsidRPr="008134A8">
        <w:t>₀</w:t>
      </w:r>
      <w:r w:rsidRPr="008134A8">
        <w:rPr>
          <w:rFonts w:ascii="Garamond" w:hAnsi="Garamond"/>
        </w:rPr>
        <w:t>.</w:t>
      </w:r>
    </w:p>
    <w:p w14:paraId="397B332D" w14:textId="77777777" w:rsidR="001642ED" w:rsidRPr="008134A8" w:rsidRDefault="001642ED" w:rsidP="001642ED">
      <w:pPr>
        <w:pStyle w:val="NormalWeb"/>
        <w:rPr>
          <w:rFonts w:ascii="Garamond" w:hAnsi="Garamond"/>
        </w:rPr>
      </w:pPr>
      <w:r w:rsidRPr="008134A8">
        <w:rPr>
          <w:rStyle w:val="Strong"/>
          <w:rFonts w:ascii="Garamond" w:hAnsi="Garamond"/>
          <w:b w:val="0"/>
        </w:rPr>
        <w:t>Why 5%?</w:t>
      </w:r>
    </w:p>
    <w:p w14:paraId="4667124D" w14:textId="77777777" w:rsidR="001642ED" w:rsidRPr="008134A8" w:rsidRDefault="001642ED" w:rsidP="001642ED">
      <w:pPr>
        <w:numPr>
          <w:ilvl w:val="0"/>
          <w:numId w:val="21"/>
        </w:numPr>
        <w:spacing w:before="100" w:beforeAutospacing="1" w:after="100" w:afterAutospacing="1" w:line="240" w:lineRule="auto"/>
        <w:rPr>
          <w:rFonts w:ascii="Garamond" w:hAnsi="Garamond"/>
          <w:sz w:val="24"/>
          <w:szCs w:val="24"/>
        </w:rPr>
      </w:pPr>
      <w:r w:rsidRPr="008134A8">
        <w:rPr>
          <w:rStyle w:val="Strong"/>
          <w:rFonts w:ascii="Garamond" w:hAnsi="Garamond"/>
          <w:b w:val="0"/>
          <w:sz w:val="24"/>
          <w:szCs w:val="24"/>
        </w:rPr>
        <w:t>α = 0.05</w:t>
      </w:r>
      <w:r w:rsidRPr="008134A8">
        <w:rPr>
          <w:rFonts w:ascii="Garamond" w:hAnsi="Garamond"/>
          <w:sz w:val="24"/>
          <w:szCs w:val="24"/>
        </w:rPr>
        <w:t xml:space="preserve"> means we allow a </w:t>
      </w:r>
      <w:r w:rsidRPr="008134A8">
        <w:rPr>
          <w:rStyle w:val="Strong"/>
          <w:rFonts w:ascii="Garamond" w:hAnsi="Garamond"/>
          <w:b w:val="0"/>
          <w:sz w:val="24"/>
          <w:szCs w:val="24"/>
        </w:rPr>
        <w:t>5% chance of mistakenly rejecting H</w:t>
      </w:r>
      <w:r w:rsidRPr="008134A8">
        <w:rPr>
          <w:rStyle w:val="Strong"/>
          <w:rFonts w:ascii="Times New Roman" w:hAnsi="Times New Roman" w:cs="Times New Roman"/>
          <w:b w:val="0"/>
          <w:sz w:val="24"/>
          <w:szCs w:val="24"/>
        </w:rPr>
        <w:t>₀</w:t>
      </w:r>
      <w:r w:rsidRPr="008134A8">
        <w:rPr>
          <w:rFonts w:ascii="Garamond" w:hAnsi="Garamond"/>
          <w:sz w:val="24"/>
          <w:szCs w:val="24"/>
        </w:rPr>
        <w:t xml:space="preserve"> (Type I Error).</w:t>
      </w:r>
    </w:p>
    <w:p w14:paraId="7B35DC5A" w14:textId="77777777" w:rsidR="001642ED" w:rsidRPr="008134A8" w:rsidRDefault="001642ED" w:rsidP="001642ED">
      <w:pPr>
        <w:numPr>
          <w:ilvl w:val="0"/>
          <w:numId w:val="21"/>
        </w:numPr>
        <w:spacing w:before="100" w:beforeAutospacing="1" w:after="100" w:afterAutospacing="1" w:line="240" w:lineRule="auto"/>
        <w:rPr>
          <w:rFonts w:ascii="Garamond" w:hAnsi="Garamond"/>
          <w:sz w:val="24"/>
          <w:szCs w:val="24"/>
        </w:rPr>
      </w:pPr>
      <w:r w:rsidRPr="008134A8">
        <w:rPr>
          <w:rFonts w:ascii="Garamond" w:hAnsi="Garamond"/>
          <w:sz w:val="24"/>
          <w:szCs w:val="24"/>
        </w:rPr>
        <w:t xml:space="preserve">In other words, we </w:t>
      </w:r>
      <w:r w:rsidRPr="008134A8">
        <w:rPr>
          <w:rStyle w:val="Strong"/>
          <w:rFonts w:ascii="Garamond" w:hAnsi="Garamond"/>
          <w:b w:val="0"/>
          <w:sz w:val="24"/>
          <w:szCs w:val="24"/>
        </w:rPr>
        <w:t>accept a 5% risk</w:t>
      </w:r>
      <w:r w:rsidRPr="008134A8">
        <w:rPr>
          <w:rFonts w:ascii="Garamond" w:hAnsi="Garamond"/>
          <w:sz w:val="24"/>
          <w:szCs w:val="24"/>
        </w:rPr>
        <w:t xml:space="preserve"> of saying "something is happening" when actually it's just random noise.</w:t>
      </w:r>
    </w:p>
    <w:p w14:paraId="5C53545E" w14:textId="77777777" w:rsidR="001642ED" w:rsidRPr="008134A8" w:rsidRDefault="001642ED" w:rsidP="001642ED">
      <w:pPr>
        <w:pStyle w:val="NormalWeb"/>
        <w:rPr>
          <w:rFonts w:ascii="Garamond" w:hAnsi="Garamond"/>
        </w:rPr>
      </w:pPr>
      <w:r w:rsidRPr="008134A8">
        <w:rPr>
          <w:rStyle w:val="Strong"/>
          <w:rFonts w:ascii="Garamond" w:hAnsi="Garamond"/>
          <w:b w:val="0"/>
        </w:rPr>
        <w:t>If p &lt; 0.05 (below the threshold):</w:t>
      </w:r>
    </w:p>
    <w:p w14:paraId="03D874BE" w14:textId="77777777" w:rsidR="001642ED" w:rsidRPr="008134A8" w:rsidRDefault="001642ED" w:rsidP="001642ED">
      <w:pPr>
        <w:numPr>
          <w:ilvl w:val="0"/>
          <w:numId w:val="22"/>
        </w:numPr>
        <w:spacing w:before="100" w:beforeAutospacing="1" w:after="100" w:afterAutospacing="1" w:line="240" w:lineRule="auto"/>
        <w:rPr>
          <w:rFonts w:ascii="Garamond" w:hAnsi="Garamond"/>
          <w:sz w:val="24"/>
          <w:szCs w:val="24"/>
        </w:rPr>
      </w:pPr>
      <w:r w:rsidRPr="008134A8">
        <w:rPr>
          <w:rFonts w:ascii="Garamond" w:hAnsi="Garamond"/>
          <w:sz w:val="24"/>
          <w:szCs w:val="24"/>
        </w:rPr>
        <w:t>The observed result is so rare under H</w:t>
      </w:r>
      <w:r w:rsidRPr="008134A8">
        <w:rPr>
          <w:rFonts w:ascii="Times New Roman" w:hAnsi="Times New Roman" w:cs="Times New Roman"/>
          <w:sz w:val="24"/>
          <w:szCs w:val="24"/>
        </w:rPr>
        <w:t>₀</w:t>
      </w:r>
      <w:r w:rsidRPr="008134A8">
        <w:rPr>
          <w:rFonts w:ascii="Garamond" w:hAnsi="Garamond"/>
          <w:sz w:val="24"/>
          <w:szCs w:val="24"/>
        </w:rPr>
        <w:t xml:space="preserve"> that we </w:t>
      </w:r>
      <w:r w:rsidRPr="008134A8">
        <w:rPr>
          <w:rStyle w:val="Strong"/>
          <w:rFonts w:ascii="Garamond" w:hAnsi="Garamond"/>
          <w:b w:val="0"/>
          <w:sz w:val="24"/>
          <w:szCs w:val="24"/>
        </w:rPr>
        <w:t>reject H</w:t>
      </w:r>
      <w:r w:rsidRPr="008134A8">
        <w:rPr>
          <w:rStyle w:val="Strong"/>
          <w:rFonts w:ascii="Times New Roman" w:hAnsi="Times New Roman" w:cs="Times New Roman"/>
          <w:b w:val="0"/>
          <w:sz w:val="24"/>
          <w:szCs w:val="24"/>
        </w:rPr>
        <w:t>₀</w:t>
      </w:r>
      <w:r w:rsidRPr="008134A8">
        <w:rPr>
          <w:rFonts w:ascii="Garamond" w:hAnsi="Garamond"/>
          <w:sz w:val="24"/>
          <w:szCs w:val="24"/>
        </w:rPr>
        <w:t xml:space="preserve"> and say there’s likely a real effect.</w:t>
      </w:r>
    </w:p>
    <w:p w14:paraId="2203414A" w14:textId="77777777" w:rsidR="001642ED" w:rsidRPr="008134A8" w:rsidRDefault="001642ED" w:rsidP="001642ED">
      <w:pPr>
        <w:pStyle w:val="NormalWeb"/>
        <w:rPr>
          <w:rFonts w:ascii="Garamond" w:hAnsi="Garamond"/>
        </w:rPr>
      </w:pPr>
      <w:r w:rsidRPr="008134A8">
        <w:rPr>
          <w:rStyle w:val="Strong"/>
          <w:rFonts w:ascii="Garamond" w:hAnsi="Garamond"/>
          <w:b w:val="0"/>
        </w:rPr>
        <w:t>If p ≥ 0.05 (above the threshold):</w:t>
      </w:r>
    </w:p>
    <w:p w14:paraId="71EC8A6C" w14:textId="77777777" w:rsidR="006516FE" w:rsidRPr="00345168" w:rsidRDefault="001642ED" w:rsidP="00345168">
      <w:pPr>
        <w:numPr>
          <w:ilvl w:val="0"/>
          <w:numId w:val="23"/>
        </w:numPr>
        <w:spacing w:before="100" w:beforeAutospacing="1" w:after="100" w:afterAutospacing="1" w:line="240" w:lineRule="auto"/>
        <w:rPr>
          <w:rFonts w:ascii="Garamond" w:hAnsi="Garamond"/>
          <w:sz w:val="24"/>
          <w:szCs w:val="24"/>
        </w:rPr>
      </w:pPr>
      <w:r w:rsidRPr="008134A8">
        <w:rPr>
          <w:rFonts w:ascii="Garamond" w:hAnsi="Garamond"/>
          <w:sz w:val="24"/>
          <w:szCs w:val="24"/>
        </w:rPr>
        <w:t xml:space="preserve">The observed result is not rare enough → </w:t>
      </w:r>
      <w:r w:rsidRPr="008134A8">
        <w:rPr>
          <w:rStyle w:val="Strong"/>
          <w:rFonts w:ascii="Garamond" w:hAnsi="Garamond"/>
          <w:b w:val="0"/>
          <w:sz w:val="24"/>
          <w:szCs w:val="24"/>
        </w:rPr>
        <w:t>Fail to reject H</w:t>
      </w:r>
      <w:r w:rsidRPr="008134A8">
        <w:rPr>
          <w:rStyle w:val="Strong"/>
          <w:rFonts w:ascii="Times New Roman" w:hAnsi="Times New Roman" w:cs="Times New Roman"/>
          <w:b w:val="0"/>
          <w:sz w:val="24"/>
          <w:szCs w:val="24"/>
        </w:rPr>
        <w:t>₀</w:t>
      </w:r>
      <w:r w:rsidRPr="008134A8">
        <w:rPr>
          <w:rFonts w:ascii="Garamond" w:hAnsi="Garamond"/>
          <w:sz w:val="24"/>
          <w:szCs w:val="24"/>
        </w:rPr>
        <w:t xml:space="preserve"> (not enough evidence to prove an effect).</w:t>
      </w:r>
    </w:p>
    <w:p w14:paraId="1A874992" w14:textId="77777777" w:rsidR="006516FE" w:rsidRDefault="006516FE" w:rsidP="006516FE">
      <w:pPr>
        <w:spacing w:after="0" w:line="240" w:lineRule="auto"/>
        <w:jc w:val="both"/>
        <w:rPr>
          <w:rFonts w:ascii="Garamond" w:hAnsi="Garamond"/>
          <w:sz w:val="24"/>
          <w:szCs w:val="24"/>
        </w:rPr>
      </w:pPr>
    </w:p>
    <w:p w14:paraId="531E3516" w14:textId="77777777" w:rsidR="006516FE" w:rsidRPr="006516FE" w:rsidRDefault="006516FE" w:rsidP="006516FE">
      <w:pPr>
        <w:spacing w:after="0" w:line="240" w:lineRule="auto"/>
        <w:jc w:val="both"/>
        <w:rPr>
          <w:rFonts w:ascii="Garamond" w:hAnsi="Garamond"/>
          <w:b/>
          <w:sz w:val="26"/>
          <w:szCs w:val="24"/>
        </w:rPr>
      </w:pPr>
      <w:r w:rsidRPr="006516FE">
        <w:rPr>
          <w:rFonts w:ascii="Garamond" w:hAnsi="Garamond"/>
          <w:b/>
          <w:sz w:val="26"/>
          <w:szCs w:val="24"/>
        </w:rPr>
        <w:t>Definitions:</w:t>
      </w:r>
    </w:p>
    <w:p w14:paraId="48E77F08" w14:textId="77777777" w:rsidR="006516FE" w:rsidRPr="006516FE" w:rsidRDefault="006516FE" w:rsidP="006516FE">
      <w:pPr>
        <w:spacing w:after="0" w:line="240" w:lineRule="auto"/>
        <w:jc w:val="both"/>
        <w:rPr>
          <w:rFonts w:ascii="Garamond" w:hAnsi="Garamond"/>
          <w:sz w:val="24"/>
          <w:szCs w:val="24"/>
        </w:rPr>
      </w:pPr>
      <w:r w:rsidRPr="006516FE">
        <w:rPr>
          <w:rFonts w:ascii="Garamond" w:hAnsi="Garamond"/>
          <w:sz w:val="24"/>
          <w:szCs w:val="24"/>
        </w:rPr>
        <w:t>Hypothesis Testing</w:t>
      </w:r>
    </w:p>
    <w:p w14:paraId="74014147" w14:textId="77777777" w:rsidR="006516FE" w:rsidRPr="006516FE" w:rsidRDefault="006516FE" w:rsidP="006516FE">
      <w:pPr>
        <w:spacing w:after="0" w:line="240" w:lineRule="auto"/>
        <w:jc w:val="both"/>
        <w:rPr>
          <w:rFonts w:ascii="Garamond" w:hAnsi="Garamond"/>
          <w:sz w:val="24"/>
          <w:szCs w:val="24"/>
        </w:rPr>
      </w:pPr>
      <w:r w:rsidRPr="006516FE">
        <w:rPr>
          <w:rFonts w:ascii="Garamond" w:hAnsi="Garamond"/>
          <w:sz w:val="24"/>
          <w:szCs w:val="24"/>
        </w:rPr>
        <w:t>Hypothesis testing is a way to check if a claim about data is true. It compares observed results with what we expect. If the difference is significant, we reject the initial assumption. It helps in decision-making by analyzing whether an effect is real or just due to chance.</w:t>
      </w:r>
    </w:p>
    <w:p w14:paraId="6F3225CB" w14:textId="77777777" w:rsidR="006516FE" w:rsidRPr="006516FE" w:rsidRDefault="006516FE" w:rsidP="006516FE">
      <w:pPr>
        <w:spacing w:after="0" w:line="240" w:lineRule="auto"/>
        <w:jc w:val="both"/>
        <w:rPr>
          <w:rFonts w:ascii="Garamond" w:hAnsi="Garamond"/>
          <w:sz w:val="24"/>
          <w:szCs w:val="24"/>
        </w:rPr>
      </w:pPr>
    </w:p>
    <w:p w14:paraId="71E0D740" w14:textId="77777777" w:rsidR="006516FE" w:rsidRPr="006516FE" w:rsidRDefault="006516FE" w:rsidP="006516FE">
      <w:pPr>
        <w:spacing w:after="0" w:line="240" w:lineRule="auto"/>
        <w:jc w:val="both"/>
        <w:rPr>
          <w:rFonts w:ascii="Garamond" w:hAnsi="Garamond"/>
          <w:sz w:val="24"/>
          <w:szCs w:val="24"/>
        </w:rPr>
      </w:pPr>
      <w:r w:rsidRPr="006516FE">
        <w:rPr>
          <w:rFonts w:ascii="Garamond" w:hAnsi="Garamond"/>
          <w:sz w:val="24"/>
          <w:szCs w:val="24"/>
        </w:rPr>
        <w:t>Confidence Interval</w:t>
      </w:r>
    </w:p>
    <w:p w14:paraId="59AEB1DA" w14:textId="77777777" w:rsidR="006516FE" w:rsidRPr="006516FE" w:rsidRDefault="006516FE" w:rsidP="006516FE">
      <w:pPr>
        <w:spacing w:after="0" w:line="240" w:lineRule="auto"/>
        <w:jc w:val="both"/>
        <w:rPr>
          <w:rFonts w:ascii="Garamond" w:hAnsi="Garamond"/>
          <w:sz w:val="24"/>
          <w:szCs w:val="24"/>
        </w:rPr>
      </w:pPr>
      <w:r w:rsidRPr="006516FE">
        <w:rPr>
          <w:rFonts w:ascii="Garamond" w:hAnsi="Garamond"/>
          <w:sz w:val="24"/>
          <w:szCs w:val="24"/>
        </w:rPr>
        <w:t>A confidence interval gives a range of values where we expect the true value to be. For example, a 95% confidence interval means we are 95% sure the actual value falls within that range. It helps estimate uncertainty in data and is commonly used in statistics.</w:t>
      </w:r>
    </w:p>
    <w:p w14:paraId="1DE9DEED" w14:textId="77777777" w:rsidR="006516FE" w:rsidRPr="006516FE" w:rsidRDefault="006516FE" w:rsidP="006516FE">
      <w:pPr>
        <w:spacing w:after="0" w:line="240" w:lineRule="auto"/>
        <w:jc w:val="both"/>
        <w:rPr>
          <w:rFonts w:ascii="Garamond" w:hAnsi="Garamond"/>
          <w:sz w:val="24"/>
          <w:szCs w:val="24"/>
        </w:rPr>
      </w:pPr>
    </w:p>
    <w:p w14:paraId="3019DEB3" w14:textId="77777777" w:rsidR="006516FE" w:rsidRPr="006516FE" w:rsidRDefault="006516FE" w:rsidP="006516FE">
      <w:pPr>
        <w:spacing w:after="0" w:line="240" w:lineRule="auto"/>
        <w:jc w:val="both"/>
        <w:rPr>
          <w:rFonts w:ascii="Garamond" w:hAnsi="Garamond"/>
          <w:sz w:val="24"/>
          <w:szCs w:val="24"/>
        </w:rPr>
      </w:pPr>
      <w:r w:rsidRPr="006516FE">
        <w:rPr>
          <w:rFonts w:ascii="Garamond" w:hAnsi="Garamond"/>
          <w:sz w:val="24"/>
          <w:szCs w:val="24"/>
        </w:rPr>
        <w:t>P-Value</w:t>
      </w:r>
    </w:p>
    <w:p w14:paraId="6B814022" w14:textId="77777777" w:rsidR="006516FE" w:rsidRPr="006516FE" w:rsidRDefault="006516FE" w:rsidP="006516FE">
      <w:pPr>
        <w:spacing w:after="0" w:line="240" w:lineRule="auto"/>
        <w:jc w:val="both"/>
        <w:rPr>
          <w:rFonts w:ascii="Garamond" w:hAnsi="Garamond"/>
          <w:sz w:val="24"/>
          <w:szCs w:val="24"/>
        </w:rPr>
      </w:pPr>
      <w:r w:rsidRPr="006516FE">
        <w:rPr>
          <w:rFonts w:ascii="Garamond" w:hAnsi="Garamond"/>
          <w:sz w:val="24"/>
          <w:szCs w:val="24"/>
        </w:rPr>
        <w:t>The p-value tells us how likely it is to see our results if the initial assumption (null hypothesis) is true. A small p-value (like below 0.05) suggests strong evidence against the null hypothesis, meaning the observed effect is likely real and not just due to random chance.</w:t>
      </w:r>
    </w:p>
    <w:p w14:paraId="588640A7" w14:textId="77777777" w:rsidR="006516FE" w:rsidRPr="006516FE" w:rsidRDefault="006516FE" w:rsidP="006516FE">
      <w:pPr>
        <w:spacing w:after="0" w:line="240" w:lineRule="auto"/>
        <w:jc w:val="both"/>
        <w:rPr>
          <w:rFonts w:ascii="Garamond" w:hAnsi="Garamond"/>
          <w:sz w:val="24"/>
          <w:szCs w:val="24"/>
        </w:rPr>
      </w:pPr>
    </w:p>
    <w:p w14:paraId="316B1A84" w14:textId="77777777" w:rsidR="006516FE" w:rsidRPr="006516FE" w:rsidRDefault="006516FE" w:rsidP="006516FE">
      <w:pPr>
        <w:spacing w:after="0" w:line="240" w:lineRule="auto"/>
        <w:jc w:val="both"/>
        <w:rPr>
          <w:rFonts w:ascii="Garamond" w:hAnsi="Garamond"/>
          <w:sz w:val="24"/>
          <w:szCs w:val="24"/>
        </w:rPr>
      </w:pPr>
      <w:r w:rsidRPr="006516FE">
        <w:rPr>
          <w:rFonts w:ascii="Garamond" w:hAnsi="Garamond"/>
          <w:sz w:val="24"/>
          <w:szCs w:val="24"/>
        </w:rPr>
        <w:t>T-Test</w:t>
      </w:r>
    </w:p>
    <w:p w14:paraId="74E4F73E" w14:textId="77777777" w:rsidR="006516FE" w:rsidRPr="006516FE" w:rsidRDefault="006516FE" w:rsidP="006516FE">
      <w:pPr>
        <w:spacing w:after="0" w:line="240" w:lineRule="auto"/>
        <w:jc w:val="both"/>
        <w:rPr>
          <w:rFonts w:ascii="Garamond" w:hAnsi="Garamond"/>
          <w:sz w:val="24"/>
          <w:szCs w:val="24"/>
        </w:rPr>
      </w:pPr>
      <w:r w:rsidRPr="006516FE">
        <w:rPr>
          <w:rFonts w:ascii="Garamond" w:hAnsi="Garamond"/>
          <w:sz w:val="24"/>
          <w:szCs w:val="24"/>
        </w:rPr>
        <w:t>A t-test is used to compare the means of two groups to check if they are significantly different. It helps in determining if a change or difference between groups happened due to chance or an actual effect. It’s commonly used in experiments and research studies.</w:t>
      </w:r>
    </w:p>
    <w:p w14:paraId="0EEDF5B2" w14:textId="77777777" w:rsidR="006516FE" w:rsidRPr="006516FE" w:rsidRDefault="006516FE" w:rsidP="006516FE">
      <w:pPr>
        <w:spacing w:after="0" w:line="240" w:lineRule="auto"/>
        <w:jc w:val="both"/>
        <w:rPr>
          <w:rFonts w:ascii="Garamond" w:hAnsi="Garamond"/>
          <w:sz w:val="24"/>
          <w:szCs w:val="24"/>
        </w:rPr>
      </w:pPr>
    </w:p>
    <w:p w14:paraId="59F75DFE" w14:textId="77777777" w:rsidR="006516FE" w:rsidRPr="006516FE" w:rsidRDefault="006516FE" w:rsidP="006516FE">
      <w:pPr>
        <w:spacing w:after="0" w:line="240" w:lineRule="auto"/>
        <w:jc w:val="both"/>
        <w:rPr>
          <w:rFonts w:ascii="Garamond" w:hAnsi="Garamond"/>
          <w:sz w:val="24"/>
          <w:szCs w:val="24"/>
        </w:rPr>
      </w:pPr>
      <w:r w:rsidRPr="006516FE">
        <w:rPr>
          <w:rFonts w:ascii="Garamond" w:hAnsi="Garamond"/>
          <w:sz w:val="24"/>
          <w:szCs w:val="24"/>
        </w:rPr>
        <w:t>Null Hypothesis</w:t>
      </w:r>
    </w:p>
    <w:p w14:paraId="01DDB930" w14:textId="77777777" w:rsidR="006516FE" w:rsidRPr="006516FE" w:rsidRDefault="006516FE" w:rsidP="006516FE">
      <w:pPr>
        <w:spacing w:after="0" w:line="240" w:lineRule="auto"/>
        <w:jc w:val="both"/>
        <w:rPr>
          <w:rFonts w:ascii="Garamond" w:hAnsi="Garamond"/>
          <w:sz w:val="24"/>
          <w:szCs w:val="24"/>
        </w:rPr>
      </w:pPr>
      <w:r w:rsidRPr="006516FE">
        <w:rPr>
          <w:rFonts w:ascii="Garamond" w:hAnsi="Garamond"/>
          <w:sz w:val="24"/>
          <w:szCs w:val="24"/>
        </w:rPr>
        <w:t>The null hypothesis assumes no real effect or difference exists. It is the starting point of hypothesis testing, stating that any observed changes are due to chance. If data strongly contradicts it, we reject the null hypothesis and accept an alternative explanation.</w:t>
      </w:r>
    </w:p>
    <w:p w14:paraId="321606BC" w14:textId="77777777" w:rsidR="006516FE" w:rsidRPr="006516FE" w:rsidRDefault="006516FE" w:rsidP="006516FE">
      <w:pPr>
        <w:spacing w:after="0" w:line="240" w:lineRule="auto"/>
        <w:jc w:val="both"/>
        <w:rPr>
          <w:rFonts w:ascii="Garamond" w:hAnsi="Garamond"/>
          <w:sz w:val="24"/>
          <w:szCs w:val="24"/>
        </w:rPr>
      </w:pPr>
    </w:p>
    <w:p w14:paraId="120D18CB" w14:textId="77777777" w:rsidR="006516FE" w:rsidRPr="006516FE" w:rsidRDefault="006516FE" w:rsidP="006516FE">
      <w:pPr>
        <w:spacing w:after="0" w:line="240" w:lineRule="auto"/>
        <w:jc w:val="both"/>
        <w:rPr>
          <w:rFonts w:ascii="Garamond" w:hAnsi="Garamond"/>
          <w:sz w:val="24"/>
          <w:szCs w:val="24"/>
        </w:rPr>
      </w:pPr>
      <w:r w:rsidRPr="006516FE">
        <w:rPr>
          <w:rFonts w:ascii="Garamond" w:hAnsi="Garamond"/>
          <w:sz w:val="24"/>
          <w:szCs w:val="24"/>
        </w:rPr>
        <w:t>Alternate Hypothesis</w:t>
      </w:r>
    </w:p>
    <w:p w14:paraId="1B7CDA99" w14:textId="77777777" w:rsidR="006516FE" w:rsidRDefault="006516FE" w:rsidP="006516FE">
      <w:pPr>
        <w:spacing w:after="0" w:line="240" w:lineRule="auto"/>
        <w:jc w:val="both"/>
        <w:rPr>
          <w:rFonts w:ascii="Garamond" w:hAnsi="Garamond"/>
          <w:sz w:val="24"/>
          <w:szCs w:val="24"/>
        </w:rPr>
      </w:pPr>
      <w:r w:rsidRPr="006516FE">
        <w:rPr>
          <w:rFonts w:ascii="Garamond" w:hAnsi="Garamond"/>
          <w:sz w:val="24"/>
          <w:szCs w:val="24"/>
        </w:rPr>
        <w:lastRenderedPageBreak/>
        <w:t>The alternate hypothesis is the opposite of the null hypothesis. It suggests there is a real effect, difference, or relationship between variables. If enough evidence is found against the null hypothesis, we accept the alternate hypothesis, indicating the observed change is meaningful.</w:t>
      </w:r>
    </w:p>
    <w:p w14:paraId="1FDAD190" w14:textId="77777777" w:rsidR="00345168" w:rsidRDefault="00345168" w:rsidP="006516FE">
      <w:pPr>
        <w:spacing w:after="0" w:line="240" w:lineRule="auto"/>
        <w:jc w:val="both"/>
        <w:rPr>
          <w:rFonts w:ascii="Garamond" w:hAnsi="Garamond"/>
          <w:sz w:val="24"/>
          <w:szCs w:val="24"/>
        </w:rPr>
      </w:pPr>
    </w:p>
    <w:p w14:paraId="28A63AB6" w14:textId="77777777" w:rsidR="00345168" w:rsidRDefault="00345168" w:rsidP="00345168">
      <w:pPr>
        <w:spacing w:after="0" w:line="240" w:lineRule="auto"/>
        <w:jc w:val="both"/>
        <w:rPr>
          <w:rFonts w:ascii="Garamond" w:hAnsi="Garamond"/>
          <w:sz w:val="24"/>
          <w:szCs w:val="24"/>
        </w:rPr>
      </w:pPr>
    </w:p>
    <w:p w14:paraId="0C2710D7" w14:textId="77777777" w:rsidR="00345168" w:rsidRDefault="00345168" w:rsidP="00345168">
      <w:pPr>
        <w:spacing w:after="0" w:line="240" w:lineRule="auto"/>
        <w:jc w:val="both"/>
        <w:rPr>
          <w:rFonts w:ascii="Garamond" w:hAnsi="Garamond"/>
          <w:sz w:val="24"/>
          <w:szCs w:val="24"/>
        </w:rPr>
      </w:pPr>
    </w:p>
    <w:p w14:paraId="51BDCED6" w14:textId="77777777" w:rsidR="00345168" w:rsidRPr="00345168" w:rsidRDefault="00345168" w:rsidP="00345168">
      <w:pPr>
        <w:spacing w:after="0" w:line="240" w:lineRule="auto"/>
        <w:jc w:val="both"/>
        <w:rPr>
          <w:rFonts w:ascii="Garamond" w:hAnsi="Garamond"/>
          <w:b/>
          <w:sz w:val="26"/>
          <w:szCs w:val="24"/>
        </w:rPr>
      </w:pPr>
      <w:r w:rsidRPr="00345168">
        <w:rPr>
          <w:rFonts w:ascii="Garamond" w:hAnsi="Garamond"/>
          <w:b/>
          <w:sz w:val="26"/>
          <w:szCs w:val="24"/>
        </w:rPr>
        <w:t>Note:</w:t>
      </w:r>
    </w:p>
    <w:p w14:paraId="79B4D390" w14:textId="77777777" w:rsidR="00345168" w:rsidRDefault="00345168" w:rsidP="00345168">
      <w:pPr>
        <w:spacing w:after="0" w:line="240" w:lineRule="auto"/>
        <w:jc w:val="both"/>
        <w:rPr>
          <w:rFonts w:ascii="Garamond" w:hAnsi="Garamond"/>
          <w:sz w:val="24"/>
          <w:szCs w:val="24"/>
        </w:rPr>
      </w:pPr>
      <w:r>
        <w:rPr>
          <w:rFonts w:ascii="Garamond" w:hAnsi="Garamond"/>
          <w:sz w:val="24"/>
          <w:szCs w:val="24"/>
        </w:rPr>
        <w:t xml:space="preserve">Refer to video for more explanation. </w:t>
      </w:r>
    </w:p>
    <w:p w14:paraId="292523C4" w14:textId="77777777" w:rsidR="00345168" w:rsidRDefault="00345168" w:rsidP="00345168">
      <w:pPr>
        <w:spacing w:after="0" w:line="240" w:lineRule="auto"/>
        <w:jc w:val="both"/>
        <w:rPr>
          <w:rFonts w:ascii="Garamond" w:hAnsi="Garamond"/>
          <w:sz w:val="24"/>
          <w:szCs w:val="24"/>
        </w:rPr>
      </w:pPr>
    </w:p>
    <w:p w14:paraId="10D9D1C6" w14:textId="77777777" w:rsidR="00345168" w:rsidRDefault="00345168" w:rsidP="00345168">
      <w:pPr>
        <w:spacing w:after="0" w:line="240" w:lineRule="auto"/>
        <w:jc w:val="both"/>
        <w:rPr>
          <w:rFonts w:ascii="Garamond" w:hAnsi="Garamond"/>
          <w:sz w:val="24"/>
          <w:szCs w:val="24"/>
        </w:rPr>
      </w:pPr>
      <w:r>
        <w:rPr>
          <w:rFonts w:ascii="Garamond" w:hAnsi="Garamond"/>
          <w:sz w:val="24"/>
          <w:szCs w:val="24"/>
        </w:rPr>
        <w:t xml:space="preserve">The class also referred to </w:t>
      </w:r>
    </w:p>
    <w:p w14:paraId="0F515BEB" w14:textId="77777777" w:rsidR="00345168" w:rsidRDefault="00345168" w:rsidP="00345168">
      <w:pPr>
        <w:pStyle w:val="ListParagraph"/>
        <w:numPr>
          <w:ilvl w:val="1"/>
          <w:numId w:val="7"/>
        </w:numPr>
        <w:spacing w:after="0" w:line="240" w:lineRule="auto"/>
        <w:jc w:val="both"/>
        <w:rPr>
          <w:rFonts w:ascii="Garamond" w:hAnsi="Garamond"/>
          <w:sz w:val="24"/>
          <w:szCs w:val="24"/>
        </w:rPr>
      </w:pPr>
      <w:r>
        <w:rPr>
          <w:rFonts w:ascii="Garamond" w:hAnsi="Garamond"/>
          <w:sz w:val="24"/>
          <w:szCs w:val="24"/>
        </w:rPr>
        <w:t>NetLogo simulation tool</w:t>
      </w:r>
    </w:p>
    <w:p w14:paraId="3F4008AF" w14:textId="77777777" w:rsidR="00345168" w:rsidRDefault="00345168" w:rsidP="00345168">
      <w:pPr>
        <w:pStyle w:val="ListParagraph"/>
        <w:numPr>
          <w:ilvl w:val="1"/>
          <w:numId w:val="7"/>
        </w:numPr>
        <w:spacing w:after="0" w:line="240" w:lineRule="auto"/>
        <w:jc w:val="both"/>
        <w:rPr>
          <w:rFonts w:ascii="Garamond" w:hAnsi="Garamond"/>
          <w:sz w:val="24"/>
          <w:szCs w:val="24"/>
        </w:rPr>
      </w:pPr>
      <w:r>
        <w:rPr>
          <w:rFonts w:ascii="Garamond" w:hAnsi="Garamond"/>
          <w:sz w:val="24"/>
          <w:szCs w:val="24"/>
        </w:rPr>
        <w:t>Jamovi for statistical analysis</w:t>
      </w:r>
      <w:r w:rsidRPr="008134A8">
        <w:rPr>
          <w:rFonts w:ascii="Garamond" w:hAnsi="Garamond"/>
          <w:sz w:val="24"/>
          <w:szCs w:val="24"/>
        </w:rPr>
        <w:t xml:space="preserve"> </w:t>
      </w:r>
    </w:p>
    <w:p w14:paraId="1699F1E6" w14:textId="77777777" w:rsidR="00345168" w:rsidRPr="006516FE" w:rsidRDefault="00345168" w:rsidP="006516FE">
      <w:pPr>
        <w:spacing w:after="0" w:line="240" w:lineRule="auto"/>
        <w:jc w:val="both"/>
        <w:rPr>
          <w:rFonts w:ascii="Garamond" w:hAnsi="Garamond"/>
          <w:sz w:val="24"/>
          <w:szCs w:val="24"/>
        </w:rPr>
      </w:pPr>
    </w:p>
    <w:sectPr w:rsidR="00345168" w:rsidRPr="00651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F4E28"/>
    <w:multiLevelType w:val="multilevel"/>
    <w:tmpl w:val="54B6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06C97"/>
    <w:multiLevelType w:val="multilevel"/>
    <w:tmpl w:val="6290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27B3E"/>
    <w:multiLevelType w:val="multilevel"/>
    <w:tmpl w:val="7450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16ECB"/>
    <w:multiLevelType w:val="multilevel"/>
    <w:tmpl w:val="57DE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16E1C"/>
    <w:multiLevelType w:val="multilevel"/>
    <w:tmpl w:val="DE76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B084E"/>
    <w:multiLevelType w:val="multilevel"/>
    <w:tmpl w:val="B08A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62C60"/>
    <w:multiLevelType w:val="multilevel"/>
    <w:tmpl w:val="1878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EC2623"/>
    <w:multiLevelType w:val="hybridMultilevel"/>
    <w:tmpl w:val="8BDE3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3D63FD"/>
    <w:multiLevelType w:val="multilevel"/>
    <w:tmpl w:val="3BFEC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870B06"/>
    <w:multiLevelType w:val="multilevel"/>
    <w:tmpl w:val="2558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D50AD"/>
    <w:multiLevelType w:val="multilevel"/>
    <w:tmpl w:val="60B6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945AFA"/>
    <w:multiLevelType w:val="multilevel"/>
    <w:tmpl w:val="AE64A93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Garamond" w:eastAsiaTheme="minorHAnsi" w:hAnsi="Garamond"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F0410E"/>
    <w:multiLevelType w:val="hybridMultilevel"/>
    <w:tmpl w:val="F8162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945E9D"/>
    <w:multiLevelType w:val="multilevel"/>
    <w:tmpl w:val="0152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D72B17"/>
    <w:multiLevelType w:val="multilevel"/>
    <w:tmpl w:val="BDAA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8D73AA"/>
    <w:multiLevelType w:val="multilevel"/>
    <w:tmpl w:val="031A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F5623D"/>
    <w:multiLevelType w:val="multilevel"/>
    <w:tmpl w:val="08DC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AE6DB8"/>
    <w:multiLevelType w:val="multilevel"/>
    <w:tmpl w:val="184A4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B505A8"/>
    <w:multiLevelType w:val="multilevel"/>
    <w:tmpl w:val="7CD6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0A361C"/>
    <w:multiLevelType w:val="multilevel"/>
    <w:tmpl w:val="180A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823296"/>
    <w:multiLevelType w:val="multilevel"/>
    <w:tmpl w:val="E27A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31151A"/>
    <w:multiLevelType w:val="multilevel"/>
    <w:tmpl w:val="95C6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730633"/>
    <w:multiLevelType w:val="multilevel"/>
    <w:tmpl w:val="EDC2A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331303">
    <w:abstractNumId w:val="5"/>
  </w:num>
  <w:num w:numId="2" w16cid:durableId="18314775">
    <w:abstractNumId w:val="10"/>
  </w:num>
  <w:num w:numId="3" w16cid:durableId="1041705690">
    <w:abstractNumId w:val="7"/>
  </w:num>
  <w:num w:numId="4" w16cid:durableId="638413967">
    <w:abstractNumId w:val="19"/>
  </w:num>
  <w:num w:numId="5" w16cid:durableId="1945527156">
    <w:abstractNumId w:val="18"/>
  </w:num>
  <w:num w:numId="6" w16cid:durableId="270431443">
    <w:abstractNumId w:val="15"/>
  </w:num>
  <w:num w:numId="7" w16cid:durableId="1801877944">
    <w:abstractNumId w:val="11"/>
  </w:num>
  <w:num w:numId="8" w16cid:durableId="2016223159">
    <w:abstractNumId w:val="0"/>
  </w:num>
  <w:num w:numId="9" w16cid:durableId="127091260">
    <w:abstractNumId w:val="12"/>
  </w:num>
  <w:num w:numId="10" w16cid:durableId="1584994785">
    <w:abstractNumId w:val="21"/>
  </w:num>
  <w:num w:numId="11" w16cid:durableId="1782070317">
    <w:abstractNumId w:val="6"/>
  </w:num>
  <w:num w:numId="12" w16cid:durableId="1741369872">
    <w:abstractNumId w:val="9"/>
  </w:num>
  <w:num w:numId="13" w16cid:durableId="1570653031">
    <w:abstractNumId w:val="17"/>
  </w:num>
  <w:num w:numId="14" w16cid:durableId="1972587705">
    <w:abstractNumId w:val="8"/>
  </w:num>
  <w:num w:numId="15" w16cid:durableId="1791363996">
    <w:abstractNumId w:val="2"/>
  </w:num>
  <w:num w:numId="16" w16cid:durableId="1933665899">
    <w:abstractNumId w:val="14"/>
  </w:num>
  <w:num w:numId="17" w16cid:durableId="1113934845">
    <w:abstractNumId w:val="1"/>
  </w:num>
  <w:num w:numId="18" w16cid:durableId="586160343">
    <w:abstractNumId w:val="20"/>
  </w:num>
  <w:num w:numId="19" w16cid:durableId="2042313918">
    <w:abstractNumId w:val="4"/>
  </w:num>
  <w:num w:numId="20" w16cid:durableId="1274244742">
    <w:abstractNumId w:val="22"/>
  </w:num>
  <w:num w:numId="21" w16cid:durableId="94836951">
    <w:abstractNumId w:val="16"/>
  </w:num>
  <w:num w:numId="22" w16cid:durableId="1343623902">
    <w:abstractNumId w:val="3"/>
  </w:num>
  <w:num w:numId="23" w16cid:durableId="3421281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C64"/>
    <w:rsid w:val="000624F9"/>
    <w:rsid w:val="00081C64"/>
    <w:rsid w:val="001642ED"/>
    <w:rsid w:val="001A46D8"/>
    <w:rsid w:val="00207FBE"/>
    <w:rsid w:val="00250BCE"/>
    <w:rsid w:val="002D38F1"/>
    <w:rsid w:val="002F6382"/>
    <w:rsid w:val="00345168"/>
    <w:rsid w:val="00457334"/>
    <w:rsid w:val="00475625"/>
    <w:rsid w:val="004D09CE"/>
    <w:rsid w:val="00645762"/>
    <w:rsid w:val="006516FE"/>
    <w:rsid w:val="006A705D"/>
    <w:rsid w:val="0070212F"/>
    <w:rsid w:val="00724ED1"/>
    <w:rsid w:val="00745A54"/>
    <w:rsid w:val="007D399D"/>
    <w:rsid w:val="008134A8"/>
    <w:rsid w:val="00854D68"/>
    <w:rsid w:val="00884219"/>
    <w:rsid w:val="009A26C7"/>
    <w:rsid w:val="009B439C"/>
    <w:rsid w:val="009C3D1F"/>
    <w:rsid w:val="00B202FD"/>
    <w:rsid w:val="00B77F4A"/>
    <w:rsid w:val="00C026DD"/>
    <w:rsid w:val="00C232D4"/>
    <w:rsid w:val="00CE5DF4"/>
    <w:rsid w:val="00D81467"/>
    <w:rsid w:val="00F96B1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961FC"/>
  <w15:docId w15:val="{80F86D3C-8301-4609-99E1-AED6D008F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576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A26C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A26C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212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212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576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45762"/>
    <w:rPr>
      <w:b/>
      <w:bCs/>
    </w:rPr>
  </w:style>
  <w:style w:type="paragraph" w:styleId="NormalWeb">
    <w:name w:val="Normal (Web)"/>
    <w:basedOn w:val="Normal"/>
    <w:uiPriority w:val="99"/>
    <w:semiHidden/>
    <w:unhideWhenUsed/>
    <w:rsid w:val="006457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A705D"/>
    <w:pPr>
      <w:ind w:left="720"/>
      <w:contextualSpacing/>
    </w:pPr>
  </w:style>
  <w:style w:type="character" w:customStyle="1" w:styleId="citation-0">
    <w:name w:val="citation-0"/>
    <w:basedOn w:val="DefaultParagraphFont"/>
    <w:rsid w:val="006A705D"/>
  </w:style>
  <w:style w:type="character" w:customStyle="1" w:styleId="button-container">
    <w:name w:val="button-container"/>
    <w:basedOn w:val="DefaultParagraphFont"/>
    <w:rsid w:val="006A705D"/>
  </w:style>
  <w:style w:type="character" w:customStyle="1" w:styleId="citation-1">
    <w:name w:val="citation-1"/>
    <w:basedOn w:val="DefaultParagraphFont"/>
    <w:rsid w:val="006A705D"/>
  </w:style>
  <w:style w:type="character" w:customStyle="1" w:styleId="citation-2">
    <w:name w:val="citation-2"/>
    <w:basedOn w:val="DefaultParagraphFont"/>
    <w:rsid w:val="006A705D"/>
  </w:style>
  <w:style w:type="character" w:customStyle="1" w:styleId="citation-3">
    <w:name w:val="citation-3"/>
    <w:basedOn w:val="DefaultParagraphFont"/>
    <w:rsid w:val="006A705D"/>
  </w:style>
  <w:style w:type="character" w:customStyle="1" w:styleId="citation-4">
    <w:name w:val="citation-4"/>
    <w:basedOn w:val="DefaultParagraphFont"/>
    <w:rsid w:val="006A705D"/>
  </w:style>
  <w:style w:type="character" w:customStyle="1" w:styleId="citation-5">
    <w:name w:val="citation-5"/>
    <w:basedOn w:val="DefaultParagraphFont"/>
    <w:rsid w:val="006A705D"/>
  </w:style>
  <w:style w:type="character" w:styleId="Hyperlink">
    <w:name w:val="Hyperlink"/>
    <w:basedOn w:val="DefaultParagraphFont"/>
    <w:uiPriority w:val="99"/>
    <w:unhideWhenUsed/>
    <w:rsid w:val="002D38F1"/>
    <w:rPr>
      <w:color w:val="0000FF" w:themeColor="hyperlink"/>
      <w:u w:val="single"/>
    </w:rPr>
  </w:style>
  <w:style w:type="character" w:styleId="HTMLCode">
    <w:name w:val="HTML Code"/>
    <w:basedOn w:val="DefaultParagraphFont"/>
    <w:uiPriority w:val="99"/>
    <w:semiHidden/>
    <w:unhideWhenUsed/>
    <w:rsid w:val="00F96B1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A26C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A26C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9A26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6C7"/>
    <w:rPr>
      <w:rFonts w:ascii="Tahoma" w:hAnsi="Tahoma" w:cs="Tahoma"/>
      <w:sz w:val="16"/>
      <w:szCs w:val="16"/>
    </w:rPr>
  </w:style>
  <w:style w:type="character" w:customStyle="1" w:styleId="Heading5Char">
    <w:name w:val="Heading 5 Char"/>
    <w:basedOn w:val="DefaultParagraphFont"/>
    <w:link w:val="Heading5"/>
    <w:uiPriority w:val="9"/>
    <w:semiHidden/>
    <w:rsid w:val="007021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0212F"/>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96408">
      <w:bodyDiv w:val="1"/>
      <w:marLeft w:val="0"/>
      <w:marRight w:val="0"/>
      <w:marTop w:val="0"/>
      <w:marBottom w:val="0"/>
      <w:divBdr>
        <w:top w:val="none" w:sz="0" w:space="0" w:color="auto"/>
        <w:left w:val="none" w:sz="0" w:space="0" w:color="auto"/>
        <w:bottom w:val="none" w:sz="0" w:space="0" w:color="auto"/>
        <w:right w:val="none" w:sz="0" w:space="0" w:color="auto"/>
      </w:divBdr>
    </w:div>
    <w:div w:id="382145016">
      <w:bodyDiv w:val="1"/>
      <w:marLeft w:val="0"/>
      <w:marRight w:val="0"/>
      <w:marTop w:val="0"/>
      <w:marBottom w:val="0"/>
      <w:divBdr>
        <w:top w:val="none" w:sz="0" w:space="0" w:color="auto"/>
        <w:left w:val="none" w:sz="0" w:space="0" w:color="auto"/>
        <w:bottom w:val="none" w:sz="0" w:space="0" w:color="auto"/>
        <w:right w:val="none" w:sz="0" w:space="0" w:color="auto"/>
      </w:divBdr>
    </w:div>
    <w:div w:id="388455252">
      <w:bodyDiv w:val="1"/>
      <w:marLeft w:val="0"/>
      <w:marRight w:val="0"/>
      <w:marTop w:val="0"/>
      <w:marBottom w:val="0"/>
      <w:divBdr>
        <w:top w:val="none" w:sz="0" w:space="0" w:color="auto"/>
        <w:left w:val="none" w:sz="0" w:space="0" w:color="auto"/>
        <w:bottom w:val="none" w:sz="0" w:space="0" w:color="auto"/>
        <w:right w:val="none" w:sz="0" w:space="0" w:color="auto"/>
      </w:divBdr>
      <w:divsChild>
        <w:div w:id="1581328481">
          <w:marLeft w:val="0"/>
          <w:marRight w:val="0"/>
          <w:marTop w:val="0"/>
          <w:marBottom w:val="0"/>
          <w:divBdr>
            <w:top w:val="none" w:sz="0" w:space="0" w:color="auto"/>
            <w:left w:val="none" w:sz="0" w:space="0" w:color="auto"/>
            <w:bottom w:val="none" w:sz="0" w:space="0" w:color="auto"/>
            <w:right w:val="none" w:sz="0" w:space="0" w:color="auto"/>
          </w:divBdr>
          <w:divsChild>
            <w:div w:id="1689596861">
              <w:marLeft w:val="0"/>
              <w:marRight w:val="0"/>
              <w:marTop w:val="0"/>
              <w:marBottom w:val="0"/>
              <w:divBdr>
                <w:top w:val="none" w:sz="0" w:space="0" w:color="auto"/>
                <w:left w:val="none" w:sz="0" w:space="0" w:color="auto"/>
                <w:bottom w:val="none" w:sz="0" w:space="0" w:color="auto"/>
                <w:right w:val="none" w:sz="0" w:space="0" w:color="auto"/>
              </w:divBdr>
              <w:divsChild>
                <w:div w:id="387145694">
                  <w:marLeft w:val="0"/>
                  <w:marRight w:val="0"/>
                  <w:marTop w:val="0"/>
                  <w:marBottom w:val="0"/>
                  <w:divBdr>
                    <w:top w:val="none" w:sz="0" w:space="0" w:color="auto"/>
                    <w:left w:val="none" w:sz="0" w:space="0" w:color="auto"/>
                    <w:bottom w:val="none" w:sz="0" w:space="0" w:color="auto"/>
                    <w:right w:val="none" w:sz="0" w:space="0" w:color="auto"/>
                  </w:divBdr>
                  <w:divsChild>
                    <w:div w:id="899825489">
                      <w:marLeft w:val="0"/>
                      <w:marRight w:val="0"/>
                      <w:marTop w:val="0"/>
                      <w:marBottom w:val="0"/>
                      <w:divBdr>
                        <w:top w:val="none" w:sz="0" w:space="0" w:color="auto"/>
                        <w:left w:val="none" w:sz="0" w:space="0" w:color="auto"/>
                        <w:bottom w:val="none" w:sz="0" w:space="0" w:color="auto"/>
                        <w:right w:val="none" w:sz="0" w:space="0" w:color="auto"/>
                      </w:divBdr>
                      <w:divsChild>
                        <w:div w:id="879517601">
                          <w:marLeft w:val="0"/>
                          <w:marRight w:val="0"/>
                          <w:marTop w:val="0"/>
                          <w:marBottom w:val="0"/>
                          <w:divBdr>
                            <w:top w:val="none" w:sz="0" w:space="0" w:color="auto"/>
                            <w:left w:val="none" w:sz="0" w:space="0" w:color="auto"/>
                            <w:bottom w:val="none" w:sz="0" w:space="0" w:color="auto"/>
                            <w:right w:val="none" w:sz="0" w:space="0" w:color="auto"/>
                          </w:divBdr>
                          <w:divsChild>
                            <w:div w:id="226840813">
                              <w:marLeft w:val="0"/>
                              <w:marRight w:val="0"/>
                              <w:marTop w:val="0"/>
                              <w:marBottom w:val="0"/>
                              <w:divBdr>
                                <w:top w:val="none" w:sz="0" w:space="0" w:color="auto"/>
                                <w:left w:val="none" w:sz="0" w:space="0" w:color="auto"/>
                                <w:bottom w:val="none" w:sz="0" w:space="0" w:color="auto"/>
                                <w:right w:val="none" w:sz="0" w:space="0" w:color="auto"/>
                              </w:divBdr>
                              <w:divsChild>
                                <w:div w:id="40567355">
                                  <w:marLeft w:val="0"/>
                                  <w:marRight w:val="0"/>
                                  <w:marTop w:val="0"/>
                                  <w:marBottom w:val="0"/>
                                  <w:divBdr>
                                    <w:top w:val="none" w:sz="0" w:space="0" w:color="auto"/>
                                    <w:left w:val="none" w:sz="0" w:space="0" w:color="auto"/>
                                    <w:bottom w:val="none" w:sz="0" w:space="0" w:color="auto"/>
                                    <w:right w:val="none" w:sz="0" w:space="0" w:color="auto"/>
                                  </w:divBdr>
                                  <w:divsChild>
                                    <w:div w:id="12956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359525">
          <w:marLeft w:val="0"/>
          <w:marRight w:val="0"/>
          <w:marTop w:val="0"/>
          <w:marBottom w:val="0"/>
          <w:divBdr>
            <w:top w:val="none" w:sz="0" w:space="0" w:color="auto"/>
            <w:left w:val="none" w:sz="0" w:space="0" w:color="auto"/>
            <w:bottom w:val="none" w:sz="0" w:space="0" w:color="auto"/>
            <w:right w:val="none" w:sz="0" w:space="0" w:color="auto"/>
          </w:divBdr>
          <w:divsChild>
            <w:div w:id="676006188">
              <w:marLeft w:val="0"/>
              <w:marRight w:val="0"/>
              <w:marTop w:val="0"/>
              <w:marBottom w:val="0"/>
              <w:divBdr>
                <w:top w:val="none" w:sz="0" w:space="0" w:color="auto"/>
                <w:left w:val="none" w:sz="0" w:space="0" w:color="auto"/>
                <w:bottom w:val="none" w:sz="0" w:space="0" w:color="auto"/>
                <w:right w:val="none" w:sz="0" w:space="0" w:color="auto"/>
              </w:divBdr>
              <w:divsChild>
                <w:div w:id="1792934893">
                  <w:marLeft w:val="0"/>
                  <w:marRight w:val="0"/>
                  <w:marTop w:val="0"/>
                  <w:marBottom w:val="0"/>
                  <w:divBdr>
                    <w:top w:val="none" w:sz="0" w:space="0" w:color="auto"/>
                    <w:left w:val="none" w:sz="0" w:space="0" w:color="auto"/>
                    <w:bottom w:val="none" w:sz="0" w:space="0" w:color="auto"/>
                    <w:right w:val="none" w:sz="0" w:space="0" w:color="auto"/>
                  </w:divBdr>
                  <w:divsChild>
                    <w:div w:id="1134719827">
                      <w:marLeft w:val="0"/>
                      <w:marRight w:val="0"/>
                      <w:marTop w:val="0"/>
                      <w:marBottom w:val="0"/>
                      <w:divBdr>
                        <w:top w:val="none" w:sz="0" w:space="0" w:color="auto"/>
                        <w:left w:val="none" w:sz="0" w:space="0" w:color="auto"/>
                        <w:bottom w:val="none" w:sz="0" w:space="0" w:color="auto"/>
                        <w:right w:val="none" w:sz="0" w:space="0" w:color="auto"/>
                      </w:divBdr>
                      <w:divsChild>
                        <w:div w:id="1076248032">
                          <w:marLeft w:val="0"/>
                          <w:marRight w:val="0"/>
                          <w:marTop w:val="0"/>
                          <w:marBottom w:val="0"/>
                          <w:divBdr>
                            <w:top w:val="none" w:sz="0" w:space="0" w:color="auto"/>
                            <w:left w:val="none" w:sz="0" w:space="0" w:color="auto"/>
                            <w:bottom w:val="none" w:sz="0" w:space="0" w:color="auto"/>
                            <w:right w:val="none" w:sz="0" w:space="0" w:color="auto"/>
                          </w:divBdr>
                          <w:divsChild>
                            <w:div w:id="199443259">
                              <w:marLeft w:val="0"/>
                              <w:marRight w:val="0"/>
                              <w:marTop w:val="0"/>
                              <w:marBottom w:val="0"/>
                              <w:divBdr>
                                <w:top w:val="none" w:sz="0" w:space="0" w:color="auto"/>
                                <w:left w:val="none" w:sz="0" w:space="0" w:color="auto"/>
                                <w:bottom w:val="none" w:sz="0" w:space="0" w:color="auto"/>
                                <w:right w:val="none" w:sz="0" w:space="0" w:color="auto"/>
                              </w:divBdr>
                              <w:divsChild>
                                <w:div w:id="1801146194">
                                  <w:marLeft w:val="0"/>
                                  <w:marRight w:val="0"/>
                                  <w:marTop w:val="0"/>
                                  <w:marBottom w:val="0"/>
                                  <w:divBdr>
                                    <w:top w:val="none" w:sz="0" w:space="0" w:color="auto"/>
                                    <w:left w:val="none" w:sz="0" w:space="0" w:color="auto"/>
                                    <w:bottom w:val="none" w:sz="0" w:space="0" w:color="auto"/>
                                    <w:right w:val="none" w:sz="0" w:space="0" w:color="auto"/>
                                  </w:divBdr>
                                  <w:divsChild>
                                    <w:div w:id="952712202">
                                      <w:marLeft w:val="0"/>
                                      <w:marRight w:val="0"/>
                                      <w:marTop w:val="0"/>
                                      <w:marBottom w:val="0"/>
                                      <w:divBdr>
                                        <w:top w:val="none" w:sz="0" w:space="0" w:color="auto"/>
                                        <w:left w:val="none" w:sz="0" w:space="0" w:color="auto"/>
                                        <w:bottom w:val="none" w:sz="0" w:space="0" w:color="auto"/>
                                        <w:right w:val="none" w:sz="0" w:space="0" w:color="auto"/>
                                      </w:divBdr>
                                      <w:divsChild>
                                        <w:div w:id="6517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240209">
          <w:marLeft w:val="0"/>
          <w:marRight w:val="0"/>
          <w:marTop w:val="0"/>
          <w:marBottom w:val="0"/>
          <w:divBdr>
            <w:top w:val="none" w:sz="0" w:space="0" w:color="auto"/>
            <w:left w:val="none" w:sz="0" w:space="0" w:color="auto"/>
            <w:bottom w:val="none" w:sz="0" w:space="0" w:color="auto"/>
            <w:right w:val="none" w:sz="0" w:space="0" w:color="auto"/>
          </w:divBdr>
          <w:divsChild>
            <w:div w:id="2048605546">
              <w:marLeft w:val="0"/>
              <w:marRight w:val="0"/>
              <w:marTop w:val="0"/>
              <w:marBottom w:val="0"/>
              <w:divBdr>
                <w:top w:val="none" w:sz="0" w:space="0" w:color="auto"/>
                <w:left w:val="none" w:sz="0" w:space="0" w:color="auto"/>
                <w:bottom w:val="none" w:sz="0" w:space="0" w:color="auto"/>
                <w:right w:val="none" w:sz="0" w:space="0" w:color="auto"/>
              </w:divBdr>
              <w:divsChild>
                <w:div w:id="1676306129">
                  <w:marLeft w:val="0"/>
                  <w:marRight w:val="0"/>
                  <w:marTop w:val="0"/>
                  <w:marBottom w:val="0"/>
                  <w:divBdr>
                    <w:top w:val="none" w:sz="0" w:space="0" w:color="auto"/>
                    <w:left w:val="none" w:sz="0" w:space="0" w:color="auto"/>
                    <w:bottom w:val="none" w:sz="0" w:space="0" w:color="auto"/>
                    <w:right w:val="none" w:sz="0" w:space="0" w:color="auto"/>
                  </w:divBdr>
                  <w:divsChild>
                    <w:div w:id="1533615365">
                      <w:marLeft w:val="0"/>
                      <w:marRight w:val="0"/>
                      <w:marTop w:val="0"/>
                      <w:marBottom w:val="0"/>
                      <w:divBdr>
                        <w:top w:val="none" w:sz="0" w:space="0" w:color="auto"/>
                        <w:left w:val="none" w:sz="0" w:space="0" w:color="auto"/>
                        <w:bottom w:val="none" w:sz="0" w:space="0" w:color="auto"/>
                        <w:right w:val="none" w:sz="0" w:space="0" w:color="auto"/>
                      </w:divBdr>
                      <w:divsChild>
                        <w:div w:id="149489140">
                          <w:marLeft w:val="0"/>
                          <w:marRight w:val="0"/>
                          <w:marTop w:val="0"/>
                          <w:marBottom w:val="0"/>
                          <w:divBdr>
                            <w:top w:val="none" w:sz="0" w:space="0" w:color="auto"/>
                            <w:left w:val="none" w:sz="0" w:space="0" w:color="auto"/>
                            <w:bottom w:val="none" w:sz="0" w:space="0" w:color="auto"/>
                            <w:right w:val="none" w:sz="0" w:space="0" w:color="auto"/>
                          </w:divBdr>
                          <w:divsChild>
                            <w:div w:id="1705016639">
                              <w:marLeft w:val="0"/>
                              <w:marRight w:val="0"/>
                              <w:marTop w:val="0"/>
                              <w:marBottom w:val="0"/>
                              <w:divBdr>
                                <w:top w:val="none" w:sz="0" w:space="0" w:color="auto"/>
                                <w:left w:val="none" w:sz="0" w:space="0" w:color="auto"/>
                                <w:bottom w:val="none" w:sz="0" w:space="0" w:color="auto"/>
                                <w:right w:val="none" w:sz="0" w:space="0" w:color="auto"/>
                              </w:divBdr>
                              <w:divsChild>
                                <w:div w:id="1527668362">
                                  <w:marLeft w:val="0"/>
                                  <w:marRight w:val="0"/>
                                  <w:marTop w:val="0"/>
                                  <w:marBottom w:val="0"/>
                                  <w:divBdr>
                                    <w:top w:val="none" w:sz="0" w:space="0" w:color="auto"/>
                                    <w:left w:val="none" w:sz="0" w:space="0" w:color="auto"/>
                                    <w:bottom w:val="none" w:sz="0" w:space="0" w:color="auto"/>
                                    <w:right w:val="none" w:sz="0" w:space="0" w:color="auto"/>
                                  </w:divBdr>
                                  <w:divsChild>
                                    <w:div w:id="692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4324780">
      <w:bodyDiv w:val="1"/>
      <w:marLeft w:val="0"/>
      <w:marRight w:val="0"/>
      <w:marTop w:val="0"/>
      <w:marBottom w:val="0"/>
      <w:divBdr>
        <w:top w:val="none" w:sz="0" w:space="0" w:color="auto"/>
        <w:left w:val="none" w:sz="0" w:space="0" w:color="auto"/>
        <w:bottom w:val="none" w:sz="0" w:space="0" w:color="auto"/>
        <w:right w:val="none" w:sz="0" w:space="0" w:color="auto"/>
      </w:divBdr>
    </w:div>
    <w:div w:id="557789181">
      <w:bodyDiv w:val="1"/>
      <w:marLeft w:val="0"/>
      <w:marRight w:val="0"/>
      <w:marTop w:val="0"/>
      <w:marBottom w:val="0"/>
      <w:divBdr>
        <w:top w:val="none" w:sz="0" w:space="0" w:color="auto"/>
        <w:left w:val="none" w:sz="0" w:space="0" w:color="auto"/>
        <w:bottom w:val="none" w:sz="0" w:space="0" w:color="auto"/>
        <w:right w:val="none" w:sz="0" w:space="0" w:color="auto"/>
      </w:divBdr>
    </w:div>
    <w:div w:id="682169117">
      <w:bodyDiv w:val="1"/>
      <w:marLeft w:val="0"/>
      <w:marRight w:val="0"/>
      <w:marTop w:val="0"/>
      <w:marBottom w:val="0"/>
      <w:divBdr>
        <w:top w:val="none" w:sz="0" w:space="0" w:color="auto"/>
        <w:left w:val="none" w:sz="0" w:space="0" w:color="auto"/>
        <w:bottom w:val="none" w:sz="0" w:space="0" w:color="auto"/>
        <w:right w:val="none" w:sz="0" w:space="0" w:color="auto"/>
      </w:divBdr>
    </w:div>
    <w:div w:id="716049252">
      <w:bodyDiv w:val="1"/>
      <w:marLeft w:val="0"/>
      <w:marRight w:val="0"/>
      <w:marTop w:val="0"/>
      <w:marBottom w:val="0"/>
      <w:divBdr>
        <w:top w:val="none" w:sz="0" w:space="0" w:color="auto"/>
        <w:left w:val="none" w:sz="0" w:space="0" w:color="auto"/>
        <w:bottom w:val="none" w:sz="0" w:space="0" w:color="auto"/>
        <w:right w:val="none" w:sz="0" w:space="0" w:color="auto"/>
      </w:divBdr>
    </w:div>
    <w:div w:id="727458364">
      <w:bodyDiv w:val="1"/>
      <w:marLeft w:val="0"/>
      <w:marRight w:val="0"/>
      <w:marTop w:val="0"/>
      <w:marBottom w:val="0"/>
      <w:divBdr>
        <w:top w:val="none" w:sz="0" w:space="0" w:color="auto"/>
        <w:left w:val="none" w:sz="0" w:space="0" w:color="auto"/>
        <w:bottom w:val="none" w:sz="0" w:space="0" w:color="auto"/>
        <w:right w:val="none" w:sz="0" w:space="0" w:color="auto"/>
      </w:divBdr>
    </w:div>
    <w:div w:id="814034204">
      <w:bodyDiv w:val="1"/>
      <w:marLeft w:val="0"/>
      <w:marRight w:val="0"/>
      <w:marTop w:val="0"/>
      <w:marBottom w:val="0"/>
      <w:divBdr>
        <w:top w:val="none" w:sz="0" w:space="0" w:color="auto"/>
        <w:left w:val="none" w:sz="0" w:space="0" w:color="auto"/>
        <w:bottom w:val="none" w:sz="0" w:space="0" w:color="auto"/>
        <w:right w:val="none" w:sz="0" w:space="0" w:color="auto"/>
      </w:divBdr>
    </w:div>
    <w:div w:id="967972790">
      <w:bodyDiv w:val="1"/>
      <w:marLeft w:val="0"/>
      <w:marRight w:val="0"/>
      <w:marTop w:val="0"/>
      <w:marBottom w:val="0"/>
      <w:divBdr>
        <w:top w:val="none" w:sz="0" w:space="0" w:color="auto"/>
        <w:left w:val="none" w:sz="0" w:space="0" w:color="auto"/>
        <w:bottom w:val="none" w:sz="0" w:space="0" w:color="auto"/>
        <w:right w:val="none" w:sz="0" w:space="0" w:color="auto"/>
      </w:divBdr>
    </w:div>
    <w:div w:id="1074820386">
      <w:bodyDiv w:val="1"/>
      <w:marLeft w:val="0"/>
      <w:marRight w:val="0"/>
      <w:marTop w:val="0"/>
      <w:marBottom w:val="0"/>
      <w:divBdr>
        <w:top w:val="none" w:sz="0" w:space="0" w:color="auto"/>
        <w:left w:val="none" w:sz="0" w:space="0" w:color="auto"/>
        <w:bottom w:val="none" w:sz="0" w:space="0" w:color="auto"/>
        <w:right w:val="none" w:sz="0" w:space="0" w:color="auto"/>
      </w:divBdr>
    </w:div>
    <w:div w:id="1078677468">
      <w:bodyDiv w:val="1"/>
      <w:marLeft w:val="0"/>
      <w:marRight w:val="0"/>
      <w:marTop w:val="0"/>
      <w:marBottom w:val="0"/>
      <w:divBdr>
        <w:top w:val="none" w:sz="0" w:space="0" w:color="auto"/>
        <w:left w:val="none" w:sz="0" w:space="0" w:color="auto"/>
        <w:bottom w:val="none" w:sz="0" w:space="0" w:color="auto"/>
        <w:right w:val="none" w:sz="0" w:space="0" w:color="auto"/>
      </w:divBdr>
    </w:div>
    <w:div w:id="1441954739">
      <w:bodyDiv w:val="1"/>
      <w:marLeft w:val="0"/>
      <w:marRight w:val="0"/>
      <w:marTop w:val="0"/>
      <w:marBottom w:val="0"/>
      <w:divBdr>
        <w:top w:val="none" w:sz="0" w:space="0" w:color="auto"/>
        <w:left w:val="none" w:sz="0" w:space="0" w:color="auto"/>
        <w:bottom w:val="none" w:sz="0" w:space="0" w:color="auto"/>
        <w:right w:val="none" w:sz="0" w:space="0" w:color="auto"/>
      </w:divBdr>
    </w:div>
    <w:div w:id="1455520745">
      <w:bodyDiv w:val="1"/>
      <w:marLeft w:val="0"/>
      <w:marRight w:val="0"/>
      <w:marTop w:val="0"/>
      <w:marBottom w:val="0"/>
      <w:divBdr>
        <w:top w:val="none" w:sz="0" w:space="0" w:color="auto"/>
        <w:left w:val="none" w:sz="0" w:space="0" w:color="auto"/>
        <w:bottom w:val="none" w:sz="0" w:space="0" w:color="auto"/>
        <w:right w:val="none" w:sz="0" w:space="0" w:color="auto"/>
      </w:divBdr>
    </w:div>
    <w:div w:id="1543666407">
      <w:bodyDiv w:val="1"/>
      <w:marLeft w:val="0"/>
      <w:marRight w:val="0"/>
      <w:marTop w:val="0"/>
      <w:marBottom w:val="0"/>
      <w:divBdr>
        <w:top w:val="none" w:sz="0" w:space="0" w:color="auto"/>
        <w:left w:val="none" w:sz="0" w:space="0" w:color="auto"/>
        <w:bottom w:val="none" w:sz="0" w:space="0" w:color="auto"/>
        <w:right w:val="none" w:sz="0" w:space="0" w:color="auto"/>
      </w:divBdr>
    </w:div>
    <w:div w:id="1686664440">
      <w:bodyDiv w:val="1"/>
      <w:marLeft w:val="0"/>
      <w:marRight w:val="0"/>
      <w:marTop w:val="0"/>
      <w:marBottom w:val="0"/>
      <w:divBdr>
        <w:top w:val="none" w:sz="0" w:space="0" w:color="auto"/>
        <w:left w:val="none" w:sz="0" w:space="0" w:color="auto"/>
        <w:bottom w:val="none" w:sz="0" w:space="0" w:color="auto"/>
        <w:right w:val="none" w:sz="0" w:space="0" w:color="auto"/>
      </w:divBdr>
    </w:div>
    <w:div w:id="1919287383">
      <w:bodyDiv w:val="1"/>
      <w:marLeft w:val="0"/>
      <w:marRight w:val="0"/>
      <w:marTop w:val="0"/>
      <w:marBottom w:val="0"/>
      <w:divBdr>
        <w:top w:val="none" w:sz="0" w:space="0" w:color="auto"/>
        <w:left w:val="none" w:sz="0" w:space="0" w:color="auto"/>
        <w:bottom w:val="none" w:sz="0" w:space="0" w:color="auto"/>
        <w:right w:val="none" w:sz="0" w:space="0" w:color="auto"/>
      </w:divBdr>
    </w:div>
    <w:div w:id="209007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burnoutminer/heights-and-weight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c:creator>
  <cp:lastModifiedBy>PRANAV KUMAR AGRAWAL</cp:lastModifiedBy>
  <cp:revision>2</cp:revision>
  <cp:lastPrinted>2025-02-18T11:27:00Z</cp:lastPrinted>
  <dcterms:created xsi:type="dcterms:W3CDTF">2025-09-13T06:22:00Z</dcterms:created>
  <dcterms:modified xsi:type="dcterms:W3CDTF">2025-09-13T06:22:00Z</dcterms:modified>
</cp:coreProperties>
</file>