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41D46" w14:textId="738DCE03" w:rsidR="00A115F8" w:rsidRPr="001224CA" w:rsidRDefault="001224CA">
      <w:pPr>
        <w:rPr>
          <w:b/>
          <w:bCs/>
        </w:rPr>
      </w:pPr>
      <w:r w:rsidRPr="001224CA">
        <w:rPr>
          <w:b/>
          <w:bCs/>
        </w:rPr>
        <w:t>Editorial: Assignment-W9A1: Case-Based Assessment on CNNs, Optimizers, and Clustering Fundamentals</w:t>
      </w:r>
    </w:p>
    <w:p w14:paraId="03F7F544" w14:textId="77777777" w:rsidR="001224CA" w:rsidRPr="001224CA" w:rsidRDefault="001224CA" w:rsidP="001224CA">
      <w:r w:rsidRPr="001224CA">
        <w:rPr>
          <w:b/>
          <w:bCs/>
        </w:rPr>
        <w:t>Question 1 (MCQ)</w:t>
      </w:r>
      <w:r w:rsidRPr="001224CA">
        <w:br/>
        <w:t>A neural network engineer at "</w:t>
      </w:r>
      <w:proofErr w:type="spellStart"/>
      <w:r w:rsidRPr="001224CA">
        <w:t>InitAI</w:t>
      </w:r>
      <w:proofErr w:type="spellEnd"/>
      <w:r w:rsidRPr="001224CA">
        <w:t>" notices her model's neurons are producing identical outputs during initial training phases.</w:t>
      </w:r>
      <w:r w:rsidRPr="001224CA">
        <w:br/>
        <w:t>What fundamental problem does proper weight initialization address in this situation?</w:t>
      </w:r>
      <w:r w:rsidRPr="001224CA">
        <w:br/>
        <w:t>A) Feature redundancy</w:t>
      </w:r>
      <w:r w:rsidRPr="001224CA">
        <w:br/>
        <w:t>B) Gradient explosion</w:t>
      </w:r>
      <w:r w:rsidRPr="001224CA">
        <w:br/>
        <w:t>C) Symmetric learning</w:t>
      </w:r>
      <w:r w:rsidRPr="001224CA">
        <w:br/>
        <w:t>D) Computational overhead</w:t>
      </w:r>
      <w:r w:rsidRPr="001224CA">
        <w:br/>
      </w:r>
      <w:r w:rsidRPr="001224CA">
        <w:rPr>
          <w:b/>
          <w:bCs/>
        </w:rPr>
        <w:t>Correct Answer:</w:t>
      </w:r>
      <w:r w:rsidRPr="001224CA">
        <w:t> C)</w:t>
      </w:r>
      <w:r w:rsidRPr="001224CA">
        <w:br/>
      </w:r>
      <w:r w:rsidRPr="001224CA">
        <w:rPr>
          <w:b/>
          <w:bCs/>
        </w:rPr>
        <w:t>Explanation:</w:t>
      </w:r>
      <w:r w:rsidRPr="001224CA">
        <w:t> Proper initialization breaks symmetry between neurons to enable diverse feature learning.</w:t>
      </w:r>
    </w:p>
    <w:p w14:paraId="5A88D777" w14:textId="77777777" w:rsidR="001224CA" w:rsidRPr="001224CA" w:rsidRDefault="001224CA" w:rsidP="001224CA">
      <w:r w:rsidRPr="001224CA">
        <w:pict w14:anchorId="5696AD31">
          <v:rect id="_x0000_i1109" style="width:0;height:3pt" o:hralign="center" o:hrstd="t" o:hrnoshade="t" o:hr="t" fillcolor="black" stroked="f"/>
        </w:pict>
      </w:r>
    </w:p>
    <w:p w14:paraId="4EBEDF0D" w14:textId="77777777" w:rsidR="001224CA" w:rsidRPr="001224CA" w:rsidRDefault="001224CA" w:rsidP="001224CA">
      <w:r w:rsidRPr="001224CA">
        <w:rPr>
          <w:b/>
          <w:bCs/>
        </w:rPr>
        <w:t>Question 2 (MCQ)</w:t>
      </w:r>
      <w:r w:rsidRPr="001224CA">
        <w:br/>
        <w:t>A data analyst at "</w:t>
      </w:r>
      <w:proofErr w:type="spellStart"/>
      <w:r w:rsidRPr="001224CA">
        <w:t>CatCluster</w:t>
      </w:r>
      <w:proofErr w:type="spellEnd"/>
      <w:r w:rsidRPr="001224CA">
        <w:t>" needs to segment customer feedback data containing categorical variables like product categories and complaint types.</w:t>
      </w:r>
      <w:r w:rsidRPr="001224CA">
        <w:br/>
        <w:t>Which modified version of K-means should she use?</w:t>
      </w:r>
      <w:r w:rsidRPr="001224CA">
        <w:br/>
        <w:t>A) K-medoids</w:t>
      </w:r>
      <w:r w:rsidRPr="001224CA">
        <w:br/>
        <w:t>B) K-prototypes</w:t>
      </w:r>
      <w:r w:rsidRPr="001224CA">
        <w:br/>
        <w:t>C) K-modes D) Fuzzy C-means</w:t>
      </w:r>
      <w:r w:rsidRPr="001224CA">
        <w:br/>
      </w:r>
      <w:r w:rsidRPr="001224CA">
        <w:rPr>
          <w:b/>
          <w:bCs/>
        </w:rPr>
        <w:t>Correct Answer:</w:t>
      </w:r>
      <w:r w:rsidRPr="001224CA">
        <w:t> C)</w:t>
      </w:r>
      <w:r w:rsidRPr="001224CA">
        <w:br/>
      </w:r>
      <w:r w:rsidRPr="001224CA">
        <w:rPr>
          <w:b/>
          <w:bCs/>
        </w:rPr>
        <w:t>Explanation:</w:t>
      </w:r>
      <w:r w:rsidRPr="001224CA">
        <w:t> K-modes uses mode instead of mean for centroid calculation in categorical spaces.</w:t>
      </w:r>
    </w:p>
    <w:p w14:paraId="0B7FC201" w14:textId="77777777" w:rsidR="001224CA" w:rsidRPr="001224CA" w:rsidRDefault="001224CA" w:rsidP="001224CA">
      <w:r w:rsidRPr="001224CA">
        <w:pict w14:anchorId="6D7F064B">
          <v:rect id="_x0000_i1110" style="width:0;height:3pt" o:hralign="center" o:hrstd="t" o:hrnoshade="t" o:hr="t" fillcolor="black" stroked="f"/>
        </w:pict>
      </w:r>
    </w:p>
    <w:p w14:paraId="3F425065" w14:textId="77777777" w:rsidR="001224CA" w:rsidRPr="001224CA" w:rsidRDefault="001224CA" w:rsidP="001224CA">
      <w:r w:rsidRPr="001224CA">
        <w:rPr>
          <w:b/>
          <w:bCs/>
        </w:rPr>
        <w:t>Question 3 (MCQ)</w:t>
      </w:r>
      <w:r w:rsidRPr="001224CA">
        <w:br/>
        <w:t>During an internal workshop at "</w:t>
      </w:r>
      <w:proofErr w:type="spellStart"/>
      <w:r w:rsidRPr="001224CA">
        <w:t>EpochAI</w:t>
      </w:r>
      <w:proofErr w:type="spellEnd"/>
      <w:r w:rsidRPr="001224CA">
        <w:t>", engineers debate how many times their model should see the full dataset.</w:t>
      </w:r>
      <w:r w:rsidRPr="001224CA">
        <w:br/>
        <w:t>What critical concept determines complete iterations through the training data?</w:t>
      </w:r>
      <w:r w:rsidRPr="001224CA">
        <w:br/>
        <w:t>A) Batch size</w:t>
      </w:r>
      <w:r w:rsidRPr="001224CA">
        <w:br/>
        <w:t>B) Validation split</w:t>
      </w:r>
      <w:r w:rsidRPr="001224CA">
        <w:br/>
        <w:t>C) Learning rate</w:t>
      </w:r>
      <w:r w:rsidRPr="001224CA">
        <w:br/>
        <w:t>D) Epoch count </w:t>
      </w:r>
      <w:r w:rsidRPr="001224CA">
        <w:rPr>
          <w:b/>
          <w:bCs/>
        </w:rPr>
        <w:t>Correct Answer:</w:t>
      </w:r>
      <w:r w:rsidRPr="001224CA">
        <w:t> D)</w:t>
      </w:r>
      <w:r w:rsidRPr="001224CA">
        <w:br/>
      </w:r>
      <w:r w:rsidRPr="001224CA">
        <w:rPr>
          <w:b/>
          <w:bCs/>
        </w:rPr>
        <w:t>Explanation:</w:t>
      </w:r>
      <w:r w:rsidRPr="001224CA">
        <w:t> Epochs define full passes through the training dataset.</w:t>
      </w:r>
    </w:p>
    <w:p w14:paraId="6E12F6B9" w14:textId="77777777" w:rsidR="001224CA" w:rsidRPr="001224CA" w:rsidRDefault="001224CA" w:rsidP="001224CA">
      <w:r w:rsidRPr="001224CA">
        <w:pict w14:anchorId="3D214EC0">
          <v:rect id="_x0000_i1111" style="width:0;height:3pt" o:hralign="center" o:hrstd="t" o:hrnoshade="t" o:hr="t" fillcolor="black" stroked="f"/>
        </w:pict>
      </w:r>
    </w:p>
    <w:p w14:paraId="689014B6" w14:textId="77777777" w:rsidR="001224CA" w:rsidRPr="001224CA" w:rsidRDefault="001224CA" w:rsidP="001224CA">
      <w:r w:rsidRPr="001224CA">
        <w:rPr>
          <w:b/>
          <w:bCs/>
        </w:rPr>
        <w:t>Question 4 (MCQ)</w:t>
      </w:r>
      <w:r w:rsidRPr="001224CA">
        <w:br/>
        <w:t>At "</w:t>
      </w:r>
      <w:proofErr w:type="spellStart"/>
      <w:r w:rsidRPr="001224CA">
        <w:t>OptiLearn</w:t>
      </w:r>
      <w:proofErr w:type="spellEnd"/>
      <w:r w:rsidRPr="001224CA">
        <w:t>", engineers observe their model either overshooting minima or converging too slowly during training.</w:t>
      </w:r>
      <w:r w:rsidRPr="001224CA">
        <w:br/>
      </w:r>
      <w:r w:rsidRPr="001224CA">
        <w:lastRenderedPageBreak/>
        <w:t>Which hyperparameter directly controls the magnitude of parameter updates?</w:t>
      </w:r>
      <w:r w:rsidRPr="001224CA">
        <w:br/>
        <w:t>A) Regularization factor</w:t>
      </w:r>
      <w:r w:rsidRPr="001224CA">
        <w:br/>
        <w:t>B) Learning rate</w:t>
      </w:r>
      <w:r w:rsidRPr="001224CA">
        <w:br/>
        <w:t>C) Momentum</w:t>
      </w:r>
      <w:r w:rsidRPr="001224CA">
        <w:br/>
        <w:t>D) Batch size</w:t>
      </w:r>
      <w:r w:rsidRPr="001224CA">
        <w:br/>
      </w:r>
      <w:r w:rsidRPr="001224CA">
        <w:rPr>
          <w:b/>
          <w:bCs/>
        </w:rPr>
        <w:t>Correct Answer:</w:t>
      </w:r>
      <w:r w:rsidRPr="001224CA">
        <w:t> B)</w:t>
      </w:r>
      <w:r w:rsidRPr="001224CA">
        <w:br/>
      </w:r>
      <w:r w:rsidRPr="001224CA">
        <w:rPr>
          <w:b/>
          <w:bCs/>
        </w:rPr>
        <w:t>Explanation:</w:t>
      </w:r>
      <w:r w:rsidRPr="001224CA">
        <w:t> Learning rate (α) scales gradient steps during optimization.</w:t>
      </w:r>
    </w:p>
    <w:p w14:paraId="7A776D8B" w14:textId="77777777" w:rsidR="001224CA" w:rsidRPr="001224CA" w:rsidRDefault="001224CA" w:rsidP="001224CA">
      <w:r w:rsidRPr="001224CA">
        <w:pict w14:anchorId="41D6FDFB">
          <v:rect id="_x0000_i1112" style="width:0;height:3pt" o:hralign="center" o:hrstd="t" o:hrnoshade="t" o:hr="t" fillcolor="black" stroked="f"/>
        </w:pict>
      </w:r>
    </w:p>
    <w:p w14:paraId="52B26F1F" w14:textId="77777777" w:rsidR="001224CA" w:rsidRPr="001224CA" w:rsidRDefault="001224CA" w:rsidP="001224CA">
      <w:r w:rsidRPr="001224CA">
        <w:rPr>
          <w:b/>
          <w:bCs/>
        </w:rPr>
        <w:t>Question 5 (MCQ)</w:t>
      </w:r>
      <w:r w:rsidRPr="001224CA">
        <w:br/>
        <w:t>A research team at "</w:t>
      </w:r>
      <w:proofErr w:type="spellStart"/>
      <w:r w:rsidRPr="001224CA">
        <w:t>OptiNet</w:t>
      </w:r>
      <w:proofErr w:type="spellEnd"/>
      <w:r w:rsidRPr="001224CA">
        <w:t>" wants an optimizer that not only adapts learning rates per parameter but also incorporates momentum.</w:t>
      </w:r>
      <w:r w:rsidRPr="001224CA">
        <w:br/>
        <w:t>Which algorithm provides both momentum and per-parameter adaptive learning rates?</w:t>
      </w:r>
      <w:r w:rsidRPr="001224CA">
        <w:br/>
        <w:t>A) SGD</w:t>
      </w:r>
      <w:r w:rsidRPr="001224CA">
        <w:br/>
        <w:t xml:space="preserve">B) </w:t>
      </w:r>
      <w:proofErr w:type="spellStart"/>
      <w:r w:rsidRPr="001224CA">
        <w:t>RMSProp</w:t>
      </w:r>
      <w:proofErr w:type="spellEnd"/>
      <w:r w:rsidRPr="001224CA">
        <w:br/>
        <w:t>C) Adam</w:t>
      </w:r>
      <w:r w:rsidRPr="001224CA">
        <w:br/>
        <w:t xml:space="preserve">D) </w:t>
      </w:r>
      <w:proofErr w:type="spellStart"/>
      <w:r w:rsidRPr="001224CA">
        <w:t>Adagrad</w:t>
      </w:r>
      <w:proofErr w:type="spellEnd"/>
    </w:p>
    <w:p w14:paraId="225DDB65" w14:textId="77777777" w:rsidR="001224CA" w:rsidRPr="001224CA" w:rsidRDefault="001224CA" w:rsidP="001224CA">
      <w:r w:rsidRPr="001224CA">
        <w:rPr>
          <w:b/>
          <w:bCs/>
        </w:rPr>
        <w:t>Correct Answer:</w:t>
      </w:r>
      <w:r w:rsidRPr="001224CA">
        <w:t> C) Adam</w:t>
      </w:r>
    </w:p>
    <w:p w14:paraId="05B67116" w14:textId="77777777" w:rsidR="001224CA" w:rsidRPr="001224CA" w:rsidRDefault="001224CA" w:rsidP="001224CA">
      <w:r w:rsidRPr="001224CA">
        <w:rPr>
          <w:b/>
          <w:bCs/>
        </w:rPr>
        <w:t>Explanation:</w:t>
      </w:r>
      <w:r w:rsidRPr="001224CA">
        <w:br/>
        <w:t>Adam maintains running estimates of both the first moment (mean) and the second moment (uncentered variance) of the gradients, combining momentum with per-parameter adaptive learning rates for efficient convergence.</w:t>
      </w:r>
    </w:p>
    <w:p w14:paraId="431CFFBB" w14:textId="77777777" w:rsidR="001224CA" w:rsidRPr="001224CA" w:rsidRDefault="001224CA" w:rsidP="001224CA">
      <w:r w:rsidRPr="001224CA">
        <w:pict w14:anchorId="6FDA650A">
          <v:rect id="_x0000_i1113" style="width:0;height:3pt" o:hralign="center" o:hrstd="t" o:hrnoshade="t" o:hr="t" fillcolor="black" stroked="f"/>
        </w:pict>
      </w:r>
    </w:p>
    <w:p w14:paraId="4A8B7F40" w14:textId="77777777" w:rsidR="001224CA" w:rsidRPr="001224CA" w:rsidRDefault="001224CA" w:rsidP="001224CA">
      <w:r w:rsidRPr="001224CA">
        <w:rPr>
          <w:b/>
          <w:bCs/>
        </w:rPr>
        <w:t>Question 6 (MCQ)</w:t>
      </w:r>
      <w:r w:rsidRPr="001224CA">
        <w:br/>
        <w:t>"</w:t>
      </w:r>
      <w:proofErr w:type="spellStart"/>
      <w:r w:rsidRPr="001224CA">
        <w:t>AugmentAI</w:t>
      </w:r>
      <w:proofErr w:type="spellEnd"/>
      <w:r w:rsidRPr="001224CA">
        <w:t>"'s CNN performs poorly on rotated test images despite good training accuracy.</w:t>
      </w:r>
      <w:r w:rsidRPr="001224CA">
        <w:br/>
        <w:t>Which preprocessing strategy would improve model robustness?</w:t>
      </w:r>
      <w:r w:rsidRPr="001224CA">
        <w:br/>
        <w:t>A) Data augmentation</w:t>
      </w:r>
      <w:r w:rsidRPr="001224CA">
        <w:br/>
        <w:t>B) Weight decay</w:t>
      </w:r>
      <w:r w:rsidRPr="001224CA">
        <w:br/>
        <w:t>C) Early stopping</w:t>
      </w:r>
      <w:r w:rsidRPr="001224CA">
        <w:br/>
        <w:t>D) Layer pruning</w:t>
      </w:r>
      <w:r w:rsidRPr="001224CA">
        <w:br/>
      </w:r>
      <w:r w:rsidRPr="001224CA">
        <w:rPr>
          <w:b/>
          <w:bCs/>
        </w:rPr>
        <w:t>Correct Answer:</w:t>
      </w:r>
      <w:r w:rsidRPr="001224CA">
        <w:t> A)</w:t>
      </w:r>
      <w:r w:rsidRPr="001224CA">
        <w:br/>
      </w:r>
      <w:r w:rsidRPr="001224CA">
        <w:rPr>
          <w:b/>
          <w:bCs/>
        </w:rPr>
        <w:t>Explanation:</w:t>
      </w:r>
      <w:r w:rsidRPr="001224CA">
        <w:t> Augmentation artificially expands training data diversity through transformations.</w:t>
      </w:r>
    </w:p>
    <w:p w14:paraId="649D9DAE" w14:textId="77777777" w:rsidR="001224CA" w:rsidRPr="001224CA" w:rsidRDefault="001224CA" w:rsidP="001224CA">
      <w:r w:rsidRPr="001224CA">
        <w:pict w14:anchorId="28632F30">
          <v:rect id="_x0000_i1114" style="width:0;height:3pt" o:hralign="center" o:hrstd="t" o:hrnoshade="t" o:hr="t" fillcolor="black" stroked="f"/>
        </w:pict>
      </w:r>
    </w:p>
    <w:p w14:paraId="0DB6F77A" w14:textId="77777777" w:rsidR="001224CA" w:rsidRPr="001224CA" w:rsidRDefault="001224CA" w:rsidP="001224CA">
      <w:r w:rsidRPr="001224CA">
        <w:rPr>
          <w:b/>
          <w:bCs/>
        </w:rPr>
        <w:t>Question 7 (MCQ)</w:t>
      </w:r>
      <w:r w:rsidRPr="001224CA">
        <w:br/>
        <w:t>An "</w:t>
      </w:r>
      <w:proofErr w:type="spellStart"/>
      <w:r w:rsidRPr="001224CA">
        <w:t>OverfitGuard</w:t>
      </w:r>
      <w:proofErr w:type="spellEnd"/>
      <w:r w:rsidRPr="001224CA">
        <w:t>" engineer notices 98% training accuracy but 65% validation accuracy.</w:t>
      </w:r>
      <w:r w:rsidRPr="001224CA">
        <w:br/>
        <w:t>Which technique specifically addresses this performance gap?</w:t>
      </w:r>
      <w:r w:rsidRPr="001224CA">
        <w:br/>
        <w:t>A) Increase model depth</w:t>
      </w:r>
      <w:r w:rsidRPr="001224CA">
        <w:br/>
        <w:t>B) Use larger kernels</w:t>
      </w:r>
      <w:r w:rsidRPr="001224CA">
        <w:br/>
      </w:r>
      <w:r w:rsidRPr="001224CA">
        <w:lastRenderedPageBreak/>
        <w:t>C) Reduce batch size</w:t>
      </w:r>
      <w:r w:rsidRPr="001224CA">
        <w:br/>
        <w:t>D) Add dropout layers </w:t>
      </w:r>
      <w:r w:rsidRPr="001224CA">
        <w:rPr>
          <w:b/>
          <w:bCs/>
        </w:rPr>
        <w:t>Correct Answer:</w:t>
      </w:r>
      <w:r w:rsidRPr="001224CA">
        <w:t> D)</w:t>
      </w:r>
      <w:r w:rsidRPr="001224CA">
        <w:br/>
      </w:r>
      <w:r w:rsidRPr="001224CA">
        <w:rPr>
          <w:b/>
          <w:bCs/>
        </w:rPr>
        <w:t>Explanation:</w:t>
      </w:r>
      <w:r w:rsidRPr="001224CA">
        <w:t> Dropout randomly deactivates neurons to prevent co-adaptation and overfitting.</w:t>
      </w:r>
    </w:p>
    <w:p w14:paraId="3F40BFF0" w14:textId="77777777" w:rsidR="001224CA" w:rsidRPr="001224CA" w:rsidRDefault="001224CA" w:rsidP="001224CA">
      <w:r w:rsidRPr="001224CA">
        <w:pict w14:anchorId="00161657">
          <v:rect id="_x0000_i1115" style="width:0;height:3pt" o:hralign="center" o:hrstd="t" o:hrnoshade="t" o:hr="t" fillcolor="black" stroked="f"/>
        </w:pict>
      </w:r>
    </w:p>
    <w:p w14:paraId="32103201" w14:textId="77777777" w:rsidR="001224CA" w:rsidRPr="001224CA" w:rsidRDefault="001224CA" w:rsidP="001224CA">
      <w:r w:rsidRPr="001224CA">
        <w:rPr>
          <w:b/>
          <w:bCs/>
        </w:rPr>
        <w:t>Question 8 (MCQ)</w:t>
      </w:r>
      <w:r w:rsidRPr="001224CA">
        <w:br/>
        <w:t xml:space="preserve">A medical imaging startup needs to preserve </w:t>
      </w:r>
      <w:proofErr w:type="spellStart"/>
      <w:r w:rsidRPr="001224CA">
        <w:t>tumor</w:t>
      </w:r>
      <w:proofErr w:type="spellEnd"/>
      <w:r w:rsidRPr="001224CA">
        <w:t xml:space="preserve"> location details while processing X-rays.</w:t>
      </w:r>
      <w:r w:rsidRPr="001224CA">
        <w:br/>
        <w:t>Which CNN component maintains spatial relationships best?</w:t>
      </w:r>
      <w:r w:rsidRPr="001224CA">
        <w:br/>
        <w:t>A) Convolutional filters</w:t>
      </w:r>
      <w:r w:rsidRPr="001224CA">
        <w:br/>
        <w:t>B) Fully connected layers</w:t>
      </w:r>
      <w:r w:rsidRPr="001224CA">
        <w:br/>
        <w:t>C) Global pooling</w:t>
      </w:r>
      <w:r w:rsidRPr="001224CA">
        <w:br/>
        <w:t>D) Attention mechanisms</w:t>
      </w:r>
      <w:r w:rsidRPr="001224CA">
        <w:br/>
      </w:r>
      <w:r w:rsidRPr="001224CA">
        <w:rPr>
          <w:b/>
          <w:bCs/>
        </w:rPr>
        <w:t>Correct Answer:</w:t>
      </w:r>
      <w:r w:rsidRPr="001224CA">
        <w:t> A)</w:t>
      </w:r>
      <w:r w:rsidRPr="001224CA">
        <w:br/>
      </w:r>
      <w:r w:rsidRPr="001224CA">
        <w:rPr>
          <w:b/>
          <w:bCs/>
        </w:rPr>
        <w:t>Explanation:</w:t>
      </w:r>
      <w:r w:rsidRPr="001224CA">
        <w:t> Convolutions process local regions while preserving grid structure.</w:t>
      </w:r>
    </w:p>
    <w:p w14:paraId="325B25B5" w14:textId="77777777" w:rsidR="001224CA" w:rsidRPr="001224CA" w:rsidRDefault="001224CA" w:rsidP="001224CA">
      <w:r w:rsidRPr="001224CA">
        <w:pict w14:anchorId="6A63A92C">
          <v:rect id="_x0000_i1116" style="width:0;height:3pt" o:hralign="center" o:hrstd="t" o:hrnoshade="t" o:hr="t" fillcolor="black" stroked="f"/>
        </w:pict>
      </w:r>
    </w:p>
    <w:p w14:paraId="6DC26652" w14:textId="77777777" w:rsidR="001224CA" w:rsidRPr="001224CA" w:rsidRDefault="001224CA" w:rsidP="001224CA">
      <w:r w:rsidRPr="001224CA">
        <w:rPr>
          <w:b/>
          <w:bCs/>
        </w:rPr>
        <w:t>Question 9 (MCQ)</w:t>
      </w:r>
      <w:r w:rsidRPr="001224CA">
        <w:br/>
        <w:t>When designing a real-time object detector for drones, an engineer wants to reduce feature map dimensions by half.</w:t>
      </w:r>
      <w:r w:rsidRPr="001224CA">
        <w:br/>
        <w:t>Which stride value achieves this in convolutional layers?</w:t>
      </w:r>
      <w:r w:rsidRPr="001224CA">
        <w:br/>
        <w:t>A) 1</w:t>
      </w:r>
      <w:r w:rsidRPr="001224CA">
        <w:br/>
        <w:t>B) 3</w:t>
      </w:r>
      <w:r w:rsidRPr="001224CA">
        <w:br/>
        <w:t>C) 2</w:t>
      </w:r>
      <w:r w:rsidRPr="001224CA">
        <w:br/>
        <w:t>D) 4</w:t>
      </w:r>
      <w:r w:rsidRPr="001224CA">
        <w:br/>
      </w:r>
      <w:r w:rsidRPr="001224CA">
        <w:rPr>
          <w:b/>
          <w:bCs/>
        </w:rPr>
        <w:t>Correct Answer:</w:t>
      </w:r>
      <w:r w:rsidRPr="001224CA">
        <w:t> C)</w:t>
      </w:r>
      <w:r w:rsidRPr="001224CA">
        <w:br/>
      </w:r>
      <w:r w:rsidRPr="001224CA">
        <w:rPr>
          <w:b/>
          <w:bCs/>
        </w:rPr>
        <w:t>Explanation:</w:t>
      </w:r>
      <w:r w:rsidRPr="001224CA">
        <w:t> Stride=2 halves spatial resolution through 2-pixel step size.</w:t>
      </w:r>
    </w:p>
    <w:p w14:paraId="55DC4243" w14:textId="77777777" w:rsidR="001224CA" w:rsidRPr="001224CA" w:rsidRDefault="001224CA" w:rsidP="001224CA">
      <w:r w:rsidRPr="001224CA">
        <w:pict w14:anchorId="0C5DE537">
          <v:rect id="_x0000_i1117" style="width:0;height:3pt" o:hralign="center" o:hrstd="t" o:hrnoshade="t" o:hr="t" fillcolor="black" stroked="f"/>
        </w:pict>
      </w:r>
    </w:p>
    <w:p w14:paraId="7DE6E285" w14:textId="77777777" w:rsidR="001224CA" w:rsidRPr="001224CA" w:rsidRDefault="001224CA" w:rsidP="001224CA">
      <w:r w:rsidRPr="001224CA">
        <w:rPr>
          <w:b/>
          <w:bCs/>
        </w:rPr>
        <w:t>Question 10 (MCQ)</w:t>
      </w:r>
      <w:r w:rsidRPr="001224CA">
        <w:br/>
        <w:t>A security camera system needs to detect edge features in low-light conditions.</w:t>
      </w:r>
      <w:r w:rsidRPr="001224CA">
        <w:br/>
        <w:t>Which padding method ensures complete edge processing?</w:t>
      </w:r>
      <w:r w:rsidRPr="001224CA">
        <w:br/>
        <w:t>A) Valid</w:t>
      </w:r>
      <w:r w:rsidRPr="001224CA">
        <w:br/>
        <w:t>B) Same</w:t>
      </w:r>
      <w:r w:rsidRPr="001224CA">
        <w:br/>
        <w:t>C) Causal</w:t>
      </w:r>
      <w:r w:rsidRPr="001224CA">
        <w:br/>
        <w:t>D) Reflective</w:t>
      </w:r>
      <w:r w:rsidRPr="001224CA">
        <w:br/>
      </w:r>
      <w:r w:rsidRPr="001224CA">
        <w:rPr>
          <w:b/>
          <w:bCs/>
        </w:rPr>
        <w:t>Correct Answer:</w:t>
      </w:r>
      <w:r w:rsidRPr="001224CA">
        <w:t> B)</w:t>
      </w:r>
      <w:r w:rsidRPr="001224CA">
        <w:br/>
      </w:r>
      <w:r w:rsidRPr="001224CA">
        <w:rPr>
          <w:b/>
          <w:bCs/>
        </w:rPr>
        <w:t>Explanation:</w:t>
      </w:r>
      <w:r w:rsidRPr="001224CA">
        <w:t> "Same" padding (typically zero-padded) preserves spatial dimensions.</w:t>
      </w:r>
    </w:p>
    <w:p w14:paraId="1D8D14E2" w14:textId="77777777" w:rsidR="001224CA" w:rsidRPr="001224CA" w:rsidRDefault="001224CA" w:rsidP="001224CA">
      <w:r w:rsidRPr="001224CA">
        <w:pict w14:anchorId="092F2322">
          <v:rect id="_x0000_i1118" style="width:0;height:3pt" o:hralign="center" o:hrstd="t" o:hrnoshade="t" o:hr="t" fillcolor="black" stroked="f"/>
        </w:pict>
      </w:r>
    </w:p>
    <w:p w14:paraId="4866F2A6" w14:textId="77777777" w:rsidR="001224CA" w:rsidRPr="001224CA" w:rsidRDefault="001224CA" w:rsidP="001224CA">
      <w:r w:rsidRPr="001224CA">
        <w:rPr>
          <w:b/>
          <w:bCs/>
        </w:rPr>
        <w:t>Question 11 (MSQ)</w:t>
      </w:r>
      <w:r w:rsidRPr="001224CA">
        <w:br/>
        <w:t xml:space="preserve">An autonomous vehicle team needs to balance computational efficiency with feature </w:t>
      </w:r>
      <w:r w:rsidRPr="001224CA">
        <w:lastRenderedPageBreak/>
        <w:t>preservation.</w:t>
      </w:r>
      <w:r w:rsidRPr="001224CA">
        <w:br/>
        <w:t>Which pooling benefits should they consider? (Select all correct answers)</w:t>
      </w:r>
      <w:r w:rsidRPr="001224CA">
        <w:br/>
        <w:t>A) Maintains exact positional data</w:t>
      </w:r>
      <w:r w:rsidRPr="001224CA">
        <w:br/>
        <w:t>B) Reduces spatial dimensions</w:t>
      </w:r>
      <w:r w:rsidRPr="001224CA">
        <w:br/>
        <w:t>C) Enhances translation invariance</w:t>
      </w:r>
      <w:r w:rsidRPr="001224CA">
        <w:br/>
        <w:t>D) Increases channel depth</w:t>
      </w:r>
      <w:r w:rsidRPr="001224CA">
        <w:br/>
      </w:r>
      <w:r w:rsidRPr="001224CA">
        <w:rPr>
          <w:b/>
          <w:bCs/>
        </w:rPr>
        <w:t>Correct Answer:</w:t>
      </w:r>
      <w:r w:rsidRPr="001224CA">
        <w:t> B), C)</w:t>
      </w:r>
      <w:r w:rsidRPr="001224CA">
        <w:br/>
      </w:r>
      <w:r w:rsidRPr="001224CA">
        <w:rPr>
          <w:b/>
          <w:bCs/>
        </w:rPr>
        <w:t>Explanation:</w:t>
      </w:r>
      <w:r w:rsidRPr="001224CA">
        <w:t xml:space="preserve"> Pooling </w:t>
      </w:r>
      <w:proofErr w:type="spellStart"/>
      <w:r w:rsidRPr="001224CA">
        <w:t>downsamples</w:t>
      </w:r>
      <w:proofErr w:type="spellEnd"/>
      <w:r w:rsidRPr="001224CA">
        <w:t xml:space="preserve"> features while providing position tolerance.</w:t>
      </w:r>
    </w:p>
    <w:p w14:paraId="3077AE43" w14:textId="77777777" w:rsidR="001224CA" w:rsidRPr="001224CA" w:rsidRDefault="001224CA" w:rsidP="001224CA">
      <w:r w:rsidRPr="001224CA">
        <w:pict w14:anchorId="70639302">
          <v:rect id="_x0000_i1119" style="width:0;height:3pt" o:hralign="center" o:hrstd="t" o:hrnoshade="t" o:hr="t" fillcolor="black" stroked="f"/>
        </w:pict>
      </w:r>
    </w:p>
    <w:p w14:paraId="7A64FFA7" w14:textId="77777777" w:rsidR="001224CA" w:rsidRPr="001224CA" w:rsidRDefault="001224CA" w:rsidP="001224CA">
      <w:r w:rsidRPr="001224CA">
        <w:rPr>
          <w:b/>
          <w:bCs/>
        </w:rPr>
        <w:t>Question 12 (MCQ)</w:t>
      </w:r>
      <w:r w:rsidRPr="001224CA">
        <w:br/>
        <w:t>During filter design, an engineer wants to control activation thresholds for edge detection.</w:t>
      </w:r>
      <w:r w:rsidRPr="001224CA">
        <w:br/>
        <w:t>Which parameter provides this adjustment?</w:t>
      </w:r>
      <w:r w:rsidRPr="001224CA">
        <w:br/>
        <w:t>A) Bias term B) Kernel weights</w:t>
      </w:r>
      <w:r w:rsidRPr="001224CA">
        <w:br/>
        <w:t>C) Stride length</w:t>
      </w:r>
      <w:r w:rsidRPr="001224CA">
        <w:br/>
        <w:t>D) Padding size</w:t>
      </w:r>
      <w:r w:rsidRPr="001224CA">
        <w:br/>
      </w:r>
      <w:r w:rsidRPr="001224CA">
        <w:rPr>
          <w:b/>
          <w:bCs/>
        </w:rPr>
        <w:t>Correct Answer:</w:t>
      </w:r>
      <w:r w:rsidRPr="001224CA">
        <w:t> A)</w:t>
      </w:r>
      <w:r w:rsidRPr="001224CA">
        <w:br/>
      </w:r>
      <w:r w:rsidRPr="001224CA">
        <w:rPr>
          <w:b/>
          <w:bCs/>
        </w:rPr>
        <w:t>Explanation:</w:t>
      </w:r>
      <w:r w:rsidRPr="001224CA">
        <w:t> Bias terms shift activation thresholds independently.</w:t>
      </w:r>
    </w:p>
    <w:p w14:paraId="0FB0962B" w14:textId="77777777" w:rsidR="001224CA" w:rsidRPr="001224CA" w:rsidRDefault="001224CA" w:rsidP="001224CA">
      <w:r w:rsidRPr="001224CA">
        <w:pict w14:anchorId="370BB4C1">
          <v:rect id="_x0000_i1120" style="width:0;height:3pt" o:hralign="center" o:hrstd="t" o:hrnoshade="t" o:hr="t" fillcolor="black" stroked="f"/>
        </w:pict>
      </w:r>
    </w:p>
    <w:p w14:paraId="047DA3B3" w14:textId="77777777" w:rsidR="001224CA" w:rsidRPr="001224CA" w:rsidRDefault="001224CA" w:rsidP="001224CA">
      <w:r w:rsidRPr="001224CA">
        <w:rPr>
          <w:b/>
          <w:bCs/>
        </w:rPr>
        <w:t>Question 13 (MSQ)</w:t>
      </w:r>
      <w:r w:rsidRPr="001224CA">
        <w:br/>
        <w:t>A team optimizing CNN architecture needs to calculate output dimensions.</w:t>
      </w:r>
      <w:r w:rsidRPr="001224CA">
        <w:br/>
        <w:t>Which factors directly impact this? (Select all correct answers)</w:t>
      </w:r>
      <w:r w:rsidRPr="001224CA">
        <w:br/>
        <w:t>A) Input resolution</w:t>
      </w:r>
      <w:r w:rsidRPr="001224CA">
        <w:br/>
        <w:t>B) Learning rate</w:t>
      </w:r>
      <w:r w:rsidRPr="001224CA">
        <w:br/>
        <w:t>C) Stride value</w:t>
      </w:r>
      <w:r w:rsidRPr="001224CA">
        <w:br/>
        <w:t>D) Optimizer choice</w:t>
      </w:r>
      <w:r w:rsidRPr="001224CA">
        <w:br/>
      </w:r>
      <w:r w:rsidRPr="001224CA">
        <w:rPr>
          <w:b/>
          <w:bCs/>
        </w:rPr>
        <w:t>Correct Answer:</w:t>
      </w:r>
      <w:r w:rsidRPr="001224CA">
        <w:t> A), C)</w:t>
      </w:r>
      <w:r w:rsidRPr="001224CA">
        <w:br/>
      </w:r>
      <w:r w:rsidRPr="001224CA">
        <w:rPr>
          <w:b/>
          <w:bCs/>
        </w:rPr>
        <w:t>Explanation:</w:t>
      </w:r>
      <w:r w:rsidRPr="001224CA">
        <w:t> Output size = (W-F+2P)/S +1 (W=input, F=kernel, P=pad, S=stride).</w:t>
      </w:r>
    </w:p>
    <w:p w14:paraId="62FDC6B8" w14:textId="77777777" w:rsidR="001224CA" w:rsidRPr="001224CA" w:rsidRDefault="001224CA" w:rsidP="001224CA">
      <w:r w:rsidRPr="001224CA">
        <w:pict w14:anchorId="572221DC">
          <v:rect id="_x0000_i1121" style="width:0;height:3pt" o:hralign="center" o:hrstd="t" o:hrnoshade="t" o:hr="t" fillcolor="black" stroked="f"/>
        </w:pict>
      </w:r>
    </w:p>
    <w:p w14:paraId="3CBD5FA1" w14:textId="77777777" w:rsidR="001224CA" w:rsidRPr="001224CA" w:rsidRDefault="001224CA" w:rsidP="001224CA">
      <w:r w:rsidRPr="001224CA">
        <w:rPr>
          <w:b/>
          <w:bCs/>
        </w:rPr>
        <w:t>Question 14 (MSQ)</w:t>
      </w:r>
      <w:r w:rsidRPr="001224CA">
        <w:br/>
        <w:t xml:space="preserve">When reproducing </w:t>
      </w:r>
      <w:proofErr w:type="spellStart"/>
      <w:r w:rsidRPr="001224CA">
        <w:t>AlexNet's</w:t>
      </w:r>
      <w:proofErr w:type="spellEnd"/>
      <w:r w:rsidRPr="001224CA">
        <w:t xml:space="preserve"> success, which anti-overfitting strategies should be implemented? (Select all correct answers)</w:t>
      </w:r>
      <w:r w:rsidRPr="001224CA">
        <w:br/>
        <w:t>A) Label smoothing</w:t>
      </w:r>
      <w:r w:rsidRPr="001224CA">
        <w:br/>
        <w:t>B) Random cropping</w:t>
      </w:r>
      <w:r w:rsidRPr="001224CA">
        <w:br/>
        <w:t>C) Dropout</w:t>
      </w:r>
      <w:r w:rsidRPr="001224CA">
        <w:br/>
        <w:t>D) Weight clipping</w:t>
      </w:r>
      <w:r w:rsidRPr="001224CA">
        <w:br/>
      </w:r>
      <w:r w:rsidRPr="001224CA">
        <w:rPr>
          <w:b/>
          <w:bCs/>
        </w:rPr>
        <w:t>Correct Answer:</w:t>
      </w:r>
      <w:r w:rsidRPr="001224CA">
        <w:t> B), C)</w:t>
      </w:r>
      <w:r w:rsidRPr="001224CA">
        <w:br/>
      </w:r>
      <w:r w:rsidRPr="001224CA">
        <w:rPr>
          <w:b/>
          <w:bCs/>
        </w:rPr>
        <w:t>Explanation:</w:t>
      </w:r>
      <w:r w:rsidRPr="001224CA">
        <w:t> </w:t>
      </w:r>
      <w:proofErr w:type="spellStart"/>
      <w:r w:rsidRPr="001224CA">
        <w:t>AlexNet</w:t>
      </w:r>
      <w:proofErr w:type="spellEnd"/>
      <w:r w:rsidRPr="001224CA">
        <w:t xml:space="preserve"> used data augmentation (cropping) and dropout.</w:t>
      </w:r>
    </w:p>
    <w:p w14:paraId="480A74B6" w14:textId="77777777" w:rsidR="001224CA" w:rsidRPr="001224CA" w:rsidRDefault="001224CA" w:rsidP="001224CA">
      <w:r w:rsidRPr="001224CA">
        <w:pict w14:anchorId="5379D547">
          <v:rect id="_x0000_i1122" style="width:0;height:3pt" o:hralign="center" o:hrstd="t" o:hrnoshade="t" o:hr="t" fillcolor="black" stroked="f"/>
        </w:pict>
      </w:r>
    </w:p>
    <w:p w14:paraId="542C400F" w14:textId="77777777" w:rsidR="001224CA" w:rsidRPr="001224CA" w:rsidRDefault="001224CA" w:rsidP="001224CA">
      <w:r w:rsidRPr="001224CA">
        <w:rPr>
          <w:b/>
          <w:bCs/>
        </w:rPr>
        <w:lastRenderedPageBreak/>
        <w:t>Question 15 (MCQ)</w:t>
      </w:r>
      <w:r w:rsidRPr="001224CA">
        <w:br/>
        <w:t>A computer vision engineer processes RGB satellite imagery.</w:t>
      </w:r>
      <w:r w:rsidRPr="001224CA">
        <w:br/>
        <w:t>What filter depth is required for first-layer convolutions?</w:t>
      </w:r>
      <w:r w:rsidRPr="001224CA">
        <w:br/>
        <w:t>A) 1</w:t>
      </w:r>
      <w:r w:rsidRPr="001224CA">
        <w:br/>
        <w:t>B) Matching output channels</w:t>
      </w:r>
      <w:r w:rsidRPr="001224CA">
        <w:br/>
        <w:t>C) Equal to batch size</w:t>
      </w:r>
      <w:r w:rsidRPr="001224CA">
        <w:br/>
        <w:t>D) 3</w:t>
      </w:r>
      <w:r w:rsidRPr="001224CA">
        <w:br/>
      </w:r>
      <w:r w:rsidRPr="001224CA">
        <w:rPr>
          <w:b/>
          <w:bCs/>
        </w:rPr>
        <w:t>Correct Answer:</w:t>
      </w:r>
      <w:r w:rsidRPr="001224CA">
        <w:t> D)</w:t>
      </w:r>
      <w:r w:rsidRPr="001224CA">
        <w:br/>
      </w:r>
      <w:r w:rsidRPr="001224CA">
        <w:rPr>
          <w:b/>
          <w:bCs/>
        </w:rPr>
        <w:t>Explanation:</w:t>
      </w:r>
      <w:r w:rsidRPr="001224CA">
        <w:t> Filters must match input channels (3 for RGB).</w:t>
      </w:r>
    </w:p>
    <w:p w14:paraId="2BD4BAA6" w14:textId="77777777" w:rsidR="001224CA" w:rsidRDefault="001224CA"/>
    <w:sectPr w:rsidR="0012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CA"/>
    <w:rsid w:val="0004398A"/>
    <w:rsid w:val="001224CA"/>
    <w:rsid w:val="00A115F8"/>
    <w:rsid w:val="00A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A832"/>
  <w15:chartTrackingRefBased/>
  <w15:docId w15:val="{B3F3CD0A-BE33-403C-ADA4-4E124BEA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C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C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C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224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224C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224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AGRAWAL</dc:creator>
  <cp:keywords/>
  <dc:description/>
  <cp:lastModifiedBy>PRANAV KUMAR AGRAWAL</cp:lastModifiedBy>
  <cp:revision>1</cp:revision>
  <dcterms:created xsi:type="dcterms:W3CDTF">2025-09-13T17:51:00Z</dcterms:created>
  <dcterms:modified xsi:type="dcterms:W3CDTF">2025-09-13T17:52:00Z</dcterms:modified>
</cp:coreProperties>
</file>