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D07" w:rsidRDefault="007D7D07" w:rsidP="007D7D07">
      <w:pPr>
        <w:pStyle w:val="Heading3"/>
        <w:jc w:val="center"/>
        <w:rPr>
          <w:rFonts w:ascii="Book Antiqua" w:hAnsi="Book Antiqua"/>
          <w:sz w:val="36"/>
          <w:u w:val="single"/>
        </w:rPr>
      </w:pPr>
      <w:r w:rsidRPr="00E85FA9">
        <w:rPr>
          <w:rFonts w:ascii="Book Antiqua" w:hAnsi="Book Antiqua"/>
          <w:sz w:val="36"/>
          <w:u w:val="single"/>
        </w:rPr>
        <w:t>Sample Question Paper</w:t>
      </w:r>
    </w:p>
    <w:p w:rsidR="007D7D07" w:rsidRPr="006D74EE" w:rsidRDefault="007D7D07" w:rsidP="007D7D07">
      <w:pPr>
        <w:jc w:val="center"/>
        <w:rPr>
          <w:rFonts w:ascii="Book Antiqua" w:hAnsi="Book Antiqua"/>
          <w:b/>
          <w:sz w:val="24"/>
          <w:u w:val="single"/>
        </w:rPr>
      </w:pPr>
      <w:r w:rsidRPr="006D74EE">
        <w:rPr>
          <w:rFonts w:ascii="Book Antiqua" w:hAnsi="Book Antiqua"/>
          <w:b/>
          <w:sz w:val="24"/>
          <w:u w:val="single"/>
        </w:rPr>
        <w:t>Subject – C++ Programming</w:t>
      </w:r>
    </w:p>
    <w:p w:rsidR="007D7D07" w:rsidRPr="00E85FA9" w:rsidRDefault="007D7D07" w:rsidP="007D7D07">
      <w:pPr>
        <w:pStyle w:val="Heading3"/>
        <w:jc w:val="center"/>
        <w:rPr>
          <w:rFonts w:ascii="Book Antiqua" w:hAnsi="Book Antiqua"/>
          <w:sz w:val="36"/>
          <w:u w:val="single"/>
        </w:rPr>
      </w:pPr>
      <w:r>
        <w:rPr>
          <w:rFonts w:ascii="Book Antiqua" w:hAnsi="Book Antiqua"/>
          <w:sz w:val="36"/>
          <w:u w:val="single"/>
        </w:rPr>
        <w:t xml:space="preserve">Assignment - </w:t>
      </w:r>
      <w:r w:rsidRPr="00E85FA9">
        <w:rPr>
          <w:rFonts w:ascii="Book Antiqua" w:hAnsi="Book Antiqua"/>
          <w:sz w:val="36"/>
          <w:u w:val="single"/>
        </w:rPr>
        <w:t xml:space="preserve">Wonka Shop </w:t>
      </w:r>
    </w:p>
    <w:p w:rsidR="007D7D07" w:rsidRPr="00E85FA9" w:rsidRDefault="008D56DE" w:rsidP="007D7D07">
      <w:pPr>
        <w:pBdr>
          <w:bottom w:val="single" w:sz="6" w:space="1" w:color="auto"/>
        </w:pBdr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Time: 3.30</w:t>
      </w:r>
      <w:r w:rsidR="007D7D07" w:rsidRPr="00E85FA9">
        <w:rPr>
          <w:rFonts w:ascii="Book Antiqua" w:hAnsi="Book Antiqua"/>
          <w:b/>
          <w:sz w:val="24"/>
        </w:rPr>
        <w:t xml:space="preserve"> Hours.</w:t>
      </w:r>
      <w:r w:rsidR="007D7D07" w:rsidRPr="00E85FA9">
        <w:rPr>
          <w:rFonts w:ascii="Book Antiqua" w:hAnsi="Book Antiqua"/>
          <w:b/>
          <w:sz w:val="24"/>
        </w:rPr>
        <w:tab/>
      </w:r>
      <w:r w:rsidR="007D7D07" w:rsidRPr="00E85FA9">
        <w:rPr>
          <w:rFonts w:ascii="Book Antiqua" w:hAnsi="Book Antiqua"/>
          <w:b/>
          <w:sz w:val="24"/>
        </w:rPr>
        <w:tab/>
      </w:r>
      <w:r w:rsidR="007D7D07" w:rsidRPr="00E85FA9">
        <w:rPr>
          <w:rFonts w:ascii="Book Antiqua" w:hAnsi="Book Antiqua"/>
          <w:b/>
          <w:sz w:val="24"/>
        </w:rPr>
        <w:tab/>
      </w:r>
      <w:r w:rsidR="007D7D07" w:rsidRPr="00E85FA9">
        <w:rPr>
          <w:rFonts w:ascii="Book Antiqua" w:hAnsi="Book Antiqua"/>
          <w:b/>
          <w:sz w:val="24"/>
        </w:rPr>
        <w:tab/>
      </w:r>
      <w:r w:rsidR="007D7D07" w:rsidRPr="00E85FA9">
        <w:rPr>
          <w:rFonts w:ascii="Book Antiqua" w:hAnsi="Book Antiqua"/>
          <w:b/>
          <w:sz w:val="24"/>
        </w:rPr>
        <w:tab/>
      </w:r>
      <w:r w:rsidR="007D7D07" w:rsidRPr="00E85FA9">
        <w:rPr>
          <w:rFonts w:ascii="Book Antiqua" w:hAnsi="Book Antiqua"/>
          <w:b/>
          <w:sz w:val="24"/>
        </w:rPr>
        <w:tab/>
      </w:r>
      <w:r w:rsidR="007D7D07" w:rsidRPr="00E85FA9">
        <w:rPr>
          <w:rFonts w:ascii="Book Antiqua" w:hAnsi="Book Antiqua"/>
          <w:b/>
          <w:sz w:val="24"/>
        </w:rPr>
        <w:tab/>
      </w:r>
      <w:r w:rsidR="007D7D07" w:rsidRPr="00E85FA9">
        <w:rPr>
          <w:rFonts w:ascii="Book Antiqua" w:hAnsi="Book Antiqua"/>
          <w:b/>
          <w:sz w:val="24"/>
        </w:rPr>
        <w:tab/>
        <w:t xml:space="preserve">Total Marks: 100   </w:t>
      </w:r>
    </w:p>
    <w:p w:rsidR="00DD4BB9" w:rsidRPr="006943D2" w:rsidRDefault="00DD4BB9" w:rsidP="00DD4BB9">
      <w:pPr>
        <w:pStyle w:val="Heading3"/>
        <w:jc w:val="both"/>
        <w:rPr>
          <w:rFonts w:ascii="Book Antiqua" w:hAnsi="Book Antiqua" w:cs="Times New Roman"/>
          <w:sz w:val="28"/>
          <w:szCs w:val="24"/>
          <w:u w:val="single"/>
        </w:rPr>
      </w:pPr>
      <w:r w:rsidRPr="006943D2">
        <w:rPr>
          <w:rFonts w:ascii="Book Antiqua" w:hAnsi="Book Antiqua" w:cs="Times New Roman"/>
          <w:sz w:val="28"/>
          <w:szCs w:val="24"/>
          <w:u w:val="single"/>
        </w:rPr>
        <w:t>Problem Statement:</w:t>
      </w:r>
    </w:p>
    <w:p w:rsidR="00DD4BB9" w:rsidRPr="00A51F52" w:rsidRDefault="00DD4BB9" w:rsidP="00DD4BB9">
      <w:pPr>
        <w:rPr>
          <w:rFonts w:asciiTheme="minorHAnsi" w:hAnsiTheme="minorHAnsi" w:cstheme="minorHAnsi"/>
          <w:sz w:val="24"/>
          <w:szCs w:val="24"/>
        </w:rPr>
      </w:pPr>
      <w:r w:rsidRPr="00A51F52">
        <w:rPr>
          <w:rFonts w:asciiTheme="minorHAnsi" w:hAnsiTheme="minorHAnsi" w:cstheme="minorHAnsi"/>
          <w:sz w:val="24"/>
          <w:szCs w:val="24"/>
        </w:rPr>
        <w:t xml:space="preserve">Wonka the Chocolate Shop is an exclusive outlet for members only. They issue membership cards for a year which can be renewed. Our assignment is to implement a billing system for their self-checkout counter. </w:t>
      </w:r>
    </w:p>
    <w:p w:rsidR="00C9129A" w:rsidRDefault="00DD4BB9" w:rsidP="00DD4BB9">
      <w:pPr>
        <w:rPr>
          <w:rFonts w:asciiTheme="minorHAnsi" w:hAnsiTheme="minorHAnsi" w:cstheme="minorHAnsi"/>
          <w:sz w:val="24"/>
          <w:szCs w:val="24"/>
        </w:rPr>
      </w:pPr>
      <w:r w:rsidRPr="00A51F52">
        <w:rPr>
          <w:rFonts w:asciiTheme="minorHAnsi" w:hAnsiTheme="minorHAnsi" w:cstheme="minorHAnsi"/>
          <w:sz w:val="24"/>
          <w:szCs w:val="24"/>
        </w:rPr>
        <w:t xml:space="preserve">The customer can select chocolates from the shelves, place them in the cart, and proceed to the checkout counter.  </w:t>
      </w:r>
    </w:p>
    <w:p w:rsidR="00856A85" w:rsidRPr="006943D2" w:rsidRDefault="00856A85" w:rsidP="00856A85">
      <w:pPr>
        <w:rPr>
          <w:rFonts w:ascii="Book Antiqua" w:hAnsi="Book Antiqua" w:cstheme="minorHAnsi"/>
          <w:b/>
          <w:sz w:val="28"/>
          <w:szCs w:val="24"/>
          <w:u w:val="single"/>
        </w:rPr>
      </w:pPr>
      <w:r w:rsidRPr="006943D2">
        <w:rPr>
          <w:rFonts w:ascii="Book Antiqua" w:hAnsi="Book Antiqua" w:cstheme="minorHAnsi"/>
          <w:b/>
          <w:sz w:val="28"/>
          <w:szCs w:val="24"/>
          <w:u w:val="single"/>
        </w:rPr>
        <w:t>Functional Specification:</w:t>
      </w:r>
    </w:p>
    <w:p w:rsidR="00856A85" w:rsidRPr="00A51F52" w:rsidRDefault="00856A85" w:rsidP="00856A85">
      <w:pPr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51F52">
        <w:rPr>
          <w:rFonts w:asciiTheme="minorHAnsi" w:hAnsiTheme="minorHAnsi" w:cstheme="minorHAnsi"/>
          <w:b/>
          <w:sz w:val="24"/>
          <w:szCs w:val="24"/>
        </w:rPr>
        <w:t>Initialize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51F52">
        <w:rPr>
          <w:rFonts w:asciiTheme="minorHAnsi" w:hAnsiTheme="minorHAnsi" w:cstheme="minorHAnsi"/>
          <w:sz w:val="24"/>
          <w:szCs w:val="24"/>
        </w:rPr>
        <w:t xml:space="preserve">: Initialize </w:t>
      </w:r>
      <w:r>
        <w:rPr>
          <w:rFonts w:asciiTheme="minorHAnsi" w:hAnsiTheme="minorHAnsi" w:cstheme="minorHAnsi"/>
          <w:sz w:val="24"/>
          <w:szCs w:val="24"/>
        </w:rPr>
        <w:t xml:space="preserve">the necessary in-memory </w:t>
      </w:r>
      <w:r w:rsidRPr="00A51F52">
        <w:rPr>
          <w:rFonts w:asciiTheme="minorHAnsi" w:hAnsiTheme="minorHAnsi" w:cstheme="minorHAnsi"/>
          <w:sz w:val="24"/>
          <w:szCs w:val="24"/>
        </w:rPr>
        <w:t xml:space="preserve">data structures in the system </w:t>
      </w:r>
      <w:r>
        <w:rPr>
          <w:rFonts w:asciiTheme="minorHAnsi" w:hAnsiTheme="minorHAnsi" w:cstheme="minorHAnsi"/>
          <w:sz w:val="24"/>
          <w:szCs w:val="24"/>
        </w:rPr>
        <w:t>for Products in the shop</w:t>
      </w:r>
      <w:r w:rsidRPr="00A51F5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and the Customer Information</w:t>
      </w:r>
      <w:r w:rsidRPr="00A51F52">
        <w:rPr>
          <w:rFonts w:asciiTheme="minorHAnsi" w:hAnsiTheme="minorHAnsi" w:cstheme="minorHAnsi"/>
          <w:sz w:val="24"/>
          <w:szCs w:val="24"/>
        </w:rPr>
        <w:t xml:space="preserve">: </w:t>
      </w:r>
    </w:p>
    <w:p w:rsidR="00856A85" w:rsidRDefault="00856A85" w:rsidP="00856A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A51F52">
        <w:rPr>
          <w:rFonts w:asciiTheme="minorHAnsi" w:hAnsiTheme="minorHAnsi" w:cstheme="minorHAnsi"/>
          <w:sz w:val="24"/>
          <w:szCs w:val="24"/>
        </w:rPr>
        <w:t xml:space="preserve">The chocolate shop product master is given in the </w:t>
      </w:r>
      <w:r>
        <w:rPr>
          <w:rFonts w:asciiTheme="minorHAnsi" w:hAnsiTheme="minorHAnsi" w:cstheme="minorHAnsi"/>
          <w:sz w:val="24"/>
          <w:szCs w:val="24"/>
        </w:rPr>
        <w:t>following table</w:t>
      </w:r>
      <w:r w:rsidRPr="00A51F52">
        <w:rPr>
          <w:rFonts w:asciiTheme="minorHAnsi" w:hAnsiTheme="minorHAnsi" w:cstheme="minorHAnsi"/>
          <w:sz w:val="24"/>
          <w:szCs w:val="24"/>
        </w:rPr>
        <w:t xml:space="preserve">: </w:t>
      </w:r>
    </w:p>
    <w:tbl>
      <w:tblPr>
        <w:tblStyle w:val="TableGrid"/>
        <w:tblW w:w="8118" w:type="dxa"/>
        <w:tblInd w:w="810" w:type="dxa"/>
        <w:tblLook w:val="04A0" w:firstRow="1" w:lastRow="0" w:firstColumn="1" w:lastColumn="0" w:noHBand="0" w:noVBand="1"/>
      </w:tblPr>
      <w:tblGrid>
        <w:gridCol w:w="1728"/>
        <w:gridCol w:w="2430"/>
        <w:gridCol w:w="2160"/>
        <w:gridCol w:w="1800"/>
      </w:tblGrid>
      <w:tr w:rsidR="00856A85" w:rsidTr="00136A49">
        <w:tc>
          <w:tcPr>
            <w:tcW w:w="1728" w:type="dxa"/>
          </w:tcPr>
          <w:p w:rsidR="00856A85" w:rsidRPr="0035452E" w:rsidRDefault="00856A85" w:rsidP="00136A49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5452E">
              <w:rPr>
                <w:rFonts w:asciiTheme="minorHAnsi" w:hAnsiTheme="minorHAnsi" w:cstheme="minorHAnsi"/>
                <w:b/>
                <w:sz w:val="24"/>
                <w:szCs w:val="24"/>
              </w:rPr>
              <w:t>Item Code</w:t>
            </w:r>
          </w:p>
        </w:tc>
        <w:tc>
          <w:tcPr>
            <w:tcW w:w="2430" w:type="dxa"/>
          </w:tcPr>
          <w:p w:rsidR="00856A85" w:rsidRPr="0035452E" w:rsidRDefault="00856A85" w:rsidP="00136A49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5452E">
              <w:rPr>
                <w:rFonts w:asciiTheme="minorHAnsi" w:hAnsiTheme="minorHAnsi" w:cstheme="minorHAnsi"/>
                <w:b/>
                <w:sz w:val="24"/>
                <w:szCs w:val="24"/>
              </w:rPr>
              <w:t>Item Name</w:t>
            </w:r>
          </w:p>
        </w:tc>
        <w:tc>
          <w:tcPr>
            <w:tcW w:w="2160" w:type="dxa"/>
          </w:tcPr>
          <w:p w:rsidR="00856A85" w:rsidRPr="0035452E" w:rsidRDefault="00856A85" w:rsidP="00136A49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5452E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1800" w:type="dxa"/>
          </w:tcPr>
          <w:p w:rsidR="00856A85" w:rsidRPr="0035452E" w:rsidRDefault="00856A85" w:rsidP="00136A49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5452E">
              <w:rPr>
                <w:rFonts w:asciiTheme="minorHAnsi" w:hAnsiTheme="minorHAnsi" w:cstheme="minorHAnsi"/>
                <w:b/>
                <w:sz w:val="24"/>
                <w:szCs w:val="24"/>
              </w:rPr>
              <w:t>Available Count</w:t>
            </w:r>
          </w:p>
        </w:tc>
      </w:tr>
      <w:tr w:rsidR="00856A85" w:rsidTr="00136A49">
        <w:tc>
          <w:tcPr>
            <w:tcW w:w="1728" w:type="dxa"/>
          </w:tcPr>
          <w:p w:rsidR="00856A85" w:rsidRDefault="00856A85" w:rsidP="00136A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856A85" w:rsidRDefault="00856A85" w:rsidP="00136A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Milky Way</w:t>
            </w:r>
          </w:p>
        </w:tc>
        <w:tc>
          <w:tcPr>
            <w:tcW w:w="2160" w:type="dxa"/>
          </w:tcPr>
          <w:p w:rsidR="00856A85" w:rsidRDefault="00856A85" w:rsidP="00136A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12.0</w:t>
            </w:r>
          </w:p>
        </w:tc>
        <w:tc>
          <w:tcPr>
            <w:tcW w:w="1800" w:type="dxa"/>
          </w:tcPr>
          <w:p w:rsidR="00856A85" w:rsidRDefault="00856A85" w:rsidP="00136A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</w:tr>
      <w:tr w:rsidR="00856A85" w:rsidTr="00136A49">
        <w:tc>
          <w:tcPr>
            <w:tcW w:w="1728" w:type="dxa"/>
          </w:tcPr>
          <w:p w:rsidR="00856A85" w:rsidRDefault="00856A85" w:rsidP="00136A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856A85" w:rsidRDefault="00856A85" w:rsidP="00136A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Dark Secrets</w:t>
            </w:r>
          </w:p>
        </w:tc>
        <w:tc>
          <w:tcPr>
            <w:tcW w:w="2160" w:type="dxa"/>
          </w:tcPr>
          <w:p w:rsidR="00856A85" w:rsidRDefault="00856A85" w:rsidP="00136A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25.0</w:t>
            </w:r>
          </w:p>
        </w:tc>
        <w:tc>
          <w:tcPr>
            <w:tcW w:w="1800" w:type="dxa"/>
          </w:tcPr>
          <w:p w:rsidR="00856A85" w:rsidRDefault="00856A85" w:rsidP="00136A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856A85" w:rsidTr="00136A49">
        <w:tc>
          <w:tcPr>
            <w:tcW w:w="1728" w:type="dxa"/>
          </w:tcPr>
          <w:p w:rsidR="00856A85" w:rsidRDefault="00856A85" w:rsidP="00136A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856A85" w:rsidRDefault="00856A85" w:rsidP="00136A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Swiss Rendezvous</w:t>
            </w:r>
          </w:p>
        </w:tc>
        <w:tc>
          <w:tcPr>
            <w:tcW w:w="2160" w:type="dxa"/>
          </w:tcPr>
          <w:p w:rsidR="00856A85" w:rsidRDefault="00856A85" w:rsidP="00136A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32.0</w:t>
            </w:r>
          </w:p>
        </w:tc>
        <w:tc>
          <w:tcPr>
            <w:tcW w:w="1800" w:type="dxa"/>
          </w:tcPr>
          <w:p w:rsidR="00856A85" w:rsidRDefault="00856A85" w:rsidP="00136A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</w:tr>
      <w:tr w:rsidR="00856A85" w:rsidTr="00136A49">
        <w:tc>
          <w:tcPr>
            <w:tcW w:w="1728" w:type="dxa"/>
          </w:tcPr>
          <w:p w:rsidR="00856A85" w:rsidRDefault="00856A85" w:rsidP="00136A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856A85" w:rsidRDefault="00856A85" w:rsidP="00136A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Pulp Fiction</w:t>
            </w:r>
          </w:p>
        </w:tc>
        <w:tc>
          <w:tcPr>
            <w:tcW w:w="2160" w:type="dxa"/>
          </w:tcPr>
          <w:p w:rsidR="00856A85" w:rsidRDefault="00856A85" w:rsidP="00136A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22.0</w:t>
            </w:r>
          </w:p>
        </w:tc>
        <w:tc>
          <w:tcPr>
            <w:tcW w:w="1800" w:type="dxa"/>
          </w:tcPr>
          <w:p w:rsidR="00856A85" w:rsidRDefault="00856A85" w:rsidP="00136A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</w:tbl>
    <w:p w:rsidR="00856A85" w:rsidRDefault="00856A85" w:rsidP="00856A85">
      <w:pPr>
        <w:pStyle w:val="ListParagraph"/>
        <w:ind w:left="1080"/>
        <w:rPr>
          <w:rFonts w:asciiTheme="minorHAnsi" w:hAnsiTheme="minorHAnsi" w:cstheme="minorHAnsi"/>
          <w:b/>
          <w:sz w:val="24"/>
          <w:szCs w:val="24"/>
        </w:rPr>
      </w:pPr>
    </w:p>
    <w:p w:rsidR="00856A85" w:rsidRDefault="00856A85" w:rsidP="00856A8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 this data</w:t>
      </w:r>
      <w:r w:rsidRPr="003120BB">
        <w:rPr>
          <w:rFonts w:asciiTheme="minorHAnsi" w:hAnsiTheme="minorHAnsi" w:cstheme="minorHAnsi"/>
          <w:sz w:val="24"/>
          <w:szCs w:val="24"/>
        </w:rPr>
        <w:t xml:space="preserve"> and create an in-memory data structure </w:t>
      </w:r>
      <w:r>
        <w:rPr>
          <w:rFonts w:asciiTheme="minorHAnsi" w:hAnsiTheme="minorHAnsi" w:cstheme="minorHAnsi"/>
          <w:sz w:val="24"/>
          <w:szCs w:val="24"/>
        </w:rPr>
        <w:t>for the shop</w:t>
      </w:r>
      <w:r w:rsidRPr="003120BB">
        <w:rPr>
          <w:rFonts w:asciiTheme="minorHAnsi" w:hAnsiTheme="minorHAnsi" w:cstheme="minorHAnsi"/>
          <w:sz w:val="24"/>
          <w:szCs w:val="24"/>
        </w:rPr>
        <w:t>.</w:t>
      </w:r>
    </w:p>
    <w:p w:rsidR="00532550" w:rsidRDefault="00532550" w:rsidP="00532550">
      <w:pPr>
        <w:pStyle w:val="ListParagraph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 following method to implement:</w:t>
      </w:r>
    </w:p>
    <w:p w:rsidR="00532550" w:rsidRPr="00E77181" w:rsidRDefault="00532550" w:rsidP="00532550">
      <w:pPr>
        <w:pStyle w:val="ListParagraph"/>
        <w:ind w:left="1080"/>
        <w:rPr>
          <w:b/>
          <w:color w:val="0070C0"/>
          <w:sz w:val="24"/>
        </w:rPr>
      </w:pPr>
      <w:r>
        <w:rPr>
          <w:b/>
          <w:color w:val="0070C0"/>
          <w:sz w:val="24"/>
        </w:rPr>
        <w:t xml:space="preserve">List&lt;Product&gt; </w:t>
      </w:r>
      <w:proofErr w:type="spellStart"/>
      <w:proofErr w:type="gramStart"/>
      <w:r>
        <w:rPr>
          <w:b/>
          <w:color w:val="0070C0"/>
          <w:sz w:val="24"/>
        </w:rPr>
        <w:t>init</w:t>
      </w:r>
      <w:r w:rsidRPr="00E77181">
        <w:rPr>
          <w:b/>
          <w:color w:val="0070C0"/>
          <w:sz w:val="24"/>
        </w:rPr>
        <w:t>Products</w:t>
      </w:r>
      <w:proofErr w:type="spellEnd"/>
      <w:r w:rsidRPr="00E77181">
        <w:rPr>
          <w:b/>
          <w:color w:val="0070C0"/>
          <w:sz w:val="24"/>
        </w:rPr>
        <w:t>()</w:t>
      </w:r>
      <w:proofErr w:type="gramEnd"/>
    </w:p>
    <w:p w:rsidR="00532550" w:rsidRPr="00BA072E" w:rsidRDefault="00532550" w:rsidP="00532550">
      <w:pPr>
        <w:ind w:left="1080"/>
        <w:rPr>
          <w:b/>
          <w:sz w:val="24"/>
        </w:rPr>
      </w:pPr>
      <w:r w:rsidRPr="00BA072E">
        <w:rPr>
          <w:b/>
          <w:sz w:val="24"/>
        </w:rPr>
        <w:t>This method has bee</w:t>
      </w:r>
      <w:r>
        <w:rPr>
          <w:b/>
          <w:sz w:val="24"/>
        </w:rPr>
        <w:t>n provided to you in Client.h</w:t>
      </w:r>
      <w:r w:rsidRPr="00BA072E">
        <w:rPr>
          <w:b/>
          <w:sz w:val="24"/>
        </w:rPr>
        <w:t xml:space="preserve">. Please do not change the method signature. </w:t>
      </w:r>
      <w:r>
        <w:rPr>
          <w:b/>
          <w:sz w:val="24"/>
        </w:rPr>
        <w:t>You are free to add more data members and methods.</w:t>
      </w:r>
    </w:p>
    <w:p w:rsidR="00532550" w:rsidRDefault="00087D96" w:rsidP="0053255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The </w:t>
      </w:r>
      <w:r w:rsidRPr="00735F78">
        <w:rPr>
          <w:rFonts w:asciiTheme="minorHAnsi" w:hAnsiTheme="minorHAnsi" w:cstheme="minorHAnsi"/>
          <w:b/>
          <w:i/>
          <w:color w:val="548DD4" w:themeColor="text2" w:themeTint="99"/>
          <w:sz w:val="24"/>
          <w:szCs w:val="24"/>
        </w:rPr>
        <w:t>Product</w:t>
      </w:r>
      <w:r w:rsidR="0053255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32550" w:rsidRPr="00735F78">
        <w:rPr>
          <w:rFonts w:asciiTheme="minorHAnsi" w:hAnsiTheme="minorHAnsi" w:cstheme="minorHAnsi"/>
          <w:b/>
          <w:i/>
          <w:sz w:val="24"/>
          <w:szCs w:val="24"/>
        </w:rPr>
        <w:t>class</w:t>
      </w:r>
      <w:r w:rsidR="00532550">
        <w:rPr>
          <w:rFonts w:asciiTheme="minorHAnsi" w:hAnsiTheme="minorHAnsi" w:cstheme="minorHAnsi"/>
          <w:b/>
          <w:sz w:val="24"/>
          <w:szCs w:val="24"/>
        </w:rPr>
        <w:t xml:space="preserve"> has been provided to you. Use the class as provided. You are free to add more methods or data members</w:t>
      </w:r>
      <w:r w:rsidR="00735F78">
        <w:rPr>
          <w:rFonts w:asciiTheme="minorHAnsi" w:hAnsiTheme="minorHAnsi" w:cstheme="minorHAnsi"/>
          <w:b/>
          <w:sz w:val="24"/>
          <w:szCs w:val="24"/>
        </w:rPr>
        <w:t>.</w:t>
      </w:r>
    </w:p>
    <w:p w:rsidR="00735F78" w:rsidRPr="00CB6E1F" w:rsidRDefault="00735F78" w:rsidP="00735F78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CB6E1F">
        <w:rPr>
          <w:rFonts w:asciiTheme="minorHAnsi" w:hAnsiTheme="minorHAnsi" w:cstheme="minorHAnsi"/>
          <w:sz w:val="24"/>
          <w:szCs w:val="24"/>
        </w:rPr>
        <w:t xml:space="preserve">When a customer is ready to check out, he/she will go to a counter and initiate the procedure by entering a valid membership id. </w:t>
      </w:r>
    </w:p>
    <w:p w:rsidR="00735F78" w:rsidRPr="00A51F52" w:rsidRDefault="00735F78" w:rsidP="00735F78">
      <w:pPr>
        <w:pStyle w:val="ListParagraph"/>
        <w:spacing w:after="0"/>
        <w:rPr>
          <w:rFonts w:asciiTheme="minorHAnsi" w:hAnsiTheme="minorHAnsi" w:cstheme="minorHAnsi"/>
          <w:sz w:val="24"/>
          <w:szCs w:val="24"/>
        </w:rPr>
      </w:pPr>
    </w:p>
    <w:p w:rsidR="00735F78" w:rsidRDefault="00735F78" w:rsidP="00735F78">
      <w:pPr>
        <w:pStyle w:val="ListParagraph"/>
        <w:spacing w:after="0"/>
        <w:rPr>
          <w:rFonts w:asciiTheme="minorHAnsi" w:hAnsiTheme="minorHAnsi" w:cstheme="minorHAnsi"/>
          <w:sz w:val="24"/>
          <w:szCs w:val="24"/>
        </w:rPr>
      </w:pPr>
      <w:r w:rsidRPr="00A51F52">
        <w:rPr>
          <w:rFonts w:asciiTheme="minorHAnsi" w:hAnsiTheme="minorHAnsi" w:cstheme="minorHAnsi"/>
          <w:sz w:val="24"/>
          <w:szCs w:val="24"/>
        </w:rPr>
        <w:lastRenderedPageBreak/>
        <w:t>Some of the members</w:t>
      </w:r>
      <w:r>
        <w:rPr>
          <w:rFonts w:asciiTheme="minorHAnsi" w:hAnsiTheme="minorHAnsi" w:cstheme="minorHAnsi"/>
          <w:sz w:val="24"/>
          <w:szCs w:val="24"/>
        </w:rPr>
        <w:t>/customers</w:t>
      </w:r>
      <w:r w:rsidRPr="00A51F52">
        <w:rPr>
          <w:rFonts w:asciiTheme="minorHAnsi" w:hAnsiTheme="minorHAnsi" w:cstheme="minorHAnsi"/>
          <w:sz w:val="24"/>
          <w:szCs w:val="24"/>
        </w:rPr>
        <w:t xml:space="preserve"> you can test the system with are given in the table below. </w:t>
      </w:r>
    </w:p>
    <w:p w:rsidR="00735F78" w:rsidRPr="00A51F52" w:rsidRDefault="00735F78" w:rsidP="00735F78">
      <w:pPr>
        <w:pStyle w:val="ListParagraph"/>
        <w:spacing w:after="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75"/>
        <w:gridCol w:w="2431"/>
        <w:gridCol w:w="2526"/>
      </w:tblGrid>
      <w:tr w:rsidR="00735F78" w:rsidRPr="00FD48B6" w:rsidTr="00136A49">
        <w:tc>
          <w:tcPr>
            <w:tcW w:w="675" w:type="dxa"/>
          </w:tcPr>
          <w:p w:rsidR="00735F78" w:rsidRPr="00FD48B6" w:rsidRDefault="00735F78" w:rsidP="00136A4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2431" w:type="dxa"/>
          </w:tcPr>
          <w:p w:rsidR="00735F78" w:rsidRPr="00FD48B6" w:rsidRDefault="00735F78" w:rsidP="00136A4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D48B6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2526" w:type="dxa"/>
          </w:tcPr>
          <w:p w:rsidR="00735F78" w:rsidRPr="00FD48B6" w:rsidRDefault="00735F78" w:rsidP="00136A4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D48B6">
              <w:rPr>
                <w:rFonts w:asciiTheme="minorHAnsi" w:hAnsiTheme="minorHAnsi" w:cstheme="minorHAnsi"/>
                <w:b/>
                <w:sz w:val="24"/>
                <w:szCs w:val="24"/>
              </w:rPr>
              <w:t>Card Number</w:t>
            </w:r>
          </w:p>
        </w:tc>
      </w:tr>
      <w:tr w:rsidR="00735F78" w:rsidRPr="00FD48B6" w:rsidTr="00136A49">
        <w:tc>
          <w:tcPr>
            <w:tcW w:w="675" w:type="dxa"/>
          </w:tcPr>
          <w:p w:rsidR="00735F78" w:rsidRPr="00FD48B6" w:rsidRDefault="00735F78" w:rsidP="00136A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:rsidR="00735F78" w:rsidRPr="00FD48B6" w:rsidRDefault="00735F78" w:rsidP="00136A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D48B6">
              <w:rPr>
                <w:rFonts w:asciiTheme="minorHAnsi" w:hAnsiTheme="minorHAnsi" w:cstheme="minorHAnsi"/>
                <w:sz w:val="24"/>
                <w:szCs w:val="24"/>
              </w:rPr>
              <w:t>Mr.</w:t>
            </w:r>
            <w:proofErr w:type="spellEnd"/>
            <w:r w:rsidRPr="00FD48B6">
              <w:rPr>
                <w:rFonts w:asciiTheme="minorHAnsi" w:hAnsiTheme="minorHAnsi" w:cstheme="minorHAnsi"/>
                <w:sz w:val="24"/>
                <w:szCs w:val="24"/>
              </w:rPr>
              <w:t xml:space="preserve"> Cadbury</w:t>
            </w:r>
          </w:p>
        </w:tc>
        <w:tc>
          <w:tcPr>
            <w:tcW w:w="2526" w:type="dxa"/>
          </w:tcPr>
          <w:p w:rsidR="00735F78" w:rsidRPr="00FD48B6" w:rsidRDefault="00735F78" w:rsidP="00136A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12345</w:t>
            </w:r>
          </w:p>
        </w:tc>
      </w:tr>
      <w:tr w:rsidR="00735F78" w:rsidRPr="00FD48B6" w:rsidTr="00136A49">
        <w:tc>
          <w:tcPr>
            <w:tcW w:w="675" w:type="dxa"/>
          </w:tcPr>
          <w:p w:rsidR="00735F78" w:rsidRDefault="00735F78" w:rsidP="00136A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:rsidR="00735F78" w:rsidRPr="00FD48B6" w:rsidRDefault="00735F78" w:rsidP="00136A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Mrs.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Lindt</w:t>
            </w:r>
            <w:proofErr w:type="spellEnd"/>
          </w:p>
        </w:tc>
        <w:tc>
          <w:tcPr>
            <w:tcW w:w="2526" w:type="dxa"/>
          </w:tcPr>
          <w:p w:rsidR="00735F78" w:rsidRPr="00FD48B6" w:rsidRDefault="00735F78" w:rsidP="00136A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67890</w:t>
            </w:r>
          </w:p>
        </w:tc>
      </w:tr>
    </w:tbl>
    <w:p w:rsidR="00735F78" w:rsidRDefault="00735F78" w:rsidP="00735F78">
      <w:pPr>
        <w:spacing w:after="0"/>
        <w:ind w:left="720"/>
        <w:rPr>
          <w:rFonts w:ascii="Times New Roman" w:hAnsi="Times New Roman"/>
        </w:rPr>
      </w:pPr>
    </w:p>
    <w:p w:rsidR="00735F78" w:rsidRDefault="00735F78" w:rsidP="00735F78">
      <w:pPr>
        <w:pStyle w:val="ListParagraph"/>
        <w:spacing w:after="0"/>
        <w:rPr>
          <w:rFonts w:asciiTheme="minorHAnsi" w:hAnsiTheme="minorHAnsi" w:cstheme="minorHAnsi"/>
          <w:sz w:val="24"/>
          <w:szCs w:val="24"/>
        </w:rPr>
      </w:pPr>
      <w:r w:rsidRPr="00A51F52">
        <w:rPr>
          <w:rFonts w:asciiTheme="minorHAnsi" w:hAnsiTheme="minorHAnsi" w:cstheme="minorHAnsi"/>
          <w:sz w:val="24"/>
          <w:szCs w:val="24"/>
        </w:rPr>
        <w:t>Create in-memory data structure of all the members using following method signature:</w:t>
      </w:r>
    </w:p>
    <w:p w:rsidR="00735F78" w:rsidRDefault="00735F78" w:rsidP="00735F78">
      <w:pPr>
        <w:pStyle w:val="ListParagraph"/>
        <w:spacing w:after="0"/>
        <w:rPr>
          <w:b/>
          <w:color w:val="0070C0"/>
          <w:sz w:val="24"/>
        </w:rPr>
      </w:pPr>
    </w:p>
    <w:p w:rsidR="00735F78" w:rsidRPr="008B3FF7" w:rsidRDefault="00735F78" w:rsidP="00735F78">
      <w:pPr>
        <w:ind w:firstLine="720"/>
        <w:rPr>
          <w:b/>
          <w:color w:val="0070C0"/>
          <w:sz w:val="24"/>
        </w:rPr>
      </w:pPr>
      <w:proofErr w:type="gramStart"/>
      <w:r w:rsidRPr="008B3FF7">
        <w:rPr>
          <w:b/>
          <w:color w:val="0070C0"/>
          <w:sz w:val="24"/>
        </w:rPr>
        <w:t>public</w:t>
      </w:r>
      <w:proofErr w:type="gramEnd"/>
      <w:r w:rsidRPr="008B3FF7">
        <w:rPr>
          <w:b/>
          <w:color w:val="0070C0"/>
          <w:sz w:val="24"/>
        </w:rPr>
        <w:t xml:space="preserve"> List&lt;User&gt; </w:t>
      </w:r>
      <w:proofErr w:type="spellStart"/>
      <w:r w:rsidRPr="008B3FF7">
        <w:rPr>
          <w:b/>
          <w:color w:val="0070C0"/>
          <w:sz w:val="24"/>
        </w:rPr>
        <w:t>initUsers</w:t>
      </w:r>
      <w:proofErr w:type="spellEnd"/>
      <w:r w:rsidRPr="008B3FF7">
        <w:rPr>
          <w:b/>
          <w:color w:val="0070C0"/>
          <w:sz w:val="24"/>
        </w:rPr>
        <w:t>()</w:t>
      </w:r>
    </w:p>
    <w:p w:rsidR="00735F78" w:rsidRDefault="00735F78" w:rsidP="00735F78">
      <w:pPr>
        <w:ind w:left="72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735F78" w:rsidRPr="00BA072E" w:rsidRDefault="00735F78" w:rsidP="00735F78">
      <w:pPr>
        <w:ind w:left="720"/>
        <w:rPr>
          <w:b/>
          <w:sz w:val="24"/>
        </w:rPr>
      </w:pPr>
      <w:r>
        <w:rPr>
          <w:b/>
          <w:sz w:val="24"/>
        </w:rPr>
        <w:t>The Bean User has been provided to you.</w:t>
      </w:r>
    </w:p>
    <w:p w:rsidR="00735F78" w:rsidRDefault="00735F78" w:rsidP="00735F78">
      <w:pPr>
        <w:spacing w:after="0"/>
        <w:ind w:left="720"/>
        <w:rPr>
          <w:rFonts w:ascii="Times New Roman" w:hAnsi="Times New Roman"/>
        </w:rPr>
      </w:pPr>
    </w:p>
    <w:p w:rsidR="00735F78" w:rsidRPr="00CB6E1F" w:rsidRDefault="00735F78" w:rsidP="00735F7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CB6E1F">
        <w:rPr>
          <w:rFonts w:asciiTheme="minorHAnsi" w:hAnsiTheme="minorHAnsi" w:cstheme="minorHAnsi"/>
          <w:b/>
          <w:sz w:val="24"/>
          <w:szCs w:val="24"/>
        </w:rPr>
        <w:t>Authenticate a user based on users created above</w:t>
      </w:r>
      <w:r w:rsidRPr="00CB6E1F">
        <w:rPr>
          <w:rFonts w:asciiTheme="minorHAnsi" w:hAnsiTheme="minorHAnsi" w:cstheme="minorHAnsi"/>
          <w:sz w:val="24"/>
          <w:szCs w:val="24"/>
        </w:rPr>
        <w:t>:</w:t>
      </w:r>
    </w:p>
    <w:p w:rsidR="00735F78" w:rsidRPr="00A51F52" w:rsidRDefault="00735F78" w:rsidP="00735F7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A51F52">
        <w:rPr>
          <w:rFonts w:asciiTheme="minorHAnsi" w:hAnsiTheme="minorHAnsi" w:cstheme="minorHAnsi"/>
          <w:sz w:val="24"/>
          <w:szCs w:val="24"/>
        </w:rPr>
        <w:t>If the verification fails due to an invalid membership number, the system should throw a user defined exception “</w:t>
      </w:r>
      <w:proofErr w:type="spellStart"/>
      <w:r w:rsidRPr="00A51F52">
        <w:rPr>
          <w:rFonts w:asciiTheme="minorHAnsi" w:hAnsiTheme="minorHAnsi" w:cstheme="minorHAnsi"/>
          <w:sz w:val="24"/>
          <w:szCs w:val="24"/>
        </w:rPr>
        <w:t>InvalidUserException</w:t>
      </w:r>
      <w:proofErr w:type="spellEnd"/>
      <w:r w:rsidRPr="00A51F52">
        <w:rPr>
          <w:rFonts w:asciiTheme="minorHAnsi" w:hAnsiTheme="minorHAnsi" w:cstheme="minorHAnsi"/>
          <w:sz w:val="24"/>
          <w:szCs w:val="24"/>
        </w:rPr>
        <w:t>”. For invalid password, system should throw “</w:t>
      </w:r>
      <w:proofErr w:type="spellStart"/>
      <w:r w:rsidRPr="00A51F52">
        <w:rPr>
          <w:rFonts w:asciiTheme="minorHAnsi" w:hAnsiTheme="minorHAnsi" w:cstheme="minorHAnsi"/>
          <w:sz w:val="24"/>
          <w:szCs w:val="24"/>
        </w:rPr>
        <w:t>InvalidPasswordException</w:t>
      </w:r>
      <w:proofErr w:type="spellEnd"/>
      <w:r w:rsidRPr="00A51F52">
        <w:rPr>
          <w:rFonts w:asciiTheme="minorHAnsi" w:hAnsiTheme="minorHAnsi" w:cstheme="minorHAnsi"/>
          <w:sz w:val="24"/>
          <w:szCs w:val="24"/>
        </w:rPr>
        <w:t>”. If authentication is successful, return status as true.</w:t>
      </w:r>
    </w:p>
    <w:p w:rsidR="00735F78" w:rsidRPr="00A51F52" w:rsidRDefault="00735F78" w:rsidP="00735F7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</w:p>
    <w:p w:rsidR="00735F78" w:rsidRPr="00A51F52" w:rsidRDefault="00735F78" w:rsidP="00735F7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A51F52">
        <w:rPr>
          <w:rFonts w:asciiTheme="minorHAnsi" w:hAnsiTheme="minorHAnsi" w:cstheme="minorHAnsi"/>
          <w:sz w:val="24"/>
          <w:szCs w:val="24"/>
        </w:rPr>
        <w:t>Use following method to authenticate:</w:t>
      </w:r>
    </w:p>
    <w:p w:rsidR="00735F78" w:rsidRPr="008B3FF7" w:rsidRDefault="00735F78" w:rsidP="00735F78">
      <w:pPr>
        <w:ind w:left="705"/>
        <w:rPr>
          <w:b/>
          <w:color w:val="0070C0"/>
          <w:sz w:val="24"/>
        </w:rPr>
      </w:pPr>
      <w:proofErr w:type="spellStart"/>
      <w:r>
        <w:rPr>
          <w:b/>
          <w:color w:val="0070C0"/>
          <w:sz w:val="24"/>
        </w:rPr>
        <w:t>bool</w:t>
      </w:r>
      <w:proofErr w:type="spellEnd"/>
      <w:r w:rsidRPr="008B3FF7">
        <w:rPr>
          <w:b/>
          <w:color w:val="0070C0"/>
          <w:sz w:val="24"/>
        </w:rPr>
        <w:t xml:space="preserve"> authenticate(String </w:t>
      </w:r>
      <w:proofErr w:type="spellStart"/>
      <w:r w:rsidRPr="008B3FF7">
        <w:rPr>
          <w:b/>
          <w:color w:val="0070C0"/>
          <w:sz w:val="24"/>
        </w:rPr>
        <w:t>username,String</w:t>
      </w:r>
      <w:proofErr w:type="spellEnd"/>
      <w:r w:rsidRPr="008B3FF7">
        <w:rPr>
          <w:b/>
          <w:color w:val="0070C0"/>
          <w:sz w:val="24"/>
        </w:rPr>
        <w:t xml:space="preserve"> password) throw</w:t>
      </w:r>
      <w:bookmarkStart w:id="0" w:name="_GoBack"/>
      <w:bookmarkEnd w:id="0"/>
      <w:r w:rsidRPr="008B3FF7">
        <w:rPr>
          <w:b/>
          <w:color w:val="0070C0"/>
          <w:sz w:val="24"/>
        </w:rPr>
        <w:t xml:space="preserve"> </w:t>
      </w:r>
      <w:r>
        <w:rPr>
          <w:b/>
          <w:color w:val="0070C0"/>
          <w:sz w:val="24"/>
        </w:rPr>
        <w:t xml:space="preserve">                                                                 </w:t>
      </w:r>
      <w:proofErr w:type="spellStart"/>
      <w:r w:rsidRPr="008B3FF7">
        <w:rPr>
          <w:b/>
          <w:color w:val="0070C0"/>
          <w:sz w:val="24"/>
        </w:rPr>
        <w:t>InvalidUserException</w:t>
      </w:r>
      <w:proofErr w:type="spellEnd"/>
      <w:r w:rsidRPr="008B3FF7">
        <w:rPr>
          <w:b/>
          <w:color w:val="0070C0"/>
          <w:sz w:val="24"/>
        </w:rPr>
        <w:t xml:space="preserve">, </w:t>
      </w:r>
      <w:proofErr w:type="spellStart"/>
      <w:r w:rsidRPr="008B3FF7">
        <w:rPr>
          <w:b/>
          <w:color w:val="0070C0"/>
          <w:sz w:val="24"/>
        </w:rPr>
        <w:t>InvalidPasswordException</w:t>
      </w:r>
      <w:proofErr w:type="spellEnd"/>
    </w:p>
    <w:p w:rsidR="00735F78" w:rsidRDefault="00735F78" w:rsidP="00735F78">
      <w:pPr>
        <w:spacing w:after="0"/>
        <w:ind w:left="720"/>
        <w:rPr>
          <w:rFonts w:ascii="Times New Roman" w:hAnsi="Times New Roman"/>
        </w:rPr>
      </w:pPr>
    </w:p>
    <w:p w:rsidR="00735F78" w:rsidRDefault="00735F78" w:rsidP="00735F78">
      <w:pPr>
        <w:ind w:left="720"/>
        <w:rPr>
          <w:b/>
          <w:sz w:val="24"/>
        </w:rPr>
      </w:pPr>
      <w:r w:rsidRPr="00BA072E">
        <w:rPr>
          <w:b/>
          <w:sz w:val="24"/>
        </w:rPr>
        <w:t>This method has bee</w:t>
      </w:r>
      <w:r w:rsidR="00EB1BBA">
        <w:rPr>
          <w:b/>
          <w:sz w:val="24"/>
        </w:rPr>
        <w:t>n provided to you in Client.h</w:t>
      </w:r>
      <w:r w:rsidRPr="00BA072E">
        <w:rPr>
          <w:b/>
          <w:sz w:val="24"/>
        </w:rPr>
        <w:t xml:space="preserve">. Please do not change the method signature. </w:t>
      </w:r>
      <w:r>
        <w:rPr>
          <w:b/>
          <w:sz w:val="24"/>
        </w:rPr>
        <w:t>You are free to add more data members and methods.</w:t>
      </w:r>
    </w:p>
    <w:p w:rsidR="00735F78" w:rsidRPr="00CB6E1F" w:rsidRDefault="00735F78" w:rsidP="00735F78">
      <w:pPr>
        <w:ind w:left="720"/>
        <w:rPr>
          <w:b/>
          <w:i/>
          <w:sz w:val="24"/>
          <w:highlight w:val="yellow"/>
        </w:rPr>
      </w:pPr>
      <w:r w:rsidRPr="00CB6E1F">
        <w:rPr>
          <w:b/>
          <w:i/>
          <w:sz w:val="24"/>
          <w:highlight w:val="yellow"/>
        </w:rPr>
        <w:t xml:space="preserve">This is an incomplete problem statement.  The </w:t>
      </w:r>
      <w:r>
        <w:rPr>
          <w:b/>
          <w:i/>
          <w:sz w:val="24"/>
          <w:highlight w:val="yellow"/>
        </w:rPr>
        <w:t>Passion Challenge</w:t>
      </w:r>
      <w:r w:rsidRPr="00CB6E1F">
        <w:rPr>
          <w:b/>
          <w:i/>
          <w:sz w:val="24"/>
          <w:highlight w:val="yellow"/>
        </w:rPr>
        <w:t xml:space="preserve"> Assignment will require a lot of other features like </w:t>
      </w:r>
      <w:r w:rsidR="001745B7">
        <w:rPr>
          <w:b/>
          <w:i/>
          <w:sz w:val="24"/>
          <w:highlight w:val="yellow"/>
        </w:rPr>
        <w:t>Method / Operator Overloading, file I/O,</w:t>
      </w:r>
      <w:r w:rsidRPr="00CB6E1F">
        <w:rPr>
          <w:b/>
          <w:i/>
          <w:sz w:val="24"/>
          <w:highlight w:val="yellow"/>
        </w:rPr>
        <w:t xml:space="preserve"> exception handling</w:t>
      </w:r>
      <w:r>
        <w:rPr>
          <w:b/>
          <w:i/>
          <w:sz w:val="24"/>
          <w:highlight w:val="yellow"/>
        </w:rPr>
        <w:t xml:space="preserve"> etc… </w:t>
      </w:r>
      <w:r w:rsidRPr="00CB6E1F">
        <w:rPr>
          <w:b/>
          <w:i/>
          <w:sz w:val="24"/>
          <w:highlight w:val="yellow"/>
        </w:rPr>
        <w:t xml:space="preserve"> </w:t>
      </w:r>
      <w:r>
        <w:rPr>
          <w:b/>
          <w:i/>
          <w:sz w:val="24"/>
          <w:highlight w:val="yellow"/>
        </w:rPr>
        <w:t xml:space="preserve"> </w:t>
      </w:r>
      <w:r w:rsidRPr="00CB6E1F">
        <w:rPr>
          <w:b/>
          <w:i/>
          <w:sz w:val="24"/>
          <w:highlight w:val="yellow"/>
        </w:rPr>
        <w:t xml:space="preserve">to design and implement. </w:t>
      </w:r>
    </w:p>
    <w:p w:rsidR="00735F78" w:rsidRPr="00CB6E1F" w:rsidRDefault="00735F78" w:rsidP="00735F78">
      <w:pPr>
        <w:ind w:left="720"/>
        <w:rPr>
          <w:b/>
          <w:i/>
          <w:sz w:val="24"/>
        </w:rPr>
      </w:pPr>
      <w:r w:rsidRPr="00CB6E1F">
        <w:rPr>
          <w:b/>
          <w:i/>
          <w:sz w:val="24"/>
          <w:highlight w:val="yellow"/>
        </w:rPr>
        <w:t>For example in this problem statement, functionalities like pro</w:t>
      </w:r>
      <w:r w:rsidR="0065358E">
        <w:rPr>
          <w:b/>
          <w:i/>
          <w:sz w:val="24"/>
          <w:highlight w:val="yellow"/>
        </w:rPr>
        <w:t>cessing order</w:t>
      </w:r>
      <w:r w:rsidRPr="00CB6E1F">
        <w:rPr>
          <w:b/>
          <w:i/>
          <w:sz w:val="24"/>
          <w:highlight w:val="yellow"/>
        </w:rPr>
        <w:t>, generating bill etc...</w:t>
      </w:r>
      <w:proofErr w:type="gramStart"/>
      <w:r w:rsidRPr="00CB6E1F">
        <w:rPr>
          <w:b/>
          <w:i/>
          <w:sz w:val="24"/>
          <w:highlight w:val="yellow"/>
        </w:rPr>
        <w:t>will</w:t>
      </w:r>
      <w:proofErr w:type="gramEnd"/>
      <w:r w:rsidRPr="00CB6E1F">
        <w:rPr>
          <w:b/>
          <w:i/>
          <w:sz w:val="24"/>
          <w:highlight w:val="yellow"/>
        </w:rPr>
        <w:t xml:space="preserve"> be included. Corresponding method signatures will also be provided which you will have to use as it is.</w:t>
      </w:r>
      <w:r w:rsidRPr="00CB6E1F">
        <w:rPr>
          <w:b/>
          <w:i/>
          <w:sz w:val="24"/>
        </w:rPr>
        <w:t xml:space="preserve">   </w:t>
      </w:r>
    </w:p>
    <w:p w:rsidR="00735F78" w:rsidRPr="00735F78" w:rsidRDefault="00735F78" w:rsidP="00532550"/>
    <w:sectPr w:rsidR="00735F78" w:rsidRPr="0073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EC6"/>
    <w:multiLevelType w:val="hybridMultilevel"/>
    <w:tmpl w:val="9B1618D0"/>
    <w:lvl w:ilvl="0" w:tplc="DB76DD0C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D9309A"/>
    <w:multiLevelType w:val="hybridMultilevel"/>
    <w:tmpl w:val="978A2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67"/>
    <w:rsid w:val="00087D96"/>
    <w:rsid w:val="000C4404"/>
    <w:rsid w:val="001745B7"/>
    <w:rsid w:val="001875A6"/>
    <w:rsid w:val="00532550"/>
    <w:rsid w:val="0065358E"/>
    <w:rsid w:val="00735F78"/>
    <w:rsid w:val="007D7D07"/>
    <w:rsid w:val="00856A85"/>
    <w:rsid w:val="00882667"/>
    <w:rsid w:val="008D56DE"/>
    <w:rsid w:val="00B14B34"/>
    <w:rsid w:val="00DD4BB9"/>
    <w:rsid w:val="00EB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F67C7C-A05A-455B-B84D-529A9AD3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D07"/>
    <w:rPr>
      <w:rFonts w:ascii="Calibri" w:eastAsia="MS Mincho" w:hAnsi="Calibri" w:cs="Times New Roman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7D7D07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D7D07"/>
    <w:rPr>
      <w:rFonts w:ascii="Arial" w:eastAsia="MS Mincho" w:hAnsi="Arial" w:cs="Arial"/>
      <w:b/>
      <w:bCs/>
      <w:sz w:val="26"/>
      <w:szCs w:val="26"/>
      <w:lang w:eastAsia="ja-JP"/>
    </w:rPr>
  </w:style>
  <w:style w:type="table" w:styleId="TableGrid">
    <w:name w:val="Table Grid"/>
    <w:basedOn w:val="TableNormal"/>
    <w:uiPriority w:val="59"/>
    <w:rsid w:val="00856A85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6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Bhimashankar Gavkare</dc:creator>
  <cp:keywords/>
  <dc:description/>
  <cp:lastModifiedBy>Kirti Agre</cp:lastModifiedBy>
  <cp:revision>12</cp:revision>
  <dcterms:created xsi:type="dcterms:W3CDTF">2013-06-24T09:45:00Z</dcterms:created>
  <dcterms:modified xsi:type="dcterms:W3CDTF">2013-07-04T09:32:00Z</dcterms:modified>
</cp:coreProperties>
</file>