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/>
        <w:jc w:val="center"/>
      </w:pPr>
      <w:r>
        <w:rPr>
          <w:b/>
        </w:rPr>
        <w:t>PRANAV KUMAR KAPARTHI</w:t>
      </w:r>
    </w:p>
    <w:p>
      <w:pPr>
        <w:spacing w:after="40"/>
        <w:jc w:val="center"/>
      </w:pPr>
      <w:r>
        <w:rPr>
          <w:b w:val="0"/>
        </w:rPr>
        <w:t>3440 Cloveridge CT, Fairborn, OH 45324 | +1 (937) 516-2603 | pranavkumarkaparthi@gmail.com</w:t>
      </w:r>
    </w:p>
    <w:p>
      <w:pPr>
        <w:spacing w:after="40"/>
        <w:jc w:val="center"/>
      </w:pPr>
      <w:r>
        <w:rPr>
          <w:b w:val="0"/>
        </w:rPr>
        <w:t>LinkedIn: linkedin.com/in/pranavkumar-kaparthi-629143185</w:t>
      </w:r>
    </w:p>
    <w:p>
      <w:pPr>
        <w:spacing w:after="40"/>
      </w:pPr>
      <w:r>
        <w:rPr>
          <w:b/>
        </w:rPr>
        <w:t>CAREER PROFILE</w:t>
      </w:r>
    </w:p>
    <w:p>
      <w:r>
        <w:t>Detail-oriented Data Analyst with expertise in business analytics, reporting, and stakeholder engagement. Experienced with Power BI, Tableau, SQL, and Excel. Known for contributing to strategic decision-making through actionable insights in tech and healthcare industries.</w:t>
      </w:r>
    </w:p>
    <w:p>
      <w:pPr>
        <w:spacing w:after="40"/>
      </w:pPr>
      <w:r>
        <w:rPr>
          <w:b/>
        </w:rPr>
        <w:t>PROFESSIONAL EXPERIENCE</w:t>
      </w:r>
    </w:p>
    <w:p>
      <w:r>
        <w:t>Genpact (Client: Google) | Process Associate | Hyderabad, India | Jan 2023 – Aug 2023</w:t>
      </w:r>
    </w:p>
    <w:p>
      <w:pPr>
        <w:pStyle w:val="ListBullet"/>
        <w:spacing w:after="20"/>
      </w:pPr>
      <w:r>
        <w:t>Monitored transactions in Cases Connect ensuring quality compliance.</w:t>
      </w:r>
    </w:p>
    <w:p>
      <w:pPr>
        <w:pStyle w:val="ListBullet"/>
        <w:spacing w:after="20"/>
      </w:pPr>
      <w:r>
        <w:t>Created Tableau reports for management insights and performance reviews.</w:t>
      </w:r>
    </w:p>
    <w:p>
      <w:pPr>
        <w:pStyle w:val="ListBullet"/>
        <w:spacing w:after="20"/>
      </w:pPr>
      <w:r>
        <w:t>Collaborated with global teams to meet deliverables and KPIs.</w:t>
      </w:r>
    </w:p>
    <w:p>
      <w:r>
        <w:t>Tech Stack: Tableau, SQL, Python, Excel, Jira</w:t>
      </w:r>
    </w:p>
    <w:p>
      <w:r>
        <w:t>Practo Technologies | Business Development Manager | Bangalore, India | Jan 2022 – Jul 2022</w:t>
      </w:r>
    </w:p>
    <w:p>
      <w:pPr>
        <w:pStyle w:val="ListBullet"/>
        <w:spacing w:after="20"/>
      </w:pPr>
      <w:r>
        <w:t>Built Power BI dashboards to assist leadership decision-making.</w:t>
      </w:r>
    </w:p>
    <w:p>
      <w:pPr>
        <w:pStyle w:val="ListBullet"/>
        <w:spacing w:after="20"/>
      </w:pPr>
      <w:r>
        <w:t>Analyzed employee performance data to streamline deactivation processes.</w:t>
      </w:r>
    </w:p>
    <w:p>
      <w:pPr>
        <w:pStyle w:val="ListBullet"/>
        <w:spacing w:after="20"/>
      </w:pPr>
      <w:r>
        <w:t>Handled real-time data updates ensuring process efficiency.</w:t>
      </w:r>
    </w:p>
    <w:p>
      <w:r>
        <w:t>Tech Stack: Power BI, Excel, SQL</w:t>
      </w:r>
    </w:p>
    <w:p>
      <w:pPr>
        <w:spacing w:after="40"/>
      </w:pPr>
      <w:r>
        <w:rPr>
          <w:b/>
        </w:rPr>
        <w:t>SKILLS</w:t>
      </w:r>
    </w:p>
    <w:p>
      <w:r>
        <w:t>Data Analysis, Power BI, Tableau, SQL, Excel, Python, Reporting, Agile, Jira, Communication</w:t>
      </w:r>
    </w:p>
    <w:p>
      <w:pPr>
        <w:spacing w:after="40"/>
      </w:pPr>
      <w:r>
        <w:rPr>
          <w:b/>
        </w:rPr>
        <w:t>CERTIFICATIONS</w:t>
      </w:r>
    </w:p>
    <w:p>
      <w:r>
        <w:t>CBAP, CCBA, Agile Scrum Master, SQL Training, Data Science with R, Excel Analysis, Power BI Basics</w:t>
      </w:r>
    </w:p>
    <w:p>
      <w:pPr>
        <w:spacing w:after="40"/>
      </w:pPr>
      <w:r>
        <w:rPr>
          <w:b/>
        </w:rPr>
        <w:t>EDUCATION</w:t>
      </w:r>
    </w:p>
    <w:p>
      <w:r>
        <w:t>Indiana Wesleyan University, USA | MS in Business Analytics | Apr 2024 – Dec 2025</w:t>
      </w:r>
    </w:p>
    <w:p>
      <w:r>
        <w:t>Lovely Professional University, India | B.Tech in Computer Science | GPA: 3.0 | Aug 2018 – May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