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tblLayout w:type="fixed"/>
        <w:tblLook w:firstColumn="1" w:firstRow="1" w:lastColumn="0" w:lastRow="0" w:noHBand="0" w:noVBand="1" w:val="04A0"/>
      </w:tblPr>
      <w:tblGrid>
        <w:gridCol w:w="9752"/>
      </w:tblGrid>
      <w:tr>
        <w:tc>
          <w:tcPr>
            <w:tcW w:type="dxa" w:w="9751"/>
            <w:shd w:val="clear" w:color="auto" w:fill="4F46E5"/>
            <w:tcBorders>
              <w:left w:val="single" w:sz="48" w:space="0" w:color="7C3AED"/>
            </w:tcBorders>
          </w:tcPr>
          <w:p>
            <w:pPr>
              <w:spacing w:before="280" w:after="80" w:line="240" w:lineRule="auto"/>
            </w:pPr>
            <w:r>
              <w:rPr>
                <w:rFonts w:ascii="Calibri" w:hAnsi="Calibri"/>
                <w:b/>
                <w:color w:val="FFFFFF"/>
                <w:sz w:val="60"/>
              </w:rPr>
              <w:t>Multimodal RAG - Complete Code Walkthrough</w:t>
            </w:r>
          </w:p>
          <w:p>
            <w:pPr>
              <w:spacing w:before="0" w:after="280" w:line="240" w:lineRule="auto"/>
            </w:pPr>
            <w:r>
              <w:rPr>
                <w:rFonts w:ascii="Calibri" w:hAnsi="Calibri"/>
                <w:b w:val="0"/>
                <w:color w:val="FFFFFF"/>
                <w:sz w:val="27"/>
              </w:rPr>
              <w:t>Code Walkthrough</w:t>
            </w:r>
          </w:p>
        </w:tc>
      </w:tr>
    </w:tbl>
    <w:p>
      <w:pPr>
        <w:spacing w:after="80"/>
      </w:pPr>
    </w:p>
    <w:tbl>
      <w:tblPr>
        <w:tblW w:type="auto" w:w="0"/>
        <w:tblLayout w:type="fixed"/>
        <w:tblLook w:firstColumn="1" w:firstRow="1" w:lastColumn="0" w:lastRow="0" w:noHBand="0" w:noVBand="1" w:val="04A0"/>
      </w:tblPr>
      <w:tblGrid>
        <w:gridCol w:w="2438"/>
        <w:gridCol w:w="2438"/>
        <w:gridCol w:w="2438"/>
        <w:gridCol w:w="2438"/>
      </w:tblGrid>
      <w:tr>
        <w:tc>
          <w:tcPr>
            <w:tcW w:type="dxa" w:w="2438"/>
            <w:shd w:val="clear" w:color="auto" w:fill="7C3AED"/>
          </w:tcPr>
          <w:p>
            <w:pPr>
              <w:spacing w:before="0" w:after="0" w:line="240" w:lineRule="auto"/>
            </w:pPr>
            <w:r>
              <w:rPr>
                <w:sz w:val="6"/>
              </w:rPr>
              <w:t xml:space="preserve"> </w:t>
            </w:r>
          </w:p>
        </w:tc>
        <w:tc>
          <w:tcPr>
            <w:tcW w:type="dxa" w:w="2438"/>
            <w:shd w:val="clear" w:color="auto" w:fill="0891B2"/>
          </w:tcPr>
          <w:p>
            <w:pPr>
              <w:spacing w:before="0" w:after="0" w:line="240" w:lineRule="auto"/>
            </w:pPr>
            <w:r>
              <w:rPr>
                <w:sz w:val="6"/>
              </w:rPr>
              <w:t xml:space="preserve"> </w:t>
            </w:r>
          </w:p>
        </w:tc>
        <w:tc>
          <w:tcPr>
            <w:tcW w:type="dxa" w:w="2438"/>
            <w:shd w:val="clear" w:color="auto" w:fill="0D9488"/>
          </w:tcPr>
          <w:p>
            <w:pPr>
              <w:spacing w:before="0" w:after="0" w:line="240" w:lineRule="auto"/>
            </w:pPr>
            <w:r>
              <w:rPr>
                <w:sz w:val="6"/>
              </w:rPr>
              <w:t xml:space="preserve"> </w:t>
            </w:r>
          </w:p>
        </w:tc>
        <w:tc>
          <w:tcPr>
            <w:tcW w:type="dxa" w:w="2438"/>
            <w:shd w:val="clear" w:color="auto" w:fill="D97706"/>
          </w:tcPr>
          <w:p>
            <w:pPr>
              <w:spacing w:before="0" w:after="0" w:line="240" w:lineRule="auto"/>
            </w:pPr>
            <w:r>
              <w:rPr>
                <w:sz w:val="6"/>
              </w:rPr>
              <w:t xml:space="preserve"> </w:t>
            </w:r>
          </w:p>
        </w:tc>
      </w:tr>
    </w:tbl>
    <w:p>
      <w:pPr>
        <w:spacing w:after="160"/>
      </w:pPr>
    </w:p>
    <w:tbl>
      <w:tblPr>
        <w:tblW w:type="auto" w:w="0"/>
        <w:tblLayout w:type="fixed"/>
        <w:tblLook w:firstColumn="1" w:firstRow="1" w:lastColumn="0" w:lastRow="0" w:noHBand="0" w:noVBand="1" w:val="04A0"/>
      </w:tblPr>
      <w:tblGrid>
        <w:gridCol w:w="4876"/>
        <w:gridCol w:w="4876"/>
      </w:tblGrid>
      <w:tr>
        <w:tc>
          <w:tcPr>
            <w:tcW w:type="dxa" w:w="2340"/>
          </w:tcPr>
          <w:p>
            <w:pPr>
              <w:spacing w:before="60" w:after="60" w:line="240" w:lineRule="auto"/>
            </w:pPr>
            <w:r>
              <w:rPr>
                <w:rFonts w:ascii="Calibri" w:hAnsi="Calibri"/>
                <w:b/>
                <w:color w:val="4F46E5"/>
                <w:sz w:val="19"/>
              </w:rPr>
              <w:t>Project</w:t>
            </w:r>
          </w:p>
        </w:tc>
        <w:tc>
          <w:tcPr>
            <w:tcW w:type="dxa" w:w="7411"/>
          </w:tcPr>
          <w:p>
            <w:pPr>
              <w:spacing w:before="60" w:after="60" w:line="240" w:lineRule="auto"/>
            </w:pPr>
            <w:r>
              <w:rPr>
                <w:rFonts w:ascii="Calibri" w:hAnsi="Calibri"/>
                <w:b w:val="0"/>
                <w:color w:val="1E293B"/>
                <w:sz w:val="19"/>
              </w:rPr>
              <w:t>E:\Rag_App\multimodal-rag</w:t>
            </w:r>
          </w:p>
        </w:tc>
      </w:tr>
      <w:tr>
        <w:tc>
          <w:tcPr>
            <w:tcW w:type="dxa" w:w="2340"/>
          </w:tcPr>
          <w:p>
            <w:pPr>
              <w:spacing w:before="60" w:after="60" w:line="240" w:lineRule="auto"/>
            </w:pPr>
            <w:r>
              <w:rPr>
                <w:rFonts w:ascii="Calibri" w:hAnsi="Calibri"/>
                <w:b/>
                <w:color w:val="4F46E5"/>
                <w:sz w:val="19"/>
              </w:rPr>
              <w:t>Purpose</w:t>
            </w:r>
          </w:p>
        </w:tc>
        <w:tc>
          <w:tcPr>
            <w:tcW w:type="dxa" w:w="7411"/>
          </w:tcPr>
          <w:p>
            <w:pPr>
              <w:spacing w:before="60" w:after="60" w:line="240" w:lineRule="auto"/>
            </w:pPr>
            <w:r>
              <w:rPr>
                <w:rFonts w:ascii="Calibri" w:hAnsi="Calibri"/>
                <w:b w:val="0"/>
                <w:color w:val="1E293B"/>
                <w:sz w:val="19"/>
              </w:rPr>
              <w:t>Every module, every function, and the full request flow</w:t>
            </w:r>
          </w:p>
        </w:tc>
      </w:tr>
      <w:tr>
        <w:tc>
          <w:tcPr>
            <w:tcW w:type="dxa" w:w="2340"/>
          </w:tcPr>
          <w:p>
            <w:pPr>
              <w:spacing w:before="60" w:after="60" w:line="240" w:lineRule="auto"/>
            </w:pPr>
            <w:r>
              <w:rPr>
                <w:rFonts w:ascii="Calibri" w:hAnsi="Calibri"/>
                <w:b/>
                <w:color w:val="4F46E5"/>
                <w:sz w:val="19"/>
              </w:rPr>
              <w:t>Stack</w:t>
            </w:r>
          </w:p>
        </w:tc>
        <w:tc>
          <w:tcPr>
            <w:tcW w:type="dxa" w:w="7411"/>
          </w:tcPr>
          <w:p>
            <w:pPr>
              <w:spacing w:before="60" w:after="60" w:line="240" w:lineRule="auto"/>
            </w:pPr>
            <w:r>
              <w:rPr>
                <w:rFonts w:ascii="Calibri" w:hAnsi="Calibri"/>
                <w:b w:val="0"/>
                <w:color w:val="1E293B"/>
                <w:sz w:val="19"/>
              </w:rPr>
              <w:t>PyMuPDF, Gemini, Groq, Qdrant, FastAPI, Streamlit</w:t>
            </w:r>
          </w:p>
        </w:tc>
      </w:tr>
      <w:tr>
        <w:tc>
          <w:tcPr>
            <w:tcW w:type="dxa" w:w="2340"/>
          </w:tcPr>
          <w:p>
            <w:pPr>
              <w:spacing w:before="60" w:after="60" w:line="240" w:lineRule="auto"/>
            </w:pPr>
            <w:r>
              <w:rPr>
                <w:rFonts w:ascii="Calibri" w:hAnsi="Calibri"/>
                <w:b/>
                <w:color w:val="4F46E5"/>
                <w:sz w:val="19"/>
              </w:rPr>
              <w:t>Scale</w:t>
            </w:r>
          </w:p>
        </w:tc>
        <w:tc>
          <w:tcPr>
            <w:tcW w:type="dxa" w:w="7411"/>
          </w:tcPr>
          <w:p>
            <w:pPr>
              <w:spacing w:before="60" w:after="60" w:line="240" w:lineRule="auto"/>
            </w:pPr>
            <w:r>
              <w:rPr>
                <w:rFonts w:ascii="Calibri" w:hAnsi="Calibri"/>
                <w:b w:val="0"/>
                <w:color w:val="1E293B"/>
                <w:sz w:val="19"/>
              </w:rPr>
              <w:t>2 documents, 457 indexed chunks, 176 figures</w:t>
            </w:r>
          </w:p>
        </w:tc>
      </w:tr>
      <w:tr>
        <w:tc>
          <w:tcPr>
            <w:tcW w:type="dxa" w:w="2340"/>
          </w:tcPr>
          <w:p>
            <w:pPr>
              <w:spacing w:before="60" w:after="60" w:line="240" w:lineRule="auto"/>
            </w:pPr>
            <w:r>
              <w:rPr>
                <w:rFonts w:ascii="Calibri" w:hAnsi="Calibri"/>
                <w:b/>
                <w:color w:val="4F46E5"/>
                <w:sz w:val="19"/>
              </w:rPr>
              <w:t>Cost</w:t>
            </w:r>
          </w:p>
        </w:tc>
        <w:tc>
          <w:tcPr>
            <w:tcW w:type="dxa" w:w="7411"/>
          </w:tcPr>
          <w:p>
            <w:pPr>
              <w:spacing w:before="60" w:after="60" w:line="240" w:lineRule="auto"/>
            </w:pPr>
            <w:r>
              <w:rPr>
                <w:rFonts w:ascii="Calibri" w:hAnsi="Calibri"/>
                <w:b w:val="0"/>
                <w:color w:val="1E293B"/>
                <w:sz w:val="19"/>
              </w:rPr>
              <w:t>Free tier throughout</w:t>
            </w:r>
          </w:p>
        </w:tc>
      </w:tr>
    </w:tbl>
    <w:p>
      <w:r>
        <w:br w:type="page"/>
      </w:r>
    </w:p>
    <w:p>
      <w:r>
        <w:br w:type="page"/>
      </w:r>
    </w:p>
    <w:p>
      <w:pPr>
        <w:spacing w:before="260" w:after="80" w:line="240" w:lineRule="auto"/>
      </w:pPr>
      <w:r>
        <w:rPr>
          <w:rFonts w:ascii="Calibri" w:hAnsi="Calibri"/>
          <w:b/>
          <w:color w:val="0D9488"/>
          <w:sz w:val="29"/>
        </w:rPr>
        <w:t>What this system does</w:t>
      </w:r>
    </w:p>
    <w:p>
      <w:r>
        <w:rPr>
          <w:rFonts w:ascii="Calibri" w:hAnsi="Calibri"/>
          <w:b w:val="0"/>
          <w:color w:val="1E293B"/>
          <w:sz w:val="21"/>
        </w:rPr>
        <w:t xml:space="preserve">It reads PDFs that contain text, diagrams, screenshots and tables, and answers questions about them by returning </w:t>
      </w:r>
      <w:r>
        <w:rPr>
          <w:rFonts w:ascii="Calibri" w:hAnsi="Calibri"/>
          <w:b/>
          <w:color w:val="1E293B"/>
          <w:sz w:val="21"/>
        </w:rPr>
        <w:t>a written answer plus the exact image files the answer depends on</w:t>
      </w:r>
      <w:r>
        <w:rPr>
          <w:rFonts w:ascii="Calibri" w:hAnsi="Calibri"/>
          <w:b w:val="0"/>
          <w:color w:val="1E293B"/>
          <w:sz w:val="21"/>
        </w:rPr>
        <w:t>. Not a description of a picture - the picture itself, byte-for-byte as it appeared in the source document.</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one idea everything else follows from</w:t>
            </w:r>
          </w:p>
          <w:p>
            <w:pPr>
              <w:spacing w:before="0" w:after="100" w:line="276" w:lineRule="auto"/>
            </w:pPr>
            <w:r>
              <w:rPr>
                <w:rFonts w:ascii="Calibri" w:hAnsi="Calibri"/>
                <w:b w:val="0"/>
                <w:color w:val="1E293B"/>
                <w:sz w:val="19"/>
              </w:rPr>
              <w:t xml:space="preserve">A picture cannot be searched. Search compares meaning between pieces of text, and a PNG contains no text. So during ingestion a vision model </w:t>
            </w:r>
            <w:r>
              <w:rPr>
                <w:rFonts w:ascii="Calibri" w:hAnsi="Calibri"/>
                <w:b/>
                <w:color w:val="1E293B"/>
                <w:sz w:val="19"/>
              </w:rPr>
              <w:t>writes text about every figure</w:t>
            </w:r>
            <w:r>
              <w:rPr>
                <w:rFonts w:ascii="Calibri" w:hAnsi="Calibri"/>
                <w:b w:val="0"/>
                <w:color w:val="1E293B"/>
                <w:sz w:val="19"/>
              </w:rPr>
              <w:t xml:space="preserve">, and that text is what gets indexed. At answer time the description is discarded and the real PNG is handed to the model. Descriptions get you </w:t>
            </w:r>
            <w:r>
              <w:rPr>
                <w:rFonts w:ascii="Calibri" w:hAnsi="Calibri"/>
                <w:b/>
                <w:color w:val="1E293B"/>
                <w:sz w:val="19"/>
              </w:rPr>
              <w:t>to</w:t>
            </w:r>
            <w:r>
              <w:rPr>
                <w:rFonts w:ascii="Calibri" w:hAnsi="Calibri"/>
                <w:b w:val="0"/>
                <w:color w:val="1E293B"/>
                <w:sz w:val="19"/>
              </w:rPr>
              <w:t xml:space="preserve"> the image; the image itself is what gets read and returned.</w:t>
            </w:r>
          </w:p>
        </w:tc>
      </w:tr>
    </w:tbl>
    <w:p>
      <w:pPr>
        <w:spacing w:after="80"/>
      </w:pPr>
    </w:p>
    <w:p>
      <w:r>
        <w:rPr>
          <w:rFonts w:ascii="Calibri" w:hAnsi="Calibri"/>
          <w:b w:val="0"/>
          <w:color w:val="1E293B"/>
          <w:sz w:val="21"/>
        </w:rPr>
        <w:t>Everything in the codebase is a consequence of that round trip. Enrichment exists to create the description. Retrieval searches descriptions. The prompt builder swaps descriptions back out for pixels. The response returns file paths.</w:t>
      </w:r>
    </w:p>
    <w:p>
      <w:pPr>
        <w:spacing w:before="80" w:after="120"/>
        <w:pBdr>
          <w:bottom w:val="single" w:sz="6" w:space="1" w:color="CBD5E1"/>
        </w:pBdr>
      </w:pPr>
    </w:p>
    <w:p>
      <w:pPr>
        <w:spacing w:before="260" w:after="80" w:line="240" w:lineRule="auto"/>
      </w:pPr>
      <w:r>
        <w:rPr>
          <w:rFonts w:ascii="Calibri" w:hAnsi="Calibri"/>
          <w:b/>
          <w:color w:val="0D9488"/>
          <w:sz w:val="29"/>
        </w:rPr>
        <w:t>The 60-second mental model</w:t>
      </w:r>
    </w:p>
    <w:p>
      <w:r>
        <w:rPr>
          <w:rFonts w:ascii="Calibri" w:hAnsi="Calibri"/>
          <w:b w:val="0"/>
          <w:color w:val="1E293B"/>
          <w:sz w:val="21"/>
        </w:rPr>
        <w:t>Two pipelines that never call each other. They communicate only through storage.</w:t>
      </w:r>
    </w:p>
    <w:p>
      <w:pPr>
        <w:spacing w:before="160" w:after="40" w:line="240" w:lineRule="auto"/>
      </w:pPr>
      <w:r>
        <w:rPr>
          <w:rFonts w:ascii="Calibri" w:hAnsi="Calibri"/>
          <w:b/>
          <w:i/>
          <w:color w:val="7C3AED"/>
          <w:sz w:val="19"/>
        </w:rPr>
        <w:t>The whole system on one page</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INGESTION (offline, once per PDF)        QUERY (live, per question)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PDF    |                            |  STREAMLIT  | :8501</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HTTP</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1. parse pages       |                      |   FASTAPI   | :8000</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2. filter images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3. describe figures  |  &lt;- Gemini vision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4. chunk the text    |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5. embed             |  &lt;- Gemini embed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7. embed query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8. hybrid search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 9. build prompt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10. ask the LLM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STORAGE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Qdrant :6333    +    artifacts/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vectors, text,       PNG files      |&lt;-------------+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metadata             on disk        |    reads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answer + citations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THE EXACT IMAGES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r>
        <w:rPr>
          <w:rFonts w:ascii="Calibri" w:hAnsi="Calibri"/>
          <w:b w:val="0"/>
          <w:color w:val="1E293B"/>
          <w:sz w:val="21"/>
        </w:rPr>
        <w:t>Ingestion is slow, expensive and runs once. Query is fast and runs constantly. Because they are decoupled, you can rebuild the index without re-parsing a PDF, and tune retrieval without spending any vision quota.</w:t>
      </w:r>
    </w:p>
    <w:p>
      <w:pPr>
        <w:spacing w:before="80" w:after="120"/>
        <w:pBdr>
          <w:bottom w:val="single" w:sz="6" w:space="1" w:color="CBD5E1"/>
        </w:pBdr>
      </w:pPr>
    </w:p>
    <w:p>
      <w:pPr>
        <w:spacing w:before="260" w:after="80" w:line="240" w:lineRule="auto"/>
      </w:pPr>
      <w:r>
        <w:rPr>
          <w:rFonts w:ascii="Calibri" w:hAnsi="Calibri"/>
          <w:b/>
          <w:color w:val="0D9488"/>
          <w:sz w:val="29"/>
        </w:rPr>
        <w:t>Directory map</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multimodal-rag/</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app/                    the pipeline - all logic lives here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config.py           every setting, read from .env once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llm.py              the ONLY file that talks to a model provider</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models.py           data shapes: Chunk + the schemas models must fill</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enrich.py           vision calls: describe figures, transcribe pages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ingest.py           PDF -&gt; Chunks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store.py            Chunks -&gt; Qdrant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retrieve.py         question -&gt; ranked chunks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answer.py           chunks -&gt; answer + images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 diagram.py          "draw me a diagram" branch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api.py                  FastAPI - thin, no logic</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ui.py                   Streamlit - thin, no logic</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run_ingest.py           CLI: PDF  -&gt; artifacts/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run_index.py            CLI: artifacts/ -&gt; Qdrant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eval/                   golden question set + scoring</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tests/smoke_test.py     end-to-end checks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docs/                   this document and the PDF renderer</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data/                   your source PDFs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artifacts/              extracted PNGs + manifest + vision cache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qdrant_storage/         Qdrant's persistent volume</w:t>
      </w:r>
    </w:p>
    <w:tbl>
      <w:tblPr>
        <w:tblW w:type="auto" w:w="0"/>
        <w:tblLayout w:type="fixed"/>
        <w:tblLook w:firstColumn="1" w:firstRow="1" w:lastColumn="0" w:lastRow="0" w:noHBand="0" w:noVBand="1" w:val="04A0"/>
      </w:tblPr>
      <w:tblGrid>
        <w:gridCol w:w="9752"/>
      </w:tblGrid>
      <w:tr>
        <w:tc>
          <w:tcPr>
            <w:tcW w:type="dxa" w:w="9751"/>
            <w:shd w:val="clear" w:color="auto" w:fill="ECFEFF"/>
            <w:tcBorders>
              <w:left w:val="single" w:sz="34" w:space="0" w:color="0891B2"/>
            </w:tcBorders>
          </w:tcPr>
          <w:p>
            <w:pPr>
              <w:spacing w:before="100" w:after="40" w:line="252" w:lineRule="auto"/>
            </w:pPr>
            <w:r>
              <w:rPr>
                <w:rFonts w:ascii="Calibri" w:hAnsi="Calibri"/>
                <w:b/>
                <w:color w:val="1E293B"/>
                <w:sz w:val="21"/>
              </w:rPr>
              <w:t>The rule that keeps it testable</w:t>
            </w:r>
          </w:p>
          <w:p>
            <w:pPr>
              <w:spacing w:before="0" w:after="100" w:line="276" w:lineRule="auto"/>
            </w:pPr>
            <w:r>
              <w:rPr>
                <w:rFonts w:ascii="Consolas" w:hAnsi="Consolas"/>
                <w:color w:val="E11D48"/>
                <w:sz w:val="17"/>
              </w:rPr>
              <w:t>api.py</w:t>
            </w:r>
            <w:r>
              <w:rPr>
                <w:rFonts w:ascii="Calibri" w:hAnsi="Calibri"/>
                <w:b w:val="0"/>
                <w:color w:val="1E293B"/>
                <w:sz w:val="19"/>
              </w:rPr>
              <w:t xml:space="preserve"> and </w:t>
            </w:r>
            <w:r>
              <w:rPr>
                <w:rFonts w:ascii="Consolas" w:hAnsi="Consolas"/>
                <w:color w:val="E11D48"/>
                <w:sz w:val="17"/>
              </w:rPr>
              <w:t>ui.py</w:t>
            </w:r>
            <w:r>
              <w:rPr>
                <w:rFonts w:ascii="Calibri" w:hAnsi="Calibri"/>
                <w:b w:val="0"/>
                <w:color w:val="1E293B"/>
                <w:sz w:val="19"/>
              </w:rPr>
              <w:t xml:space="preserve"> contain no pipeline logic. They only call into </w:t>
            </w:r>
            <w:r>
              <w:rPr>
                <w:rFonts w:ascii="Consolas" w:hAnsi="Consolas"/>
                <w:color w:val="E11D48"/>
                <w:sz w:val="17"/>
              </w:rPr>
              <w:t>app/</w:t>
            </w:r>
            <w:r>
              <w:rPr>
                <w:rFonts w:ascii="Calibri" w:hAnsi="Calibri"/>
                <w:b w:val="0"/>
                <w:color w:val="1E293B"/>
                <w:sz w:val="19"/>
              </w:rPr>
              <w:t>. That is why the whole system can be driven from a Python prompt with no server running - which is exactly how every diagnostic in this project was done.</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Module 1 - config.py</w:t>
      </w:r>
    </w:p>
    <w:p>
      <w:r>
        <w:rPr>
          <w:rFonts w:ascii="Calibri" w:hAnsi="Calibri"/>
          <w:b w:val="0"/>
          <w:color w:val="1E293B"/>
          <w:sz w:val="21"/>
        </w:rPr>
        <w:t xml:space="preserve">Holds every setting. Does no work. Reads </w:t>
      </w:r>
      <w:r>
        <w:rPr>
          <w:rFonts w:ascii="Consolas" w:hAnsi="Consolas"/>
          <w:color w:val="E11D48"/>
          <w:sz w:val="18"/>
        </w:rPr>
        <w:t>.env</w:t>
      </w:r>
      <w:r>
        <w:rPr>
          <w:rFonts w:ascii="Calibri" w:hAnsi="Calibri"/>
          <w:b w:val="0"/>
          <w:color w:val="1E293B"/>
          <w:sz w:val="21"/>
        </w:rPr>
        <w:t xml:space="preserve"> once at import time, so any module can </w:t>
      </w:r>
      <w:r>
        <w:rPr>
          <w:rFonts w:ascii="Consolas" w:hAnsi="Consolas"/>
          <w:color w:val="E11D48"/>
          <w:sz w:val="18"/>
        </w:rPr>
        <w:t>from app import config</w:t>
      </w:r>
      <w:r>
        <w:rPr>
          <w:rFonts w:ascii="Calibri" w:hAnsi="Calibri"/>
          <w:b w:val="0"/>
          <w:color w:val="1E293B"/>
          <w:sz w:val="21"/>
        </w:rPr>
        <w:t xml:space="preserve"> and read a value without repeating environment plumbing.</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2607"/>
            <w:shd w:val="clear" w:color="auto" w:fill="4F46E5"/>
          </w:tcPr>
          <w:p>
            <w:pPr>
              <w:spacing w:before="40" w:after="40" w:line="240" w:lineRule="auto"/>
            </w:pPr>
            <w:r>
              <w:rPr>
                <w:rFonts w:ascii="Calibri" w:hAnsi="Calibri"/>
                <w:b/>
                <w:color w:val="FFFFFF"/>
                <w:sz w:val="19"/>
              </w:rPr>
              <w:t>Setting</w:t>
            </w:r>
          </w:p>
        </w:tc>
        <w:tc>
          <w:tcPr>
            <w:tcW w:type="dxa" w:w="865"/>
            <w:shd w:val="clear" w:color="auto" w:fill="4F46E5"/>
          </w:tcPr>
          <w:p>
            <w:pPr>
              <w:spacing w:before="40" w:after="40" w:line="240" w:lineRule="auto"/>
            </w:pPr>
            <w:r>
              <w:rPr>
                <w:rFonts w:ascii="Calibri" w:hAnsi="Calibri"/>
                <w:b/>
                <w:color w:val="FFFFFF"/>
                <w:sz w:val="19"/>
              </w:rPr>
              <w:t>Value</w:t>
            </w:r>
          </w:p>
        </w:tc>
        <w:tc>
          <w:tcPr>
            <w:tcW w:type="dxa" w:w="6278"/>
            <w:shd w:val="clear" w:color="auto" w:fill="4F46E5"/>
          </w:tcPr>
          <w:p>
            <w:pPr>
              <w:spacing w:before="40" w:after="40" w:line="240" w:lineRule="auto"/>
            </w:pPr>
            <w:r>
              <w:rPr>
                <w:rFonts w:ascii="Calibri" w:hAnsi="Calibri"/>
                <w:b/>
                <w:color w:val="FFFFFF"/>
                <w:sz w:val="19"/>
              </w:rPr>
              <w:t>Why it is that value</w:t>
            </w:r>
          </w:p>
        </w:tc>
      </w:tr>
      <w:tr>
        <w:tc>
          <w:tcPr>
            <w:tcW w:type="dxa" w:w="2607"/>
          </w:tcPr>
          <w:p>
            <w:pPr>
              <w:spacing w:before="40" w:after="40" w:line="252" w:lineRule="auto"/>
            </w:pPr>
            <w:r>
              <w:rPr>
                <w:rFonts w:ascii="Consolas" w:hAnsi="Consolas"/>
                <w:color w:val="E11D48"/>
                <w:sz w:val="15"/>
              </w:rPr>
              <w:t>LLM_CHAIN</w:t>
            </w:r>
          </w:p>
        </w:tc>
        <w:tc>
          <w:tcPr>
            <w:tcW w:type="dxa" w:w="865"/>
          </w:tcPr>
          <w:p>
            <w:pPr>
              <w:spacing w:before="40" w:after="40" w:line="252" w:lineRule="auto"/>
            </w:pPr>
            <w:r>
              <w:rPr>
                <w:rFonts w:ascii="Calibri" w:hAnsi="Calibri"/>
                <w:b w:val="0"/>
                <w:color w:val="1E293B"/>
                <w:sz w:val="18"/>
              </w:rPr>
              <w:t>4 models</w:t>
            </w:r>
          </w:p>
        </w:tc>
        <w:tc>
          <w:tcPr>
            <w:tcW w:type="dxa" w:w="6278"/>
          </w:tcPr>
          <w:p>
            <w:pPr>
              <w:spacing w:before="40" w:after="40" w:line="252" w:lineRule="auto"/>
            </w:pPr>
            <w:r>
              <w:rPr>
                <w:rFonts w:ascii="Calibri" w:hAnsi="Calibri"/>
                <w:b w:val="0"/>
                <w:color w:val="1E293B"/>
                <w:sz w:val="18"/>
              </w:rPr>
              <w:t>Tried top to bottom until one answers</w:t>
            </w:r>
          </w:p>
        </w:tc>
      </w:tr>
      <w:tr>
        <w:tc>
          <w:tcPr>
            <w:tcW w:type="dxa" w:w="2607"/>
            <w:shd w:val="clear" w:color="auto" w:fill="F5F7FF"/>
          </w:tcPr>
          <w:p>
            <w:pPr>
              <w:spacing w:before="40" w:after="40" w:line="252" w:lineRule="auto"/>
            </w:pPr>
            <w:r>
              <w:rPr>
                <w:rFonts w:ascii="Consolas" w:hAnsi="Consolas"/>
                <w:color w:val="E11D48"/>
                <w:sz w:val="15"/>
              </w:rPr>
              <w:t>EMBED_MODEL</w:t>
            </w:r>
          </w:p>
        </w:tc>
        <w:tc>
          <w:tcPr>
            <w:tcW w:type="dxa" w:w="865"/>
            <w:shd w:val="clear" w:color="auto" w:fill="F5F7FF"/>
          </w:tcPr>
          <w:p>
            <w:pPr>
              <w:spacing w:before="40" w:after="40" w:line="252" w:lineRule="auto"/>
            </w:pPr>
            <w:r>
              <w:rPr>
                <w:rFonts w:ascii="Consolas" w:hAnsi="Consolas"/>
                <w:color w:val="E11D48"/>
                <w:sz w:val="15"/>
              </w:rPr>
              <w:t>gemini-embedding-001</w:t>
            </w:r>
          </w:p>
        </w:tc>
        <w:tc>
          <w:tcPr>
            <w:tcW w:type="dxa" w:w="6278"/>
            <w:shd w:val="clear" w:color="auto" w:fill="F5F7FF"/>
          </w:tcPr>
          <w:p>
            <w:pPr>
              <w:spacing w:before="40" w:after="40" w:line="252" w:lineRule="auto"/>
            </w:pPr>
            <w:r>
              <w:rPr>
                <w:rFonts w:ascii="Calibri" w:hAnsi="Calibri"/>
                <w:b w:val="0"/>
                <w:color w:val="1E293B"/>
                <w:sz w:val="18"/>
              </w:rPr>
              <w:t>Free; no fallback allowed (see below)</w:t>
            </w:r>
          </w:p>
        </w:tc>
      </w:tr>
      <w:tr>
        <w:tc>
          <w:tcPr>
            <w:tcW w:type="dxa" w:w="2607"/>
          </w:tcPr>
          <w:p>
            <w:pPr>
              <w:spacing w:before="40" w:after="40" w:line="252" w:lineRule="auto"/>
            </w:pPr>
            <w:r>
              <w:rPr>
                <w:rFonts w:ascii="Consolas" w:hAnsi="Consolas"/>
                <w:color w:val="E11D48"/>
                <w:sz w:val="15"/>
              </w:rPr>
              <w:t>EMBED_DIM</w:t>
            </w:r>
          </w:p>
        </w:tc>
        <w:tc>
          <w:tcPr>
            <w:tcW w:type="dxa" w:w="865"/>
          </w:tcPr>
          <w:p>
            <w:pPr>
              <w:spacing w:before="40" w:after="40" w:line="252" w:lineRule="auto"/>
            </w:pPr>
            <w:r>
              <w:rPr>
                <w:rFonts w:ascii="Calibri" w:hAnsi="Calibri"/>
                <w:b w:val="0"/>
                <w:color w:val="1E293B"/>
                <w:sz w:val="18"/>
              </w:rPr>
              <w:t>768</w:t>
            </w:r>
          </w:p>
        </w:tc>
        <w:tc>
          <w:tcPr>
            <w:tcW w:type="dxa" w:w="6278"/>
          </w:tcPr>
          <w:p>
            <w:pPr>
              <w:spacing w:before="40" w:after="40" w:line="252" w:lineRule="auto"/>
            </w:pPr>
            <w:r>
              <w:rPr>
                <w:rFonts w:ascii="Calibri" w:hAnsi="Calibri"/>
                <w:b w:val="0"/>
                <w:color w:val="1E293B"/>
                <w:sz w:val="18"/>
              </w:rPr>
              <w:t>Model default is 3072; 768 is smaller, faster, and plenty here</w:t>
            </w:r>
          </w:p>
        </w:tc>
      </w:tr>
      <w:tr>
        <w:tc>
          <w:tcPr>
            <w:tcW w:type="dxa" w:w="2607"/>
            <w:shd w:val="clear" w:color="auto" w:fill="F5F7FF"/>
          </w:tcPr>
          <w:p>
            <w:pPr>
              <w:spacing w:before="40" w:after="40" w:line="252" w:lineRule="auto"/>
            </w:pPr>
            <w:r>
              <w:rPr>
                <w:rFonts w:ascii="Consolas" w:hAnsi="Consolas"/>
                <w:color w:val="E11D48"/>
                <w:sz w:val="15"/>
              </w:rPr>
              <w:t>GEMINI_SLEEP_SECONDS</w:t>
            </w:r>
          </w:p>
        </w:tc>
        <w:tc>
          <w:tcPr>
            <w:tcW w:type="dxa" w:w="865"/>
            <w:shd w:val="clear" w:color="auto" w:fill="F5F7FF"/>
          </w:tcPr>
          <w:p>
            <w:pPr>
              <w:spacing w:before="40" w:after="40" w:line="252" w:lineRule="auto"/>
            </w:pPr>
            <w:r>
              <w:rPr>
                <w:rFonts w:ascii="Calibri" w:hAnsi="Calibri"/>
                <w:b w:val="0"/>
                <w:color w:val="1E293B"/>
                <w:sz w:val="18"/>
              </w:rPr>
              <w:t>4.5</w:t>
            </w:r>
          </w:p>
        </w:tc>
        <w:tc>
          <w:tcPr>
            <w:tcW w:type="dxa" w:w="6278"/>
            <w:shd w:val="clear" w:color="auto" w:fill="F5F7FF"/>
          </w:tcPr>
          <w:p>
            <w:pPr>
              <w:spacing w:before="40" w:after="40" w:line="252" w:lineRule="auto"/>
            </w:pPr>
            <w:r>
              <w:rPr>
                <w:rFonts w:ascii="Calibri" w:hAnsi="Calibri"/>
                <w:b w:val="0"/>
                <w:color w:val="1E293B"/>
                <w:sz w:val="18"/>
              </w:rPr>
              <w:t>~13 vision calls/min, under the free-tier limit</w:t>
            </w:r>
          </w:p>
        </w:tc>
      </w:tr>
      <w:tr>
        <w:tc>
          <w:tcPr>
            <w:tcW w:type="dxa" w:w="2607"/>
          </w:tcPr>
          <w:p>
            <w:pPr>
              <w:spacing w:before="40" w:after="40" w:line="252" w:lineRule="auto"/>
            </w:pPr>
            <w:r>
              <w:rPr>
                <w:rFonts w:ascii="Consolas" w:hAnsi="Consolas"/>
                <w:color w:val="E11D48"/>
                <w:sz w:val="15"/>
              </w:rPr>
              <w:t>EMBED_BATCH_SIZE</w:t>
            </w:r>
          </w:p>
        </w:tc>
        <w:tc>
          <w:tcPr>
            <w:tcW w:type="dxa" w:w="865"/>
          </w:tcPr>
          <w:p>
            <w:pPr>
              <w:spacing w:before="40" w:after="40" w:line="252" w:lineRule="auto"/>
            </w:pPr>
            <w:r>
              <w:rPr>
                <w:rFonts w:ascii="Calibri" w:hAnsi="Calibri"/>
                <w:b w:val="0"/>
                <w:color w:val="1E293B"/>
                <w:sz w:val="18"/>
              </w:rPr>
              <w:t>16</w:t>
            </w:r>
          </w:p>
        </w:tc>
        <w:tc>
          <w:tcPr>
            <w:tcW w:type="dxa" w:w="6278"/>
          </w:tcPr>
          <w:p>
            <w:pPr>
              <w:spacing w:before="40" w:after="40" w:line="252" w:lineRule="auto"/>
            </w:pPr>
            <w:r>
              <w:rPr>
                <w:rFonts w:ascii="Calibri" w:hAnsi="Calibri"/>
                <w:b w:val="0"/>
                <w:color w:val="1E293B"/>
                <w:sz w:val="18"/>
              </w:rPr>
              <w:t>Items per embedding call</w:t>
            </w:r>
          </w:p>
        </w:tc>
      </w:tr>
      <w:tr>
        <w:tc>
          <w:tcPr>
            <w:tcW w:type="dxa" w:w="2607"/>
            <w:shd w:val="clear" w:color="auto" w:fill="F5F7FF"/>
          </w:tcPr>
          <w:p>
            <w:pPr>
              <w:spacing w:before="40" w:after="40" w:line="252" w:lineRule="auto"/>
            </w:pPr>
            <w:r>
              <w:rPr>
                <w:rFonts w:ascii="Consolas" w:hAnsi="Consolas"/>
                <w:color w:val="E11D48"/>
                <w:sz w:val="15"/>
              </w:rPr>
              <w:t>EMBED_SLEEP_SECONDS</w:t>
            </w:r>
          </w:p>
        </w:tc>
        <w:tc>
          <w:tcPr>
            <w:tcW w:type="dxa" w:w="865"/>
            <w:shd w:val="clear" w:color="auto" w:fill="F5F7FF"/>
          </w:tcPr>
          <w:p>
            <w:pPr>
              <w:spacing w:before="40" w:after="40" w:line="252" w:lineRule="auto"/>
            </w:pPr>
            <w:r>
              <w:rPr>
                <w:rFonts w:ascii="Calibri" w:hAnsi="Calibri"/>
                <w:b w:val="0"/>
                <w:color w:val="1E293B"/>
                <w:sz w:val="18"/>
              </w:rPr>
              <w:t>11</w:t>
            </w:r>
          </w:p>
        </w:tc>
        <w:tc>
          <w:tcPr>
            <w:tcW w:type="dxa" w:w="6278"/>
            <w:shd w:val="clear" w:color="auto" w:fill="F5F7FF"/>
          </w:tcPr>
          <w:p>
            <w:pPr>
              <w:spacing w:before="40" w:after="40" w:line="252" w:lineRule="auto"/>
            </w:pPr>
            <w:r>
              <w:rPr>
                <w:rFonts w:ascii="Calibri" w:hAnsi="Calibri"/>
                <w:b w:val="0"/>
                <w:color w:val="1E293B"/>
                <w:sz w:val="18"/>
              </w:rPr>
              <w:t>16 items every 11s = ~87/min, under the 100/min cap</w:t>
            </w:r>
          </w:p>
        </w:tc>
      </w:tr>
      <w:tr>
        <w:tc>
          <w:tcPr>
            <w:tcW w:type="dxa" w:w="2607"/>
          </w:tcPr>
          <w:p>
            <w:pPr>
              <w:spacing w:before="40" w:after="40" w:line="252" w:lineRule="auto"/>
            </w:pPr>
            <w:r>
              <w:rPr>
                <w:rFonts w:ascii="Consolas" w:hAnsi="Consolas"/>
                <w:color w:val="E11D48"/>
                <w:sz w:val="15"/>
              </w:rPr>
              <w:t>MIN_IMAGE_PIXELS</w:t>
            </w:r>
          </w:p>
        </w:tc>
        <w:tc>
          <w:tcPr>
            <w:tcW w:type="dxa" w:w="865"/>
          </w:tcPr>
          <w:p>
            <w:pPr>
              <w:spacing w:before="40" w:after="40" w:line="252" w:lineRule="auto"/>
            </w:pPr>
            <w:r>
              <w:rPr>
                <w:rFonts w:ascii="Calibri" w:hAnsi="Calibri"/>
                <w:b w:val="0"/>
                <w:color w:val="1E293B"/>
                <w:sz w:val="18"/>
              </w:rPr>
              <w:t>10000</w:t>
            </w:r>
          </w:p>
        </w:tc>
        <w:tc>
          <w:tcPr>
            <w:tcW w:type="dxa" w:w="6278"/>
          </w:tcPr>
          <w:p>
            <w:pPr>
              <w:spacing w:before="40" w:after="40" w:line="252" w:lineRule="auto"/>
            </w:pPr>
            <w:r>
              <w:rPr>
                <w:rFonts w:ascii="Calibri" w:hAnsi="Calibri"/>
                <w:b w:val="0"/>
                <w:color w:val="1E293B"/>
                <w:sz w:val="18"/>
              </w:rPr>
              <w:t>Smaller than this is decoration</w:t>
            </w:r>
          </w:p>
        </w:tc>
      </w:tr>
      <w:tr>
        <w:tc>
          <w:tcPr>
            <w:tcW w:type="dxa" w:w="2607"/>
            <w:shd w:val="clear" w:color="auto" w:fill="F5F7FF"/>
          </w:tcPr>
          <w:p>
            <w:pPr>
              <w:spacing w:before="40" w:after="40" w:line="252" w:lineRule="auto"/>
            </w:pPr>
            <w:r>
              <w:rPr>
                <w:rFonts w:ascii="Consolas" w:hAnsi="Consolas"/>
                <w:color w:val="E11D48"/>
                <w:sz w:val="15"/>
              </w:rPr>
              <w:t>MAX_FLAT_COLOUR_RATIO</w:t>
            </w:r>
          </w:p>
        </w:tc>
        <w:tc>
          <w:tcPr>
            <w:tcW w:type="dxa" w:w="865"/>
            <w:shd w:val="clear" w:color="auto" w:fill="F5F7FF"/>
          </w:tcPr>
          <w:p>
            <w:pPr>
              <w:spacing w:before="40" w:after="40" w:line="252" w:lineRule="auto"/>
            </w:pPr>
            <w:r>
              <w:rPr>
                <w:rFonts w:ascii="Calibri" w:hAnsi="Calibri"/>
                <w:b w:val="0"/>
                <w:color w:val="1E293B"/>
                <w:sz w:val="18"/>
              </w:rPr>
              <w:t>0.95</w:t>
            </w:r>
          </w:p>
        </w:tc>
        <w:tc>
          <w:tcPr>
            <w:tcW w:type="dxa" w:w="6278"/>
            <w:shd w:val="clear" w:color="auto" w:fill="F5F7FF"/>
          </w:tcPr>
          <w:p>
            <w:pPr>
              <w:spacing w:before="40" w:after="40" w:line="252" w:lineRule="auto"/>
            </w:pPr>
            <w:r>
              <w:rPr>
                <w:rFonts w:ascii="Calibri" w:hAnsi="Calibri"/>
                <w:b w:val="0"/>
                <w:color w:val="1E293B"/>
                <w:sz w:val="18"/>
              </w:rPr>
              <w:t>95%+ one colour = a rule or a fill</w:t>
            </w:r>
          </w:p>
        </w:tc>
      </w:tr>
      <w:tr>
        <w:tc>
          <w:tcPr>
            <w:tcW w:type="dxa" w:w="2607"/>
          </w:tcPr>
          <w:p>
            <w:pPr>
              <w:spacing w:before="40" w:after="40" w:line="252" w:lineRule="auto"/>
            </w:pPr>
            <w:r>
              <w:rPr>
                <w:rFonts w:ascii="Consolas" w:hAnsi="Consolas"/>
                <w:color w:val="E11D48"/>
                <w:sz w:val="15"/>
              </w:rPr>
              <w:t>PAGE_RENDER_DPI</w:t>
            </w:r>
          </w:p>
        </w:tc>
        <w:tc>
          <w:tcPr>
            <w:tcW w:type="dxa" w:w="865"/>
          </w:tcPr>
          <w:p>
            <w:pPr>
              <w:spacing w:before="40" w:after="40" w:line="252" w:lineRule="auto"/>
            </w:pPr>
            <w:r>
              <w:rPr>
                <w:rFonts w:ascii="Calibri" w:hAnsi="Calibri"/>
                <w:b w:val="0"/>
                <w:color w:val="1E293B"/>
                <w:sz w:val="18"/>
              </w:rPr>
              <w:t>200</w:t>
            </w:r>
          </w:p>
        </w:tc>
        <w:tc>
          <w:tcPr>
            <w:tcW w:type="dxa" w:w="6278"/>
          </w:tcPr>
          <w:p>
            <w:pPr>
              <w:spacing w:before="40" w:after="40" w:line="252" w:lineRule="auto"/>
            </w:pPr>
            <w:r>
              <w:rPr>
                <w:rFonts w:ascii="Calibri" w:hAnsi="Calibri"/>
                <w:b w:val="0"/>
                <w:color w:val="1E293B"/>
                <w:sz w:val="18"/>
              </w:rPr>
              <w:t>Readable enough for a vision model to transcribe</w:t>
            </w:r>
          </w:p>
        </w:tc>
      </w:tr>
      <w:tr>
        <w:tc>
          <w:tcPr>
            <w:tcW w:type="dxa" w:w="2607"/>
            <w:shd w:val="clear" w:color="auto" w:fill="F5F7FF"/>
          </w:tcPr>
          <w:p>
            <w:pPr>
              <w:spacing w:before="40" w:after="40" w:line="252" w:lineRule="auto"/>
            </w:pPr>
            <w:r>
              <w:rPr>
                <w:rFonts w:ascii="Consolas" w:hAnsi="Consolas"/>
                <w:color w:val="E11D48"/>
                <w:sz w:val="15"/>
              </w:rPr>
              <w:t>CHUNK_WORDS</w:t>
            </w:r>
          </w:p>
        </w:tc>
        <w:tc>
          <w:tcPr>
            <w:tcW w:type="dxa" w:w="865"/>
            <w:shd w:val="clear" w:color="auto" w:fill="F5F7FF"/>
          </w:tcPr>
          <w:p>
            <w:pPr>
              <w:spacing w:before="40" w:after="40" w:line="252" w:lineRule="auto"/>
            </w:pPr>
            <w:r>
              <w:rPr>
                <w:rFonts w:ascii="Calibri" w:hAnsi="Calibri"/>
                <w:b w:val="0"/>
                <w:color w:val="1E293B"/>
                <w:sz w:val="18"/>
              </w:rPr>
              <w:t>700</w:t>
            </w:r>
          </w:p>
        </w:tc>
        <w:tc>
          <w:tcPr>
            <w:tcW w:type="dxa" w:w="6278"/>
            <w:shd w:val="clear" w:color="auto" w:fill="F5F7FF"/>
          </w:tcPr>
          <w:p>
            <w:pPr>
              <w:spacing w:before="40" w:after="40" w:line="252" w:lineRule="auto"/>
            </w:pPr>
            <w:r>
              <w:rPr>
                <w:rFonts w:ascii="Calibri" w:hAnsi="Calibri"/>
                <w:b w:val="0"/>
                <w:color w:val="1E293B"/>
                <w:sz w:val="18"/>
              </w:rPr>
              <w:t>Chunk size</w:t>
            </w:r>
          </w:p>
        </w:tc>
      </w:tr>
      <w:tr>
        <w:tc>
          <w:tcPr>
            <w:tcW w:type="dxa" w:w="2607"/>
          </w:tcPr>
          <w:p>
            <w:pPr>
              <w:spacing w:before="40" w:after="40" w:line="252" w:lineRule="auto"/>
            </w:pPr>
            <w:r>
              <w:rPr>
                <w:rFonts w:ascii="Consolas" w:hAnsi="Consolas"/>
                <w:color w:val="E11D48"/>
                <w:sz w:val="15"/>
              </w:rPr>
              <w:t>CHUNK_OVERLAP_WORDS</w:t>
            </w:r>
          </w:p>
        </w:tc>
        <w:tc>
          <w:tcPr>
            <w:tcW w:type="dxa" w:w="865"/>
          </w:tcPr>
          <w:p>
            <w:pPr>
              <w:spacing w:before="40" w:after="40" w:line="252" w:lineRule="auto"/>
            </w:pPr>
            <w:r>
              <w:rPr>
                <w:rFonts w:ascii="Calibri" w:hAnsi="Calibri"/>
                <w:b w:val="0"/>
                <w:color w:val="1E293B"/>
                <w:sz w:val="18"/>
              </w:rPr>
              <w:t>80</w:t>
            </w:r>
          </w:p>
        </w:tc>
        <w:tc>
          <w:tcPr>
            <w:tcW w:type="dxa" w:w="6278"/>
          </w:tcPr>
          <w:p>
            <w:pPr>
              <w:spacing w:before="40" w:after="40" w:line="252" w:lineRule="auto"/>
            </w:pPr>
            <w:r>
              <w:rPr>
                <w:rFonts w:ascii="Calibri" w:hAnsi="Calibri"/>
                <w:b w:val="0"/>
                <w:color w:val="1E293B"/>
                <w:sz w:val="18"/>
              </w:rPr>
              <w:t>Stops an idea being cut in half at a boundary</w:t>
            </w:r>
          </w:p>
        </w:tc>
      </w:tr>
      <w:tr>
        <w:tc>
          <w:tcPr>
            <w:tcW w:type="dxa" w:w="2607"/>
            <w:shd w:val="clear" w:color="auto" w:fill="F5F7FF"/>
          </w:tcPr>
          <w:p>
            <w:pPr>
              <w:spacing w:before="40" w:after="40" w:line="252" w:lineRule="auto"/>
            </w:pPr>
            <w:r>
              <w:rPr>
                <w:rFonts w:ascii="Consolas" w:hAnsi="Consolas"/>
                <w:color w:val="E11D48"/>
                <w:sz w:val="15"/>
              </w:rPr>
              <w:t>TOP_TEXT</w:t>
            </w:r>
          </w:p>
        </w:tc>
        <w:tc>
          <w:tcPr>
            <w:tcW w:type="dxa" w:w="865"/>
            <w:shd w:val="clear" w:color="auto" w:fill="F5F7FF"/>
          </w:tcPr>
          <w:p>
            <w:pPr>
              <w:spacing w:before="40" w:after="40" w:line="252" w:lineRule="auto"/>
            </w:pPr>
            <w:r>
              <w:rPr>
                <w:rFonts w:ascii="Calibri" w:hAnsi="Calibri"/>
                <w:b w:val="0"/>
                <w:color w:val="1E293B"/>
                <w:sz w:val="18"/>
              </w:rPr>
              <w:t>8</w:t>
            </w:r>
          </w:p>
        </w:tc>
        <w:tc>
          <w:tcPr>
            <w:tcW w:type="dxa" w:w="6278"/>
            <w:shd w:val="clear" w:color="auto" w:fill="F5F7FF"/>
          </w:tcPr>
          <w:p>
            <w:pPr>
              <w:spacing w:before="40" w:after="40" w:line="252" w:lineRule="auto"/>
            </w:pPr>
            <w:r>
              <w:rPr>
                <w:rFonts w:ascii="Calibri" w:hAnsi="Calibri"/>
                <w:b w:val="0"/>
                <w:color w:val="1E293B"/>
                <w:sz w:val="18"/>
              </w:rPr>
              <w:t>Text chunks sent to the model</w:t>
            </w:r>
          </w:p>
        </w:tc>
      </w:tr>
      <w:tr>
        <w:tc>
          <w:tcPr>
            <w:tcW w:type="dxa" w:w="2607"/>
          </w:tcPr>
          <w:p>
            <w:pPr>
              <w:spacing w:before="40" w:after="40" w:line="252" w:lineRule="auto"/>
            </w:pPr>
            <w:r>
              <w:rPr>
                <w:rFonts w:ascii="Consolas" w:hAnsi="Consolas"/>
                <w:color w:val="E11D48"/>
                <w:sz w:val="15"/>
              </w:rPr>
              <w:t>TOP_IMAGES</w:t>
            </w:r>
          </w:p>
        </w:tc>
        <w:tc>
          <w:tcPr>
            <w:tcW w:type="dxa" w:w="865"/>
          </w:tcPr>
          <w:p>
            <w:pPr>
              <w:spacing w:before="40" w:after="40" w:line="252" w:lineRule="auto"/>
            </w:pPr>
            <w:r>
              <w:rPr>
                <w:rFonts w:ascii="Calibri" w:hAnsi="Calibri"/>
                <w:b w:val="0"/>
                <w:color w:val="1E293B"/>
                <w:sz w:val="18"/>
              </w:rPr>
              <w:t>3</w:t>
            </w:r>
          </w:p>
        </w:tc>
        <w:tc>
          <w:tcPr>
            <w:tcW w:type="dxa" w:w="6278"/>
          </w:tcPr>
          <w:p>
            <w:pPr>
              <w:spacing w:before="40" w:after="40" w:line="252" w:lineRule="auto"/>
            </w:pPr>
            <w:r>
              <w:rPr>
                <w:rFonts w:ascii="Calibri" w:hAnsi="Calibri"/>
                <w:b w:val="0"/>
                <w:color w:val="1E293B"/>
                <w:sz w:val="18"/>
              </w:rPr>
              <w:t>Images sent to the model - the modality quota</w:t>
            </w:r>
          </w:p>
        </w:tc>
      </w:tr>
      <w:tr>
        <w:tc>
          <w:tcPr>
            <w:tcW w:type="dxa" w:w="2607"/>
            <w:shd w:val="clear" w:color="auto" w:fill="F5F7FF"/>
          </w:tcPr>
          <w:p>
            <w:pPr>
              <w:spacing w:before="40" w:after="40" w:line="252" w:lineRule="auto"/>
            </w:pPr>
            <w:r>
              <w:rPr>
                <w:rFonts w:ascii="Consolas" w:hAnsi="Consolas"/>
                <w:color w:val="E11D48"/>
                <w:sz w:val="15"/>
              </w:rPr>
              <w:t>CANDIDATES</w:t>
            </w:r>
          </w:p>
        </w:tc>
        <w:tc>
          <w:tcPr>
            <w:tcW w:type="dxa" w:w="865"/>
            <w:shd w:val="clear" w:color="auto" w:fill="F5F7FF"/>
          </w:tcPr>
          <w:p>
            <w:pPr>
              <w:spacing w:before="40" w:after="40" w:line="252" w:lineRule="auto"/>
            </w:pPr>
            <w:r>
              <w:rPr>
                <w:rFonts w:ascii="Calibri" w:hAnsi="Calibri"/>
                <w:b w:val="0"/>
                <w:color w:val="1E293B"/>
                <w:sz w:val="18"/>
              </w:rPr>
              <w:t>40</w:t>
            </w:r>
          </w:p>
        </w:tc>
        <w:tc>
          <w:tcPr>
            <w:tcW w:type="dxa" w:w="6278"/>
            <w:shd w:val="clear" w:color="auto" w:fill="F5F7FF"/>
          </w:tcPr>
          <w:p>
            <w:pPr>
              <w:spacing w:before="40" w:after="40" w:line="252" w:lineRule="auto"/>
            </w:pPr>
            <w:r>
              <w:rPr>
                <w:rFonts w:ascii="Calibri" w:hAnsi="Calibri"/>
                <w:b w:val="0"/>
                <w:color w:val="1E293B"/>
                <w:sz w:val="18"/>
              </w:rPr>
              <w:t>Pulled from each retriever before fusing</w:t>
            </w:r>
          </w:p>
        </w:tc>
      </w:tr>
      <w:tr>
        <w:tc>
          <w:tcPr>
            <w:tcW w:type="dxa" w:w="2607"/>
          </w:tcPr>
          <w:p>
            <w:pPr>
              <w:spacing w:before="40" w:after="40" w:line="252" w:lineRule="auto"/>
            </w:pPr>
            <w:r>
              <w:rPr>
                <w:rFonts w:ascii="Consolas" w:hAnsi="Consolas"/>
                <w:color w:val="E11D48"/>
                <w:sz w:val="15"/>
              </w:rPr>
              <w:t>ANSWER_IMAGE_MAX_PX</w:t>
            </w:r>
          </w:p>
        </w:tc>
        <w:tc>
          <w:tcPr>
            <w:tcW w:type="dxa" w:w="865"/>
          </w:tcPr>
          <w:p>
            <w:pPr>
              <w:spacing w:before="40" w:after="40" w:line="252" w:lineRule="auto"/>
            </w:pPr>
            <w:r>
              <w:rPr>
                <w:rFonts w:ascii="Calibri" w:hAnsi="Calibri"/>
                <w:b w:val="0"/>
                <w:color w:val="1E293B"/>
                <w:sz w:val="18"/>
              </w:rPr>
              <w:t>1280</w:t>
            </w:r>
          </w:p>
        </w:tc>
        <w:tc>
          <w:tcPr>
            <w:tcW w:type="dxa" w:w="6278"/>
          </w:tcPr>
          <w:p>
            <w:pPr>
              <w:spacing w:before="40" w:after="40" w:line="252" w:lineRule="auto"/>
            </w:pPr>
            <w:r>
              <w:rPr>
                <w:rFonts w:ascii="Calibri" w:hAnsi="Calibri"/>
                <w:b w:val="0"/>
                <w:color w:val="1E293B"/>
                <w:sz w:val="18"/>
              </w:rPr>
              <w:t>Downscale before attaching, to save tokens</w:t>
            </w:r>
          </w:p>
        </w:tc>
      </w:tr>
    </w:tbl>
    <w:p>
      <w:pPr>
        <w:spacing w:after="60"/>
      </w:pPr>
    </w:p>
    <w:p>
      <w:pPr>
        <w:spacing w:before="260" w:after="80" w:line="240" w:lineRule="auto"/>
      </w:pPr>
      <w:r>
        <w:rPr>
          <w:rFonts w:ascii="Calibri" w:hAnsi="Calibri"/>
          <w:b/>
          <w:color w:val="0D9488"/>
          <w:sz w:val="29"/>
        </w:rPr>
        <w:t>The chain</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LLM_CHAIN =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 (provider, model, can_see_images)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("gemini", "gemini-3.5-flash",          True),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("gemini", "gemini-flash-lite-latest",  True),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("groq",   "llama-3.3-70b-versatile",   False),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("groq",   "llama-3.1-8b-instant",      False),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w:t>
      </w:r>
    </w:p>
    <w:p>
      <w:r>
        <w:rPr>
          <w:rFonts w:ascii="Calibri" w:hAnsi="Calibri"/>
          <w:b w:val="0"/>
          <w:color w:val="1E293B"/>
          <w:sz w:val="21"/>
        </w:rPr>
        <w:t xml:space="preserve">The third element is the important one. Groq has no vision model, so those two entries are marked text-only. </w:t>
      </w:r>
      <w:r>
        <w:rPr>
          <w:rFonts w:ascii="Consolas" w:hAnsi="Consolas"/>
          <w:color w:val="E11D48"/>
          <w:sz w:val="18"/>
        </w:rPr>
        <w:t>ask()</w:t>
      </w:r>
      <w:r>
        <w:rPr>
          <w:rFonts w:ascii="Calibri" w:hAnsi="Calibri"/>
          <w:b w:val="0"/>
          <w:color w:val="1E293B"/>
          <w:sz w:val="21"/>
        </w:rPr>
        <w:t xml:space="preserve"> reads that flag and simply does not attach images for them - which works because of the prompt rule described in Module 7.</w:t>
      </w:r>
    </w:p>
    <w:p>
      <w:r>
        <w:rPr>
          <w:rFonts w:ascii="Calibri" w:hAnsi="Calibri"/>
          <w:b w:val="0"/>
          <w:color w:val="1E293B"/>
          <w:sz w:val="21"/>
        </w:rPr>
        <w:t xml:space="preserve">The two Gemini entries have </w:t>
      </w:r>
      <w:r>
        <w:rPr>
          <w:rFonts w:ascii="Calibri" w:hAnsi="Calibri"/>
          <w:b/>
          <w:color w:val="1E293B"/>
          <w:sz w:val="21"/>
        </w:rPr>
        <w:t>separate free-tier quotas</w:t>
      </w:r>
      <w:r>
        <w:rPr>
          <w:rFonts w:ascii="Calibri" w:hAnsi="Calibri"/>
          <w:b w:val="0"/>
          <w:color w:val="1E293B"/>
          <w:sz w:val="21"/>
        </w:rPr>
        <w:t>, which is why the second is a genuine fallback and not a duplicate. This was proven in practice: when a 165-image ingest exhausted the primary's daily quota, the second Gemini model carried every subsequent request.</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Why embeddings have no fallback</w:t>
            </w:r>
          </w:p>
          <w:p>
            <w:pPr>
              <w:spacing w:before="0" w:after="100" w:line="276" w:lineRule="auto"/>
            </w:pPr>
            <w:r>
              <w:rPr>
                <w:rFonts w:ascii="Calibri" w:hAnsi="Calibri"/>
                <w:b w:val="0"/>
                <w:color w:val="1E293B"/>
                <w:sz w:val="19"/>
              </w:rPr>
              <w:t xml:space="preserve">Vectors from two different models are not comparable. If documents were embedded with one model and a query with another, search returns nonsense </w:t>
            </w:r>
            <w:r>
              <w:rPr>
                <w:rFonts w:ascii="Calibri" w:hAnsi="Calibri"/>
                <w:b/>
                <w:color w:val="1E293B"/>
                <w:sz w:val="19"/>
              </w:rPr>
              <w:t>silently</w:t>
            </w:r>
            <w:r>
              <w:rPr>
                <w:rFonts w:ascii="Calibri" w:hAnsi="Calibri"/>
                <w:b w:val="0"/>
                <w:color w:val="1E293B"/>
                <w:sz w:val="19"/>
              </w:rPr>
              <w:t xml:space="preserve"> - no error, just wrong results. So </w:t>
            </w:r>
            <w:r>
              <w:rPr>
                <w:rFonts w:ascii="Consolas" w:hAnsi="Consolas"/>
                <w:color w:val="E11D48"/>
                <w:sz w:val="17"/>
              </w:rPr>
              <w:t>embed()</w:t>
            </w:r>
            <w:r>
              <w:rPr>
                <w:rFonts w:ascii="Calibri" w:hAnsi="Calibri"/>
                <w:b w:val="0"/>
                <w:color w:val="1E293B"/>
                <w:sz w:val="19"/>
              </w:rPr>
              <w:t xml:space="preserve"> retries and then fails loudly. It never switches model. Changing the embedding model means re-indexing everything, and that must be a deliberate act.</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Module 2 - llm.py</w:t>
      </w:r>
    </w:p>
    <w:p>
      <w:r>
        <w:rPr>
          <w:rFonts w:ascii="Calibri" w:hAnsi="Calibri"/>
          <w:b w:val="0"/>
          <w:color w:val="1E293B"/>
          <w:sz w:val="21"/>
        </w:rPr>
        <w:t xml:space="preserve">The only file that talks to a model provider. Everything else calls </w:t>
      </w:r>
      <w:r>
        <w:rPr>
          <w:rFonts w:ascii="Consolas" w:hAnsi="Consolas"/>
          <w:color w:val="E11D48"/>
          <w:sz w:val="18"/>
        </w:rPr>
        <w:t>ask()</w:t>
      </w:r>
      <w:r>
        <w:rPr>
          <w:rFonts w:ascii="Calibri" w:hAnsi="Calibri"/>
          <w:b w:val="0"/>
          <w:color w:val="1E293B"/>
          <w:sz w:val="21"/>
        </w:rPr>
        <w:t xml:space="preserve">, </w:t>
      </w:r>
      <w:r>
        <w:rPr>
          <w:rFonts w:ascii="Consolas" w:hAnsi="Consolas"/>
          <w:color w:val="E11D48"/>
          <w:sz w:val="18"/>
        </w:rPr>
        <w:t>ask_json()</w:t>
      </w:r>
      <w:r>
        <w:rPr>
          <w:rFonts w:ascii="Calibri" w:hAnsi="Calibri"/>
          <w:b w:val="0"/>
          <w:color w:val="1E293B"/>
          <w:sz w:val="21"/>
        </w:rPr>
        <w:t xml:space="preserve"> or </w:t>
      </w:r>
      <w:r>
        <w:rPr>
          <w:rFonts w:ascii="Consolas" w:hAnsi="Consolas"/>
          <w:color w:val="E11D48"/>
          <w:sz w:val="18"/>
        </w:rPr>
        <w:t>embed()</w:t>
      </w:r>
      <w:r>
        <w:rPr>
          <w:rFonts w:ascii="Calibri" w:hAnsi="Calibri"/>
          <w:b w:val="0"/>
          <w:color w:val="1E293B"/>
          <w:sz w:val="21"/>
        </w:rPr>
        <w:t xml:space="preserve"> and never knows which model answered.</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454"/>
            <w:shd w:val="clear" w:color="auto" w:fill="4F46E5"/>
          </w:tcPr>
          <w:p>
            <w:pPr>
              <w:spacing w:before="40" w:after="40" w:line="240" w:lineRule="auto"/>
            </w:pPr>
            <w:r>
              <w:rPr>
                <w:rFonts w:ascii="Calibri" w:hAnsi="Calibri"/>
                <w:b/>
                <w:color w:val="FFFFFF"/>
                <w:sz w:val="19"/>
              </w:rPr>
              <w:t>Function</w:t>
            </w:r>
          </w:p>
        </w:tc>
        <w:tc>
          <w:tcPr>
            <w:tcW w:type="dxa" w:w="6298"/>
            <w:shd w:val="clear" w:color="auto" w:fill="4F46E5"/>
          </w:tcPr>
          <w:p>
            <w:pPr>
              <w:spacing w:before="40" w:after="40" w:line="240" w:lineRule="auto"/>
            </w:pPr>
            <w:r>
              <w:rPr>
                <w:rFonts w:ascii="Calibri" w:hAnsi="Calibri"/>
                <w:b/>
                <w:color w:val="FFFFFF"/>
                <w:sz w:val="19"/>
              </w:rPr>
              <w:t>Purpose</w:t>
            </w:r>
          </w:p>
        </w:tc>
      </w:tr>
      <w:tr>
        <w:tc>
          <w:tcPr>
            <w:tcW w:type="dxa" w:w="3454"/>
          </w:tcPr>
          <w:p>
            <w:pPr>
              <w:spacing w:before="40" w:after="40" w:line="252" w:lineRule="auto"/>
            </w:pPr>
            <w:r>
              <w:rPr>
                <w:rFonts w:ascii="Consolas" w:hAnsi="Consolas"/>
                <w:color w:val="E11D48"/>
                <w:sz w:val="15"/>
              </w:rPr>
              <w:t>ask(prompt, images)</w:t>
            </w:r>
          </w:p>
        </w:tc>
        <w:tc>
          <w:tcPr>
            <w:tcW w:type="dxa" w:w="6298"/>
          </w:tcPr>
          <w:p>
            <w:pPr>
              <w:spacing w:before="40" w:after="40" w:line="252" w:lineRule="auto"/>
            </w:pPr>
            <w:r>
              <w:rPr>
                <w:rFonts w:ascii="Calibri" w:hAnsi="Calibri"/>
                <w:b w:val="0"/>
                <w:color w:val="1E293B"/>
                <w:sz w:val="18"/>
              </w:rPr>
              <w:t xml:space="preserve">Free-text answer. Returns </w:t>
            </w:r>
            <w:r>
              <w:rPr>
                <w:rFonts w:ascii="Consolas" w:hAnsi="Consolas"/>
                <w:color w:val="E11D48"/>
                <w:sz w:val="15"/>
              </w:rPr>
              <w:t>(text, "provider:model")</w:t>
            </w:r>
          </w:p>
        </w:tc>
      </w:tr>
      <w:tr>
        <w:tc>
          <w:tcPr>
            <w:tcW w:type="dxa" w:w="3454"/>
            <w:shd w:val="clear" w:color="auto" w:fill="F5F7FF"/>
          </w:tcPr>
          <w:p>
            <w:pPr>
              <w:spacing w:before="40" w:after="40" w:line="252" w:lineRule="auto"/>
            </w:pPr>
            <w:r>
              <w:rPr>
                <w:rFonts w:ascii="Consolas" w:hAnsi="Consolas"/>
                <w:color w:val="E11D48"/>
                <w:sz w:val="15"/>
              </w:rPr>
              <w:t>ask_json(prompt, schema, images, needs_vision)</w:t>
            </w:r>
          </w:p>
        </w:tc>
        <w:tc>
          <w:tcPr>
            <w:tcW w:type="dxa" w:w="6298"/>
            <w:shd w:val="clear" w:color="auto" w:fill="F5F7FF"/>
          </w:tcPr>
          <w:p>
            <w:pPr>
              <w:spacing w:before="40" w:after="40" w:line="252" w:lineRule="auto"/>
            </w:pPr>
            <w:r>
              <w:rPr>
                <w:rFonts w:ascii="Calibri" w:hAnsi="Calibri"/>
                <w:b w:val="0"/>
                <w:color w:val="1E293B"/>
                <w:sz w:val="18"/>
              </w:rPr>
              <w:t xml:space="preserve">Structured answer validated against a pydantic schema. Returns </w:t>
            </w:r>
            <w:r>
              <w:rPr>
                <w:rFonts w:ascii="Consolas" w:hAnsi="Consolas"/>
                <w:color w:val="E11D48"/>
                <w:sz w:val="15"/>
              </w:rPr>
              <w:t>(dict, "provider:model")</w:t>
            </w:r>
          </w:p>
        </w:tc>
      </w:tr>
      <w:tr>
        <w:tc>
          <w:tcPr>
            <w:tcW w:type="dxa" w:w="3454"/>
          </w:tcPr>
          <w:p>
            <w:pPr>
              <w:spacing w:before="40" w:after="40" w:line="252" w:lineRule="auto"/>
            </w:pPr>
            <w:r>
              <w:rPr>
                <w:rFonts w:ascii="Consolas" w:hAnsi="Consolas"/>
                <w:color w:val="E11D48"/>
                <w:sz w:val="15"/>
              </w:rPr>
              <w:t>embed(texts, task_type)</w:t>
            </w:r>
          </w:p>
        </w:tc>
        <w:tc>
          <w:tcPr>
            <w:tcW w:type="dxa" w:w="6298"/>
          </w:tcPr>
          <w:p>
            <w:pPr>
              <w:spacing w:before="40" w:after="40" w:line="252" w:lineRule="auto"/>
            </w:pPr>
            <w:r>
              <w:rPr>
                <w:rFonts w:ascii="Calibri" w:hAnsi="Calibri"/>
                <w:b w:val="0"/>
                <w:color w:val="1E293B"/>
                <w:sz w:val="18"/>
              </w:rPr>
              <w:t>List of strings to list of vectors</w:t>
            </w:r>
          </w:p>
        </w:tc>
      </w:tr>
      <w:tr>
        <w:tc>
          <w:tcPr>
            <w:tcW w:type="dxa" w:w="3454"/>
            <w:shd w:val="clear" w:color="auto" w:fill="F5F7FF"/>
          </w:tcPr>
          <w:p>
            <w:pPr>
              <w:spacing w:before="40" w:after="40" w:line="252" w:lineRule="auto"/>
            </w:pPr>
            <w:r>
              <w:rPr>
                <w:rFonts w:ascii="Consolas" w:hAnsi="Consolas"/>
                <w:color w:val="E11D48"/>
                <w:sz w:val="15"/>
              </w:rPr>
              <w:t>embed_query(text)</w:t>
            </w:r>
          </w:p>
        </w:tc>
        <w:tc>
          <w:tcPr>
            <w:tcW w:type="dxa" w:w="6298"/>
            <w:shd w:val="clear" w:color="auto" w:fill="F5F7FF"/>
          </w:tcPr>
          <w:p>
            <w:pPr>
              <w:spacing w:before="40" w:after="40" w:line="252" w:lineRule="auto"/>
            </w:pPr>
            <w:r>
              <w:rPr>
                <w:rFonts w:ascii="Calibri" w:hAnsi="Calibri"/>
                <w:b w:val="0"/>
                <w:color w:val="1E293B"/>
                <w:sz w:val="18"/>
              </w:rPr>
              <w:t>One query to one vector, using the query task type</w:t>
            </w:r>
          </w:p>
        </w:tc>
      </w:tr>
      <w:tr>
        <w:tc>
          <w:tcPr>
            <w:tcW w:type="dxa" w:w="3454"/>
          </w:tcPr>
          <w:p>
            <w:pPr>
              <w:spacing w:before="40" w:after="40" w:line="252" w:lineRule="auto"/>
            </w:pPr>
            <w:r>
              <w:rPr>
                <w:rFonts w:ascii="Consolas" w:hAnsi="Consolas"/>
                <w:color w:val="E11D48"/>
                <w:sz w:val="15"/>
              </w:rPr>
              <w:t>_retry_after(err, fallback)</w:t>
            </w:r>
          </w:p>
        </w:tc>
        <w:tc>
          <w:tcPr>
            <w:tcW w:type="dxa" w:w="6298"/>
          </w:tcPr>
          <w:p>
            <w:pPr>
              <w:spacing w:before="40" w:after="40" w:line="252" w:lineRule="auto"/>
            </w:pPr>
            <w:r>
              <w:rPr>
                <w:rFonts w:ascii="Calibri" w:hAnsi="Calibri"/>
                <w:b w:val="0"/>
                <w:color w:val="1E293B"/>
                <w:sz w:val="18"/>
              </w:rPr>
              <w:t>Reads the server's own retry advice out of a 429</w:t>
            </w:r>
          </w:p>
        </w:tc>
      </w:tr>
      <w:tr>
        <w:tc>
          <w:tcPr>
            <w:tcW w:type="dxa" w:w="3454"/>
            <w:shd w:val="clear" w:color="auto" w:fill="F5F7FF"/>
          </w:tcPr>
          <w:p>
            <w:pPr>
              <w:spacing w:before="40" w:after="40" w:line="252" w:lineRule="auto"/>
            </w:pPr>
            <w:r>
              <w:rPr>
                <w:rFonts w:ascii="Consolas" w:hAnsi="Consolas"/>
                <w:color w:val="E11D48"/>
                <w:sz w:val="15"/>
              </w:rPr>
              <w:t>_normalise(vector)</w:t>
            </w:r>
          </w:p>
        </w:tc>
        <w:tc>
          <w:tcPr>
            <w:tcW w:type="dxa" w:w="6298"/>
            <w:shd w:val="clear" w:color="auto" w:fill="F5F7FF"/>
          </w:tcPr>
          <w:p>
            <w:pPr>
              <w:spacing w:before="40" w:after="40" w:line="252" w:lineRule="auto"/>
            </w:pPr>
            <w:r>
              <w:rPr>
                <w:rFonts w:ascii="Calibri" w:hAnsi="Calibri"/>
                <w:b w:val="0"/>
                <w:color w:val="1E293B"/>
                <w:sz w:val="18"/>
              </w:rPr>
              <w:t>Scales a vector to unit length</w:t>
            </w:r>
          </w:p>
        </w:tc>
      </w:tr>
    </w:tbl>
    <w:p>
      <w:pPr>
        <w:spacing w:after="60"/>
      </w:pPr>
    </w:p>
    <w:p>
      <w:pPr>
        <w:spacing w:before="260" w:after="80" w:line="240" w:lineRule="auto"/>
      </w:pPr>
      <w:r>
        <w:rPr>
          <w:rFonts w:ascii="Calibri" w:hAnsi="Calibri"/>
          <w:b/>
          <w:color w:val="0D9488"/>
          <w:sz w:val="29"/>
        </w:rPr>
        <w:t>ask() - the fallback chain</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def ask(prompt, images=None):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failures =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for provider, model, can_see in config.LLM_CHAIN:</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try:</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text = CALLERS[provider](model, prompt, images if can_see else None)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return text, f"{provider}:{model}"</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except Exception as err:</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failures.append(...)</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raise RuntimeError("Every provider failed")</w:t>
      </w:r>
    </w:p>
    <w:p>
      <w:r>
        <w:rPr>
          <w:rFonts w:ascii="Calibri" w:hAnsi="Calibri"/>
          <w:b w:val="0"/>
          <w:color w:val="1E293B"/>
          <w:sz w:val="21"/>
        </w:rPr>
        <w:t xml:space="preserve">Note </w:t>
      </w:r>
      <w:r>
        <w:rPr>
          <w:rFonts w:ascii="Consolas" w:hAnsi="Consolas"/>
          <w:color w:val="E11D48"/>
          <w:sz w:val="18"/>
        </w:rPr>
        <w:t>images if can_see else None</w:t>
      </w:r>
      <w:r>
        <w:rPr>
          <w:rFonts w:ascii="Calibri" w:hAnsi="Calibri"/>
          <w:b w:val="0"/>
          <w:color w:val="1E293B"/>
          <w:sz w:val="21"/>
        </w:rPr>
        <w:t xml:space="preserve">. A text-only model is not skipped - it is called </w:t>
      </w:r>
      <w:r>
        <w:rPr>
          <w:rFonts w:ascii="Calibri" w:hAnsi="Calibri"/>
          <w:b/>
          <w:color w:val="1E293B"/>
          <w:sz w:val="21"/>
        </w:rPr>
        <w:t>without</w:t>
      </w:r>
      <w:r>
        <w:rPr>
          <w:rFonts w:ascii="Calibri" w:hAnsi="Calibri"/>
          <w:b w:val="0"/>
          <w:color w:val="1E293B"/>
          <w:sz w:val="21"/>
        </w:rPr>
        <w:t xml:space="preserve"> the pictures. It still produces a grounded answer because the prompt already contains every figure's written description.</w:t>
      </w:r>
    </w:p>
    <w:p>
      <w:pPr>
        <w:spacing w:before="260" w:after="80" w:line="240" w:lineRule="auto"/>
      </w:pPr>
      <w:r>
        <w:rPr>
          <w:rFonts w:ascii="Calibri" w:hAnsi="Calibri"/>
          <w:b/>
          <w:color w:val="0D9488"/>
          <w:sz w:val="29"/>
        </w:rPr>
        <w:t>ask_json() - structured output</w:t>
      </w:r>
    </w:p>
    <w:p>
      <w:r>
        <w:rPr>
          <w:rFonts w:ascii="Calibri" w:hAnsi="Calibri"/>
          <w:b w:val="0"/>
          <w:color w:val="1E293B"/>
          <w:sz w:val="21"/>
        </w:rPr>
        <w:t>Same loop, but each provider is asked for JSON matching a schema.</w:t>
      </w:r>
    </w:p>
    <w:p>
      <w:pPr>
        <w:pStyle w:val="ListBullet"/>
        <w:spacing w:before="20" w:after="60" w:line="276" w:lineRule="auto"/>
      </w:pPr>
      <w:r>
        <w:rPr>
          <w:rFonts w:ascii="Calibri" w:hAnsi="Calibri"/>
          <w:b/>
          <w:color w:val="1E293B"/>
          <w:sz w:val="20"/>
        </w:rPr>
        <w:t>Gemini</w:t>
      </w:r>
      <w:r>
        <w:rPr>
          <w:rFonts w:ascii="Calibri" w:hAnsi="Calibri"/>
          <w:b w:val="0"/>
          <w:color w:val="1E293B"/>
          <w:sz w:val="20"/>
        </w:rPr>
        <w:t xml:space="preserve"> takes </w:t>
      </w:r>
      <w:r>
        <w:rPr>
          <w:rFonts w:ascii="Consolas" w:hAnsi="Consolas"/>
          <w:color w:val="E11D48"/>
          <w:sz w:val="18"/>
        </w:rPr>
        <w:t>response_schema=YourPydanticModel</w:t>
      </w:r>
      <w:r>
        <w:rPr>
          <w:rFonts w:ascii="Calibri" w:hAnsi="Calibri"/>
          <w:b w:val="0"/>
          <w:color w:val="1E293B"/>
          <w:sz w:val="20"/>
        </w:rPr>
        <w:t xml:space="preserve"> and enforces it.</w:t>
      </w:r>
    </w:p>
    <w:p>
      <w:pPr>
        <w:pStyle w:val="ListBullet"/>
        <w:spacing w:before="20" w:after="60" w:line="276" w:lineRule="auto"/>
      </w:pPr>
      <w:r>
        <w:rPr>
          <w:rFonts w:ascii="Calibri" w:hAnsi="Calibri"/>
          <w:b/>
          <w:color w:val="1E293B"/>
          <w:sz w:val="20"/>
        </w:rPr>
        <w:t>Groq</w:t>
      </w:r>
      <w:r>
        <w:rPr>
          <w:rFonts w:ascii="Calibri" w:hAnsi="Calibri"/>
          <w:b w:val="0"/>
          <w:color w:val="1E293B"/>
          <w:sz w:val="20"/>
        </w:rPr>
        <w:t xml:space="preserve"> takes </w:t>
      </w:r>
      <w:r>
        <w:rPr>
          <w:rFonts w:ascii="Consolas" w:hAnsi="Consolas"/>
          <w:color w:val="E11D48"/>
          <w:sz w:val="18"/>
        </w:rPr>
        <w:t>response_format={"type": "json_object"}</w:t>
      </w:r>
      <w:r>
        <w:rPr>
          <w:rFonts w:ascii="Calibri" w:hAnsi="Calibri"/>
          <w:b w:val="0"/>
          <w:color w:val="1E293B"/>
          <w:sz w:val="20"/>
        </w:rPr>
        <w:t>, which guarantees</w:t>
      </w:r>
    </w:p>
    <w:p>
      <w:r>
        <w:rPr>
          <w:rFonts w:ascii="Calibri" w:hAnsi="Calibri"/>
          <w:b w:val="0"/>
          <w:color w:val="1E293B"/>
          <w:sz w:val="21"/>
        </w:rPr>
        <w:t xml:space="preserve">valid JSON but </w:t>
      </w:r>
      <w:r>
        <w:rPr>
          <w:rFonts w:ascii="Calibri" w:hAnsi="Calibri"/>
          <w:b/>
          <w:color w:val="1E293B"/>
          <w:sz w:val="21"/>
        </w:rPr>
        <w:t>not</w:t>
      </w:r>
      <w:r>
        <w:rPr>
          <w:rFonts w:ascii="Calibri" w:hAnsi="Calibri"/>
          <w:b w:val="0"/>
          <w:color w:val="1E293B"/>
          <w:sz w:val="21"/>
        </w:rPr>
        <w:t xml:space="preserve"> that it matches your schema.</w:t>
      </w:r>
    </w:p>
    <w:p>
      <w:r>
        <w:rPr>
          <w:rFonts w:ascii="Consolas" w:hAnsi="Consolas"/>
          <w:color w:val="E11D48"/>
          <w:sz w:val="18"/>
        </w:rPr>
        <w:t>needs_vision=True</w:t>
      </w:r>
      <w:r>
        <w:rPr>
          <w:rFonts w:ascii="Calibri" w:hAnsi="Calibri"/>
          <w:b w:val="0"/>
          <w:color w:val="1E293B"/>
          <w:sz w:val="21"/>
        </w:rPr>
        <w:t xml:space="preserve"> skips text-only models entirely. Enrichment uses this: a model that cannot see the image is useless there, not merely degraded.</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A schema is only a contract where the provider enforces it</w:t>
            </w:r>
          </w:p>
          <w:p>
            <w:pPr>
              <w:spacing w:before="0" w:after="100" w:line="276" w:lineRule="auto"/>
            </w:pPr>
            <w:r>
              <w:rPr>
                <w:rFonts w:ascii="Calibri" w:hAnsi="Calibri"/>
                <w:b w:val="0"/>
                <w:color w:val="1E293B"/>
                <w:sz w:val="19"/>
              </w:rPr>
              <w:t xml:space="preserve">Because Groq does not enforce the schema, the Groq path sometimes returned an answer with </w:t>
            </w:r>
            <w:r>
              <w:rPr>
                <w:rFonts w:ascii="Consolas" w:hAnsi="Consolas"/>
                <w:color w:val="E11D48"/>
                <w:sz w:val="17"/>
              </w:rPr>
              <w:t>used_pages</w:t>
            </w:r>
            <w:r>
              <w:rPr>
                <w:rFonts w:ascii="Calibri" w:hAnsi="Calibri"/>
                <w:b w:val="0"/>
                <w:color w:val="1E293B"/>
                <w:sz w:val="19"/>
              </w:rPr>
              <w:t xml:space="preserve"> missing. </w:t>
            </w:r>
            <w:r>
              <w:rPr>
                <w:rFonts w:ascii="Consolas" w:hAnsi="Consolas"/>
                <w:color w:val="E11D48"/>
                <w:sz w:val="17"/>
              </w:rPr>
              <w:t>answer.py</w:t>
            </w:r>
            <w:r>
              <w:rPr>
                <w:rFonts w:ascii="Calibri" w:hAnsi="Calibri"/>
                <w:b w:val="0"/>
                <w:color w:val="1E293B"/>
                <w:sz w:val="19"/>
              </w:rPr>
              <w:t xml:space="preserve"> backfills it. Treat schema compliance as best-effort on any provider whose JSON mode is not schema-aware, and validate on your side.</w:t>
            </w:r>
          </w:p>
        </w:tc>
      </w:tr>
    </w:tbl>
    <w:p>
      <w:pPr>
        <w:spacing w:after="80"/>
      </w:pPr>
    </w:p>
    <w:p>
      <w:pPr>
        <w:spacing w:before="260" w:after="80" w:line="240" w:lineRule="auto"/>
      </w:pPr>
      <w:r>
        <w:rPr>
          <w:rFonts w:ascii="Calibri" w:hAnsi="Calibri"/>
          <w:b/>
          <w:color w:val="0D9488"/>
          <w:sz w:val="29"/>
        </w:rPr>
        <w:t>embed() and the 429 that taught us something</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def _retry_after(err, fallback):</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match = _RETRY_HINT.search(str(err))     # "Please retry in 34.5s"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if match: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return min(float(match.group(1)) + 2.0, 120.0)</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return fallback</w:t>
      </w:r>
    </w:p>
    <w:p>
      <w:r>
        <w:rPr>
          <w:rFonts w:ascii="Calibri" w:hAnsi="Calibri"/>
          <w:b w:val="0"/>
          <w:color w:val="1E293B"/>
          <w:sz w:val="21"/>
        </w:rPr>
        <w:t xml:space="preserve">The original code used plain exponential backoff: 1, 2, 4, 8 seconds - 15 in total. The server was explicitly asking for </w:t>
      </w:r>
      <w:r>
        <w:rPr>
          <w:rFonts w:ascii="Calibri" w:hAnsi="Calibri"/>
          <w:b/>
          <w:color w:val="1E293B"/>
          <w:sz w:val="21"/>
        </w:rPr>
        <w:t>34.5 seconds</w:t>
      </w:r>
      <w:r>
        <w:rPr>
          <w:rFonts w:ascii="Calibri" w:hAnsi="Calibri"/>
          <w:b w:val="0"/>
          <w:color w:val="1E293B"/>
          <w:sz w:val="21"/>
        </w:rPr>
        <w:t>. Every attempt was burned before the quota window reopened, and indexing failed.</w:t>
      </w:r>
    </w:p>
    <w:p>
      <w:r>
        <w:rPr>
          <w:rFonts w:ascii="Calibri" w:hAnsi="Calibri"/>
          <w:b w:val="0"/>
          <w:color w:val="1E293B"/>
          <w:sz w:val="21"/>
        </w:rPr>
        <w:t>The lesson generalises: when a server tells you how long to wait, waiting that long beats any backoff curve you invent.</w:t>
      </w:r>
    </w:p>
    <w:p>
      <w:r>
        <w:br w:type="page"/>
      </w:r>
    </w:p>
    <w:p>
      <w:pPr>
        <w:spacing w:before="240" w:after="40" w:line="240" w:lineRule="auto"/>
        <w:pBdr>
          <w:bottom w:val="single" w:sz="18" w:space="4" w:color="7C3AED"/>
        </w:pBdr>
      </w:pPr>
      <w:r>
        <w:rPr>
          <w:rFonts w:ascii="Calibri" w:hAnsi="Calibri"/>
          <w:b/>
          <w:color w:val="4F46E5"/>
          <w:sz w:val="38"/>
        </w:rPr>
        <w:t>Module 3 - models.py</w:t>
      </w:r>
    </w:p>
    <w:p>
      <w:r>
        <w:rPr>
          <w:rFonts w:ascii="Calibri" w:hAnsi="Calibri"/>
          <w:b w:val="0"/>
          <w:color w:val="1E293B"/>
          <w:sz w:val="21"/>
        </w:rPr>
        <w:t>The data shapes. Two categories: what we store, and what models must return.</w:t>
      </w:r>
    </w:p>
    <w:p>
      <w:pPr>
        <w:spacing w:before="260" w:after="80" w:line="240" w:lineRule="auto"/>
      </w:pPr>
      <w:r>
        <w:rPr>
          <w:rFonts w:ascii="Calibri" w:hAnsi="Calibri"/>
          <w:b/>
          <w:color w:val="0D9488"/>
          <w:sz w:val="29"/>
        </w:rPr>
        <w:t>Chunk - the single record type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@dataclass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class Chunk:</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id: str                      # "aws-notes:p42:i2"</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doc_id: str</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page: int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kind: str                    # "text" | "image"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text: str                    # the searchable surface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heading: str = ""            # section trail or figure caption</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image_path: str | None = None</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Why there is only one record type</w:t>
            </w:r>
          </w:p>
          <w:p>
            <w:pPr>
              <w:spacing w:before="0" w:after="100" w:line="276" w:lineRule="auto"/>
            </w:pPr>
            <w:r>
              <w:rPr>
                <w:rFonts w:ascii="Calibri" w:hAnsi="Calibri"/>
                <w:b w:val="0"/>
                <w:color w:val="1E293B"/>
                <w:sz w:val="19"/>
              </w:rPr>
              <w:t xml:space="preserve">A paragraph, a diagram and a table are all a </w:t>
            </w:r>
            <w:r>
              <w:rPr>
                <w:rFonts w:ascii="Consolas" w:hAnsi="Consolas"/>
                <w:color w:val="E11D48"/>
                <w:sz w:val="17"/>
              </w:rPr>
              <w:t>Chunk</w:t>
            </w:r>
            <w:r>
              <w:rPr>
                <w:rFonts w:ascii="Calibri" w:hAnsi="Calibri"/>
                <w:b w:val="0"/>
                <w:color w:val="1E293B"/>
                <w:sz w:val="19"/>
              </w:rPr>
              <w:t xml:space="preserve">. They differ only by </w:t>
            </w:r>
            <w:r>
              <w:rPr>
                <w:rFonts w:ascii="Consolas" w:hAnsi="Consolas"/>
                <w:color w:val="E11D48"/>
                <w:sz w:val="17"/>
              </w:rPr>
              <w:t>kind</w:t>
            </w:r>
            <w:r>
              <w:rPr>
                <w:rFonts w:ascii="Calibri" w:hAnsi="Calibri"/>
                <w:b w:val="0"/>
                <w:color w:val="1E293B"/>
                <w:sz w:val="19"/>
              </w:rPr>
              <w:t xml:space="preserve"> and whether they carry an </w:t>
            </w:r>
            <w:r>
              <w:rPr>
                <w:rFonts w:ascii="Consolas" w:hAnsi="Consolas"/>
                <w:color w:val="E11D48"/>
                <w:sz w:val="17"/>
              </w:rPr>
              <w:t>image_path</w:t>
            </w:r>
            <w:r>
              <w:rPr>
                <w:rFonts w:ascii="Calibri" w:hAnsi="Calibri"/>
                <w:b w:val="0"/>
                <w:color w:val="1E293B"/>
                <w:sz w:val="19"/>
              </w:rPr>
              <w:t>. One type means one collection, one search path, and both modalities ranked against each other in a single query. Two types would have meant two searches and an arbitrary rule for merging them.</w:t>
            </w:r>
          </w:p>
        </w:tc>
      </w:tr>
    </w:tbl>
    <w:p>
      <w:pPr>
        <w:spacing w:after="80"/>
      </w:pPr>
    </w:p>
    <w:p>
      <w:r>
        <w:rPr>
          <w:rFonts w:ascii="Calibri" w:hAnsi="Calibri"/>
          <w:b w:val="0"/>
          <w:color w:val="1E293B"/>
          <w:sz w:val="21"/>
        </w:rPr>
        <w:t xml:space="preserve">The </w:t>
      </w:r>
      <w:r>
        <w:rPr>
          <w:rFonts w:ascii="Consolas" w:hAnsi="Consolas"/>
          <w:color w:val="E11D48"/>
          <w:sz w:val="18"/>
        </w:rPr>
        <w:t>id</w:t>
      </w:r>
      <w:r>
        <w:rPr>
          <w:rFonts w:ascii="Calibri" w:hAnsi="Calibri"/>
          <w:b w:val="0"/>
          <w:color w:val="1E293B"/>
          <w:sz w:val="21"/>
        </w:rPr>
        <w:t xml:space="preserve"> format </w:t>
      </w:r>
      <w:r>
        <w:rPr>
          <w:rFonts w:ascii="Consolas" w:hAnsi="Consolas"/>
          <w:color w:val="E11D48"/>
          <w:sz w:val="18"/>
        </w:rPr>
        <w:t>docid:pN:tN</w:t>
      </w:r>
      <w:r>
        <w:rPr>
          <w:rFonts w:ascii="Calibri" w:hAnsi="Calibri"/>
          <w:b w:val="0"/>
          <w:color w:val="1E293B"/>
          <w:sz w:val="21"/>
        </w:rPr>
        <w:t xml:space="preserve"> or </w:t>
      </w:r>
      <w:r>
        <w:rPr>
          <w:rFonts w:ascii="Consolas" w:hAnsi="Consolas"/>
          <w:color w:val="E11D48"/>
          <w:sz w:val="18"/>
        </w:rPr>
        <w:t>docid:pN:iN</w:t>
      </w:r>
      <w:r>
        <w:rPr>
          <w:rFonts w:ascii="Calibri" w:hAnsi="Calibri"/>
          <w:b w:val="0"/>
          <w:color w:val="1E293B"/>
          <w:sz w:val="21"/>
        </w:rPr>
        <w:t xml:space="preserve"> is human-readable on purpose - when a result looks wrong, the id alone tells you the document, page and kind.</w:t>
      </w:r>
    </w:p>
    <w:p>
      <w:pPr>
        <w:spacing w:before="260" w:after="80" w:line="240" w:lineRule="auto"/>
      </w:pPr>
      <w:r>
        <w:rPr>
          <w:rFonts w:ascii="Calibri" w:hAnsi="Calibri"/>
          <w:b/>
          <w:color w:val="0D9488"/>
          <w:sz w:val="29"/>
        </w:rPr>
        <w:t>Schemas the model must fill in</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2097"/>
            <w:shd w:val="clear" w:color="auto" w:fill="4F46E5"/>
          </w:tcPr>
          <w:p>
            <w:pPr>
              <w:spacing w:before="40" w:after="40" w:line="240" w:lineRule="auto"/>
            </w:pPr>
            <w:r>
              <w:rPr>
                <w:rFonts w:ascii="Calibri" w:hAnsi="Calibri"/>
                <w:b/>
                <w:color w:val="FFFFFF"/>
                <w:sz w:val="19"/>
              </w:rPr>
              <w:t>Schema</w:t>
            </w:r>
          </w:p>
        </w:tc>
        <w:tc>
          <w:tcPr>
            <w:tcW w:type="dxa" w:w="1964"/>
            <w:shd w:val="clear" w:color="auto" w:fill="4F46E5"/>
          </w:tcPr>
          <w:p>
            <w:pPr>
              <w:spacing w:before="40" w:after="40" w:line="240" w:lineRule="auto"/>
            </w:pPr>
            <w:r>
              <w:rPr>
                <w:rFonts w:ascii="Calibri" w:hAnsi="Calibri"/>
                <w:b/>
                <w:color w:val="FFFFFF"/>
                <w:sz w:val="19"/>
              </w:rPr>
              <w:t>Used by</w:t>
            </w:r>
          </w:p>
        </w:tc>
        <w:tc>
          <w:tcPr>
            <w:tcW w:type="dxa" w:w="5691"/>
            <w:shd w:val="clear" w:color="auto" w:fill="4F46E5"/>
          </w:tcPr>
          <w:p>
            <w:pPr>
              <w:spacing w:before="40" w:after="40" w:line="240" w:lineRule="auto"/>
            </w:pPr>
            <w:r>
              <w:rPr>
                <w:rFonts w:ascii="Calibri" w:hAnsi="Calibri"/>
                <w:b/>
                <w:color w:val="FFFFFF"/>
                <w:sz w:val="19"/>
              </w:rPr>
              <w:t>Fields</w:t>
            </w:r>
          </w:p>
        </w:tc>
      </w:tr>
      <w:tr>
        <w:tc>
          <w:tcPr>
            <w:tcW w:type="dxa" w:w="2097"/>
          </w:tcPr>
          <w:p>
            <w:pPr>
              <w:spacing w:before="40" w:after="40" w:line="252" w:lineRule="auto"/>
            </w:pPr>
            <w:r>
              <w:rPr>
                <w:rFonts w:ascii="Consolas" w:hAnsi="Consolas"/>
                <w:color w:val="E11D48"/>
                <w:sz w:val="15"/>
              </w:rPr>
              <w:t>PageTranscript</w:t>
            </w:r>
          </w:p>
        </w:tc>
        <w:tc>
          <w:tcPr>
            <w:tcW w:type="dxa" w:w="1964"/>
          </w:tcPr>
          <w:p>
            <w:pPr>
              <w:spacing w:before="40" w:after="40" w:line="252" w:lineRule="auto"/>
            </w:pPr>
            <w:r>
              <w:rPr>
                <w:rFonts w:ascii="Calibri" w:hAnsi="Calibri"/>
                <w:b w:val="0"/>
                <w:color w:val="1E293B"/>
                <w:sz w:val="18"/>
              </w:rPr>
              <w:t>vision route</w:t>
            </w:r>
          </w:p>
        </w:tc>
        <w:tc>
          <w:tcPr>
            <w:tcW w:type="dxa" w:w="5691"/>
          </w:tcPr>
          <w:p>
            <w:pPr>
              <w:spacing w:before="40" w:after="40" w:line="252" w:lineRule="auto"/>
            </w:pPr>
            <w:r>
              <w:rPr>
                <w:rFonts w:ascii="Consolas" w:hAnsi="Consolas"/>
                <w:color w:val="E11D48"/>
                <w:sz w:val="15"/>
              </w:rPr>
              <w:t>markdown</w:t>
            </w:r>
            <w:r>
              <w:rPr>
                <w:rFonts w:ascii="Calibri" w:hAnsi="Calibri"/>
                <w:b w:val="0"/>
                <w:color w:val="1E293B"/>
                <w:sz w:val="18"/>
              </w:rPr>
              <w:t xml:space="preserve">, </w:t>
            </w:r>
            <w:r>
              <w:rPr>
                <w:rFonts w:ascii="Consolas" w:hAnsi="Consolas"/>
                <w:color w:val="E11D48"/>
                <w:sz w:val="15"/>
              </w:rPr>
              <w:t>page_summary</w:t>
            </w:r>
            <w:r>
              <w:rPr>
                <w:rFonts w:ascii="Calibri" w:hAnsi="Calibri"/>
                <w:b w:val="0"/>
                <w:color w:val="1E293B"/>
                <w:sz w:val="18"/>
              </w:rPr>
              <w:t xml:space="preserve">, </w:t>
            </w:r>
            <w:r>
              <w:rPr>
                <w:rFonts w:ascii="Consolas" w:hAnsi="Consolas"/>
                <w:color w:val="E11D48"/>
                <w:sz w:val="15"/>
              </w:rPr>
              <w:t>figures[]</w:t>
            </w:r>
          </w:p>
        </w:tc>
      </w:tr>
      <w:tr>
        <w:tc>
          <w:tcPr>
            <w:tcW w:type="dxa" w:w="2097"/>
            <w:shd w:val="clear" w:color="auto" w:fill="F5F7FF"/>
          </w:tcPr>
          <w:p>
            <w:pPr>
              <w:spacing w:before="40" w:after="40" w:line="252" w:lineRule="auto"/>
            </w:pPr>
            <w:r>
              <w:rPr>
                <w:rFonts w:ascii="Consolas" w:hAnsi="Consolas"/>
                <w:color w:val="E11D48"/>
                <w:sz w:val="15"/>
              </w:rPr>
              <w:t>Figure</w:t>
            </w:r>
          </w:p>
        </w:tc>
        <w:tc>
          <w:tcPr>
            <w:tcW w:type="dxa" w:w="1964"/>
            <w:shd w:val="clear" w:color="auto" w:fill="F5F7FF"/>
          </w:tcPr>
          <w:p>
            <w:pPr>
              <w:spacing w:before="40" w:after="40" w:line="252" w:lineRule="auto"/>
            </w:pPr>
            <w:r>
              <w:rPr>
                <w:rFonts w:ascii="Calibri" w:hAnsi="Calibri"/>
                <w:b w:val="0"/>
                <w:color w:val="1E293B"/>
                <w:sz w:val="18"/>
              </w:rPr>
              <w:t>inside PageTranscript</w:t>
            </w:r>
          </w:p>
        </w:tc>
        <w:tc>
          <w:tcPr>
            <w:tcW w:type="dxa" w:w="5691"/>
            <w:shd w:val="clear" w:color="auto" w:fill="F5F7FF"/>
          </w:tcPr>
          <w:p>
            <w:pPr>
              <w:spacing w:before="40" w:after="40" w:line="252" w:lineRule="auto"/>
            </w:pPr>
            <w:r>
              <w:rPr>
                <w:rFonts w:ascii="Consolas" w:hAnsi="Consolas"/>
                <w:color w:val="E11D48"/>
                <w:sz w:val="15"/>
              </w:rPr>
              <w:t>caption</w:t>
            </w:r>
            <w:r>
              <w:rPr>
                <w:rFonts w:ascii="Calibri" w:hAnsi="Calibri"/>
                <w:b w:val="0"/>
                <w:color w:val="1E293B"/>
                <w:sz w:val="18"/>
              </w:rPr>
              <w:t xml:space="preserve">, </w:t>
            </w:r>
            <w:r>
              <w:rPr>
                <w:rFonts w:ascii="Consolas" w:hAnsi="Consolas"/>
                <w:color w:val="E11D48"/>
                <w:sz w:val="15"/>
              </w:rPr>
              <w:t>description</w:t>
            </w:r>
            <w:r>
              <w:rPr>
                <w:rFonts w:ascii="Calibri" w:hAnsi="Calibri"/>
                <w:b w:val="0"/>
                <w:color w:val="1E293B"/>
                <w:sz w:val="18"/>
              </w:rPr>
              <w:t xml:space="preserve">, </w:t>
            </w:r>
            <w:r>
              <w:rPr>
                <w:rFonts w:ascii="Consolas" w:hAnsi="Consolas"/>
                <w:color w:val="E11D48"/>
                <w:sz w:val="15"/>
              </w:rPr>
              <w:t>kind</w:t>
            </w:r>
          </w:p>
        </w:tc>
      </w:tr>
      <w:tr>
        <w:tc>
          <w:tcPr>
            <w:tcW w:type="dxa" w:w="2097"/>
          </w:tcPr>
          <w:p>
            <w:pPr>
              <w:spacing w:before="40" w:after="40" w:line="252" w:lineRule="auto"/>
            </w:pPr>
            <w:r>
              <w:rPr>
                <w:rFonts w:ascii="Consolas" w:hAnsi="Consolas"/>
                <w:color w:val="E11D48"/>
                <w:sz w:val="15"/>
              </w:rPr>
              <w:t>ImageDescription</w:t>
            </w:r>
          </w:p>
        </w:tc>
        <w:tc>
          <w:tcPr>
            <w:tcW w:type="dxa" w:w="1964"/>
          </w:tcPr>
          <w:p>
            <w:pPr>
              <w:spacing w:before="40" w:after="40" w:line="252" w:lineRule="auto"/>
            </w:pPr>
            <w:r>
              <w:rPr>
                <w:rFonts w:ascii="Calibri" w:hAnsi="Calibri"/>
                <w:b w:val="0"/>
                <w:color w:val="1E293B"/>
                <w:sz w:val="18"/>
              </w:rPr>
              <w:t>text route</w:t>
            </w:r>
          </w:p>
        </w:tc>
        <w:tc>
          <w:tcPr>
            <w:tcW w:type="dxa" w:w="5691"/>
          </w:tcPr>
          <w:p>
            <w:pPr>
              <w:spacing w:before="40" w:after="40" w:line="252" w:lineRule="auto"/>
            </w:pPr>
            <w:r>
              <w:rPr>
                <w:rFonts w:ascii="Consolas" w:hAnsi="Consolas"/>
                <w:color w:val="E11D48"/>
                <w:sz w:val="15"/>
              </w:rPr>
              <w:t>caption</w:t>
            </w:r>
            <w:r>
              <w:rPr>
                <w:rFonts w:ascii="Calibri" w:hAnsi="Calibri"/>
                <w:b w:val="0"/>
                <w:color w:val="1E293B"/>
                <w:sz w:val="18"/>
              </w:rPr>
              <w:t xml:space="preserve">, </w:t>
            </w:r>
            <w:r>
              <w:rPr>
                <w:rFonts w:ascii="Consolas" w:hAnsi="Consolas"/>
                <w:color w:val="E11D48"/>
                <w:sz w:val="15"/>
              </w:rPr>
              <w:t>description</w:t>
            </w:r>
            <w:r>
              <w:rPr>
                <w:rFonts w:ascii="Calibri" w:hAnsi="Calibri"/>
                <w:b w:val="0"/>
                <w:color w:val="1E293B"/>
                <w:sz w:val="18"/>
              </w:rPr>
              <w:t xml:space="preserve">, </w:t>
            </w:r>
            <w:r>
              <w:rPr>
                <w:rFonts w:ascii="Consolas" w:hAnsi="Consolas"/>
                <w:color w:val="E11D48"/>
                <w:sz w:val="15"/>
              </w:rPr>
              <w:t>extracted_text</w:t>
            </w:r>
            <w:r>
              <w:rPr>
                <w:rFonts w:ascii="Calibri" w:hAnsi="Calibri"/>
                <w:b w:val="0"/>
                <w:color w:val="1E293B"/>
                <w:sz w:val="18"/>
              </w:rPr>
              <w:t xml:space="preserve">, </w:t>
            </w:r>
            <w:r>
              <w:rPr>
                <w:rFonts w:ascii="Consolas" w:hAnsi="Consolas"/>
                <w:color w:val="E11D48"/>
                <w:sz w:val="15"/>
              </w:rPr>
              <w:t>kind</w:t>
            </w:r>
          </w:p>
        </w:tc>
      </w:tr>
      <w:tr>
        <w:tc>
          <w:tcPr>
            <w:tcW w:type="dxa" w:w="2097"/>
            <w:shd w:val="clear" w:color="auto" w:fill="F5F7FF"/>
          </w:tcPr>
          <w:p>
            <w:pPr>
              <w:spacing w:before="40" w:after="40" w:line="252" w:lineRule="auto"/>
            </w:pPr>
            <w:r>
              <w:rPr>
                <w:rFonts w:ascii="Consolas" w:hAnsi="Consolas"/>
                <w:color w:val="E11D48"/>
                <w:sz w:val="15"/>
              </w:rPr>
              <w:t>AnswerPayload</w:t>
            </w:r>
          </w:p>
        </w:tc>
        <w:tc>
          <w:tcPr>
            <w:tcW w:type="dxa" w:w="1964"/>
            <w:shd w:val="clear" w:color="auto" w:fill="F5F7FF"/>
          </w:tcPr>
          <w:p>
            <w:pPr>
              <w:spacing w:before="40" w:after="40" w:line="252" w:lineRule="auto"/>
            </w:pPr>
            <w:r>
              <w:rPr>
                <w:rFonts w:ascii="Calibri" w:hAnsi="Calibri"/>
                <w:b w:val="0"/>
                <w:color w:val="1E293B"/>
                <w:sz w:val="18"/>
              </w:rPr>
              <w:t>answering</w:t>
            </w:r>
          </w:p>
        </w:tc>
        <w:tc>
          <w:tcPr>
            <w:tcW w:type="dxa" w:w="5691"/>
            <w:shd w:val="clear" w:color="auto" w:fill="F5F7FF"/>
          </w:tcPr>
          <w:p>
            <w:pPr>
              <w:spacing w:before="40" w:after="40" w:line="252" w:lineRule="auto"/>
            </w:pPr>
            <w:r>
              <w:rPr>
                <w:rFonts w:ascii="Consolas" w:hAnsi="Consolas"/>
                <w:color w:val="E11D48"/>
                <w:sz w:val="15"/>
              </w:rPr>
              <w:t>answer</w:t>
            </w:r>
            <w:r>
              <w:rPr>
                <w:rFonts w:ascii="Calibri" w:hAnsi="Calibri"/>
                <w:b w:val="0"/>
                <w:color w:val="1E293B"/>
                <w:sz w:val="18"/>
              </w:rPr>
              <w:t xml:space="preserve">, </w:t>
            </w:r>
            <w:r>
              <w:rPr>
                <w:rFonts w:ascii="Consolas" w:hAnsi="Consolas"/>
                <w:color w:val="E11D48"/>
                <w:sz w:val="15"/>
              </w:rPr>
              <w:t>used_image_ids[]</w:t>
            </w:r>
            <w:r>
              <w:rPr>
                <w:rFonts w:ascii="Calibri" w:hAnsi="Calibri"/>
                <w:b w:val="0"/>
                <w:color w:val="1E293B"/>
                <w:sz w:val="18"/>
              </w:rPr>
              <w:t xml:space="preserve">, </w:t>
            </w:r>
            <w:r>
              <w:rPr>
                <w:rFonts w:ascii="Consolas" w:hAnsi="Consolas"/>
                <w:color w:val="E11D48"/>
                <w:sz w:val="15"/>
              </w:rPr>
              <w:t>used_pages[]</w:t>
            </w:r>
          </w:p>
        </w:tc>
      </w:tr>
    </w:tbl>
    <w:p>
      <w:pPr>
        <w:spacing w:after="60"/>
      </w:pPr>
    </w:p>
    <w:p>
      <w:r>
        <w:rPr>
          <w:rFonts w:ascii="Calibri" w:hAnsi="Calibri"/>
          <w:b w:val="0"/>
          <w:color w:val="1E293B"/>
          <w:sz w:val="21"/>
        </w:rPr>
        <w:t xml:space="preserve">These are pydantic models passed straight to Gemini as </w:t>
      </w:r>
      <w:r>
        <w:rPr>
          <w:rFonts w:ascii="Consolas" w:hAnsi="Consolas"/>
          <w:color w:val="E11D48"/>
          <w:sz w:val="18"/>
        </w:rPr>
        <w:t>response_schema</w:t>
      </w:r>
      <w:r>
        <w:rPr>
          <w:rFonts w:ascii="Calibri" w:hAnsi="Calibri"/>
          <w:b w:val="0"/>
          <w:color w:val="1E293B"/>
          <w:sz w:val="21"/>
        </w:rPr>
        <w:t xml:space="preserve">. The </w:t>
      </w:r>
      <w:r>
        <w:rPr>
          <w:rFonts w:ascii="Consolas" w:hAnsi="Consolas"/>
          <w:color w:val="E11D48"/>
          <w:sz w:val="18"/>
        </w:rPr>
        <w:t>Field(description=...)</w:t>
      </w:r>
      <w:r>
        <w:rPr>
          <w:rFonts w:ascii="Calibri" w:hAnsi="Calibri"/>
          <w:b w:val="0"/>
          <w:color w:val="1E293B"/>
          <w:sz w:val="21"/>
        </w:rPr>
        <w:t xml:space="preserve"> text is not decoration - it is sent to the model and tells it what to put in each field.</w:t>
      </w:r>
    </w:p>
    <w:p>
      <w:r>
        <w:rPr>
          <w:rFonts w:ascii="Consolas" w:hAnsi="Consolas"/>
          <w:color w:val="E11D48"/>
          <w:sz w:val="18"/>
        </w:rPr>
        <w:t>AnswerPayload.used_image_ids</w:t>
      </w:r>
      <w:r>
        <w:rPr>
          <w:rFonts w:ascii="Calibri" w:hAnsi="Calibri"/>
          <w:b w:val="0"/>
          <w:color w:val="1E293B"/>
          <w:sz w:val="21"/>
        </w:rPr>
        <w:t xml:space="preserve"> is what makes </w:t>
      </w:r>
      <w:r>
        <w:rPr>
          <w:rFonts w:ascii="Consolas" w:hAnsi="Consolas"/>
          <w:color w:val="E11D48"/>
          <w:sz w:val="18"/>
        </w:rPr>
        <w:t>cited_by_model</w:t>
      </w:r>
      <w:r>
        <w:rPr>
          <w:rFonts w:ascii="Calibri" w:hAnsi="Calibri"/>
          <w:b w:val="0"/>
          <w:color w:val="1E293B"/>
          <w:sz w:val="21"/>
        </w:rPr>
        <w:t xml:space="preserve"> possible: the model reports which figures it actually relied on, so the UI can separate "used in the answer" from "also retrieved".</w:t>
      </w:r>
    </w:p>
    <w:p>
      <w:r>
        <w:br w:type="page"/>
      </w:r>
    </w:p>
    <w:p>
      <w:pPr>
        <w:spacing w:before="240" w:after="40" w:line="240" w:lineRule="auto"/>
        <w:pBdr>
          <w:bottom w:val="single" w:sz="18" w:space="4" w:color="7C3AED"/>
        </w:pBdr>
      </w:pPr>
      <w:r>
        <w:rPr>
          <w:rFonts w:ascii="Calibri" w:hAnsi="Calibri"/>
          <w:b/>
          <w:color w:val="4F46E5"/>
          <w:sz w:val="38"/>
        </w:rPr>
        <w:t>Module 4 - enrich.py</w:t>
      </w:r>
    </w:p>
    <w:p>
      <w:r>
        <w:rPr>
          <w:rFonts w:ascii="Calibri" w:hAnsi="Calibri"/>
          <w:b w:val="0"/>
          <w:color w:val="1E293B"/>
          <w:sz w:val="21"/>
        </w:rPr>
        <w:t>Where pictures become searchable. Two jobs and a cache.</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872"/>
            <w:shd w:val="clear" w:color="auto" w:fill="4F46E5"/>
          </w:tcPr>
          <w:p>
            <w:pPr>
              <w:spacing w:before="40" w:after="40" w:line="240" w:lineRule="auto"/>
            </w:pPr>
            <w:r>
              <w:rPr>
                <w:rFonts w:ascii="Calibri" w:hAnsi="Calibri"/>
                <w:b/>
                <w:color w:val="FFFFFF"/>
                <w:sz w:val="19"/>
              </w:rPr>
              <w:t>Function</w:t>
            </w:r>
          </w:p>
        </w:tc>
        <w:tc>
          <w:tcPr>
            <w:tcW w:type="dxa" w:w="5879"/>
            <w:shd w:val="clear" w:color="auto" w:fill="4F46E5"/>
          </w:tcPr>
          <w:p>
            <w:pPr>
              <w:spacing w:before="40" w:after="40" w:line="240" w:lineRule="auto"/>
            </w:pPr>
            <w:r>
              <w:rPr>
                <w:rFonts w:ascii="Calibri" w:hAnsi="Calibri"/>
                <w:b/>
                <w:color w:val="FFFFFF"/>
                <w:sz w:val="19"/>
              </w:rPr>
              <w:t>Purpose</w:t>
            </w:r>
          </w:p>
        </w:tc>
      </w:tr>
      <w:tr>
        <w:tc>
          <w:tcPr>
            <w:tcW w:type="dxa" w:w="3872"/>
          </w:tcPr>
          <w:p>
            <w:pPr>
              <w:spacing w:before="40" w:after="40" w:line="252" w:lineRule="auto"/>
            </w:pPr>
            <w:r>
              <w:rPr>
                <w:rFonts w:ascii="Consolas" w:hAnsi="Consolas"/>
                <w:color w:val="E11D48"/>
                <w:sz w:val="15"/>
              </w:rPr>
              <w:t>Cache</w:t>
            </w:r>
          </w:p>
        </w:tc>
        <w:tc>
          <w:tcPr>
            <w:tcW w:type="dxa" w:w="5879"/>
          </w:tcPr>
          <w:p>
            <w:pPr>
              <w:spacing w:before="40" w:after="40" w:line="252" w:lineRule="auto"/>
            </w:pPr>
            <w:r>
              <w:rPr>
                <w:rFonts w:ascii="Calibri" w:hAnsi="Calibri"/>
                <w:b w:val="0"/>
                <w:color w:val="1E293B"/>
                <w:sz w:val="18"/>
              </w:rPr>
              <w:t>A JSON file so a re-run never repeats a vision call</w:t>
            </w:r>
          </w:p>
        </w:tc>
      </w:tr>
      <w:tr>
        <w:tc>
          <w:tcPr>
            <w:tcW w:type="dxa" w:w="3872"/>
            <w:shd w:val="clear" w:color="auto" w:fill="F5F7FF"/>
          </w:tcPr>
          <w:p>
            <w:pPr>
              <w:spacing w:before="40" w:after="40" w:line="252" w:lineRule="auto"/>
            </w:pPr>
            <w:r>
              <w:rPr>
                <w:rFonts w:ascii="Consolas" w:hAnsi="Consolas"/>
                <w:color w:val="E11D48"/>
                <w:sz w:val="15"/>
              </w:rPr>
              <w:t>transcribe_page(png, page_no, cache)</w:t>
            </w:r>
          </w:p>
        </w:tc>
        <w:tc>
          <w:tcPr>
            <w:tcW w:type="dxa" w:w="5879"/>
            <w:shd w:val="clear" w:color="auto" w:fill="F5F7FF"/>
          </w:tcPr>
          <w:p>
            <w:pPr>
              <w:spacing w:before="40" w:after="40" w:line="252" w:lineRule="auto"/>
            </w:pPr>
            <w:r>
              <w:rPr>
                <w:rFonts w:ascii="Calibri" w:hAnsi="Calibri"/>
                <w:b w:val="0"/>
                <w:color w:val="1E293B"/>
                <w:sz w:val="18"/>
              </w:rPr>
              <w:t>Whole page to markdown + figure list</w:t>
            </w:r>
          </w:p>
        </w:tc>
      </w:tr>
      <w:tr>
        <w:tc>
          <w:tcPr>
            <w:tcW w:type="dxa" w:w="3872"/>
          </w:tcPr>
          <w:p>
            <w:pPr>
              <w:spacing w:before="40" w:after="40" w:line="252" w:lineRule="auto"/>
            </w:pPr>
            <w:r>
              <w:rPr>
                <w:rFonts w:ascii="Consolas" w:hAnsi="Consolas"/>
                <w:color w:val="E11D48"/>
                <w:sz w:val="15"/>
              </w:rPr>
              <w:t>describe_image(png, context, key, cache)</w:t>
            </w:r>
          </w:p>
        </w:tc>
        <w:tc>
          <w:tcPr>
            <w:tcW w:type="dxa" w:w="5879"/>
          </w:tcPr>
          <w:p>
            <w:pPr>
              <w:spacing w:before="40" w:after="40" w:line="252" w:lineRule="auto"/>
            </w:pPr>
            <w:r>
              <w:rPr>
                <w:rFonts w:ascii="Calibri" w:hAnsi="Calibri"/>
                <w:b w:val="0"/>
                <w:color w:val="1E293B"/>
                <w:sz w:val="18"/>
              </w:rPr>
              <w:t>One figure to a description</w:t>
            </w:r>
          </w:p>
        </w:tc>
      </w:tr>
      <w:tr>
        <w:tc>
          <w:tcPr>
            <w:tcW w:type="dxa" w:w="3872"/>
            <w:shd w:val="clear" w:color="auto" w:fill="F5F7FF"/>
          </w:tcPr>
          <w:p>
            <w:pPr>
              <w:spacing w:before="40" w:after="40" w:line="252" w:lineRule="auto"/>
            </w:pPr>
            <w:r>
              <w:rPr>
                <w:rFonts w:ascii="Consolas" w:hAnsi="Consolas"/>
                <w:color w:val="E11D48"/>
                <w:sz w:val="15"/>
              </w:rPr>
              <w:t>_throttle()</w:t>
            </w:r>
          </w:p>
        </w:tc>
        <w:tc>
          <w:tcPr>
            <w:tcW w:type="dxa" w:w="5879"/>
            <w:shd w:val="clear" w:color="auto" w:fill="F5F7FF"/>
          </w:tcPr>
          <w:p>
            <w:pPr>
              <w:spacing w:before="40" w:after="40" w:line="252" w:lineRule="auto"/>
            </w:pPr>
            <w:r>
              <w:rPr>
                <w:rFonts w:ascii="Calibri" w:hAnsi="Calibri"/>
                <w:b w:val="0"/>
                <w:color w:val="1E293B"/>
                <w:sz w:val="18"/>
              </w:rPr>
              <w:t xml:space="preserve">Sleeps </w:t>
            </w:r>
            <w:r>
              <w:rPr>
                <w:rFonts w:ascii="Consolas" w:hAnsi="Consolas"/>
                <w:color w:val="E11D48"/>
                <w:sz w:val="15"/>
              </w:rPr>
              <w:t>GEMINI_SLEEP_SECONDS</w:t>
            </w:r>
            <w:r>
              <w:rPr>
                <w:rFonts w:ascii="Calibri" w:hAnsi="Calibri"/>
                <w:b w:val="0"/>
                <w:color w:val="1E293B"/>
                <w:sz w:val="18"/>
              </w:rPr>
              <w:t xml:space="preserve"> between calls</w:t>
            </w:r>
          </w:p>
        </w:tc>
      </w:tr>
    </w:tbl>
    <w:p>
      <w:pPr>
        <w:spacing w:after="60"/>
      </w:pPr>
    </w:p>
    <w:p>
      <w:pPr>
        <w:spacing w:before="260" w:after="80" w:line="240" w:lineRule="auto"/>
      </w:pPr>
      <w:r>
        <w:rPr>
          <w:rFonts w:ascii="Calibri" w:hAnsi="Calibri"/>
          <w:b/>
          <w:color w:val="0D9488"/>
          <w:sz w:val="29"/>
        </w:rPr>
        <w:t>The cache is what makes iteration affordable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class Cache: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def get(self, key):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def set(self, key, value):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self.data[key] = value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self.path.write_text(json.dumps(self.data, indent=2))</w:t>
      </w:r>
    </w:p>
    <w:p>
      <w:r>
        <w:rPr>
          <w:rFonts w:ascii="Calibri" w:hAnsi="Calibri"/>
          <w:b w:val="0"/>
          <w:color w:val="1E293B"/>
          <w:sz w:val="21"/>
        </w:rPr>
        <w:t xml:space="preserve">Written to </w:t>
      </w:r>
      <w:r>
        <w:rPr>
          <w:rFonts w:ascii="Consolas" w:hAnsi="Consolas"/>
          <w:color w:val="E11D48"/>
          <w:sz w:val="18"/>
        </w:rPr>
        <w:t>artifacts/&lt;doc_id&gt;/enriched.json</w:t>
      </w:r>
      <w:r>
        <w:rPr>
          <w:rFonts w:ascii="Calibri" w:hAnsi="Calibri"/>
          <w:b w:val="0"/>
          <w:color w:val="1E293B"/>
          <w:sz w:val="21"/>
        </w:rPr>
        <w:t xml:space="preserve"> after </w:t>
      </w:r>
      <w:r>
        <w:rPr>
          <w:rFonts w:ascii="Calibri" w:hAnsi="Calibri"/>
          <w:b/>
          <w:color w:val="1E293B"/>
          <w:sz w:val="21"/>
        </w:rPr>
        <w:t>every</w:t>
      </w:r>
      <w:r>
        <w:rPr>
          <w:rFonts w:ascii="Calibri" w:hAnsi="Calibri"/>
          <w:b w:val="0"/>
          <w:color w:val="1E293B"/>
          <w:sz w:val="21"/>
        </w:rPr>
        <w:t xml:space="preserve"> call, not at the end. That matters: when the 69-page AWS ingest was interrupted, all 165 vision results were already on disk. Re-running was nearly instant.</w:t>
      </w:r>
    </w:p>
    <w:p>
      <w:r>
        <w:rPr>
          <w:rFonts w:ascii="Calibri" w:hAnsi="Calibri"/>
          <w:b w:val="0"/>
          <w:color w:val="1E293B"/>
          <w:sz w:val="21"/>
        </w:rPr>
        <w:t xml:space="preserve">Note the order inside </w:t>
      </w:r>
      <w:r>
        <w:rPr>
          <w:rFonts w:ascii="Consolas" w:hAnsi="Consolas"/>
          <w:color w:val="E11D48"/>
          <w:sz w:val="18"/>
        </w:rPr>
        <w:t>describe_image</w:t>
      </w:r>
      <w:r>
        <w:rPr>
          <w:rFonts w:ascii="Calibri" w:hAnsi="Calibri"/>
          <w:b w:val="0"/>
          <w:color w:val="1E293B"/>
          <w:sz w:val="21"/>
        </w:rPr>
        <w:t xml:space="preserve">: a cache hit returns </w:t>
      </w:r>
      <w:r>
        <w:rPr>
          <w:rFonts w:ascii="Calibri" w:hAnsi="Calibri"/>
          <w:b/>
          <w:color w:val="1E293B"/>
          <w:sz w:val="21"/>
        </w:rPr>
        <w:t>before</w:t>
      </w:r>
      <w:r>
        <w:rPr>
          <w:rFonts w:ascii="Calibri" w:hAnsi="Calibri"/>
          <w:b w:val="0"/>
          <w:color w:val="1E293B"/>
          <w:sz w:val="21"/>
        </w:rPr>
        <w:t xml:space="preserve"> </w:t>
      </w:r>
      <w:r>
        <w:rPr>
          <w:rFonts w:ascii="Consolas" w:hAnsi="Consolas"/>
          <w:color w:val="E11D48"/>
          <w:sz w:val="18"/>
        </w:rPr>
        <w:t>_throttle()</w:t>
      </w:r>
      <w:r>
        <w:rPr>
          <w:rFonts w:ascii="Calibri" w:hAnsi="Calibri"/>
          <w:b w:val="0"/>
          <w:color w:val="1E293B"/>
          <w:sz w:val="21"/>
        </w:rPr>
        <w:t>. So a re-run does not sleep 4.5 seconds per cached image.</w:t>
      </w:r>
    </w:p>
    <w:p>
      <w:pPr>
        <w:spacing w:before="260" w:after="80" w:line="240" w:lineRule="auto"/>
      </w:pPr>
      <w:r>
        <w:rPr>
          <w:rFonts w:ascii="Calibri" w:hAnsi="Calibri"/>
          <w:b/>
          <w:color w:val="0D9488"/>
          <w:sz w:val="29"/>
        </w:rPr>
        <w:t>Why surrounding page text is passed in</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DESCRIBE_PROMPT = """Describe this figure...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Text surrounding this figure on the page (use it to resolve references like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"Figure 4", but describe only the image itself):</w:t>
      </w:r>
    </w:p>
    <w:p>
      <w:pPr>
        <w:spacing w:before="0" w:after="0" w:line="240" w:lineRule="auto"/>
        <w:shd w:val="clear" w:color="auto" w:fill="F1F5F9"/>
        <w:pBdr>
          <w:left w:val="single" w:sz="18" w:space="8" w:color="0891B2"/>
        </w:pBdr>
        <w:ind w:left="142"/>
      </w:pPr>
      <w:r>
        <w:rPr>
          <w:rFonts w:ascii="Consolas" w:hAnsi="Consolas" w:eastAsia="Consolas"/>
          <w:color w:val="1E293B"/>
          <w:sz w:val="16"/>
        </w:rPr>
        <w: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{context}</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w:t>
      </w:r>
    </w:p>
    <w:p>
      <w:r>
        <w:rPr>
          <w:rFonts w:ascii="Calibri" w:hAnsi="Calibri"/>
          <w:b w:val="0"/>
          <w:color w:val="1E293B"/>
          <w:sz w:val="21"/>
        </w:rPr>
        <w:t>Without context, a diagram captioned only "Figure 4" is meaningless. With the page text, the model knows Figure 4 is the auth flow and can say so.</w:t>
      </w:r>
    </w:p>
    <w:p>
      <w:pPr>
        <w:spacing w:before="260" w:after="80" w:line="240" w:lineRule="auto"/>
      </w:pPr>
      <w:r>
        <w:rPr>
          <w:rFonts w:ascii="Calibri" w:hAnsi="Calibri"/>
          <w:b/>
          <w:color w:val="0D9488"/>
          <w:sz w:val="29"/>
        </w:rPr>
        <w:t>extracted_text is the quiet hero</w:t>
      </w:r>
    </w:p>
    <w:p>
      <w:r>
        <w:rPr>
          <w:rFonts w:ascii="Consolas" w:hAnsi="Consolas"/>
          <w:color w:val="E11D48"/>
          <w:sz w:val="18"/>
        </w:rPr>
        <w:t>ImageDescription.extracted_text</w:t>
      </w:r>
      <w:r>
        <w:rPr>
          <w:rFonts w:ascii="Calibri" w:hAnsi="Calibri"/>
          <w:b w:val="0"/>
          <w:color w:val="1E293B"/>
          <w:sz w:val="21"/>
        </w:rPr>
        <w:t xml:space="preserve"> captures every word </w:t>
      </w:r>
      <w:r>
        <w:rPr>
          <w:rFonts w:ascii="Calibri" w:hAnsi="Calibri"/>
          <w:b/>
          <w:color w:val="1E293B"/>
          <w:sz w:val="21"/>
        </w:rPr>
        <w:t>inside</w:t>
      </w:r>
      <w:r>
        <w:rPr>
          <w:rFonts w:ascii="Calibri" w:hAnsi="Calibri"/>
          <w:b w:val="0"/>
          <w:color w:val="1E293B"/>
          <w:sz w:val="21"/>
        </w:rPr>
        <w:t xml:space="preserve"> the picture. That is how a search for </w:t>
      </w:r>
      <w:r>
        <w:rPr>
          <w:rFonts w:ascii="Consolas" w:hAnsi="Consolas"/>
          <w:color w:val="E11D48"/>
          <w:sz w:val="18"/>
        </w:rPr>
        <w:t>issue_refund</w:t>
      </w:r>
      <w:r>
        <w:rPr>
          <w:rFonts w:ascii="Calibri" w:hAnsi="Calibri"/>
          <w:b w:val="0"/>
          <w:color w:val="1E293B"/>
          <w:sz w:val="21"/>
        </w:rPr>
        <w:t xml:space="preserve"> finds a code screenshot: the string exists only as pixels, but after enrichment it exists as text in the index, and BM25 can match it literally.</w:t>
      </w:r>
    </w:p>
    <w:p>
      <w:r>
        <w:br w:type="page"/>
      </w:r>
    </w:p>
    <w:p>
      <w:pPr>
        <w:spacing w:before="240" w:after="40" w:line="240" w:lineRule="auto"/>
        <w:pBdr>
          <w:bottom w:val="single" w:sz="18" w:space="4" w:color="7C3AED"/>
        </w:pBdr>
      </w:pPr>
      <w:r>
        <w:rPr>
          <w:rFonts w:ascii="Calibri" w:hAnsi="Calibri"/>
          <w:b/>
          <w:color w:val="4F46E5"/>
          <w:sz w:val="38"/>
        </w:rPr>
        <w:t>Module 5 - ingest.py</w:t>
      </w:r>
    </w:p>
    <w:p>
      <w:r>
        <w:rPr>
          <w:rFonts w:ascii="Calibri" w:hAnsi="Calibri"/>
          <w:b w:val="0"/>
          <w:color w:val="1E293B"/>
          <w:sz w:val="21"/>
        </w:rPr>
        <w:t xml:space="preserve">PDF in, </w:t>
      </w:r>
      <w:r>
        <w:rPr>
          <w:rFonts w:ascii="Consolas" w:hAnsi="Consolas"/>
          <w:color w:val="E11D48"/>
          <w:sz w:val="18"/>
        </w:rPr>
        <w:t>Chunk</w:t>
      </w:r>
      <w:r>
        <w:rPr>
          <w:rFonts w:ascii="Calibri" w:hAnsi="Calibri"/>
          <w:b w:val="0"/>
          <w:color w:val="1E293B"/>
          <w:sz w:val="21"/>
        </w:rPr>
        <w:t xml:space="preserve"> list out. The largest module, because PDFs are messy.</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696"/>
            <w:shd w:val="clear" w:color="auto" w:fill="4F46E5"/>
          </w:tcPr>
          <w:p>
            <w:pPr>
              <w:spacing w:before="40" w:after="40" w:line="240" w:lineRule="auto"/>
            </w:pPr>
            <w:r>
              <w:rPr>
                <w:rFonts w:ascii="Calibri" w:hAnsi="Calibri"/>
                <w:b/>
                <w:color w:val="FFFFFF"/>
                <w:sz w:val="19"/>
              </w:rPr>
              <w:t>Function</w:t>
            </w:r>
          </w:p>
        </w:tc>
        <w:tc>
          <w:tcPr>
            <w:tcW w:type="dxa" w:w="6055"/>
            <w:shd w:val="clear" w:color="auto" w:fill="4F46E5"/>
          </w:tcPr>
          <w:p>
            <w:pPr>
              <w:spacing w:before="40" w:after="40" w:line="240" w:lineRule="auto"/>
            </w:pPr>
            <w:r>
              <w:rPr>
                <w:rFonts w:ascii="Calibri" w:hAnsi="Calibri"/>
                <w:b/>
                <w:color w:val="FFFFFF"/>
                <w:sz w:val="19"/>
              </w:rPr>
              <w:t>Purpose</w:t>
            </w:r>
          </w:p>
        </w:tc>
      </w:tr>
      <w:tr>
        <w:tc>
          <w:tcPr>
            <w:tcW w:type="dxa" w:w="3696"/>
          </w:tcPr>
          <w:p>
            <w:pPr>
              <w:spacing w:before="40" w:after="40" w:line="252" w:lineRule="auto"/>
            </w:pPr>
            <w:r>
              <w:rPr>
                <w:rFonts w:ascii="Consolas" w:hAnsi="Consolas"/>
                <w:color w:val="E11D48"/>
                <w:sz w:val="15"/>
              </w:rPr>
              <w:t>slugify(name)</w:t>
            </w:r>
          </w:p>
        </w:tc>
        <w:tc>
          <w:tcPr>
            <w:tcW w:type="dxa" w:w="6055"/>
          </w:tcPr>
          <w:p>
            <w:pPr>
              <w:spacing w:before="40" w:after="40" w:line="252" w:lineRule="auto"/>
            </w:pPr>
            <w:r>
              <w:rPr>
                <w:rFonts w:ascii="Calibri" w:hAnsi="Calibri"/>
                <w:b w:val="0"/>
                <w:color w:val="1E293B"/>
                <w:sz w:val="18"/>
              </w:rPr>
              <w:t xml:space="preserve">Filename to </w:t>
            </w:r>
            <w:r>
              <w:rPr>
                <w:rFonts w:ascii="Consolas" w:hAnsi="Consolas"/>
                <w:color w:val="E11D48"/>
                <w:sz w:val="15"/>
              </w:rPr>
              <w:t>doc_id</w:t>
            </w:r>
          </w:p>
        </w:tc>
      </w:tr>
      <w:tr>
        <w:tc>
          <w:tcPr>
            <w:tcW w:type="dxa" w:w="3696"/>
            <w:shd w:val="clear" w:color="auto" w:fill="F5F7FF"/>
          </w:tcPr>
          <w:p>
            <w:pPr>
              <w:spacing w:before="40" w:after="40" w:line="252" w:lineRule="auto"/>
            </w:pPr>
            <w:r>
              <w:rPr>
                <w:rFonts w:ascii="Consolas" w:hAnsi="Consolas"/>
                <w:color w:val="E11D48"/>
                <w:sz w:val="15"/>
              </w:rPr>
              <w:t>flat_colour_ratio(png)</w:t>
            </w:r>
          </w:p>
        </w:tc>
        <w:tc>
          <w:tcPr>
            <w:tcW w:type="dxa" w:w="6055"/>
            <w:shd w:val="clear" w:color="auto" w:fill="F5F7FF"/>
          </w:tcPr>
          <w:p>
            <w:pPr>
              <w:spacing w:before="40" w:after="40" w:line="252" w:lineRule="auto"/>
            </w:pPr>
            <w:r>
              <w:rPr>
                <w:rFonts w:ascii="Calibri" w:hAnsi="Calibri"/>
                <w:b w:val="0"/>
                <w:color w:val="1E293B"/>
                <w:sz w:val="18"/>
              </w:rPr>
              <w:t>Fraction of pixels that are the single most common colour</w:t>
            </w:r>
          </w:p>
        </w:tc>
      </w:tr>
      <w:tr>
        <w:tc>
          <w:tcPr>
            <w:tcW w:type="dxa" w:w="3696"/>
          </w:tcPr>
          <w:p>
            <w:pPr>
              <w:spacing w:before="40" w:after="40" w:line="252" w:lineRule="auto"/>
            </w:pPr>
            <w:r>
              <w:rPr>
                <w:rFonts w:ascii="Consolas" w:hAnsi="Consolas"/>
                <w:color w:val="E11D48"/>
                <w:sz w:val="15"/>
              </w:rPr>
              <w:t>page_to_markdown(page)</w:t>
            </w:r>
          </w:p>
        </w:tc>
        <w:tc>
          <w:tcPr>
            <w:tcW w:type="dxa" w:w="6055"/>
          </w:tcPr>
          <w:p>
            <w:pPr>
              <w:spacing w:before="40" w:after="40" w:line="252" w:lineRule="auto"/>
            </w:pPr>
            <w:r>
              <w:rPr>
                <w:rFonts w:ascii="Calibri" w:hAnsi="Calibri"/>
                <w:b w:val="0"/>
                <w:color w:val="1E293B"/>
                <w:sz w:val="18"/>
              </w:rPr>
              <w:t xml:space="preserve">Text + font sizes to markdown with </w:t>
            </w:r>
            <w:r>
              <w:rPr>
                <w:rFonts w:ascii="Consolas" w:hAnsi="Consolas"/>
                <w:color w:val="E11D48"/>
                <w:sz w:val="15"/>
              </w:rPr>
              <w:t>##</w:t>
            </w:r>
            <w:r>
              <w:rPr>
                <w:rFonts w:ascii="Calibri" w:hAnsi="Calibri"/>
                <w:b w:val="0"/>
                <w:color w:val="1E293B"/>
                <w:sz w:val="18"/>
              </w:rPr>
              <w:t xml:space="preserve"> headings</w:t>
            </w:r>
          </w:p>
        </w:tc>
      </w:tr>
      <w:tr>
        <w:tc>
          <w:tcPr>
            <w:tcW w:type="dxa" w:w="3696"/>
            <w:shd w:val="clear" w:color="auto" w:fill="F5F7FF"/>
          </w:tcPr>
          <w:p>
            <w:pPr>
              <w:spacing w:before="40" w:after="40" w:line="252" w:lineRule="auto"/>
            </w:pPr>
            <w:r>
              <w:rPr>
                <w:rFonts w:ascii="Consolas" w:hAnsi="Consolas"/>
                <w:color w:val="E11D48"/>
                <w:sz w:val="15"/>
              </w:rPr>
              <w:t>tidy_markdown(md)</w:t>
            </w:r>
          </w:p>
        </w:tc>
        <w:tc>
          <w:tcPr>
            <w:tcW w:type="dxa" w:w="6055"/>
            <w:shd w:val="clear" w:color="auto" w:fill="F5F7FF"/>
          </w:tcPr>
          <w:p>
            <w:pPr>
              <w:spacing w:before="40" w:after="40" w:line="252" w:lineRule="auto"/>
            </w:pPr>
            <w:r>
              <w:rPr>
                <w:rFonts w:ascii="Calibri" w:hAnsi="Calibri"/>
                <w:b w:val="0"/>
                <w:color w:val="1E293B"/>
                <w:sz w:val="18"/>
              </w:rPr>
              <w:t>Repairs transcriptions returned without line breaks</w:t>
            </w:r>
          </w:p>
        </w:tc>
      </w:tr>
      <w:tr>
        <w:tc>
          <w:tcPr>
            <w:tcW w:type="dxa" w:w="3696"/>
          </w:tcPr>
          <w:p>
            <w:pPr>
              <w:spacing w:before="40" w:after="40" w:line="252" w:lineRule="auto"/>
            </w:pPr>
            <w:r>
              <w:rPr>
                <w:rFonts w:ascii="Consolas" w:hAnsi="Consolas"/>
                <w:color w:val="E11D48"/>
                <w:sz w:val="15"/>
              </w:rPr>
              <w:t>chunk_markdown(md)</w:t>
            </w:r>
          </w:p>
        </w:tc>
        <w:tc>
          <w:tcPr>
            <w:tcW w:type="dxa" w:w="6055"/>
          </w:tcPr>
          <w:p>
            <w:pPr>
              <w:spacing w:before="40" w:after="40" w:line="252" w:lineRule="auto"/>
            </w:pPr>
            <w:r>
              <w:rPr>
                <w:rFonts w:ascii="Calibri" w:hAnsi="Calibri"/>
                <w:b w:val="0"/>
                <w:color w:val="1E293B"/>
                <w:sz w:val="18"/>
              </w:rPr>
              <w:t>Split on headings, then window long sections</w:t>
            </w:r>
          </w:p>
        </w:tc>
      </w:tr>
      <w:tr>
        <w:tc>
          <w:tcPr>
            <w:tcW w:type="dxa" w:w="3696"/>
            <w:shd w:val="clear" w:color="auto" w:fill="F5F7FF"/>
          </w:tcPr>
          <w:p>
            <w:pPr>
              <w:spacing w:before="40" w:after="40" w:line="252" w:lineRule="auto"/>
            </w:pPr>
            <w:r>
              <w:rPr>
                <w:rFonts w:ascii="Consolas" w:hAnsi="Consolas"/>
                <w:color w:val="E11D48"/>
                <w:sz w:val="15"/>
              </w:rPr>
              <w:t>figure_to_text(figure)</w:t>
            </w:r>
          </w:p>
        </w:tc>
        <w:tc>
          <w:tcPr>
            <w:tcW w:type="dxa" w:w="6055"/>
            <w:shd w:val="clear" w:color="auto" w:fill="F5F7FF"/>
          </w:tcPr>
          <w:p>
            <w:pPr>
              <w:spacing w:before="40" w:after="40" w:line="252" w:lineRule="auto"/>
            </w:pPr>
            <w:r>
              <w:rPr>
                <w:rFonts w:ascii="Calibri" w:hAnsi="Calibri"/>
                <w:b w:val="0"/>
                <w:color w:val="1E293B"/>
                <w:sz w:val="18"/>
              </w:rPr>
              <w:t>Flatten a description into the searchable string</w:t>
            </w:r>
          </w:p>
        </w:tc>
      </w:tr>
      <w:tr>
        <w:tc>
          <w:tcPr>
            <w:tcW w:type="dxa" w:w="3696"/>
          </w:tcPr>
          <w:p>
            <w:pPr>
              <w:spacing w:before="40" w:after="40" w:line="252" w:lineRule="auto"/>
            </w:pPr>
            <w:r>
              <w:rPr>
                <w:rFonts w:ascii="Consolas" w:hAnsi="Consolas"/>
                <w:color w:val="E11D48"/>
                <w:sz w:val="15"/>
              </w:rPr>
              <w:t>ingest_pdf(path)</w:t>
            </w:r>
          </w:p>
        </w:tc>
        <w:tc>
          <w:tcPr>
            <w:tcW w:type="dxa" w:w="6055"/>
          </w:tcPr>
          <w:p>
            <w:pPr>
              <w:spacing w:before="40" w:after="40" w:line="252" w:lineRule="auto"/>
            </w:pPr>
            <w:r>
              <w:rPr>
                <w:rFonts w:ascii="Calibri" w:hAnsi="Calibri"/>
                <w:b w:val="0"/>
                <w:color w:val="1E293B"/>
                <w:sz w:val="18"/>
              </w:rPr>
              <w:t>The entry point - loops pages, picks a route</w:t>
            </w:r>
          </w:p>
        </w:tc>
      </w:tr>
      <w:tr>
        <w:tc>
          <w:tcPr>
            <w:tcW w:type="dxa" w:w="3696"/>
            <w:shd w:val="clear" w:color="auto" w:fill="F5F7FF"/>
          </w:tcPr>
          <w:p>
            <w:pPr>
              <w:spacing w:before="40" w:after="40" w:line="252" w:lineRule="auto"/>
            </w:pPr>
            <w:r>
              <w:rPr>
                <w:rFonts w:ascii="Consolas" w:hAnsi="Consolas"/>
                <w:color w:val="E11D48"/>
                <w:sz w:val="15"/>
              </w:rPr>
              <w:t>_ingest_text_page(...)</w:t>
            </w:r>
          </w:p>
        </w:tc>
        <w:tc>
          <w:tcPr>
            <w:tcW w:type="dxa" w:w="6055"/>
            <w:shd w:val="clear" w:color="auto" w:fill="F5F7FF"/>
          </w:tcPr>
          <w:p>
            <w:pPr>
              <w:spacing w:before="40" w:after="40" w:line="252" w:lineRule="auto"/>
            </w:pPr>
            <w:r>
              <w:rPr>
                <w:rFonts w:ascii="Calibri" w:hAnsi="Calibri"/>
                <w:b w:val="0"/>
                <w:color w:val="1E293B"/>
                <w:sz w:val="18"/>
              </w:rPr>
              <w:t>Route A</w:t>
            </w:r>
          </w:p>
        </w:tc>
      </w:tr>
      <w:tr>
        <w:tc>
          <w:tcPr>
            <w:tcW w:type="dxa" w:w="3696"/>
          </w:tcPr>
          <w:p>
            <w:pPr>
              <w:spacing w:before="40" w:after="40" w:line="252" w:lineRule="auto"/>
            </w:pPr>
            <w:r>
              <w:rPr>
                <w:rFonts w:ascii="Consolas" w:hAnsi="Consolas"/>
                <w:color w:val="E11D48"/>
                <w:sz w:val="15"/>
              </w:rPr>
              <w:t>_ingest_vision_page(...)</w:t>
            </w:r>
          </w:p>
        </w:tc>
        <w:tc>
          <w:tcPr>
            <w:tcW w:type="dxa" w:w="6055"/>
          </w:tcPr>
          <w:p>
            <w:pPr>
              <w:spacing w:before="40" w:after="40" w:line="252" w:lineRule="auto"/>
            </w:pPr>
            <w:r>
              <w:rPr>
                <w:rFonts w:ascii="Calibri" w:hAnsi="Calibri"/>
                <w:b w:val="0"/>
                <w:color w:val="1E293B"/>
                <w:sz w:val="18"/>
              </w:rPr>
              <w:t>Route B</w:t>
            </w:r>
          </w:p>
        </w:tc>
      </w:tr>
      <w:tr>
        <w:tc>
          <w:tcPr>
            <w:tcW w:type="dxa" w:w="3696"/>
            <w:shd w:val="clear" w:color="auto" w:fill="F5F7FF"/>
          </w:tcPr>
          <w:p>
            <w:pPr>
              <w:spacing w:before="40" w:after="40" w:line="252" w:lineRule="auto"/>
            </w:pPr>
            <w:r>
              <w:rPr>
                <w:rFonts w:ascii="Consolas" w:hAnsi="Consolas"/>
                <w:color w:val="E11D48"/>
                <w:sz w:val="15"/>
              </w:rPr>
              <w:t>_write_manifest(...)</w:t>
            </w:r>
          </w:p>
        </w:tc>
        <w:tc>
          <w:tcPr>
            <w:tcW w:type="dxa" w:w="6055"/>
            <w:shd w:val="clear" w:color="auto" w:fill="F5F7FF"/>
          </w:tcPr>
          <w:p>
            <w:pPr>
              <w:spacing w:before="40" w:after="40" w:line="252" w:lineRule="auto"/>
            </w:pPr>
            <w:r>
              <w:rPr>
                <w:rFonts w:ascii="Calibri" w:hAnsi="Calibri"/>
                <w:b w:val="0"/>
                <w:color w:val="1E293B"/>
                <w:sz w:val="18"/>
              </w:rPr>
              <w:t xml:space="preserve">Save everything to </w:t>
            </w:r>
            <w:r>
              <w:rPr>
                <w:rFonts w:ascii="Consolas" w:hAnsi="Consolas"/>
                <w:color w:val="E11D48"/>
                <w:sz w:val="15"/>
              </w:rPr>
              <w:t>manifest.json</w:t>
            </w:r>
          </w:p>
        </w:tc>
      </w:tr>
    </w:tbl>
    <w:p>
      <w:pPr>
        <w:spacing w:after="60"/>
      </w:pPr>
    </w:p>
    <w:p>
      <w:pPr>
        <w:spacing w:before="260" w:after="80" w:line="240" w:lineRule="auto"/>
      </w:pPr>
      <w:r>
        <w:rPr>
          <w:rFonts w:ascii="Calibri" w:hAnsi="Calibri"/>
          <w:b/>
          <w:color w:val="0D9488"/>
          <w:sz w:val="29"/>
        </w:rPr>
        <w:t>Route selection</w:t>
      </w:r>
    </w:p>
    <w:p>
      <w:pPr>
        <w:spacing w:before="160" w:after="40" w:line="240" w:lineRule="auto"/>
      </w:pPr>
      <w:r>
        <w:rPr>
          <w:rFonts w:ascii="Calibri" w:hAnsi="Calibri"/>
          <w:b/>
          <w:i/>
          <w:color w:val="7C3AED"/>
          <w:sz w:val="19"/>
        </w:rPr>
        <w:t>Every page takes one of two routes</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PDF PAGE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render page to PNG at 200 DPI</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(ALWAYS - it is the safety net)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text layer &gt;= 200 chars     less than that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TEXT ROUTE              |  | VISION ROUTE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extract text + bbox   |  | - send whole page image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font size -&gt; headings |  |   to Gemini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pull embedded images  |  | - get markdown + figures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FILTER them           |  | - the PAGE IMAGE becomes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describe each keeper  |  |   the retrievable figure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both produce MARKDOWN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chunk_markdown()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r>
        <w:rPr>
          <w:rFonts w:ascii="Calibri" w:hAnsi="Calibri"/>
          <w:b w:val="0"/>
          <w:color w:val="1E293B"/>
          <w:sz w:val="21"/>
        </w:rPr>
        <w:t xml:space="preserve">Your two documents took different routes, which is why both paths are proven: </w:t>
      </w:r>
      <w:r>
        <w:rPr>
          <w:rFonts w:ascii="Consolas" w:hAnsi="Consolas"/>
          <w:color w:val="E11D48"/>
          <w:sz w:val="18"/>
        </w:rPr>
        <w:t>operating-ai-agents</w:t>
      </w:r>
      <w:r>
        <w:rPr>
          <w:rFonts w:ascii="Calibri" w:hAnsi="Calibri"/>
          <w:b w:val="0"/>
          <w:color w:val="1E293B"/>
          <w:sz w:val="21"/>
        </w:rPr>
        <w:t xml:space="preserve"> was 11 vision pages; </w:t>
      </w:r>
      <w:r>
        <w:rPr>
          <w:rFonts w:ascii="Consolas" w:hAnsi="Consolas"/>
          <w:color w:val="E11D48"/>
          <w:sz w:val="18"/>
        </w:rPr>
        <w:t>aws-notes</w:t>
      </w:r>
      <w:r>
        <w:rPr>
          <w:rFonts w:ascii="Calibri" w:hAnsi="Calibri"/>
          <w:b w:val="0"/>
          <w:color w:val="1E293B"/>
          <w:sz w:val="21"/>
        </w:rPr>
        <w:t xml:space="preserve"> was 64 text pages and 5 vision pages.</w:t>
      </w:r>
    </w:p>
    <w:p>
      <w:pPr>
        <w:spacing w:before="260" w:after="80" w:line="240" w:lineRule="auto"/>
      </w:pPr>
      <w:r>
        <w:rPr>
          <w:rFonts w:ascii="Calibri" w:hAnsi="Calibri"/>
          <w:b/>
          <w:color w:val="0D9488"/>
          <w:sz w:val="29"/>
        </w:rPr>
        <w:t>Why every page is rendered, even text pages</w:t>
      </w:r>
    </w:p>
    <w:p>
      <w:r>
        <w:rPr>
          <w:rFonts w:ascii="Calibri" w:hAnsi="Calibri"/>
          <w:b w:val="0"/>
          <w:color w:val="1E293B"/>
          <w:sz w:val="21"/>
        </w:rPr>
        <w:t xml:space="preserve">Some diagrams are not stored as images at all - they are vector drawing instructions, so </w:t>
      </w:r>
      <w:r>
        <w:rPr>
          <w:rFonts w:ascii="Consolas" w:hAnsi="Consolas"/>
          <w:color w:val="E11D48"/>
          <w:sz w:val="18"/>
        </w:rPr>
        <w:t>page.get_images()</w:t>
      </w:r>
      <w:r>
        <w:rPr>
          <w:rFonts w:ascii="Calibri" w:hAnsi="Calibri"/>
          <w:b w:val="0"/>
          <w:color w:val="1E293B"/>
          <w:sz w:val="21"/>
        </w:rPr>
        <w:t xml:space="preserve"> finds nothing. The page render always contains them. It costs one PNG per page and eliminates an entire class of silent failure.</w:t>
      </w:r>
    </w:p>
    <w:p>
      <w:pPr>
        <w:spacing w:before="260" w:after="80" w:line="240" w:lineRule="auto"/>
      </w:pPr>
      <w:r>
        <w:rPr>
          <w:rFonts w:ascii="Calibri" w:hAnsi="Calibri"/>
          <w:b/>
          <w:color w:val="0D9488"/>
          <w:sz w:val="29"/>
        </w:rPr>
        <w:t>page_to_markdown() - headings from font size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sizes = [span["size"] for block in text_blocks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for line in block["lines"]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for span in line["spans"]]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body_size = statistics.median(sizes)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is_heading = biggest &gt;= body_size * 1.15 and len(text) &lt; 80</w:t>
      </w:r>
    </w:p>
    <w:p>
      <w:r>
        <w:rPr>
          <w:rFonts w:ascii="Calibri" w:hAnsi="Calibri"/>
          <w:b w:val="0"/>
          <w:color w:val="1E293B"/>
          <w:sz w:val="21"/>
        </w:rPr>
        <w:t xml:space="preserve">The </w:t>
      </w:r>
      <w:r>
        <w:rPr>
          <w:rFonts w:ascii="Calibri" w:hAnsi="Calibri"/>
          <w:b/>
          <w:color w:val="1E293B"/>
          <w:sz w:val="21"/>
        </w:rPr>
        <w:t>median</w:t>
      </w:r>
      <w:r>
        <w:rPr>
          <w:rFonts w:ascii="Calibri" w:hAnsi="Calibri"/>
          <w:b w:val="0"/>
          <w:color w:val="1E293B"/>
          <w:sz w:val="21"/>
        </w:rPr>
        <w:t xml:space="preserve"> font size is body text. Anything 15% larger and short is a heading. This converts a text page into the same markdown shape the vision route produces - so one chunker handles both routes.</w:t>
      </w:r>
    </w:p>
    <w:p>
      <w:pPr>
        <w:spacing w:before="260" w:after="80" w:line="240" w:lineRule="auto"/>
      </w:pPr>
      <w:r>
        <w:rPr>
          <w:rFonts w:ascii="Calibri" w:hAnsi="Calibri"/>
          <w:b/>
          <w:color w:val="0D9488"/>
          <w:sz w:val="29"/>
        </w:rPr>
        <w:t>The image filters</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if pix.width * pix.height &lt; config.MIN_IMAGE_PIXELS:   continue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if flat_colour_ratio(png) &gt; config.MAX_FLAT_COLOUR_RATIO: continue</w:t>
      </w:r>
    </w:p>
    <w:p>
      <w:r>
        <w:rPr>
          <w:rFonts w:ascii="Consolas" w:hAnsi="Consolas"/>
          <w:color w:val="E11D48"/>
          <w:sz w:val="18"/>
        </w:rPr>
        <w:t>flat_colour_ratio</w:t>
      </w:r>
      <w:r>
        <w:rPr>
          <w:rFonts w:ascii="Calibri" w:hAnsi="Calibri"/>
          <w:b w:val="0"/>
          <w:color w:val="1E293B"/>
          <w:sz w:val="21"/>
        </w:rPr>
        <w:t xml:space="preserve"> thumbnails to 64x64 first, so the check costs nothing.</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A known weakness, visible in your own data</w:t>
            </w:r>
          </w:p>
          <w:p>
            <w:pPr>
              <w:spacing w:before="0" w:after="100" w:line="276" w:lineRule="auto"/>
            </w:pPr>
            <w:r>
              <w:rPr>
                <w:rFonts w:ascii="Calibri" w:hAnsi="Calibri"/>
                <w:b w:val="0"/>
                <w:color w:val="1E293B"/>
                <w:sz w:val="19"/>
              </w:rPr>
              <w:t xml:space="preserve">These filters catch rules, fills and tiny icons. They do </w:t>
            </w:r>
            <w:r>
              <w:rPr>
                <w:rFonts w:ascii="Calibri" w:hAnsi="Calibri"/>
                <w:b/>
                <w:color w:val="1E293B"/>
                <w:sz w:val="19"/>
              </w:rPr>
              <w:t>not</w:t>
            </w:r>
            <w:r>
              <w:rPr>
                <w:rFonts w:ascii="Calibri" w:hAnsi="Calibri"/>
                <w:b w:val="0"/>
                <w:color w:val="1E293B"/>
                <w:sz w:val="19"/>
              </w:rPr>
              <w:t xml:space="preserve"> catch a colourful logo. The AWS PDF yielded 165 "figures" from 69 pages because a branded header repeats on every page. Each one cost a vision call, and collectively they exhausted the primary model's daily quota. A content hash that skips any PNG already seen in the same document would fix this in about five lines.</w:t>
            </w:r>
          </w:p>
        </w:tc>
      </w:tr>
    </w:tbl>
    <w:p>
      <w:pPr>
        <w:spacing w:after="80"/>
      </w:pPr>
    </w:p>
    <w:p>
      <w:pPr>
        <w:spacing w:before="260" w:after="80" w:line="240" w:lineRule="auto"/>
      </w:pPr>
      <w:r>
        <w:rPr>
          <w:rFonts w:ascii="Calibri" w:hAnsi="Calibri"/>
          <w:b/>
          <w:color w:val="0D9488"/>
          <w:sz w:val="29"/>
        </w:rPr>
        <w:t>chunk_markdown() - split on meaning, then on size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for line in markdown.splitlines():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if line.lstrip().startswith("#"):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sections.append((heading, buffer)); heading = line.lstrip("#").strip()</w:t>
      </w:r>
    </w:p>
    <w:p>
      <w:pPr>
        <w:spacing w:before="0" w:after="0" w:line="240" w:lineRule="auto"/>
        <w:shd w:val="clear" w:color="auto" w:fill="F1F5F9"/>
        <w:pBdr>
          <w:left w:val="single" w:sz="18" w:space="8" w:color="0891B2"/>
        </w:pBdr>
        <w:ind w:left="142"/>
      </w:pPr>
      <w:r>
        <w:rPr>
          <w:rFonts w:ascii="Consolas" w:hAnsi="Consolas" w:eastAsia="Consolas"/>
          <w:color w:val="1E293B"/>
          <w:sz w:val="16"/>
        </w:rPr>
        <w: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for head, body in sections: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for start in range(0, len(words), step):</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chunks.append((head, " ".join(words[start:start + max_words])))</w:t>
      </w:r>
    </w:p>
    <w:p>
      <w:r>
        <w:rPr>
          <w:rFonts w:ascii="Calibri" w:hAnsi="Calibri"/>
          <w:b w:val="0"/>
          <w:color w:val="1E293B"/>
          <w:sz w:val="21"/>
        </w:rPr>
        <w:t>Headings first, size second. Cutting every 700 words regardless of structure would split an explanation across two chunks, leaving neither able to answer anything. Each chunk also carries its heading, which helps both retrieval and the final answer.</w:t>
      </w:r>
    </w:p>
    <w:p>
      <w:pPr>
        <w:spacing w:before="260" w:after="80" w:line="240" w:lineRule="auto"/>
      </w:pPr>
      <w:r>
        <w:rPr>
          <w:rFonts w:ascii="Calibri" w:hAnsi="Calibri"/>
          <w:b/>
          <w:color w:val="0D9488"/>
          <w:sz w:val="29"/>
        </w:rPr>
        <w:t>tidy_markdown() - a real bug, fixed defensively</w:t>
      </w:r>
    </w:p>
    <w:p>
      <w:r>
        <w:rPr>
          <w:rFonts w:ascii="Calibri" w:hAnsi="Calibri"/>
          <w:b w:val="0"/>
          <w:color w:val="1E293B"/>
          <w:sz w:val="21"/>
        </w:rPr>
        <w:t>Vision models sometimes return an entire page as one long line, which hides every heading from the chunker and collapses the page into a single blob.</w:t>
      </w:r>
    </w:p>
    <w:p>
      <w:pPr>
        <w:spacing w:before="100" w:after="180" w:line="240" w:lineRule="auto"/>
        <w:shd w:val="clear" w:color="auto" w:fill="F1F5F9"/>
        <w:pBdr>
          <w:left w:val="single" w:sz="18" w:space="8" w:color="0891B2"/>
        </w:pBdr>
        <w:ind w:left="142"/>
      </w:pPr>
      <w:r>
        <w:rPr>
          <w:rFonts w:ascii="Consolas" w:hAnsi="Consolas" w:eastAsia="Consolas"/>
          <w:color w:val="1E293B"/>
          <w:sz w:val="16"/>
        </w:rPr>
        <w:t>markdown = re.sub(r"(?&lt;!\n)(#{1,6} [A-Z0-9])", r"\n\n\1", markdown)</w:t>
      </w:r>
    </w:p>
    <w:p>
      <w:r>
        <w:rPr>
          <w:rFonts w:ascii="Calibri" w:hAnsi="Calibri"/>
          <w:b w:val="0"/>
          <w:color w:val="1E293B"/>
          <w:sz w:val="21"/>
        </w:rPr>
        <w:t xml:space="preserve">The </w:t>
      </w:r>
      <w:r>
        <w:rPr>
          <w:rFonts w:ascii="Consolas" w:hAnsi="Consolas"/>
          <w:color w:val="E11D48"/>
          <w:sz w:val="18"/>
        </w:rPr>
        <w:t>[A-Z0-9]</w:t>
      </w:r>
      <w:r>
        <w:rPr>
          <w:rFonts w:ascii="Calibri" w:hAnsi="Calibri"/>
          <w:b w:val="0"/>
          <w:color w:val="1E293B"/>
          <w:sz w:val="21"/>
        </w:rPr>
        <w:t xml:space="preserve"> guard matters: without it, a </w:t>
      </w:r>
      <w:r>
        <w:rPr>
          <w:rFonts w:ascii="Consolas" w:hAnsi="Consolas"/>
          <w:color w:val="E11D48"/>
          <w:sz w:val="18"/>
        </w:rPr>
        <w:t># fast, cheap</w:t>
      </w:r>
      <w:r>
        <w:rPr>
          <w:rFonts w:ascii="Calibri" w:hAnsi="Calibri"/>
          <w:b w:val="0"/>
          <w:color w:val="1E293B"/>
          <w:sz w:val="21"/>
        </w:rPr>
        <w:t xml:space="preserve"> comment inside a code block would be treated as a heading. Requiring an uppercase letter or digit after the hash avoids that.</w:t>
      </w:r>
    </w:p>
    <w:p>
      <w:r>
        <w:br w:type="page"/>
      </w:r>
    </w:p>
    <w:p>
      <w:pPr>
        <w:spacing w:before="240" w:after="40" w:line="240" w:lineRule="auto"/>
        <w:pBdr>
          <w:bottom w:val="single" w:sz="18" w:space="4" w:color="7C3AED"/>
        </w:pBdr>
      </w:pPr>
      <w:r>
        <w:rPr>
          <w:rFonts w:ascii="Calibri" w:hAnsi="Calibri"/>
          <w:b/>
          <w:color w:val="4F46E5"/>
          <w:sz w:val="38"/>
        </w:rPr>
        <w:t>Module 6 - store.py</w:t>
      </w:r>
    </w:p>
    <w:p>
      <w:r>
        <w:rPr>
          <w:rFonts w:ascii="Calibri" w:hAnsi="Calibri"/>
          <w:b w:val="0"/>
          <w:color w:val="1E293B"/>
          <w:sz w:val="21"/>
        </w:rPr>
        <w:t>Everything that touches Qdrant.</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4215"/>
            <w:shd w:val="clear" w:color="auto" w:fill="4F46E5"/>
          </w:tcPr>
          <w:p>
            <w:pPr>
              <w:spacing w:before="40" w:after="40" w:line="240" w:lineRule="auto"/>
            </w:pPr>
            <w:r>
              <w:rPr>
                <w:rFonts w:ascii="Calibri" w:hAnsi="Calibri"/>
                <w:b/>
                <w:color w:val="FFFFFF"/>
                <w:sz w:val="19"/>
              </w:rPr>
              <w:t>Function</w:t>
            </w:r>
          </w:p>
        </w:tc>
        <w:tc>
          <w:tcPr>
            <w:tcW w:type="dxa" w:w="5536"/>
            <w:shd w:val="clear" w:color="auto" w:fill="4F46E5"/>
          </w:tcPr>
          <w:p>
            <w:pPr>
              <w:spacing w:before="40" w:after="40" w:line="240" w:lineRule="auto"/>
            </w:pPr>
            <w:r>
              <w:rPr>
                <w:rFonts w:ascii="Calibri" w:hAnsi="Calibri"/>
                <w:b/>
                <w:color w:val="FFFFFF"/>
                <w:sz w:val="19"/>
              </w:rPr>
              <w:t>Purpose</w:t>
            </w:r>
          </w:p>
        </w:tc>
      </w:tr>
      <w:tr>
        <w:tc>
          <w:tcPr>
            <w:tcW w:type="dxa" w:w="4215"/>
          </w:tcPr>
          <w:p>
            <w:pPr>
              <w:spacing w:before="40" w:after="40" w:line="252" w:lineRule="auto"/>
            </w:pPr>
            <w:r>
              <w:rPr>
                <w:rFonts w:ascii="Consolas" w:hAnsi="Consolas"/>
                <w:color w:val="E11D48"/>
                <w:sz w:val="15"/>
              </w:rPr>
              <w:t>point_id(chunk_id)</w:t>
            </w:r>
          </w:p>
        </w:tc>
        <w:tc>
          <w:tcPr>
            <w:tcW w:type="dxa" w:w="5536"/>
          </w:tcPr>
          <w:p>
            <w:pPr>
              <w:spacing w:before="40" w:after="40" w:line="252" w:lineRule="auto"/>
            </w:pPr>
            <w:r>
              <w:rPr>
                <w:rFonts w:ascii="Calibri" w:hAnsi="Calibri"/>
                <w:b w:val="0"/>
                <w:color w:val="1E293B"/>
                <w:sz w:val="18"/>
              </w:rPr>
              <w:t>Readable string id to a stable UUID</w:t>
            </w:r>
          </w:p>
        </w:tc>
      </w:tr>
      <w:tr>
        <w:tc>
          <w:tcPr>
            <w:tcW w:type="dxa" w:w="4215"/>
            <w:shd w:val="clear" w:color="auto" w:fill="F5F7FF"/>
          </w:tcPr>
          <w:p>
            <w:pPr>
              <w:spacing w:before="40" w:after="40" w:line="252" w:lineRule="auto"/>
            </w:pPr>
            <w:r>
              <w:rPr>
                <w:rFonts w:ascii="Consolas" w:hAnsi="Consolas"/>
                <w:color w:val="E11D48"/>
                <w:sz w:val="15"/>
              </w:rPr>
              <w:t>ensure_collection(recreate)</w:t>
            </w:r>
          </w:p>
        </w:tc>
        <w:tc>
          <w:tcPr>
            <w:tcW w:type="dxa" w:w="5536"/>
            <w:shd w:val="clear" w:color="auto" w:fill="F5F7FF"/>
          </w:tcPr>
          <w:p>
            <w:pPr>
              <w:spacing w:before="40" w:after="40" w:line="252" w:lineRule="auto"/>
            </w:pPr>
            <w:r>
              <w:rPr>
                <w:rFonts w:ascii="Calibri" w:hAnsi="Calibri"/>
                <w:b w:val="0"/>
                <w:color w:val="1E293B"/>
                <w:sz w:val="18"/>
              </w:rPr>
              <w:t>Create the collection and payload indexes</w:t>
            </w:r>
          </w:p>
        </w:tc>
      </w:tr>
      <w:tr>
        <w:tc>
          <w:tcPr>
            <w:tcW w:type="dxa" w:w="4215"/>
          </w:tcPr>
          <w:p>
            <w:pPr>
              <w:spacing w:before="40" w:after="40" w:line="252" w:lineRule="auto"/>
            </w:pPr>
            <w:r>
              <w:rPr>
                <w:rFonts w:ascii="Consolas" w:hAnsi="Consolas"/>
                <w:color w:val="E11D48"/>
                <w:sz w:val="15"/>
              </w:rPr>
              <w:t>count()</w:t>
            </w:r>
          </w:p>
        </w:tc>
        <w:tc>
          <w:tcPr>
            <w:tcW w:type="dxa" w:w="5536"/>
          </w:tcPr>
          <w:p>
            <w:pPr>
              <w:spacing w:before="40" w:after="40" w:line="252" w:lineRule="auto"/>
            </w:pPr>
            <w:r>
              <w:rPr>
                <w:rFonts w:ascii="Calibri" w:hAnsi="Calibri"/>
                <w:b w:val="0"/>
                <w:color w:val="1E293B"/>
                <w:sz w:val="18"/>
              </w:rPr>
              <w:t>Exact point count</w:t>
            </w:r>
          </w:p>
        </w:tc>
      </w:tr>
      <w:tr>
        <w:tc>
          <w:tcPr>
            <w:tcW w:type="dxa" w:w="4215"/>
            <w:shd w:val="clear" w:color="auto" w:fill="F5F7FF"/>
          </w:tcPr>
          <w:p>
            <w:pPr>
              <w:spacing w:before="40" w:after="40" w:line="252" w:lineRule="auto"/>
            </w:pPr>
            <w:r>
              <w:rPr>
                <w:rFonts w:ascii="Consolas" w:hAnsi="Consolas"/>
                <w:color w:val="E11D48"/>
                <w:sz w:val="15"/>
              </w:rPr>
              <w:t>index_chunks(chunks)</w:t>
            </w:r>
          </w:p>
        </w:tc>
        <w:tc>
          <w:tcPr>
            <w:tcW w:type="dxa" w:w="5536"/>
            <w:shd w:val="clear" w:color="auto" w:fill="F5F7FF"/>
          </w:tcPr>
          <w:p>
            <w:pPr>
              <w:spacing w:before="40" w:after="40" w:line="252" w:lineRule="auto"/>
            </w:pPr>
            <w:r>
              <w:rPr>
                <w:rFonts w:ascii="Calibri" w:hAnsi="Calibri"/>
                <w:b w:val="0"/>
                <w:color w:val="1E293B"/>
                <w:sz w:val="18"/>
              </w:rPr>
              <w:t>Embed and upsert, paced for the free tier</w:t>
            </w:r>
          </w:p>
        </w:tc>
      </w:tr>
      <w:tr>
        <w:tc>
          <w:tcPr>
            <w:tcW w:type="dxa" w:w="4215"/>
          </w:tcPr>
          <w:p>
            <w:pPr>
              <w:spacing w:before="40" w:after="40" w:line="252" w:lineRule="auto"/>
            </w:pPr>
            <w:r>
              <w:rPr>
                <w:rFonts w:ascii="Consolas" w:hAnsi="Consolas"/>
                <w:color w:val="E11D48"/>
                <w:sz w:val="15"/>
              </w:rPr>
              <w:t>load_manifest(path)</w:t>
            </w:r>
            <w:r>
              <w:rPr>
                <w:rFonts w:ascii="Calibri" w:hAnsi="Calibri"/>
                <w:b w:val="0"/>
                <w:color w:val="1E293B"/>
                <w:sz w:val="18"/>
              </w:rPr>
              <w:t xml:space="preserve"> / </w:t>
            </w:r>
            <w:r>
              <w:rPr>
                <w:rFonts w:ascii="Consolas" w:hAnsi="Consolas"/>
                <w:color w:val="E11D48"/>
                <w:sz w:val="15"/>
              </w:rPr>
              <w:t>load_all_manifests()</w:t>
            </w:r>
          </w:p>
        </w:tc>
        <w:tc>
          <w:tcPr>
            <w:tcW w:type="dxa" w:w="5536"/>
          </w:tcPr>
          <w:p>
            <w:pPr>
              <w:spacing w:before="40" w:after="40" w:line="252" w:lineRule="auto"/>
            </w:pPr>
            <w:r>
              <w:rPr>
                <w:rFonts w:ascii="Calibri" w:hAnsi="Calibri"/>
                <w:b w:val="0"/>
                <w:color w:val="1E293B"/>
                <w:sz w:val="18"/>
              </w:rPr>
              <w:t>Read chunks back from disk</w:t>
            </w:r>
          </w:p>
        </w:tc>
      </w:tr>
      <w:tr>
        <w:tc>
          <w:tcPr>
            <w:tcW w:type="dxa" w:w="4215"/>
            <w:shd w:val="clear" w:color="auto" w:fill="F5F7FF"/>
          </w:tcPr>
          <w:p>
            <w:pPr>
              <w:spacing w:before="40" w:after="40" w:line="252" w:lineRule="auto"/>
            </w:pPr>
            <w:r>
              <w:rPr>
                <w:rFonts w:ascii="Consolas" w:hAnsi="Consolas"/>
                <w:color w:val="E11D48"/>
                <w:sz w:val="15"/>
              </w:rPr>
              <w:t>all_payloads()</w:t>
            </w:r>
          </w:p>
        </w:tc>
        <w:tc>
          <w:tcPr>
            <w:tcW w:type="dxa" w:w="5536"/>
            <w:shd w:val="clear" w:color="auto" w:fill="F5F7FF"/>
          </w:tcPr>
          <w:p>
            <w:pPr>
              <w:spacing w:before="40" w:after="40" w:line="252" w:lineRule="auto"/>
            </w:pPr>
            <w:r>
              <w:rPr>
                <w:rFonts w:ascii="Calibri" w:hAnsi="Calibri"/>
                <w:b w:val="0"/>
                <w:color w:val="1E293B"/>
                <w:sz w:val="18"/>
              </w:rPr>
              <w:t>Scroll everything - used to build BM25</w:t>
            </w:r>
          </w:p>
        </w:tc>
      </w:tr>
      <w:tr>
        <w:tc>
          <w:tcPr>
            <w:tcW w:type="dxa" w:w="4215"/>
          </w:tcPr>
          <w:p>
            <w:pPr>
              <w:spacing w:before="40" w:after="40" w:line="252" w:lineRule="auto"/>
            </w:pPr>
            <w:r>
              <w:rPr>
                <w:rFonts w:ascii="Consolas" w:hAnsi="Consolas"/>
                <w:color w:val="E11D48"/>
                <w:sz w:val="15"/>
              </w:rPr>
              <w:t>dense_search(vector, limit, kind)</w:t>
            </w:r>
          </w:p>
        </w:tc>
        <w:tc>
          <w:tcPr>
            <w:tcW w:type="dxa" w:w="5536"/>
          </w:tcPr>
          <w:p>
            <w:pPr>
              <w:spacing w:before="40" w:after="40" w:line="252" w:lineRule="auto"/>
            </w:pPr>
            <w:r>
              <w:rPr>
                <w:rFonts w:ascii="Calibri" w:hAnsi="Calibri"/>
                <w:b w:val="0"/>
                <w:color w:val="1E293B"/>
                <w:sz w:val="18"/>
              </w:rPr>
              <w:t>Vector similarity with optional filter</w:t>
            </w:r>
          </w:p>
        </w:tc>
      </w:tr>
    </w:tbl>
    <w:p>
      <w:pPr>
        <w:spacing w:after="60"/>
      </w:pPr>
    </w:p>
    <w:p>
      <w:pPr>
        <w:spacing w:before="260" w:after="80" w:line="240" w:lineRule="auto"/>
      </w:pPr>
      <w:r>
        <w:rPr>
          <w:rFonts w:ascii="Calibri" w:hAnsi="Calibri"/>
          <w:b/>
          <w:color w:val="0D9488"/>
          <w:sz w:val="29"/>
        </w:rPr>
        <w:t>point_id() - why the hash</w:t>
      </w:r>
    </w:p>
    <w:p>
      <w:r>
        <w:rPr>
          <w:rFonts w:ascii="Calibri" w:hAnsi="Calibri"/>
          <w:b w:val="0"/>
          <w:color w:val="1E293B"/>
          <w:sz w:val="21"/>
        </w:rPr>
        <w:t xml:space="preserve">Qdrant point ids must be an integer or a UUID, but our ids are readable strings like </w:t>
      </w:r>
      <w:r>
        <w:rPr>
          <w:rFonts w:ascii="Consolas" w:hAnsi="Consolas"/>
          <w:color w:val="E11D48"/>
          <w:sz w:val="18"/>
        </w:rPr>
        <w:t>aws-notes:p42:i2</w:t>
      </w:r>
      <w:r>
        <w:rPr>
          <w:rFonts w:ascii="Calibri" w:hAnsi="Calibri"/>
          <w:b w:val="0"/>
          <w:color w:val="1E293B"/>
          <w:sz w:val="21"/>
        </w:rPr>
        <w:t xml:space="preserve">. A UUID5 hash gives a </w:t>
      </w:r>
      <w:r>
        <w:rPr>
          <w:rFonts w:ascii="Calibri" w:hAnsi="Calibri"/>
          <w:b/>
          <w:color w:val="1E293B"/>
          <w:sz w:val="21"/>
        </w:rPr>
        <w:t>deterministic</w:t>
      </w:r>
      <w:r>
        <w:rPr>
          <w:rFonts w:ascii="Calibri" w:hAnsi="Calibri"/>
          <w:b w:val="0"/>
          <w:color w:val="1E293B"/>
          <w:sz w:val="21"/>
        </w:rPr>
        <w:t xml:space="preserve"> id:</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_NAMESPACE = uuid.UUID("6f1c9d0e-...")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def point_id(chunk_id):</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return str(uuid.uuid5(_NAMESPACE, chunk_id))</w:t>
      </w:r>
    </w:p>
    <w:p>
      <w:r>
        <w:rPr>
          <w:rFonts w:ascii="Calibri" w:hAnsi="Calibri"/>
          <w:b w:val="0"/>
          <w:color w:val="1E293B"/>
          <w:sz w:val="21"/>
        </w:rPr>
        <w:t xml:space="preserve">Deterministic means re-indexing </w:t>
      </w:r>
      <w:r>
        <w:rPr>
          <w:rFonts w:ascii="Calibri" w:hAnsi="Calibri"/>
          <w:b/>
          <w:color w:val="1E293B"/>
          <w:sz w:val="21"/>
        </w:rPr>
        <w:t>overwrites</w:t>
      </w:r>
      <w:r>
        <w:rPr>
          <w:rFonts w:ascii="Calibri" w:hAnsi="Calibri"/>
          <w:b w:val="0"/>
          <w:color w:val="1E293B"/>
          <w:sz w:val="21"/>
        </w:rPr>
        <w:t xml:space="preserve"> rather than duplicating. That is why </w:t>
      </w:r>
      <w:r>
        <w:rPr>
          <w:rFonts w:ascii="Consolas" w:hAnsi="Consolas"/>
          <w:color w:val="E11D48"/>
          <w:sz w:val="18"/>
        </w:rPr>
        <w:t>run_index.py</w:t>
      </w:r>
      <w:r>
        <w:rPr>
          <w:rFonts w:ascii="Calibri" w:hAnsi="Calibri"/>
          <w:b w:val="0"/>
          <w:color w:val="1E293B"/>
          <w:sz w:val="21"/>
        </w:rPr>
        <w:t xml:space="preserve"> is safe to re-run - which mattered when indexing had to be restarted after an interruption.</w:t>
      </w:r>
    </w:p>
    <w:p>
      <w:pPr>
        <w:spacing w:before="260" w:after="80" w:line="240" w:lineRule="auto"/>
      </w:pPr>
      <w:r>
        <w:rPr>
          <w:rFonts w:ascii="Calibri" w:hAnsi="Calibri"/>
          <w:b/>
          <w:color w:val="0D9488"/>
          <w:sz w:val="29"/>
        </w:rPr>
        <w:t>ensure_collection() - the payload indexes are not optional</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for field in ("kind", "doc_id"):</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_client.create_payload_index(..., field_schema=qm.PayloadSchemaType.KEYWORD)</w:t>
      </w:r>
    </w:p>
    <w:p>
      <w:r>
        <w:rPr>
          <w:rFonts w:ascii="Calibri" w:hAnsi="Calibri"/>
          <w:b w:val="0"/>
          <w:color w:val="1E293B"/>
          <w:sz w:val="21"/>
        </w:rPr>
        <w:t xml:space="preserve">Indexing </w:t>
      </w:r>
      <w:r>
        <w:rPr>
          <w:rFonts w:ascii="Consolas" w:hAnsi="Consolas"/>
          <w:color w:val="E11D48"/>
          <w:sz w:val="18"/>
        </w:rPr>
        <w:t>kind</w:t>
      </w:r>
      <w:r>
        <w:rPr>
          <w:rFonts w:ascii="Calibri" w:hAnsi="Calibri"/>
          <w:b w:val="0"/>
          <w:color w:val="1E293B"/>
          <w:sz w:val="21"/>
        </w:rPr>
        <w:t xml:space="preserve"> is what makes the modality quota a fast server-side filter rather than a Python loop over every result.</w:t>
      </w:r>
    </w:p>
    <w:p>
      <w:pPr>
        <w:spacing w:before="260" w:after="80" w:line="240" w:lineRule="auto"/>
      </w:pPr>
      <w:r>
        <w:rPr>
          <w:rFonts w:ascii="Calibri" w:hAnsi="Calibri"/>
          <w:b/>
          <w:color w:val="0D9488"/>
          <w:sz w:val="29"/>
        </w:rPr>
        <w:t>index_chunks() - paced deliberately</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for start in range(0, total, batch_size):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vectors = embed([c.text for c in batch])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_client.upsert(...)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if done &lt; total and pause: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time.sleep(pause)</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lesson that cost the most time</w:t>
            </w:r>
          </w:p>
          <w:p>
            <w:pPr>
              <w:spacing w:before="0" w:after="100" w:line="276" w:lineRule="auto"/>
            </w:pPr>
            <w:r>
              <w:rPr>
                <w:rFonts w:ascii="Calibri" w:hAnsi="Calibri"/>
                <w:b w:val="0"/>
                <w:color w:val="1E293B"/>
                <w:sz w:val="19"/>
              </w:rPr>
              <w:t xml:space="preserve">The free tier allows ~100 embedded items per minute, and </w:t>
            </w:r>
            <w:r>
              <w:rPr>
                <w:rFonts w:ascii="Calibri" w:hAnsi="Calibri"/>
                <w:b/>
                <w:color w:val="1E293B"/>
                <w:sz w:val="19"/>
              </w:rPr>
              <w:t>each text inside a batch counts individually</w:t>
            </w:r>
            <w:r>
              <w:rPr>
                <w:rFonts w:ascii="Calibri" w:hAnsi="Calibri"/>
                <w:b w:val="0"/>
                <w:color w:val="1E293B"/>
                <w:sz w:val="19"/>
              </w:rPr>
              <w:t>. A batch of 16 is sixteen requests, not one. 457 chunks pushed at full speed hit a 429 within seconds. Sleeping 11s between batches is far cheaper than retrying after the fact.</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Module 7 - retrieve.py</w:t>
      </w:r>
    </w:p>
    <w:p>
      <w:r>
        <w:rPr>
          <w:rFonts w:ascii="Calibri" w:hAnsi="Calibri"/>
          <w:b w:val="0"/>
          <w:color w:val="1E293B"/>
          <w:sz w:val="21"/>
        </w:rPr>
        <w:t>Question in, ranked chunks out.</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972"/>
            <w:shd w:val="clear" w:color="auto" w:fill="4F46E5"/>
          </w:tcPr>
          <w:p>
            <w:pPr>
              <w:spacing w:before="40" w:after="40" w:line="240" w:lineRule="auto"/>
            </w:pPr>
            <w:r>
              <w:rPr>
                <w:rFonts w:ascii="Calibri" w:hAnsi="Calibri"/>
                <w:b/>
                <w:color w:val="FFFFFF"/>
                <w:sz w:val="19"/>
              </w:rPr>
              <w:t>Function</w:t>
            </w:r>
          </w:p>
        </w:tc>
        <w:tc>
          <w:tcPr>
            <w:tcW w:type="dxa" w:w="5780"/>
            <w:shd w:val="clear" w:color="auto" w:fill="4F46E5"/>
          </w:tcPr>
          <w:p>
            <w:pPr>
              <w:spacing w:before="40" w:after="40" w:line="240" w:lineRule="auto"/>
            </w:pPr>
            <w:r>
              <w:rPr>
                <w:rFonts w:ascii="Calibri" w:hAnsi="Calibri"/>
                <w:b/>
                <w:color w:val="FFFFFF"/>
                <w:sz w:val="19"/>
              </w:rPr>
              <w:t>Purpose</w:t>
            </w:r>
          </w:p>
        </w:tc>
      </w:tr>
      <w:tr>
        <w:tc>
          <w:tcPr>
            <w:tcW w:type="dxa" w:w="3972"/>
          </w:tcPr>
          <w:p>
            <w:pPr>
              <w:spacing w:before="40" w:after="40" w:line="252" w:lineRule="auto"/>
            </w:pPr>
            <w:r>
              <w:rPr>
                <w:rFonts w:ascii="Consolas" w:hAnsi="Consolas"/>
                <w:color w:val="E11D48"/>
                <w:sz w:val="15"/>
              </w:rPr>
              <w:t>_tokenise(text)</w:t>
            </w:r>
          </w:p>
        </w:tc>
        <w:tc>
          <w:tcPr>
            <w:tcW w:type="dxa" w:w="5780"/>
          </w:tcPr>
          <w:p>
            <w:pPr>
              <w:spacing w:before="40" w:after="40" w:line="252" w:lineRule="auto"/>
            </w:pPr>
            <w:r>
              <w:rPr>
                <w:rFonts w:ascii="Calibri" w:hAnsi="Calibri"/>
                <w:b w:val="0"/>
                <w:color w:val="1E293B"/>
                <w:sz w:val="18"/>
              </w:rPr>
              <w:t>Lowercase, split on non-alphanumerics, drop 1-char tokens</w:t>
            </w:r>
          </w:p>
        </w:tc>
      </w:tr>
      <w:tr>
        <w:tc>
          <w:tcPr>
            <w:tcW w:type="dxa" w:w="3972"/>
            <w:shd w:val="clear" w:color="auto" w:fill="F5F7FF"/>
          </w:tcPr>
          <w:p>
            <w:pPr>
              <w:spacing w:before="40" w:after="40" w:line="252" w:lineRule="auto"/>
            </w:pPr>
            <w:r>
              <w:rPr>
                <w:rFonts w:ascii="Consolas" w:hAnsi="Consolas"/>
                <w:color w:val="E11D48"/>
                <w:sz w:val="15"/>
              </w:rPr>
              <w:t>load_index(force)</w:t>
            </w:r>
          </w:p>
        </w:tc>
        <w:tc>
          <w:tcPr>
            <w:tcW w:type="dxa" w:w="5780"/>
            <w:shd w:val="clear" w:color="auto" w:fill="F5F7FF"/>
          </w:tcPr>
          <w:p>
            <w:pPr>
              <w:spacing w:before="40" w:after="40" w:line="252" w:lineRule="auto"/>
            </w:pPr>
            <w:r>
              <w:rPr>
                <w:rFonts w:ascii="Calibri" w:hAnsi="Calibri"/>
                <w:b w:val="0"/>
                <w:color w:val="1E293B"/>
                <w:sz w:val="18"/>
              </w:rPr>
              <w:t>Build the BM25 index; rebuilds itself when stale</w:t>
            </w:r>
          </w:p>
        </w:tc>
      </w:tr>
      <w:tr>
        <w:tc>
          <w:tcPr>
            <w:tcW w:type="dxa" w:w="3972"/>
          </w:tcPr>
          <w:p>
            <w:pPr>
              <w:spacing w:before="40" w:after="40" w:line="252" w:lineRule="auto"/>
            </w:pPr>
            <w:r>
              <w:rPr>
                <w:rFonts w:ascii="Consolas" w:hAnsi="Consolas"/>
                <w:color w:val="E11D48"/>
                <w:sz w:val="15"/>
              </w:rPr>
              <w:t>bm25_search(query, limit)</w:t>
            </w:r>
          </w:p>
        </w:tc>
        <w:tc>
          <w:tcPr>
            <w:tcW w:type="dxa" w:w="5780"/>
          </w:tcPr>
          <w:p>
            <w:pPr>
              <w:spacing w:before="40" w:after="40" w:line="252" w:lineRule="auto"/>
            </w:pPr>
            <w:r>
              <w:rPr>
                <w:rFonts w:ascii="Calibri" w:hAnsi="Calibri"/>
                <w:b w:val="0"/>
                <w:color w:val="1E293B"/>
                <w:sz w:val="18"/>
              </w:rPr>
              <w:t>Keyword ranking</w:t>
            </w:r>
          </w:p>
        </w:tc>
      </w:tr>
      <w:tr>
        <w:tc>
          <w:tcPr>
            <w:tcW w:type="dxa" w:w="3972"/>
            <w:shd w:val="clear" w:color="auto" w:fill="F5F7FF"/>
          </w:tcPr>
          <w:p>
            <w:pPr>
              <w:spacing w:before="40" w:after="40" w:line="252" w:lineRule="auto"/>
            </w:pPr>
            <w:r>
              <w:rPr>
                <w:rFonts w:ascii="Consolas" w:hAnsi="Consolas"/>
                <w:color w:val="E11D48"/>
                <w:sz w:val="15"/>
              </w:rPr>
              <w:t>reciprocal_rank_fusion(*lists)</w:t>
            </w:r>
          </w:p>
        </w:tc>
        <w:tc>
          <w:tcPr>
            <w:tcW w:type="dxa" w:w="5780"/>
            <w:shd w:val="clear" w:color="auto" w:fill="F5F7FF"/>
          </w:tcPr>
          <w:p>
            <w:pPr>
              <w:spacing w:before="40" w:after="40" w:line="252" w:lineRule="auto"/>
            </w:pPr>
            <w:r>
              <w:rPr>
                <w:rFonts w:ascii="Calibri" w:hAnsi="Calibri"/>
                <w:b w:val="0"/>
                <w:color w:val="1E293B"/>
                <w:sz w:val="18"/>
              </w:rPr>
              <w:t>Merge ranked lists by position</w:t>
            </w:r>
          </w:p>
        </w:tc>
      </w:tr>
      <w:tr>
        <w:tc>
          <w:tcPr>
            <w:tcW w:type="dxa" w:w="3972"/>
          </w:tcPr>
          <w:p>
            <w:pPr>
              <w:spacing w:before="40" w:after="40" w:line="252" w:lineRule="auto"/>
            </w:pPr>
            <w:r>
              <w:rPr>
                <w:rFonts w:ascii="Consolas" w:hAnsi="Consolas"/>
                <w:color w:val="E11D48"/>
                <w:sz w:val="15"/>
              </w:rPr>
              <w:t>search(query, ...)</w:t>
            </w:r>
          </w:p>
        </w:tc>
        <w:tc>
          <w:tcPr>
            <w:tcW w:type="dxa" w:w="5780"/>
          </w:tcPr>
          <w:p>
            <w:pPr>
              <w:spacing w:before="40" w:after="40" w:line="252" w:lineRule="auto"/>
            </w:pPr>
            <w:r>
              <w:rPr>
                <w:rFonts w:ascii="Calibri" w:hAnsi="Calibri"/>
                <w:b w:val="0"/>
                <w:color w:val="1E293B"/>
                <w:sz w:val="18"/>
              </w:rPr>
              <w:t>The public entry point</w:t>
            </w:r>
          </w:p>
        </w:tc>
      </w:tr>
    </w:tbl>
    <w:p>
      <w:pPr>
        <w:spacing w:after="60"/>
      </w:pPr>
    </w:p>
    <w:p>
      <w:pPr>
        <w:spacing w:before="260" w:after="80" w:line="240" w:lineRule="auto"/>
      </w:pPr>
      <w:r>
        <w:rPr>
          <w:rFonts w:ascii="Calibri" w:hAnsi="Calibri"/>
          <w:b/>
          <w:color w:val="0D9488"/>
          <w:sz w:val="29"/>
        </w:rPr>
        <w:t>Why two searches</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1311"/>
            <w:shd w:val="clear" w:color="auto" w:fill="4F46E5"/>
          </w:tcPr>
          <w:p>
            <w:pPr>
              <w:spacing w:before="40" w:after="40" w:line="240" w:lineRule="auto"/>
            </w:pPr>
          </w:p>
        </w:tc>
        <w:tc>
          <w:tcPr>
            <w:tcW w:type="dxa" w:w="4876"/>
            <w:shd w:val="clear" w:color="auto" w:fill="4F46E5"/>
          </w:tcPr>
          <w:p>
            <w:pPr>
              <w:spacing w:before="40" w:after="40" w:line="240" w:lineRule="auto"/>
            </w:pPr>
            <w:r>
              <w:rPr>
                <w:rFonts w:ascii="Calibri" w:hAnsi="Calibri"/>
                <w:b/>
                <w:color w:val="FFFFFF"/>
                <w:sz w:val="19"/>
              </w:rPr>
              <w:t>Dense (Qdrant)</w:t>
            </w:r>
          </w:p>
        </w:tc>
        <w:tc>
          <w:tcPr>
            <w:tcW w:type="dxa" w:w="3565"/>
            <w:shd w:val="clear" w:color="auto" w:fill="4F46E5"/>
          </w:tcPr>
          <w:p>
            <w:pPr>
              <w:spacing w:before="40" w:after="40" w:line="240" w:lineRule="auto"/>
            </w:pPr>
            <w:r>
              <w:rPr>
                <w:rFonts w:ascii="Calibri" w:hAnsi="Calibri"/>
                <w:b/>
                <w:color w:val="FFFFFF"/>
                <w:sz w:val="19"/>
              </w:rPr>
              <w:t>Sparse (BM25)</w:t>
            </w:r>
          </w:p>
        </w:tc>
      </w:tr>
      <w:tr>
        <w:tc>
          <w:tcPr>
            <w:tcW w:type="dxa" w:w="1311"/>
          </w:tcPr>
          <w:p>
            <w:pPr>
              <w:spacing w:before="40" w:after="40" w:line="252" w:lineRule="auto"/>
            </w:pPr>
            <w:r>
              <w:rPr>
                <w:rFonts w:ascii="Calibri" w:hAnsi="Calibri"/>
                <w:b w:val="0"/>
                <w:color w:val="1E293B"/>
                <w:sz w:val="18"/>
              </w:rPr>
              <w:t>Matches on</w:t>
            </w:r>
          </w:p>
        </w:tc>
        <w:tc>
          <w:tcPr>
            <w:tcW w:type="dxa" w:w="4876"/>
          </w:tcPr>
          <w:p>
            <w:pPr>
              <w:spacing w:before="40" w:after="40" w:line="252" w:lineRule="auto"/>
            </w:pPr>
            <w:r>
              <w:rPr>
                <w:rFonts w:ascii="Calibri" w:hAnsi="Calibri"/>
                <w:b w:val="0"/>
                <w:color w:val="1E293B"/>
                <w:sz w:val="18"/>
              </w:rPr>
              <w:t>meaning</w:t>
            </w:r>
          </w:p>
        </w:tc>
        <w:tc>
          <w:tcPr>
            <w:tcW w:type="dxa" w:w="3565"/>
          </w:tcPr>
          <w:p>
            <w:pPr>
              <w:spacing w:before="40" w:after="40" w:line="252" w:lineRule="auto"/>
            </w:pPr>
            <w:r>
              <w:rPr>
                <w:rFonts w:ascii="Calibri" w:hAnsi="Calibri"/>
                <w:b w:val="0"/>
                <w:color w:val="1E293B"/>
                <w:sz w:val="18"/>
              </w:rPr>
              <w:t>exact strings</w:t>
            </w:r>
          </w:p>
        </w:tc>
      </w:tr>
      <w:tr>
        <w:tc>
          <w:tcPr>
            <w:tcW w:type="dxa" w:w="1311"/>
            <w:shd w:val="clear" w:color="auto" w:fill="F5F7FF"/>
          </w:tcPr>
          <w:p>
            <w:pPr>
              <w:spacing w:before="40" w:after="40" w:line="252" w:lineRule="auto"/>
            </w:pPr>
            <w:r>
              <w:rPr>
                <w:rFonts w:ascii="Calibri" w:hAnsi="Calibri"/>
                <w:b w:val="0"/>
                <w:color w:val="1E293B"/>
                <w:sz w:val="18"/>
              </w:rPr>
              <w:t>Wins at</w:t>
            </w:r>
          </w:p>
        </w:tc>
        <w:tc>
          <w:tcPr>
            <w:tcW w:type="dxa" w:w="4876"/>
            <w:shd w:val="clear" w:color="auto" w:fill="F5F7FF"/>
          </w:tcPr>
          <w:p>
            <w:pPr>
              <w:spacing w:before="40" w:after="40" w:line="252" w:lineRule="auto"/>
            </w:pPr>
            <w:r>
              <w:rPr>
                <w:rFonts w:ascii="Calibri" w:hAnsi="Calibri"/>
                <w:b w:val="0"/>
                <w:color w:val="1E293B"/>
                <w:sz w:val="18"/>
              </w:rPr>
              <w:t>"renew credentials" ~ "refresh token"</w:t>
            </w:r>
          </w:p>
        </w:tc>
        <w:tc>
          <w:tcPr>
            <w:tcW w:type="dxa" w:w="3565"/>
            <w:shd w:val="clear" w:color="auto" w:fill="F5F7FF"/>
          </w:tcPr>
          <w:p>
            <w:pPr>
              <w:spacing w:before="40" w:after="40" w:line="252" w:lineRule="auto"/>
            </w:pPr>
            <w:r>
              <w:rPr>
                <w:rFonts w:ascii="Consolas" w:hAnsi="Consolas"/>
                <w:color w:val="E11D48"/>
                <w:sz w:val="15"/>
              </w:rPr>
              <w:t>issue_refund</w:t>
            </w:r>
            <w:r>
              <w:rPr>
                <w:rFonts w:ascii="Calibri" w:hAnsi="Calibri"/>
                <w:b w:val="0"/>
                <w:color w:val="1E293B"/>
                <w:sz w:val="18"/>
              </w:rPr>
              <w:t xml:space="preserve">, </w:t>
            </w:r>
            <w:r>
              <w:rPr>
                <w:rFonts w:ascii="Consolas" w:hAnsi="Consolas"/>
                <w:color w:val="E11D48"/>
                <w:sz w:val="15"/>
              </w:rPr>
              <w:t>Figure 4.2</w:t>
            </w:r>
          </w:p>
        </w:tc>
      </w:tr>
      <w:tr>
        <w:tc>
          <w:tcPr>
            <w:tcW w:type="dxa" w:w="1311"/>
          </w:tcPr>
          <w:p>
            <w:pPr>
              <w:spacing w:before="40" w:after="40" w:line="252" w:lineRule="auto"/>
            </w:pPr>
            <w:r>
              <w:rPr>
                <w:rFonts w:ascii="Calibri" w:hAnsi="Calibri"/>
                <w:b w:val="0"/>
                <w:color w:val="1E293B"/>
                <w:sz w:val="18"/>
              </w:rPr>
              <w:t>Fails at</w:t>
            </w:r>
          </w:p>
        </w:tc>
        <w:tc>
          <w:tcPr>
            <w:tcW w:type="dxa" w:w="4876"/>
          </w:tcPr>
          <w:p>
            <w:pPr>
              <w:spacing w:before="40" w:after="40" w:line="252" w:lineRule="auto"/>
            </w:pPr>
            <w:r>
              <w:rPr>
                <w:rFonts w:ascii="Calibri" w:hAnsi="Calibri"/>
                <w:b w:val="0"/>
                <w:color w:val="1E293B"/>
                <w:sz w:val="18"/>
              </w:rPr>
              <w:t>exact identifiers it blurs together</w:t>
            </w:r>
          </w:p>
        </w:tc>
        <w:tc>
          <w:tcPr>
            <w:tcW w:type="dxa" w:w="3565"/>
          </w:tcPr>
          <w:p>
            <w:pPr>
              <w:spacing w:before="40" w:after="40" w:line="252" w:lineRule="auto"/>
            </w:pPr>
            <w:r>
              <w:rPr>
                <w:rFonts w:ascii="Calibri" w:hAnsi="Calibri"/>
                <w:b w:val="0"/>
                <w:color w:val="1E293B"/>
                <w:sz w:val="18"/>
              </w:rPr>
              <w:t>any paraphrase</w:t>
            </w:r>
          </w:p>
        </w:tc>
      </w:tr>
    </w:tbl>
    <w:p>
      <w:pPr>
        <w:spacing w:after="60"/>
      </w:pPr>
    </w:p>
    <w:p>
      <w:r>
        <w:rPr>
          <w:rFonts w:ascii="Calibri" w:hAnsi="Calibri"/>
          <w:b w:val="0"/>
          <w:color w:val="1E293B"/>
          <w:sz w:val="21"/>
        </w:rPr>
        <w:t xml:space="preserve">Measured on the golden set: dense scored hit@5 of 97.5%, BM25 92.5%, and the two fused reached </w:t>
      </w:r>
      <w:r>
        <w:rPr>
          <w:rFonts w:ascii="Calibri" w:hAnsi="Calibri"/>
          <w:b/>
          <w:color w:val="1E293B"/>
          <w:sz w:val="21"/>
        </w:rPr>
        <w:t>100%</w:t>
      </w:r>
      <w:r>
        <w:rPr>
          <w:rFonts w:ascii="Calibri" w:hAnsi="Calibri"/>
          <w:b w:val="0"/>
          <w:color w:val="1E293B"/>
          <w:sz w:val="21"/>
        </w:rPr>
        <w:t>. Neither alone was enough.</w:t>
      </w:r>
    </w:p>
    <w:p>
      <w:pPr>
        <w:spacing w:before="260" w:after="80" w:line="240" w:lineRule="auto"/>
      </w:pPr>
      <w:r>
        <w:rPr>
          <w:rFonts w:ascii="Calibri" w:hAnsi="Calibri"/>
          <w:b/>
          <w:color w:val="0D9488"/>
          <w:sz w:val="29"/>
        </w:rPr>
        <w:t>load_index() - a real bug and its fix</w:t>
      </w:r>
    </w:p>
    <w:p>
      <w:r>
        <w:rPr>
          <w:rFonts w:ascii="Calibri" w:hAnsi="Calibri"/>
          <w:b w:val="0"/>
          <w:color w:val="1E293B"/>
          <w:sz w:val="21"/>
        </w:rPr>
        <w:t xml:space="preserve">The BM25 index lives in process memory and was originally built once. When a new document was indexed by another process, the running API kept using the old index - so the new document was findable by meaning but </w:t>
      </w:r>
      <w:r>
        <w:rPr>
          <w:rFonts w:ascii="Calibri" w:hAnsi="Calibri"/>
          <w:b/>
          <w:color w:val="1E293B"/>
          <w:sz w:val="21"/>
        </w:rPr>
        <w:t>invisible</w:t>
      </w:r>
      <w:r>
        <w:rPr>
          <w:rFonts w:ascii="Calibri" w:hAnsi="Calibri"/>
          <w:b w:val="0"/>
          <w:color w:val="1E293B"/>
          <w:sz w:val="21"/>
        </w:rPr>
        <w:t xml:space="preserve"> to keyword search. A silent half-failure, very hard to spot from outside.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if _bm25 is not None and not force: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if store.count() == len(_payloads):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return</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print("[retrieve] collection changed, rebuilding BM25")</w:t>
      </w:r>
    </w:p>
    <w:p>
      <w:r>
        <w:rPr>
          <w:rFonts w:ascii="Calibri" w:hAnsi="Calibri"/>
          <w:b w:val="0"/>
          <w:color w:val="1E293B"/>
          <w:sz w:val="21"/>
        </w:rPr>
        <w:t>One cheap count against Qdrant per search, and the whole class of problem disappears.</w:t>
      </w:r>
    </w:p>
    <w:p>
      <w:pPr>
        <w:spacing w:before="260" w:after="80" w:line="240" w:lineRule="auto"/>
      </w:pPr>
      <w:r>
        <w:rPr>
          <w:rFonts w:ascii="Calibri" w:hAnsi="Calibri"/>
          <w:b/>
          <w:color w:val="0D9488"/>
          <w:sz w:val="29"/>
        </w:rPr>
        <w:t>reciprocal_rank_fusion() - merge by rank, not score</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for rank, (payload, _score) in enumerate(results):</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entry["score"] += 1.0 / (RRF_K + rank + 1)      # RRF_K = 60</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Why not just add the scores</w:t>
            </w:r>
          </w:p>
          <w:p>
            <w:pPr>
              <w:spacing w:before="0" w:after="100" w:line="276" w:lineRule="auto"/>
            </w:pPr>
            <w:r>
              <w:rPr>
                <w:rFonts w:ascii="Calibri" w:hAnsi="Calibri"/>
                <w:b w:val="0"/>
                <w:color w:val="1E293B"/>
                <w:sz w:val="19"/>
              </w:rPr>
              <w:t>A Qdrant cosine score and a BM25 score are on completely different scales. Adding them means whichever happens to produce bigger numbers wins every time. Ranks are comparable across any two rankers. An item near the top of both lists beats an item only one liked.</w:t>
            </w:r>
          </w:p>
        </w:tc>
      </w:tr>
    </w:tbl>
    <w:p>
      <w:pPr>
        <w:spacing w:after="80"/>
      </w:pPr>
    </w:p>
    <w:p>
      <w:pPr>
        <w:spacing w:before="260" w:after="80" w:line="240" w:lineRule="auto"/>
      </w:pPr>
      <w:r>
        <w:rPr>
          <w:rFonts w:ascii="Calibri" w:hAnsi="Calibri"/>
          <w:b/>
          <w:color w:val="0D9488"/>
          <w:sz w:val="29"/>
        </w:rPr>
        <w:t>The modality quota</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texts  = [e for e in fused if e["payload"]["kind"] == "text"][:top_text]</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images = [e for e in fused if e["payload"]["kind"] == "image"][:top_images]</w:t>
      </w:r>
    </w:p>
    <w:p>
      <w:r>
        <w:rPr>
          <w:rFonts w:ascii="Calibri" w:hAnsi="Calibri"/>
          <w:b w:val="0"/>
          <w:color w:val="1E293B"/>
          <w:sz w:val="21"/>
        </w:rPr>
        <w:t xml:space="preserve">Taken </w:t>
      </w:r>
      <w:r>
        <w:rPr>
          <w:rFonts w:ascii="Calibri" w:hAnsi="Calibri"/>
          <w:b/>
          <w:color w:val="1E293B"/>
          <w:sz w:val="21"/>
        </w:rPr>
        <w:t>separately</w:t>
      </w:r>
      <w:r>
        <w:rPr>
          <w:rFonts w:ascii="Calibri" w:hAnsi="Calibri"/>
          <w:b w:val="0"/>
          <w:color w:val="1E293B"/>
          <w:sz w:val="21"/>
        </w:rPr>
        <w:t>, not as one top-k list.</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Without this, the project does not work</w:t>
            </w:r>
          </w:p>
          <w:p>
            <w:pPr>
              <w:spacing w:before="0" w:after="100" w:line="276" w:lineRule="auto"/>
            </w:pPr>
            <w:r>
              <w:rPr>
                <w:rFonts w:ascii="Calibri" w:hAnsi="Calibri"/>
                <w:b w:val="0"/>
                <w:color w:val="1E293B"/>
                <w:sz w:val="19"/>
              </w:rPr>
              <w:t>Text chunks win on raw score almost every time. A flat top-8 would return eight paragraphs and zero figures, and the entire point of the system - returning the exact image - would never fire.</w:t>
            </w:r>
          </w:p>
        </w:tc>
      </w:tr>
    </w:tbl>
    <w:p>
      <w:pPr>
        <w:spacing w:after="80"/>
      </w:pPr>
    </w:p>
    <w:p>
      <w:pPr>
        <w:spacing w:before="260" w:after="80" w:line="240" w:lineRule="auto"/>
      </w:pPr>
      <w:r>
        <w:rPr>
          <w:rFonts w:ascii="Calibri" w:hAnsi="Calibri"/>
          <w:b/>
          <w:color w:val="0D9488"/>
          <w:sz w:val="29"/>
        </w:rPr>
        <w:t>found_by - the debugging handle</w:t>
      </w:r>
    </w:p>
    <w:p>
      <w:r>
        <w:rPr>
          <w:rFonts w:ascii="Calibri" w:hAnsi="Calibri"/>
          <w:b w:val="0"/>
          <w:color w:val="1E293B"/>
          <w:sz w:val="21"/>
        </w:rPr>
        <w:t xml:space="preserve">Every hit records whether </w:t>
      </w:r>
      <w:r>
        <w:rPr>
          <w:rFonts w:ascii="Consolas" w:hAnsi="Consolas"/>
          <w:color w:val="E11D48"/>
          <w:sz w:val="18"/>
        </w:rPr>
        <w:t>dense</w:t>
      </w:r>
      <w:r>
        <w:rPr>
          <w:rFonts w:ascii="Calibri" w:hAnsi="Calibri"/>
          <w:b w:val="0"/>
          <w:color w:val="1E293B"/>
          <w:sz w:val="21"/>
        </w:rPr>
        <w:t xml:space="preserve">, </w:t>
      </w:r>
      <w:r>
        <w:rPr>
          <w:rFonts w:ascii="Consolas" w:hAnsi="Consolas"/>
          <w:color w:val="E11D48"/>
          <w:sz w:val="18"/>
        </w:rPr>
        <w:t>bm25</w:t>
      </w:r>
      <w:r>
        <w:rPr>
          <w:rFonts w:ascii="Calibri" w:hAnsi="Calibri"/>
          <w:b w:val="0"/>
          <w:color w:val="1E293B"/>
          <w:sz w:val="21"/>
        </w:rPr>
        <w:t>, or both surfaced it. When a result looks wrong, that single field tells you immediately whether the problem is in the embeddings or the keyword index.</w:t>
      </w:r>
    </w:p>
    <w:p>
      <w:r>
        <w:br w:type="page"/>
      </w:r>
    </w:p>
    <w:p>
      <w:pPr>
        <w:spacing w:before="240" w:after="40" w:line="240" w:lineRule="auto"/>
        <w:pBdr>
          <w:bottom w:val="single" w:sz="18" w:space="4" w:color="7C3AED"/>
        </w:pBdr>
      </w:pPr>
      <w:r>
        <w:rPr>
          <w:rFonts w:ascii="Calibri" w:hAnsi="Calibri"/>
          <w:b/>
          <w:color w:val="4F46E5"/>
          <w:sz w:val="38"/>
        </w:rPr>
        <w:t>Module 8 - answer.py</w:t>
      </w:r>
    </w:p>
    <w:p>
      <w:r>
        <w:rPr>
          <w:rFonts w:ascii="Calibri" w:hAnsi="Calibri"/>
          <w:b w:val="0"/>
          <w:color w:val="1E293B"/>
          <w:sz w:val="21"/>
        </w:rPr>
        <w:t>Where the round trip completes.</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4993"/>
            <w:shd w:val="clear" w:color="auto" w:fill="4F46E5"/>
          </w:tcPr>
          <w:p>
            <w:pPr>
              <w:spacing w:before="40" w:after="40" w:line="240" w:lineRule="auto"/>
            </w:pPr>
            <w:r>
              <w:rPr>
                <w:rFonts w:ascii="Calibri" w:hAnsi="Calibri"/>
                <w:b/>
                <w:color w:val="FFFFFF"/>
                <w:sz w:val="19"/>
              </w:rPr>
              <w:t>Function</w:t>
            </w:r>
          </w:p>
        </w:tc>
        <w:tc>
          <w:tcPr>
            <w:tcW w:type="dxa" w:w="4758"/>
            <w:shd w:val="clear" w:color="auto" w:fill="4F46E5"/>
          </w:tcPr>
          <w:p>
            <w:pPr>
              <w:spacing w:before="40" w:after="40" w:line="240" w:lineRule="auto"/>
            </w:pPr>
            <w:r>
              <w:rPr>
                <w:rFonts w:ascii="Calibri" w:hAnsi="Calibri"/>
                <w:b/>
                <w:color w:val="FFFFFF"/>
                <w:sz w:val="19"/>
              </w:rPr>
              <w:t>Purpose</w:t>
            </w:r>
          </w:p>
        </w:tc>
      </w:tr>
      <w:tr>
        <w:tc>
          <w:tcPr>
            <w:tcW w:type="dxa" w:w="4993"/>
          </w:tcPr>
          <w:p>
            <w:pPr>
              <w:spacing w:before="40" w:after="40" w:line="252" w:lineRule="auto"/>
            </w:pPr>
            <w:r>
              <w:rPr>
                <w:rFonts w:ascii="Consolas" w:hAnsi="Consolas"/>
                <w:color w:val="E11D48"/>
                <w:sz w:val="15"/>
              </w:rPr>
              <w:t>_load_image(path, max_px)</w:t>
            </w:r>
          </w:p>
        </w:tc>
        <w:tc>
          <w:tcPr>
            <w:tcW w:type="dxa" w:w="4758"/>
          </w:tcPr>
          <w:p>
            <w:pPr>
              <w:spacing w:before="40" w:after="40" w:line="252" w:lineRule="auto"/>
            </w:pPr>
            <w:r>
              <w:rPr>
                <w:rFonts w:ascii="Calibri" w:hAnsi="Calibri"/>
                <w:b w:val="0"/>
                <w:color w:val="1E293B"/>
                <w:sz w:val="18"/>
              </w:rPr>
              <w:t>Read a PNG and downscale it</w:t>
            </w:r>
          </w:p>
        </w:tc>
      </w:tr>
      <w:tr>
        <w:tc>
          <w:tcPr>
            <w:tcW w:type="dxa" w:w="4993"/>
            <w:shd w:val="clear" w:color="auto" w:fill="F5F7FF"/>
          </w:tcPr>
          <w:p>
            <w:pPr>
              <w:spacing w:before="40" w:after="40" w:line="252" w:lineRule="auto"/>
            </w:pPr>
            <w:r>
              <w:rPr>
                <w:rFonts w:ascii="Consolas" w:hAnsi="Consolas"/>
                <w:color w:val="E11D48"/>
                <w:sz w:val="15"/>
              </w:rPr>
              <w:t>build_prompt(question, texts, images)</w:t>
            </w:r>
          </w:p>
        </w:tc>
        <w:tc>
          <w:tcPr>
            <w:tcW w:type="dxa" w:w="4758"/>
            <w:shd w:val="clear" w:color="auto" w:fill="F5F7FF"/>
          </w:tcPr>
          <w:p>
            <w:pPr>
              <w:spacing w:before="40" w:after="40" w:line="252" w:lineRule="auto"/>
            </w:pPr>
            <w:r>
              <w:rPr>
                <w:rFonts w:ascii="Calibri" w:hAnsi="Calibri"/>
                <w:b w:val="0"/>
                <w:color w:val="1E293B"/>
                <w:sz w:val="18"/>
              </w:rPr>
              <w:t xml:space="preserve">Assemble the prompt; returns </w:t>
            </w:r>
            <w:r>
              <w:rPr>
                <w:rFonts w:ascii="Consolas" w:hAnsi="Consolas"/>
                <w:color w:val="E11D48"/>
                <w:sz w:val="15"/>
              </w:rPr>
              <w:t>(text, label_map)</w:t>
            </w:r>
          </w:p>
        </w:tc>
      </w:tr>
      <w:tr>
        <w:tc>
          <w:tcPr>
            <w:tcW w:type="dxa" w:w="4993"/>
          </w:tcPr>
          <w:p>
            <w:pPr>
              <w:spacing w:before="40" w:after="40" w:line="252" w:lineRule="auto"/>
            </w:pPr>
            <w:r>
              <w:rPr>
                <w:rFonts w:ascii="Consolas" w:hAnsi="Consolas"/>
                <w:color w:val="E11D48"/>
                <w:sz w:val="15"/>
              </w:rPr>
              <w:t>answer_question(question, ...)</w:t>
            </w:r>
          </w:p>
        </w:tc>
        <w:tc>
          <w:tcPr>
            <w:tcW w:type="dxa" w:w="4758"/>
          </w:tcPr>
          <w:p>
            <w:pPr>
              <w:spacing w:before="40" w:after="40" w:line="252" w:lineRule="auto"/>
            </w:pPr>
            <w:r>
              <w:rPr>
                <w:rFonts w:ascii="Calibri" w:hAnsi="Calibri"/>
                <w:b w:val="0"/>
                <w:color w:val="1E293B"/>
                <w:sz w:val="18"/>
              </w:rPr>
              <w:t>The full query path</w:t>
            </w:r>
          </w:p>
        </w:tc>
      </w:tr>
    </w:tbl>
    <w:p>
      <w:pPr>
        <w:spacing w:after="60"/>
      </w:pPr>
    </w:p>
    <w:p>
      <w:pPr>
        <w:spacing w:before="260" w:after="80" w:line="240" w:lineRule="auto"/>
      </w:pPr>
      <w:r>
        <w:rPr>
          <w:rFonts w:ascii="Calibri" w:hAnsi="Calibri"/>
          <w:b/>
          <w:color w:val="0D9488"/>
          <w:sz w:val="29"/>
        </w:rPr>
        <w:t>The rule that shapes everything</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prompt must stand alone without the images</w:t>
            </w:r>
          </w:p>
          <w:p>
            <w:pPr>
              <w:spacing w:before="0" w:after="100" w:line="276" w:lineRule="auto"/>
            </w:pPr>
            <w:r>
              <w:rPr>
                <w:rFonts w:ascii="Calibri" w:hAnsi="Calibri"/>
                <w:b w:val="0"/>
                <w:color w:val="1E293B"/>
                <w:sz w:val="19"/>
              </w:rPr>
              <w:t xml:space="preserve">Every figure's written description is included in the prompt </w:t>
            </w:r>
            <w:r>
              <w:rPr>
                <w:rFonts w:ascii="Calibri" w:hAnsi="Calibri"/>
                <w:b/>
                <w:color w:val="1E293B"/>
                <w:sz w:val="19"/>
              </w:rPr>
              <w:t>text</w:t>
            </w:r>
            <w:r>
              <w:rPr>
                <w:rFonts w:ascii="Calibri" w:hAnsi="Calibri"/>
                <w:b w:val="0"/>
                <w:color w:val="1E293B"/>
                <w:sz w:val="19"/>
              </w:rPr>
              <w:t>. The real PNGs are attached as a bonus for models that can see. So when the chain falls through to a text-only model, the answer is still grounded - it reads descriptions instead of pixels. Quality drops; nothing breaks. And the user gets the same exact image files either way, because retrieval already chose them.</w:t>
            </w:r>
          </w:p>
        </w:tc>
      </w:tr>
    </w:tbl>
    <w:p>
      <w:pPr>
        <w:spacing w:after="80"/>
      </w:pPr>
    </w:p>
    <w:p>
      <w:pPr>
        <w:spacing w:before="260" w:after="80" w:line="240" w:lineRule="auto"/>
      </w:pPr>
      <w:r>
        <w:rPr>
          <w:rFonts w:ascii="Calibri" w:hAnsi="Calibri"/>
          <w:b/>
          <w:color w:val="0D9488"/>
          <w:sz w:val="29"/>
        </w:rPr>
        <w:t>build_prompt() and the label map</w:t>
      </w:r>
    </w:p>
    <w:p>
      <w:r>
        <w:rPr>
          <w:rFonts w:ascii="Calibri" w:hAnsi="Calibri"/>
          <w:b w:val="0"/>
          <w:color w:val="1E293B"/>
          <w:sz w:val="21"/>
        </w:rPr>
        <w:t xml:space="preserve">Figures are labelled </w:t>
      </w:r>
      <w:r>
        <w:rPr>
          <w:rFonts w:ascii="Consolas" w:hAnsi="Consolas"/>
          <w:color w:val="E11D48"/>
          <w:sz w:val="18"/>
        </w:rPr>
        <w:t>IMAGE-1</w:t>
      </w:r>
      <w:r>
        <w:rPr>
          <w:rFonts w:ascii="Calibri" w:hAnsi="Calibri"/>
          <w:b w:val="0"/>
          <w:color w:val="1E293B"/>
          <w:sz w:val="21"/>
        </w:rPr>
        <w:t xml:space="preserve">, </w:t>
      </w:r>
      <w:r>
        <w:rPr>
          <w:rFonts w:ascii="Consolas" w:hAnsi="Consolas"/>
          <w:color w:val="E11D48"/>
          <w:sz w:val="18"/>
        </w:rPr>
        <w:t>IMAGE-2</w:t>
      </w:r>
      <w:r>
        <w:rPr>
          <w:rFonts w:ascii="Calibri" w:hAnsi="Calibri"/>
          <w:b w:val="0"/>
          <w:color w:val="1E293B"/>
          <w:sz w:val="21"/>
        </w:rPr>
        <w:t xml:space="preserve"> in the prompt, and </w:t>
      </w:r>
      <w:r>
        <w:rPr>
          <w:rFonts w:ascii="Consolas" w:hAnsi="Consolas"/>
          <w:color w:val="E11D48"/>
          <w:sz w:val="18"/>
        </w:rPr>
        <w:t>label_map</w:t>
      </w:r>
      <w:r>
        <w:rPr>
          <w:rFonts w:ascii="Calibri" w:hAnsi="Calibri"/>
          <w:b w:val="0"/>
          <w:color w:val="1E293B"/>
          <w:sz w:val="21"/>
        </w:rPr>
        <w:t xml:space="preserve"> records which retrieval hit each label refers to. When the model returns </w:t>
      </w:r>
      <w:r>
        <w:rPr>
          <w:rFonts w:ascii="Consolas" w:hAnsi="Consolas"/>
          <w:color w:val="E11D48"/>
          <w:sz w:val="18"/>
        </w:rPr>
        <w:t>used_image_ids: ["IMAGE-1"]</w:t>
      </w:r>
      <w:r>
        <w:rPr>
          <w:rFonts w:ascii="Calibri" w:hAnsi="Calibri"/>
          <w:b w:val="0"/>
          <w:color w:val="1E293B"/>
          <w:sz w:val="21"/>
        </w:rPr>
        <w:t xml:space="preserve">, that maps back to a specific chunk, page and file path. Short labels are far easier for a model to reference reliably than an id like </w:t>
      </w:r>
      <w:r>
        <w:rPr>
          <w:rFonts w:ascii="Consolas" w:hAnsi="Consolas"/>
          <w:color w:val="E11D48"/>
          <w:sz w:val="18"/>
        </w:rPr>
        <w:t>aws-notes:p42:i2</w:t>
      </w:r>
      <w:r>
        <w:rPr>
          <w:rFonts w:ascii="Calibri" w:hAnsi="Calibri"/>
          <w:b w:val="0"/>
          <w:color w:val="1E293B"/>
          <w:sz w:val="21"/>
        </w:rPr>
        <w:t>.</w:t>
      </w:r>
    </w:p>
    <w:p>
      <w:pPr>
        <w:spacing w:before="260" w:after="80" w:line="240" w:lineRule="auto"/>
      </w:pPr>
      <w:r>
        <w:rPr>
          <w:rFonts w:ascii="Calibri" w:hAnsi="Calibri"/>
          <w:b/>
          <w:color w:val="0D9488"/>
          <w:sz w:val="29"/>
        </w:rPr>
        <w:t>_load_image() - why downscale</w:t>
      </w:r>
    </w:p>
    <w:p>
      <w:r>
        <w:rPr>
          <w:rFonts w:ascii="Calibri" w:hAnsi="Calibri"/>
          <w:b w:val="0"/>
          <w:color w:val="1E293B"/>
          <w:sz w:val="21"/>
        </w:rPr>
        <w:t xml:space="preserve">A 200 DPI page render is roughly 1700x2200. Sending that raw costs a great deal of quota for no readability gain, so images are resized to fit </w:t>
      </w:r>
      <w:r>
        <w:rPr>
          <w:rFonts w:ascii="Consolas" w:hAnsi="Consolas"/>
          <w:color w:val="E11D48"/>
          <w:sz w:val="18"/>
        </w:rPr>
        <w:t>ANSWER_IMAGE_MAX_PX</w:t>
      </w:r>
      <w:r>
        <w:rPr>
          <w:rFonts w:ascii="Calibri" w:hAnsi="Calibri"/>
          <w:b w:val="0"/>
          <w:color w:val="1E293B"/>
          <w:sz w:val="21"/>
        </w:rPr>
        <w:t xml:space="preserve"> (1280) with LANCZOS - big enough that labels inside a diagram stay legible.</w:t>
      </w:r>
    </w:p>
    <w:p>
      <w:pPr>
        <w:spacing w:before="260" w:after="80" w:line="240" w:lineRule="auto"/>
      </w:pPr>
      <w:r>
        <w:rPr>
          <w:rFonts w:ascii="Calibri" w:hAnsi="Calibri"/>
          <w:b/>
          <w:color w:val="0D9488"/>
          <w:sz w:val="29"/>
        </w:rPr>
        <w:t>answer_question() - the full path</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texts, images = retrieve.search(question, ...)          # 1. retrieve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if allow_diagram and diagram.wants_diagram(question):   # 2. drawing branch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drawing = diagram.generate(question, texts)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prompt, label_map = build_prompt(question, texts, images)   # 3. assemble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image_parts = [_load_image(p) for each image]           # 4. load REAL pixels</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data, model_used = ask_json(prompt, AnswerPayload, images=image_parts)  # 5. ask</w:t>
      </w:r>
    </w:p>
    <w:p>
      <w:r>
        <w:rPr>
          <w:rFonts w:ascii="Calibri" w:hAnsi="Calibri"/>
          <w:b w:val="0"/>
          <w:color w:val="1E293B"/>
          <w:sz w:val="21"/>
        </w:rPr>
        <w:t>Step 4 is the reversal. During search an image was represented by its description. Here that description is set aside and the actual PNG is loaded from disk, so the model can read detail the caption never mentioned.</w:t>
      </w:r>
    </w:p>
    <w:p>
      <w:r>
        <w:rPr>
          <w:rFonts w:ascii="Calibri" w:hAnsi="Calibri"/>
          <w:b w:val="0"/>
          <w:color w:val="1E293B"/>
          <w:sz w:val="21"/>
        </w:rPr>
        <w:t xml:space="preserve">Proof from your own run: asked about RDS, the answer listed the field names </w:t>
      </w:r>
      <w:r>
        <w:rPr>
          <w:rFonts w:ascii="Consolas" w:hAnsi="Consolas"/>
          <w:color w:val="E11D48"/>
          <w:sz w:val="18"/>
        </w:rPr>
        <w:t>ID</w:t>
      </w:r>
      <w:r>
        <w:rPr>
          <w:rFonts w:ascii="Calibri" w:hAnsi="Calibri"/>
          <w:b w:val="0"/>
          <w:color w:val="1E293B"/>
          <w:sz w:val="21"/>
        </w:rPr>
        <w:t xml:space="preserve">, </w:t>
      </w:r>
      <w:r>
        <w:rPr>
          <w:rFonts w:ascii="Consolas" w:hAnsi="Consolas"/>
          <w:color w:val="E11D48"/>
          <w:sz w:val="18"/>
        </w:rPr>
        <w:t>Name</w:t>
      </w:r>
      <w:r>
        <w:rPr>
          <w:rFonts w:ascii="Calibri" w:hAnsi="Calibri"/>
          <w:b w:val="0"/>
          <w:color w:val="1E293B"/>
          <w:sz w:val="21"/>
        </w:rPr>
        <w:t xml:space="preserve">, </w:t>
      </w:r>
      <w:r>
        <w:rPr>
          <w:rFonts w:ascii="Consolas" w:hAnsi="Consolas"/>
          <w:color w:val="E11D48"/>
          <w:sz w:val="18"/>
        </w:rPr>
        <w:t>Age</w:t>
      </w:r>
      <w:r>
        <w:rPr>
          <w:rFonts w:ascii="Calibri" w:hAnsi="Calibri"/>
          <w:b w:val="0"/>
          <w:color w:val="1E293B"/>
          <w:sz w:val="21"/>
        </w:rPr>
        <w:t xml:space="preserve">, </w:t>
      </w:r>
      <w:r>
        <w:rPr>
          <w:rFonts w:ascii="Consolas" w:hAnsi="Consolas"/>
          <w:color w:val="E11D48"/>
          <w:sz w:val="18"/>
        </w:rPr>
        <w:t>Salary</w:t>
      </w:r>
      <w:r>
        <w:rPr>
          <w:rFonts w:ascii="Calibri" w:hAnsi="Calibri"/>
          <w:b w:val="0"/>
          <w:color w:val="1E293B"/>
          <w:sz w:val="21"/>
        </w:rPr>
        <w:t xml:space="preserve"> and the row </w:t>
      </w:r>
      <w:r>
        <w:rPr>
          <w:rFonts w:ascii="Consolas" w:hAnsi="Consolas"/>
          <w:color w:val="E11D48"/>
          <w:sz w:val="18"/>
        </w:rPr>
        <w:t>Adam, 34, 13000</w:t>
      </w:r>
      <w:r>
        <w:rPr>
          <w:rFonts w:ascii="Calibri" w:hAnsi="Calibri"/>
          <w:b w:val="0"/>
          <w:color w:val="1E293B"/>
          <w:sz w:val="21"/>
        </w:rPr>
        <w:t>. Those values exist nowhere as text in the index - the model read them off the pixels.</w:t>
      </w:r>
    </w:p>
    <w:p>
      <w:pPr>
        <w:spacing w:before="260" w:after="80" w:line="240" w:lineRule="auto"/>
      </w:pPr>
      <w:r>
        <w:rPr>
          <w:rFonts w:ascii="Calibri" w:hAnsi="Calibri"/>
          <w:b/>
          <w:color w:val="0D9488"/>
          <w:sz w:val="29"/>
        </w:rPr>
        <w:t>The used_pages backfill</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used_pages = set(data.get("used_pages") or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if not used_pages: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used_pages = {hit["payload"]["page"]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for label, hit in label_map.items() if label in cited}</w:t>
      </w:r>
    </w:p>
    <w:p>
      <w:r>
        <w:rPr>
          <w:rFonts w:ascii="Calibri" w:hAnsi="Calibri"/>
          <w:b w:val="0"/>
          <w:color w:val="1E293B"/>
          <w:sz w:val="21"/>
        </w:rPr>
        <w:t xml:space="preserve">Groq's JSON mode does not enforce the schema, so </w:t>
      </w:r>
      <w:r>
        <w:rPr>
          <w:rFonts w:ascii="Consolas" w:hAnsi="Consolas"/>
          <w:color w:val="E11D48"/>
          <w:sz w:val="18"/>
        </w:rPr>
        <w:t>used_pages</w:t>
      </w:r>
      <w:r>
        <w:rPr>
          <w:rFonts w:ascii="Calibri" w:hAnsi="Calibri"/>
          <w:b w:val="0"/>
          <w:color w:val="1E293B"/>
          <w:sz w:val="21"/>
        </w:rPr>
        <w:t xml:space="preserve"> sometimes came back empty. It is backfilled from whichever figures the model </w:t>
      </w:r>
      <w:r>
        <w:rPr>
          <w:rFonts w:ascii="Calibri" w:hAnsi="Calibri"/>
          <w:b/>
          <w:color w:val="1E293B"/>
          <w:sz w:val="21"/>
        </w:rPr>
        <w:t>did</w:t>
      </w:r>
      <w:r>
        <w:rPr>
          <w:rFonts w:ascii="Calibri" w:hAnsi="Calibri"/>
          <w:b w:val="0"/>
          <w:color w:val="1E293B"/>
          <w:sz w:val="21"/>
        </w:rPr>
        <w:t xml:space="preserve"> cite - that page genuinely is a source, so this is inference, not invention.</w:t>
      </w:r>
    </w:p>
    <w:p>
      <w:pPr>
        <w:spacing w:before="260" w:after="80" w:line="240" w:lineRule="auto"/>
      </w:pPr>
      <w:r>
        <w:rPr>
          <w:rFonts w:ascii="Calibri" w:hAnsi="Calibri"/>
          <w:b/>
          <w:color w:val="0D9488"/>
          <w:sz w:val="29"/>
        </w:rPr>
        <w:t>The response</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2153"/>
            <w:shd w:val="clear" w:color="auto" w:fill="4F46E5"/>
          </w:tcPr>
          <w:p>
            <w:pPr>
              <w:spacing w:before="40" w:after="40" w:line="240" w:lineRule="auto"/>
            </w:pPr>
            <w:r>
              <w:rPr>
                <w:rFonts w:ascii="Calibri" w:hAnsi="Calibri"/>
                <w:b/>
                <w:color w:val="FFFFFF"/>
                <w:sz w:val="19"/>
              </w:rPr>
              <w:t>Field</w:t>
            </w:r>
          </w:p>
        </w:tc>
        <w:tc>
          <w:tcPr>
            <w:tcW w:type="dxa" w:w="7598"/>
            <w:shd w:val="clear" w:color="auto" w:fill="4F46E5"/>
          </w:tcPr>
          <w:p>
            <w:pPr>
              <w:spacing w:before="40" w:after="40" w:line="240" w:lineRule="auto"/>
            </w:pPr>
            <w:r>
              <w:rPr>
                <w:rFonts w:ascii="Calibri" w:hAnsi="Calibri"/>
                <w:b/>
                <w:color w:val="FFFFFF"/>
                <w:sz w:val="19"/>
              </w:rPr>
              <w:t>Meaning</w:t>
            </w:r>
          </w:p>
        </w:tc>
      </w:tr>
      <w:tr>
        <w:tc>
          <w:tcPr>
            <w:tcW w:type="dxa" w:w="2153"/>
          </w:tcPr>
          <w:p>
            <w:pPr>
              <w:spacing w:before="40" w:after="40" w:line="252" w:lineRule="auto"/>
            </w:pPr>
            <w:r>
              <w:rPr>
                <w:rFonts w:ascii="Consolas" w:hAnsi="Consolas"/>
                <w:color w:val="E11D48"/>
                <w:sz w:val="15"/>
              </w:rPr>
              <w:t>answer</w:t>
            </w:r>
          </w:p>
        </w:tc>
        <w:tc>
          <w:tcPr>
            <w:tcW w:type="dxa" w:w="7598"/>
          </w:tcPr>
          <w:p>
            <w:pPr>
              <w:spacing w:before="40" w:after="40" w:line="252" w:lineRule="auto"/>
            </w:pPr>
            <w:r>
              <w:rPr>
                <w:rFonts w:ascii="Calibri" w:hAnsi="Calibri"/>
                <w:b w:val="0"/>
                <w:color w:val="1E293B"/>
                <w:sz w:val="18"/>
              </w:rPr>
              <w:t>Markdown answer with inline page citations</w:t>
            </w:r>
          </w:p>
        </w:tc>
      </w:tr>
      <w:tr>
        <w:tc>
          <w:tcPr>
            <w:tcW w:type="dxa" w:w="2153"/>
            <w:shd w:val="clear" w:color="auto" w:fill="F5F7FF"/>
          </w:tcPr>
          <w:p>
            <w:pPr>
              <w:spacing w:before="40" w:after="40" w:line="252" w:lineRule="auto"/>
            </w:pPr>
            <w:r>
              <w:rPr>
                <w:rFonts w:ascii="Consolas" w:hAnsi="Consolas"/>
                <w:color w:val="E11D48"/>
                <w:sz w:val="15"/>
              </w:rPr>
              <w:t>model</w:t>
            </w:r>
          </w:p>
        </w:tc>
        <w:tc>
          <w:tcPr>
            <w:tcW w:type="dxa" w:w="7598"/>
            <w:shd w:val="clear" w:color="auto" w:fill="F5F7FF"/>
          </w:tcPr>
          <w:p>
            <w:pPr>
              <w:spacing w:before="40" w:after="40" w:line="252" w:lineRule="auto"/>
            </w:pPr>
            <w:r>
              <w:rPr>
                <w:rFonts w:ascii="Calibri" w:hAnsi="Calibri"/>
                <w:b w:val="0"/>
                <w:color w:val="1E293B"/>
                <w:sz w:val="18"/>
              </w:rPr>
              <w:t>Which model in the chain actually answered</w:t>
            </w:r>
          </w:p>
        </w:tc>
      </w:tr>
      <w:tr>
        <w:tc>
          <w:tcPr>
            <w:tcW w:type="dxa" w:w="2153"/>
          </w:tcPr>
          <w:p>
            <w:pPr>
              <w:spacing w:before="40" w:after="40" w:line="252" w:lineRule="auto"/>
            </w:pPr>
            <w:r>
              <w:rPr>
                <w:rFonts w:ascii="Consolas" w:hAnsi="Consolas"/>
                <w:color w:val="E11D48"/>
                <w:sz w:val="15"/>
              </w:rPr>
              <w:t>saw_images</w:t>
            </w:r>
          </w:p>
        </w:tc>
        <w:tc>
          <w:tcPr>
            <w:tcW w:type="dxa" w:w="7598"/>
          </w:tcPr>
          <w:p>
            <w:pPr>
              <w:spacing w:before="40" w:after="40" w:line="252" w:lineRule="auto"/>
            </w:pPr>
            <w:r>
              <w:rPr>
                <w:rFonts w:ascii="Calibri" w:hAnsi="Calibri"/>
                <w:b w:val="0"/>
                <w:color w:val="1E293B"/>
                <w:sz w:val="18"/>
              </w:rPr>
              <w:t>Whether the answering model could see pictures</w:t>
            </w:r>
          </w:p>
        </w:tc>
      </w:tr>
      <w:tr>
        <w:tc>
          <w:tcPr>
            <w:tcW w:type="dxa" w:w="2153"/>
            <w:shd w:val="clear" w:color="auto" w:fill="F5F7FF"/>
          </w:tcPr>
          <w:p>
            <w:pPr>
              <w:spacing w:before="40" w:after="40" w:line="252" w:lineRule="auto"/>
            </w:pPr>
            <w:r>
              <w:rPr>
                <w:rFonts w:ascii="Consolas" w:hAnsi="Consolas"/>
                <w:color w:val="E11D48"/>
                <w:sz w:val="15"/>
              </w:rPr>
              <w:t>used_pages</w:t>
            </w:r>
          </w:p>
        </w:tc>
        <w:tc>
          <w:tcPr>
            <w:tcW w:type="dxa" w:w="7598"/>
            <w:shd w:val="clear" w:color="auto" w:fill="F5F7FF"/>
          </w:tcPr>
          <w:p>
            <w:pPr>
              <w:spacing w:before="40" w:after="40" w:line="252" w:lineRule="auto"/>
            </w:pPr>
            <w:r>
              <w:rPr>
                <w:rFonts w:ascii="Calibri" w:hAnsi="Calibri"/>
                <w:b w:val="0"/>
                <w:color w:val="1E293B"/>
                <w:sz w:val="18"/>
              </w:rPr>
              <w:t>Pages the answer draws on</w:t>
            </w:r>
          </w:p>
        </w:tc>
      </w:tr>
      <w:tr>
        <w:tc>
          <w:tcPr>
            <w:tcW w:type="dxa" w:w="2153"/>
          </w:tcPr>
          <w:p>
            <w:pPr>
              <w:spacing w:before="40" w:after="40" w:line="252" w:lineRule="auto"/>
            </w:pPr>
            <w:r>
              <w:rPr>
                <w:rFonts w:ascii="Consolas" w:hAnsi="Consolas"/>
                <w:color w:val="E11D48"/>
                <w:sz w:val="15"/>
              </w:rPr>
              <w:t>images[]</w:t>
            </w:r>
          </w:p>
        </w:tc>
        <w:tc>
          <w:tcPr>
            <w:tcW w:type="dxa" w:w="7598"/>
          </w:tcPr>
          <w:p>
            <w:pPr>
              <w:spacing w:before="40" w:after="40" w:line="252" w:lineRule="auto"/>
            </w:pPr>
            <w:r>
              <w:rPr>
                <w:rFonts w:ascii="Calibri" w:hAnsi="Calibri"/>
                <w:b w:val="0"/>
                <w:color w:val="1E293B"/>
                <w:sz w:val="18"/>
              </w:rPr>
              <w:t xml:space="preserve">Every retrieved figure, each flagged </w:t>
            </w:r>
            <w:r>
              <w:rPr>
                <w:rFonts w:ascii="Consolas" w:hAnsi="Consolas"/>
                <w:color w:val="E11D48"/>
                <w:sz w:val="15"/>
              </w:rPr>
              <w:t>cited_by_model</w:t>
            </w:r>
          </w:p>
        </w:tc>
      </w:tr>
      <w:tr>
        <w:tc>
          <w:tcPr>
            <w:tcW w:type="dxa" w:w="2153"/>
            <w:shd w:val="clear" w:color="auto" w:fill="F5F7FF"/>
          </w:tcPr>
          <w:p>
            <w:pPr>
              <w:spacing w:before="40" w:after="40" w:line="252" w:lineRule="auto"/>
            </w:pPr>
            <w:r>
              <w:rPr>
                <w:rFonts w:ascii="Consolas" w:hAnsi="Consolas"/>
                <w:color w:val="E11D48"/>
                <w:sz w:val="15"/>
              </w:rPr>
              <w:t>text_sources[]</w:t>
            </w:r>
          </w:p>
        </w:tc>
        <w:tc>
          <w:tcPr>
            <w:tcW w:type="dxa" w:w="7598"/>
            <w:shd w:val="clear" w:color="auto" w:fill="F5F7FF"/>
          </w:tcPr>
          <w:p>
            <w:pPr>
              <w:spacing w:before="40" w:after="40" w:line="252" w:lineRule="auto"/>
            </w:pPr>
            <w:r>
              <w:rPr>
                <w:rFonts w:ascii="Calibri" w:hAnsi="Calibri"/>
                <w:b w:val="0"/>
                <w:color w:val="1E293B"/>
                <w:sz w:val="18"/>
              </w:rPr>
              <w:t xml:space="preserve">Every text chunk with score and </w:t>
            </w:r>
            <w:r>
              <w:rPr>
                <w:rFonts w:ascii="Consolas" w:hAnsi="Consolas"/>
                <w:color w:val="E11D48"/>
                <w:sz w:val="15"/>
              </w:rPr>
              <w:t>found_by</w:t>
            </w:r>
          </w:p>
        </w:tc>
      </w:tr>
      <w:tr>
        <w:tc>
          <w:tcPr>
            <w:tcW w:type="dxa" w:w="2153"/>
          </w:tcPr>
          <w:p>
            <w:pPr>
              <w:spacing w:before="40" w:after="40" w:line="252" w:lineRule="auto"/>
            </w:pPr>
            <w:r>
              <w:rPr>
                <w:rFonts w:ascii="Consolas" w:hAnsi="Consolas"/>
                <w:color w:val="E11D48"/>
                <w:sz w:val="15"/>
              </w:rPr>
              <w:t>diagram</w:t>
            </w:r>
          </w:p>
        </w:tc>
        <w:tc>
          <w:tcPr>
            <w:tcW w:type="dxa" w:w="7598"/>
          </w:tcPr>
          <w:p>
            <w:pPr>
              <w:spacing w:before="40" w:after="40" w:line="252" w:lineRule="auto"/>
            </w:pPr>
            <w:r>
              <w:rPr>
                <w:rFonts w:ascii="Calibri" w:hAnsi="Calibri"/>
                <w:b w:val="0"/>
                <w:color w:val="1E293B"/>
                <w:sz w:val="18"/>
              </w:rPr>
              <w:t xml:space="preserve">A generated diagram, or </w:t>
            </w:r>
            <w:r>
              <w:rPr>
                <w:rFonts w:ascii="Consolas" w:hAnsi="Consolas"/>
                <w:color w:val="E11D48"/>
                <w:sz w:val="15"/>
              </w:rPr>
              <w:t>None</w:t>
            </w:r>
          </w:p>
        </w:tc>
      </w:tr>
      <w:tr>
        <w:tc>
          <w:tcPr>
            <w:tcW w:type="dxa" w:w="2153"/>
            <w:shd w:val="clear" w:color="auto" w:fill="F5F7FF"/>
          </w:tcPr>
          <w:p>
            <w:pPr>
              <w:spacing w:before="40" w:after="40" w:line="252" w:lineRule="auto"/>
            </w:pPr>
            <w:r>
              <w:rPr>
                <w:rFonts w:ascii="Consolas" w:hAnsi="Consolas"/>
                <w:color w:val="E11D48"/>
                <w:sz w:val="15"/>
              </w:rPr>
              <w:t>intent</w:t>
            </w:r>
          </w:p>
        </w:tc>
        <w:tc>
          <w:tcPr>
            <w:tcW w:type="dxa" w:w="7598"/>
            <w:shd w:val="clear" w:color="auto" w:fill="F5F7FF"/>
          </w:tcPr>
          <w:p>
            <w:pPr>
              <w:spacing w:before="40" w:after="40" w:line="252" w:lineRule="auto"/>
            </w:pPr>
            <w:r>
              <w:rPr>
                <w:rFonts w:ascii="Consolas" w:hAnsi="Consolas"/>
                <w:color w:val="E11D48"/>
                <w:sz w:val="15"/>
              </w:rPr>
              <w:t>"find"</w:t>
            </w:r>
            <w:r>
              <w:rPr>
                <w:rFonts w:ascii="Calibri" w:hAnsi="Calibri"/>
                <w:b w:val="0"/>
                <w:color w:val="1E293B"/>
                <w:sz w:val="18"/>
              </w:rPr>
              <w:t xml:space="preserve"> or </w:t>
            </w:r>
            <w:r>
              <w:rPr>
                <w:rFonts w:ascii="Consolas" w:hAnsi="Consolas"/>
                <w:color w:val="E11D48"/>
                <w:sz w:val="15"/>
              </w:rPr>
              <w:t>"draw"</w:t>
            </w:r>
          </w:p>
        </w:tc>
      </w:tr>
    </w:tbl>
    <w:p>
      <w:pPr>
        <w:spacing w:after="60"/>
      </w:pPr>
    </w:p>
    <w:p>
      <w:r>
        <w:rPr>
          <w:rFonts w:ascii="Calibri" w:hAnsi="Calibri"/>
          <w:b w:val="0"/>
          <w:color w:val="1E293B"/>
          <w:sz w:val="21"/>
        </w:rPr>
        <w:t xml:space="preserve">Everything retrieved is returned, not only what was cited - so you can see the near-misses. </w:t>
      </w:r>
      <w:r>
        <w:rPr>
          <w:rFonts w:ascii="Consolas" w:hAnsi="Consolas"/>
          <w:color w:val="E11D48"/>
          <w:sz w:val="18"/>
        </w:rPr>
        <w:t>cited_by_model</w:t>
      </w:r>
      <w:r>
        <w:rPr>
          <w:rFonts w:ascii="Calibri" w:hAnsi="Calibri"/>
          <w:b w:val="0"/>
          <w:color w:val="1E293B"/>
          <w:sz w:val="21"/>
        </w:rPr>
        <w:t xml:space="preserve"> marks what the answer actually leaned on.</w:t>
      </w:r>
    </w:p>
    <w:p>
      <w:r>
        <w:br w:type="page"/>
      </w:r>
    </w:p>
    <w:p>
      <w:pPr>
        <w:spacing w:before="240" w:after="40" w:line="240" w:lineRule="auto"/>
        <w:pBdr>
          <w:bottom w:val="single" w:sz="18" w:space="4" w:color="7C3AED"/>
        </w:pBdr>
      </w:pPr>
      <w:r>
        <w:rPr>
          <w:rFonts w:ascii="Calibri" w:hAnsi="Calibri"/>
          <w:b/>
          <w:color w:val="4F46E5"/>
          <w:sz w:val="38"/>
        </w:rPr>
        <w:t>Module 9 - diagram.py</w:t>
      </w:r>
    </w:p>
    <w:p>
      <w:r>
        <w:rPr>
          <w:rFonts w:ascii="Calibri" w:hAnsi="Calibri"/>
          <w:b w:val="0"/>
          <w:color w:val="1E293B"/>
          <w:sz w:val="21"/>
        </w:rPr>
        <w:t xml:space="preserve">The "create an image" branch, done the free way: the model writes </w:t>
      </w:r>
      <w:r>
        <w:rPr>
          <w:rFonts w:ascii="Calibri" w:hAnsi="Calibri"/>
          <w:b/>
          <w:color w:val="1E293B"/>
          <w:sz w:val="21"/>
        </w:rPr>
        <w:t>Graphviz DOT source</w:t>
      </w:r>
      <w:r>
        <w:rPr>
          <w:rFonts w:ascii="Calibri" w:hAnsi="Calibri"/>
          <w:b w:val="0"/>
          <w:color w:val="1E293B"/>
          <w:sz w:val="21"/>
        </w:rPr>
        <w:t xml:space="preserve"> and the browser renders it.</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850"/>
            <w:shd w:val="clear" w:color="auto" w:fill="4F46E5"/>
          </w:tcPr>
          <w:p>
            <w:pPr>
              <w:spacing w:before="40" w:after="40" w:line="240" w:lineRule="auto"/>
            </w:pPr>
            <w:r>
              <w:rPr>
                <w:rFonts w:ascii="Calibri" w:hAnsi="Calibri"/>
                <w:b/>
                <w:color w:val="FFFFFF"/>
                <w:sz w:val="19"/>
              </w:rPr>
              <w:t>Function</w:t>
            </w:r>
          </w:p>
        </w:tc>
        <w:tc>
          <w:tcPr>
            <w:tcW w:type="dxa" w:w="5901"/>
            <w:shd w:val="clear" w:color="auto" w:fill="4F46E5"/>
          </w:tcPr>
          <w:p>
            <w:pPr>
              <w:spacing w:before="40" w:after="40" w:line="240" w:lineRule="auto"/>
            </w:pPr>
            <w:r>
              <w:rPr>
                <w:rFonts w:ascii="Calibri" w:hAnsi="Calibri"/>
                <w:b/>
                <w:color w:val="FFFFFF"/>
                <w:sz w:val="19"/>
              </w:rPr>
              <w:t>Purpose</w:t>
            </w:r>
          </w:p>
        </w:tc>
      </w:tr>
      <w:tr>
        <w:tc>
          <w:tcPr>
            <w:tcW w:type="dxa" w:w="3850"/>
          </w:tcPr>
          <w:p>
            <w:pPr>
              <w:spacing w:before="40" w:after="40" w:line="252" w:lineRule="auto"/>
            </w:pPr>
            <w:r>
              <w:rPr>
                <w:rFonts w:ascii="Consolas" w:hAnsi="Consolas"/>
                <w:color w:val="E11D48"/>
                <w:sz w:val="15"/>
              </w:rPr>
              <w:t>wants_diagram(question)</w:t>
            </w:r>
          </w:p>
        </w:tc>
        <w:tc>
          <w:tcPr>
            <w:tcW w:type="dxa" w:w="5901"/>
          </w:tcPr>
          <w:p>
            <w:pPr>
              <w:spacing w:before="40" w:after="40" w:line="252" w:lineRule="auto"/>
            </w:pPr>
            <w:r>
              <w:rPr>
                <w:rFonts w:ascii="Calibri" w:hAnsi="Calibri"/>
                <w:b w:val="0"/>
                <w:color w:val="1E293B"/>
                <w:sz w:val="18"/>
              </w:rPr>
              <w:t>Keyword pre-filter, then an LLM classify for maybes</w:t>
            </w:r>
          </w:p>
        </w:tc>
      </w:tr>
      <w:tr>
        <w:tc>
          <w:tcPr>
            <w:tcW w:type="dxa" w:w="3850"/>
            <w:shd w:val="clear" w:color="auto" w:fill="F5F7FF"/>
          </w:tcPr>
          <w:p>
            <w:pPr>
              <w:spacing w:before="40" w:after="40" w:line="252" w:lineRule="auto"/>
            </w:pPr>
            <w:r>
              <w:rPr>
                <w:rFonts w:ascii="Consolas" w:hAnsi="Consolas"/>
                <w:color w:val="E11D48"/>
                <w:sz w:val="15"/>
              </w:rPr>
              <w:t>looks_like_dot(source)</w:t>
            </w:r>
          </w:p>
        </w:tc>
        <w:tc>
          <w:tcPr>
            <w:tcW w:type="dxa" w:w="5901"/>
            <w:shd w:val="clear" w:color="auto" w:fill="F5F7FF"/>
          </w:tcPr>
          <w:p>
            <w:pPr>
              <w:spacing w:before="40" w:after="40" w:line="252" w:lineRule="auto"/>
            </w:pPr>
            <w:r>
              <w:rPr>
                <w:rFonts w:ascii="Calibri" w:hAnsi="Calibri"/>
                <w:b w:val="0"/>
                <w:color w:val="1E293B"/>
                <w:sz w:val="18"/>
              </w:rPr>
              <w:t>Cheap structural validation</w:t>
            </w:r>
          </w:p>
        </w:tc>
      </w:tr>
      <w:tr>
        <w:tc>
          <w:tcPr>
            <w:tcW w:type="dxa" w:w="3850"/>
          </w:tcPr>
          <w:p>
            <w:pPr>
              <w:spacing w:before="40" w:after="40" w:line="252" w:lineRule="auto"/>
            </w:pPr>
            <w:r>
              <w:rPr>
                <w:rFonts w:ascii="Consolas" w:hAnsi="Consolas"/>
                <w:color w:val="E11D48"/>
                <w:sz w:val="15"/>
              </w:rPr>
              <w:t>clean_dot(source)</w:t>
            </w:r>
          </w:p>
        </w:tc>
        <w:tc>
          <w:tcPr>
            <w:tcW w:type="dxa" w:w="5901"/>
          </w:tcPr>
          <w:p>
            <w:pPr>
              <w:spacing w:before="40" w:after="40" w:line="252" w:lineRule="auto"/>
            </w:pPr>
            <w:r>
              <w:rPr>
                <w:rFonts w:ascii="Calibri" w:hAnsi="Calibri"/>
                <w:b w:val="0"/>
                <w:color w:val="1E293B"/>
                <w:sz w:val="18"/>
              </w:rPr>
              <w:t>Strip markdown fences the model sometimes adds</w:t>
            </w:r>
          </w:p>
        </w:tc>
      </w:tr>
      <w:tr>
        <w:tc>
          <w:tcPr>
            <w:tcW w:type="dxa" w:w="3850"/>
            <w:shd w:val="clear" w:color="auto" w:fill="F5F7FF"/>
          </w:tcPr>
          <w:p>
            <w:pPr>
              <w:spacing w:before="40" w:after="40" w:line="252" w:lineRule="auto"/>
            </w:pPr>
            <w:r>
              <w:rPr>
                <w:rFonts w:ascii="Consolas" w:hAnsi="Consolas"/>
                <w:color w:val="E11D48"/>
                <w:sz w:val="15"/>
              </w:rPr>
              <w:t>generate(question, text_hits)</w:t>
            </w:r>
          </w:p>
        </w:tc>
        <w:tc>
          <w:tcPr>
            <w:tcW w:type="dxa" w:w="5901"/>
            <w:shd w:val="clear" w:color="auto" w:fill="F5F7FF"/>
          </w:tcPr>
          <w:p>
            <w:pPr>
              <w:spacing w:before="40" w:after="40" w:line="252" w:lineRule="auto"/>
            </w:pPr>
            <w:r>
              <w:rPr>
                <w:rFonts w:ascii="Calibri" w:hAnsi="Calibri"/>
                <w:b w:val="0"/>
                <w:color w:val="1E293B"/>
                <w:sz w:val="18"/>
              </w:rPr>
              <w:t>Build the diagram, with one retry</w:t>
            </w:r>
          </w:p>
        </w:tc>
      </w:tr>
    </w:tbl>
    <w:p>
      <w:pPr>
        <w:spacing w:after="60"/>
      </w:pPr>
    </w:p>
    <w:p>
      <w:pPr>
        <w:spacing w:before="260" w:after="80" w:line="240" w:lineRule="auto"/>
      </w:pPr>
      <w:r>
        <w:rPr>
          <w:rFonts w:ascii="Calibri" w:hAnsi="Calibri"/>
          <w:b/>
          <w:color w:val="0D9488"/>
          <w:sz w:val="29"/>
        </w:rPr>
        <w:t>Why source code instead of a text-to-image model</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954"/>
            <w:shd w:val="clear" w:color="auto" w:fill="4F46E5"/>
          </w:tcPr>
          <w:p>
            <w:pPr>
              <w:spacing w:before="40" w:after="40" w:line="240" w:lineRule="auto"/>
            </w:pPr>
          </w:p>
        </w:tc>
        <w:tc>
          <w:tcPr>
            <w:tcW w:type="dxa" w:w="4187"/>
            <w:shd w:val="clear" w:color="auto" w:fill="4F46E5"/>
          </w:tcPr>
          <w:p>
            <w:pPr>
              <w:spacing w:before="40" w:after="40" w:line="240" w:lineRule="auto"/>
            </w:pPr>
            <w:r>
              <w:rPr>
                <w:rFonts w:ascii="Calibri" w:hAnsi="Calibri"/>
                <w:b/>
                <w:color w:val="FFFFFF"/>
                <w:sz w:val="19"/>
              </w:rPr>
              <w:t>Diagram-as-code (built)</w:t>
            </w:r>
          </w:p>
        </w:tc>
        <w:tc>
          <w:tcPr>
            <w:tcW w:type="dxa" w:w="4611"/>
            <w:shd w:val="clear" w:color="auto" w:fill="4F46E5"/>
          </w:tcPr>
          <w:p>
            <w:pPr>
              <w:spacing w:before="40" w:after="40" w:line="240" w:lineRule="auto"/>
            </w:pPr>
            <w:r>
              <w:rPr>
                <w:rFonts w:ascii="Calibri" w:hAnsi="Calibri"/>
                <w:b/>
                <w:color w:val="FFFFFF"/>
                <w:sz w:val="19"/>
              </w:rPr>
              <w:t>Text-to-image (not built)</w:t>
            </w:r>
          </w:p>
        </w:tc>
      </w:tr>
      <w:tr>
        <w:tc>
          <w:tcPr>
            <w:tcW w:type="dxa" w:w="954"/>
          </w:tcPr>
          <w:p>
            <w:pPr>
              <w:spacing w:before="40" w:after="40" w:line="252" w:lineRule="auto"/>
            </w:pPr>
            <w:r>
              <w:rPr>
                <w:rFonts w:ascii="Calibri" w:hAnsi="Calibri"/>
                <w:b w:val="0"/>
                <w:color w:val="1E293B"/>
                <w:sz w:val="18"/>
              </w:rPr>
              <w:t>Cost</w:t>
            </w:r>
          </w:p>
        </w:tc>
        <w:tc>
          <w:tcPr>
            <w:tcW w:type="dxa" w:w="4187"/>
          </w:tcPr>
          <w:p>
            <w:pPr>
              <w:spacing w:before="40" w:after="40" w:line="252" w:lineRule="auto"/>
            </w:pPr>
            <w:r>
              <w:rPr>
                <w:rFonts w:ascii="Calibri" w:hAnsi="Calibri"/>
                <w:b w:val="0"/>
                <w:color w:val="1E293B"/>
                <w:sz w:val="18"/>
              </w:rPr>
              <w:t>Free - it is text generation</w:t>
            </w:r>
          </w:p>
        </w:tc>
        <w:tc>
          <w:tcPr>
            <w:tcW w:type="dxa" w:w="4611"/>
          </w:tcPr>
          <w:p>
            <w:pPr>
              <w:spacing w:before="40" w:after="40" w:line="252" w:lineRule="auto"/>
            </w:pPr>
            <w:r>
              <w:rPr>
                <w:rFonts w:ascii="Calibri" w:hAnsi="Calibri"/>
                <w:b w:val="0"/>
                <w:color w:val="1E293B"/>
                <w:sz w:val="18"/>
              </w:rPr>
              <w:t>Billed on every provider checked</w:t>
            </w:r>
          </w:p>
        </w:tc>
      </w:tr>
      <w:tr>
        <w:tc>
          <w:tcPr>
            <w:tcW w:type="dxa" w:w="954"/>
            <w:shd w:val="clear" w:color="auto" w:fill="F5F7FF"/>
          </w:tcPr>
          <w:p>
            <w:pPr>
              <w:spacing w:before="40" w:after="40" w:line="252" w:lineRule="auto"/>
            </w:pPr>
            <w:r>
              <w:rPr>
                <w:rFonts w:ascii="Calibri" w:hAnsi="Calibri"/>
                <w:b w:val="0"/>
                <w:color w:val="1E293B"/>
                <w:sz w:val="18"/>
              </w:rPr>
              <w:t>Faithfulness</w:t>
            </w:r>
          </w:p>
        </w:tc>
        <w:tc>
          <w:tcPr>
            <w:tcW w:type="dxa" w:w="4187"/>
            <w:shd w:val="clear" w:color="auto" w:fill="F5F7FF"/>
          </w:tcPr>
          <w:p>
            <w:pPr>
              <w:spacing w:before="40" w:after="40" w:line="252" w:lineRule="auto"/>
            </w:pPr>
            <w:r>
              <w:rPr>
                <w:rFonts w:ascii="Calibri" w:hAnsi="Calibri"/>
                <w:b w:val="0"/>
                <w:color w:val="1E293B"/>
                <w:sz w:val="18"/>
              </w:rPr>
              <w:t>Labels are exact strings</w:t>
            </w:r>
          </w:p>
        </w:tc>
        <w:tc>
          <w:tcPr>
            <w:tcW w:type="dxa" w:w="4611"/>
            <w:shd w:val="clear" w:color="auto" w:fill="F5F7FF"/>
          </w:tcPr>
          <w:p>
            <w:pPr>
              <w:spacing w:before="40" w:after="40" w:line="252" w:lineRule="auto"/>
            </w:pPr>
            <w:r>
              <w:rPr>
                <w:rFonts w:ascii="Calibri" w:hAnsi="Calibri"/>
                <w:b w:val="0"/>
                <w:color w:val="1E293B"/>
                <w:sz w:val="18"/>
              </w:rPr>
              <w:t>The model paints text; it can garble or invent</w:t>
            </w:r>
          </w:p>
        </w:tc>
      </w:tr>
      <w:tr>
        <w:tc>
          <w:tcPr>
            <w:tcW w:type="dxa" w:w="954"/>
          </w:tcPr>
          <w:p>
            <w:pPr>
              <w:spacing w:before="40" w:after="40" w:line="252" w:lineRule="auto"/>
            </w:pPr>
            <w:r>
              <w:rPr>
                <w:rFonts w:ascii="Calibri" w:hAnsi="Calibri"/>
                <w:b w:val="0"/>
                <w:color w:val="1E293B"/>
                <w:sz w:val="18"/>
              </w:rPr>
              <w:t>Editable</w:t>
            </w:r>
          </w:p>
        </w:tc>
        <w:tc>
          <w:tcPr>
            <w:tcW w:type="dxa" w:w="4187"/>
          </w:tcPr>
          <w:p>
            <w:pPr>
              <w:spacing w:before="40" w:after="40" w:line="252" w:lineRule="auto"/>
            </w:pPr>
            <w:r>
              <w:rPr>
                <w:rFonts w:ascii="Calibri" w:hAnsi="Calibri"/>
                <w:b w:val="0"/>
                <w:color w:val="1E293B"/>
                <w:sz w:val="18"/>
              </w:rPr>
              <w:t>Yes - fix one node</w:t>
            </w:r>
          </w:p>
        </w:tc>
        <w:tc>
          <w:tcPr>
            <w:tcW w:type="dxa" w:w="4611"/>
          </w:tcPr>
          <w:p>
            <w:pPr>
              <w:spacing w:before="40" w:after="40" w:line="252" w:lineRule="auto"/>
            </w:pPr>
            <w:r>
              <w:rPr>
                <w:rFonts w:ascii="Calibri" w:hAnsi="Calibri"/>
                <w:b w:val="0"/>
                <w:color w:val="1E293B"/>
                <w:sz w:val="18"/>
              </w:rPr>
              <w:t>No - regenerate the whole picture</w:t>
            </w:r>
          </w:p>
        </w:tc>
      </w:tr>
      <w:tr>
        <w:tc>
          <w:tcPr>
            <w:tcW w:type="dxa" w:w="954"/>
            <w:shd w:val="clear" w:color="auto" w:fill="F5F7FF"/>
          </w:tcPr>
          <w:p>
            <w:pPr>
              <w:spacing w:before="40" w:after="40" w:line="252" w:lineRule="auto"/>
            </w:pPr>
            <w:r>
              <w:rPr>
                <w:rFonts w:ascii="Calibri" w:hAnsi="Calibri"/>
                <w:b w:val="0"/>
                <w:color w:val="1E293B"/>
                <w:sz w:val="18"/>
              </w:rPr>
              <w:t>Install</w:t>
            </w:r>
          </w:p>
        </w:tc>
        <w:tc>
          <w:tcPr>
            <w:tcW w:type="dxa" w:w="4187"/>
            <w:shd w:val="clear" w:color="auto" w:fill="F5F7FF"/>
          </w:tcPr>
          <w:p>
            <w:pPr>
              <w:spacing w:before="40" w:after="40" w:line="252" w:lineRule="auto"/>
            </w:pPr>
            <w:r>
              <w:rPr>
                <w:rFonts w:ascii="Calibri" w:hAnsi="Calibri"/>
                <w:b w:val="0"/>
                <w:color w:val="1E293B"/>
                <w:sz w:val="18"/>
              </w:rPr>
              <w:t>None; Streamlit renders DOT natively</w:t>
            </w:r>
          </w:p>
        </w:tc>
        <w:tc>
          <w:tcPr>
            <w:tcW w:type="dxa" w:w="4611"/>
            <w:shd w:val="clear" w:color="auto" w:fill="F5F7FF"/>
          </w:tcPr>
          <w:p>
            <w:pPr>
              <w:spacing w:before="40" w:after="40" w:line="252" w:lineRule="auto"/>
            </w:pPr>
            <w:r>
              <w:rPr>
                <w:rFonts w:ascii="Calibri" w:hAnsi="Calibri"/>
                <w:b w:val="0"/>
                <w:color w:val="1E293B"/>
                <w:sz w:val="18"/>
              </w:rPr>
              <w:t>None, but needs billing</w:t>
            </w:r>
          </w:p>
        </w:tc>
      </w:tr>
      <w:tr>
        <w:tc>
          <w:tcPr>
            <w:tcW w:type="dxa" w:w="954"/>
          </w:tcPr>
          <w:p>
            <w:pPr>
              <w:spacing w:before="40" w:after="40" w:line="252" w:lineRule="auto"/>
            </w:pPr>
            <w:r>
              <w:rPr>
                <w:rFonts w:ascii="Calibri" w:hAnsi="Calibri"/>
                <w:b w:val="0"/>
                <w:color w:val="1E293B"/>
                <w:sz w:val="18"/>
              </w:rPr>
              <w:t>Scope</w:t>
            </w:r>
          </w:p>
        </w:tc>
        <w:tc>
          <w:tcPr>
            <w:tcW w:type="dxa" w:w="4187"/>
          </w:tcPr>
          <w:p>
            <w:pPr>
              <w:spacing w:before="40" w:after="40" w:line="252" w:lineRule="auto"/>
            </w:pPr>
            <w:r>
              <w:rPr>
                <w:rFonts w:ascii="Calibri" w:hAnsi="Calibri"/>
                <w:b w:val="0"/>
                <w:color w:val="1E293B"/>
                <w:sz w:val="18"/>
              </w:rPr>
              <w:t>Flows, hierarchies, sequences</w:t>
            </w:r>
          </w:p>
        </w:tc>
        <w:tc>
          <w:tcPr>
            <w:tcW w:type="dxa" w:w="4611"/>
          </w:tcPr>
          <w:p>
            <w:pPr>
              <w:spacing w:before="40" w:after="40" w:line="252" w:lineRule="auto"/>
            </w:pPr>
            <w:r>
              <w:rPr>
                <w:rFonts w:ascii="Calibri" w:hAnsi="Calibri"/>
                <w:b w:val="0"/>
                <w:color w:val="1E293B"/>
                <w:sz w:val="18"/>
              </w:rPr>
              <w:t>Anything visual</w:t>
            </w:r>
          </w:p>
        </w:tc>
      </w:tr>
    </w:tbl>
    <w:p>
      <w:pPr>
        <w:spacing w:after="60"/>
      </w:pPr>
    </w:p>
    <w:p>
      <w:pPr>
        <w:spacing w:before="260" w:after="80" w:line="240" w:lineRule="auto"/>
      </w:pPr>
      <w:r>
        <w:rPr>
          <w:rFonts w:ascii="Calibri" w:hAnsi="Calibri"/>
          <w:b/>
          <w:color w:val="0D9488"/>
          <w:sz w:val="29"/>
        </w:rPr>
        <w:t>The two-stage intent check</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DRAW_HINTS = re.compile(r"\b(draw|sketch|diagram|flow ?chart|visuali[sz]e|...)\b")</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def wants_diagram(question):</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if not DRAW_HINTS.search(question):</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return False                 # no API call at all</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data, _ = ask_json(CLASSIFY_PROMPT.format(question=question), schema=Intent)</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return data.get("intent") == "draw"</w:t>
      </w:r>
    </w:p>
    <w:p>
      <w:r>
        <w:rPr>
          <w:rFonts w:ascii="Calibri" w:hAnsi="Calibri"/>
          <w:b w:val="0"/>
          <w:color w:val="1E293B"/>
          <w:sz w:val="21"/>
        </w:rPr>
        <w:t xml:space="preserve">An ordinary question pays </w:t>
      </w:r>
      <w:r>
        <w:rPr>
          <w:rFonts w:ascii="Calibri" w:hAnsi="Calibri"/>
          <w:b/>
          <w:color w:val="1E293B"/>
          <w:sz w:val="21"/>
        </w:rPr>
        <w:t>nothing</w:t>
      </w:r>
      <w:r>
        <w:rPr>
          <w:rFonts w:ascii="Calibri" w:hAnsi="Calibri"/>
          <w:b w:val="0"/>
          <w:color w:val="1E293B"/>
          <w:sz w:val="21"/>
        </w:rPr>
        <w:t xml:space="preserve"> for intent detection. Only wording that looks like a drawing request costs one cheap classification call. Asking "show me the auth diagram" (a lookup) versus "draw the auth flow" (a request to create) is exactly the distinction the LLM stage resolves.</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Generated output is always labelled</w:t>
            </w:r>
          </w:p>
          <w:p>
            <w:pPr>
              <w:spacing w:before="0" w:after="100" w:line="276" w:lineRule="auto"/>
            </w:pPr>
            <w:r>
              <w:rPr>
                <w:rFonts w:ascii="Calibri" w:hAnsi="Calibri"/>
                <w:b w:val="0"/>
                <w:color w:val="1E293B"/>
                <w:sz w:val="19"/>
              </w:rPr>
              <w:t xml:space="preserve">Anything drawn carries </w:t>
            </w:r>
            <w:r>
              <w:rPr>
                <w:rFonts w:ascii="Consolas" w:hAnsi="Consolas"/>
                <w:color w:val="E11D48"/>
                <w:sz w:val="17"/>
              </w:rPr>
              <w:t>origin="generated"</w:t>
            </w:r>
            <w:r>
              <w:rPr>
                <w:rFonts w:ascii="Calibri" w:hAnsi="Calibri"/>
                <w:b w:val="0"/>
                <w:color w:val="1E293B"/>
                <w:sz w:val="19"/>
              </w:rPr>
              <w:t xml:space="preserve"> and the UI marks it clearly. A retrieved image is evidence from the document; a generated diagram is the model's assertion. Letting those blur would quietly destroy the guarantee the whole system exists to provide.</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Module 10 - api.py</w:t>
      </w:r>
    </w:p>
    <w:p>
      <w:r>
        <w:rPr>
          <w:rFonts w:ascii="Calibri" w:hAnsi="Calibri"/>
          <w:b w:val="0"/>
          <w:color w:val="1E293B"/>
          <w:sz w:val="21"/>
        </w:rPr>
        <w:t xml:space="preserve">FastAPI. Thin on purpose - every endpoint is a few lines that call into </w:t>
      </w:r>
      <w:r>
        <w:rPr>
          <w:rFonts w:ascii="Consolas" w:hAnsi="Consolas"/>
          <w:color w:val="E11D48"/>
          <w:sz w:val="18"/>
        </w:rPr>
        <w:t>app/</w:t>
      </w:r>
      <w:r>
        <w:rPr>
          <w:rFonts w:ascii="Calibri" w:hAnsi="Calibri"/>
          <w:b w:val="0"/>
          <w:color w:val="1E293B"/>
          <w:sz w:val="21"/>
        </w:rPr>
        <w:t>.</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3044"/>
            <w:shd w:val="clear" w:color="auto" w:fill="4F46E5"/>
          </w:tcPr>
          <w:p>
            <w:pPr>
              <w:spacing w:before="40" w:after="40" w:line="240" w:lineRule="auto"/>
            </w:pPr>
            <w:r>
              <w:rPr>
                <w:rFonts w:ascii="Calibri" w:hAnsi="Calibri"/>
                <w:b/>
                <w:color w:val="FFFFFF"/>
                <w:sz w:val="19"/>
              </w:rPr>
              <w:t>Endpoint</w:t>
            </w:r>
          </w:p>
        </w:tc>
        <w:tc>
          <w:tcPr>
            <w:tcW w:type="dxa" w:w="6707"/>
            <w:shd w:val="clear" w:color="auto" w:fill="4F46E5"/>
          </w:tcPr>
          <w:p>
            <w:pPr>
              <w:spacing w:before="40" w:after="40" w:line="240" w:lineRule="auto"/>
            </w:pPr>
            <w:r>
              <w:rPr>
                <w:rFonts w:ascii="Calibri" w:hAnsi="Calibri"/>
                <w:b/>
                <w:color w:val="FFFFFF"/>
                <w:sz w:val="19"/>
              </w:rPr>
              <w:t>Purpose</w:t>
            </w:r>
          </w:p>
        </w:tc>
      </w:tr>
      <w:tr>
        <w:tc>
          <w:tcPr>
            <w:tcW w:type="dxa" w:w="3044"/>
          </w:tcPr>
          <w:p>
            <w:pPr>
              <w:spacing w:before="40" w:after="40" w:line="252" w:lineRule="auto"/>
            </w:pPr>
            <w:r>
              <w:rPr>
                <w:rFonts w:ascii="Consolas" w:hAnsi="Consolas"/>
                <w:color w:val="E11D48"/>
                <w:sz w:val="15"/>
              </w:rPr>
              <w:t>GET /health</w:t>
            </w:r>
          </w:p>
        </w:tc>
        <w:tc>
          <w:tcPr>
            <w:tcW w:type="dxa" w:w="6707"/>
          </w:tcPr>
          <w:p>
            <w:pPr>
              <w:spacing w:before="40" w:after="40" w:line="252" w:lineRule="auto"/>
            </w:pPr>
            <w:r>
              <w:rPr>
                <w:rFonts w:ascii="Calibri" w:hAnsi="Calibri"/>
                <w:b w:val="0"/>
                <w:color w:val="1E293B"/>
                <w:sz w:val="18"/>
              </w:rPr>
              <w:t>Qdrant reachability, point count, model chain, embed model</w:t>
            </w:r>
          </w:p>
        </w:tc>
      </w:tr>
      <w:tr>
        <w:tc>
          <w:tcPr>
            <w:tcW w:type="dxa" w:w="3044"/>
            <w:shd w:val="clear" w:color="auto" w:fill="F5F7FF"/>
          </w:tcPr>
          <w:p>
            <w:pPr>
              <w:spacing w:before="40" w:after="40" w:line="252" w:lineRule="auto"/>
            </w:pPr>
            <w:r>
              <w:rPr>
                <w:rFonts w:ascii="Consolas" w:hAnsi="Consolas"/>
                <w:color w:val="E11D48"/>
                <w:sz w:val="15"/>
              </w:rPr>
              <w:t>GET /api/v1/documents</w:t>
            </w:r>
          </w:p>
        </w:tc>
        <w:tc>
          <w:tcPr>
            <w:tcW w:type="dxa" w:w="6707"/>
            <w:shd w:val="clear" w:color="auto" w:fill="F5F7FF"/>
          </w:tcPr>
          <w:p>
            <w:pPr>
              <w:spacing w:before="40" w:after="40" w:line="252" w:lineRule="auto"/>
            </w:pPr>
            <w:r>
              <w:rPr>
                <w:rFonts w:ascii="Calibri" w:hAnsi="Calibri"/>
                <w:b w:val="0"/>
                <w:color w:val="1E293B"/>
                <w:sz w:val="18"/>
              </w:rPr>
              <w:t>What has been ingested, read off the artifact folders</w:t>
            </w:r>
          </w:p>
        </w:tc>
      </w:tr>
      <w:tr>
        <w:tc>
          <w:tcPr>
            <w:tcW w:type="dxa" w:w="3044"/>
          </w:tcPr>
          <w:p>
            <w:pPr>
              <w:spacing w:before="40" w:after="40" w:line="252" w:lineRule="auto"/>
            </w:pPr>
            <w:r>
              <w:rPr>
                <w:rFonts w:ascii="Consolas" w:hAnsi="Consolas"/>
                <w:color w:val="E11D48"/>
                <w:sz w:val="15"/>
              </w:rPr>
              <w:t>POST /api/v1/query</w:t>
            </w:r>
          </w:p>
        </w:tc>
        <w:tc>
          <w:tcPr>
            <w:tcW w:type="dxa" w:w="6707"/>
          </w:tcPr>
          <w:p>
            <w:pPr>
              <w:spacing w:before="40" w:after="40" w:line="252" w:lineRule="auto"/>
            </w:pPr>
            <w:r>
              <w:rPr>
                <w:rFonts w:ascii="Calibri" w:hAnsi="Calibri"/>
                <w:b w:val="0"/>
                <w:color w:val="1E293B"/>
                <w:sz w:val="18"/>
              </w:rPr>
              <w:t xml:space="preserve">The main path - calls </w:t>
            </w:r>
            <w:r>
              <w:rPr>
                <w:rFonts w:ascii="Consolas" w:hAnsi="Consolas"/>
                <w:color w:val="E11D48"/>
                <w:sz w:val="15"/>
              </w:rPr>
              <w:t>answer_question()</w:t>
            </w:r>
          </w:p>
        </w:tc>
      </w:tr>
      <w:tr>
        <w:tc>
          <w:tcPr>
            <w:tcW w:type="dxa" w:w="3044"/>
            <w:shd w:val="clear" w:color="auto" w:fill="F5F7FF"/>
          </w:tcPr>
          <w:p>
            <w:pPr>
              <w:spacing w:before="40" w:after="40" w:line="252" w:lineRule="auto"/>
            </w:pPr>
            <w:r>
              <w:rPr>
                <w:rFonts w:ascii="Consolas" w:hAnsi="Consolas"/>
                <w:color w:val="E11D48"/>
                <w:sz w:val="15"/>
              </w:rPr>
              <w:t>POST /api/v1/ingest</w:t>
            </w:r>
          </w:p>
        </w:tc>
        <w:tc>
          <w:tcPr>
            <w:tcW w:type="dxa" w:w="6707"/>
            <w:shd w:val="clear" w:color="auto" w:fill="F5F7FF"/>
          </w:tcPr>
          <w:p>
            <w:pPr>
              <w:spacing w:before="40" w:after="40" w:line="252" w:lineRule="auto"/>
            </w:pPr>
            <w:r>
              <w:rPr>
                <w:rFonts w:ascii="Calibri" w:hAnsi="Calibri"/>
                <w:b w:val="0"/>
                <w:color w:val="1E293B"/>
                <w:sz w:val="18"/>
              </w:rPr>
              <w:t>Upload a PDF; runs in the background, returns a job id</w:t>
            </w:r>
          </w:p>
        </w:tc>
      </w:tr>
      <w:tr>
        <w:tc>
          <w:tcPr>
            <w:tcW w:type="dxa" w:w="3044"/>
          </w:tcPr>
          <w:p>
            <w:pPr>
              <w:spacing w:before="40" w:after="40" w:line="252" w:lineRule="auto"/>
            </w:pPr>
            <w:r>
              <w:rPr>
                <w:rFonts w:ascii="Consolas" w:hAnsi="Consolas"/>
                <w:color w:val="E11D48"/>
                <w:sz w:val="15"/>
              </w:rPr>
              <w:t>GET /api/v1/jobs/{id}</w:t>
            </w:r>
          </w:p>
        </w:tc>
        <w:tc>
          <w:tcPr>
            <w:tcW w:type="dxa" w:w="6707"/>
          </w:tcPr>
          <w:p>
            <w:pPr>
              <w:spacing w:before="40" w:after="40" w:line="252" w:lineRule="auto"/>
            </w:pPr>
            <w:r>
              <w:rPr>
                <w:rFonts w:ascii="Calibri" w:hAnsi="Calibri"/>
                <w:b w:val="0"/>
                <w:color w:val="1E293B"/>
                <w:sz w:val="18"/>
              </w:rPr>
              <w:t>Job status with page progress</w:t>
            </w:r>
          </w:p>
        </w:tc>
      </w:tr>
      <w:tr>
        <w:tc>
          <w:tcPr>
            <w:tcW w:type="dxa" w:w="3044"/>
            <w:shd w:val="clear" w:color="auto" w:fill="F5F7FF"/>
          </w:tcPr>
          <w:p>
            <w:pPr>
              <w:spacing w:before="40" w:after="40" w:line="252" w:lineRule="auto"/>
            </w:pPr>
            <w:r>
              <w:rPr>
                <w:rFonts w:ascii="Consolas" w:hAnsi="Consolas"/>
                <w:color w:val="E11D48"/>
                <w:sz w:val="15"/>
              </w:rPr>
              <w:t>GET /artifacts/...</w:t>
            </w:r>
          </w:p>
        </w:tc>
        <w:tc>
          <w:tcPr>
            <w:tcW w:type="dxa" w:w="6707"/>
            <w:shd w:val="clear" w:color="auto" w:fill="F5F7FF"/>
          </w:tcPr>
          <w:p>
            <w:pPr>
              <w:spacing w:before="40" w:after="40" w:line="252" w:lineRule="auto"/>
            </w:pPr>
            <w:r>
              <w:rPr>
                <w:rFonts w:ascii="Calibri" w:hAnsi="Calibri"/>
                <w:b w:val="0"/>
                <w:color w:val="1E293B"/>
                <w:sz w:val="18"/>
              </w:rPr>
              <w:t>Serves the PNG files (StaticFiles mount)</w:t>
            </w:r>
          </w:p>
        </w:tc>
      </w:tr>
    </w:tbl>
    <w:p>
      <w:pPr>
        <w:spacing w:after="60"/>
      </w:pPr>
    </w:p>
    <w:p>
      <w:pPr>
        <w:spacing w:before="260" w:after="80" w:line="240" w:lineRule="auto"/>
      </w:pPr>
      <w:r>
        <w:rPr>
          <w:rFonts w:ascii="Calibri" w:hAnsi="Calibri"/>
          <w:b/>
          <w:color w:val="0D9488"/>
          <w:sz w:val="29"/>
        </w:rPr>
        <w:t>to_url() - disk path to browser URL</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relative = Path(image_path).resolve().relative_to(config.ARTIFACT_DIR.resolve())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return "/artifacts/" + relative.as_posix()</w:t>
      </w:r>
    </w:p>
    <w:p>
      <w:r>
        <w:rPr>
          <w:rFonts w:ascii="Calibri" w:hAnsi="Calibri"/>
          <w:b w:val="0"/>
          <w:color w:val="1E293B"/>
          <w:sz w:val="21"/>
        </w:rPr>
        <w:t xml:space="preserve">The payload stores an absolute Windows path. The browser needs a URL. This is the only place that conversion happens, and </w:t>
      </w:r>
      <w:r>
        <w:rPr>
          <w:rFonts w:ascii="Consolas" w:hAnsi="Consolas"/>
          <w:color w:val="E11D48"/>
          <w:sz w:val="18"/>
        </w:rPr>
        <w:t>relative_to</w:t>
      </w:r>
      <w:r>
        <w:rPr>
          <w:rFonts w:ascii="Calibri" w:hAnsi="Calibri"/>
          <w:b w:val="0"/>
          <w:color w:val="1E293B"/>
          <w:sz w:val="21"/>
        </w:rPr>
        <w:t xml:space="preserve"> raising on a path outside the artifact directory is a useful accident - it refuses to serve anything from elsewhere on disk.</w:t>
      </w:r>
    </w:p>
    <w:p>
      <w:pPr>
        <w:spacing w:before="260" w:after="80" w:line="240" w:lineRule="auto"/>
      </w:pPr>
      <w:r>
        <w:rPr>
          <w:rFonts w:ascii="Calibri" w:hAnsi="Calibri"/>
          <w:b/>
          <w:color w:val="0D9488"/>
          <w:sz w:val="29"/>
        </w:rPr>
        <w:t>Background ingest</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JOBS = {}     # in-memory; fine for one user</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def _run_ingest(job_id, pdf_path):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JOBS[job_id]["status"] = "parsing"</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result = ingest_pdf(pdf_path)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JOBS[job_id]["status"] = "indexing"</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store.index_chunks(result.chunks, verbose=False)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retrieve.load_index(force=True)        # &lt;- without this, BM25 stays stale</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xml:space="preserve">    JOBS[job_id].update(status="done", ...)</w:t>
      </w:r>
    </w:p>
    <w:p>
      <w:r>
        <w:rPr>
          <w:rFonts w:ascii="Calibri" w:hAnsi="Calibri"/>
          <w:b w:val="0"/>
          <w:color w:val="1E293B"/>
          <w:sz w:val="21"/>
        </w:rPr>
        <w:t>Ingestion takes minutes, so it runs in a background task and the caller polls.</w:t>
      </w:r>
    </w:p>
    <w:p>
      <w:r>
        <w:rPr>
          <w:rFonts w:ascii="Consolas" w:hAnsi="Consolas"/>
          <w:color w:val="E11D48"/>
          <w:sz w:val="18"/>
        </w:rPr>
        <w:t>_pages_done()</w:t>
      </w:r>
      <w:r>
        <w:rPr>
          <w:rFonts w:ascii="Calibri" w:hAnsi="Calibri"/>
          <w:b w:val="0"/>
          <w:color w:val="1E293B"/>
          <w:sz w:val="21"/>
        </w:rPr>
        <w:t xml:space="preserve"> counts rendered PNGs on disk to report real progress. A 69-page document can take half an hour on the free tier, and a status that just says "parsing" the whole time is indistinguishable from a hang.</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Do not edit files while a background job runs under --reload</w:t>
            </w:r>
          </w:p>
          <w:p>
            <w:pPr>
              <w:spacing w:before="0" w:after="100" w:line="276" w:lineRule="auto"/>
            </w:pPr>
            <w:r>
              <w:rPr>
                <w:rFonts w:ascii="Calibri" w:hAnsi="Calibri"/>
                <w:b w:val="0"/>
                <w:color w:val="1E293B"/>
                <w:sz w:val="19"/>
              </w:rPr>
              <w:t>Uvicorn's reloader restarts the process on any file change, which kills the job mid-flight. This happened during development and cut an indexing run in half. Run long ingests from the CLI (</w:t>
            </w:r>
            <w:r>
              <w:rPr>
                <w:rFonts w:ascii="Consolas" w:hAnsi="Consolas"/>
                <w:color w:val="E11D48"/>
                <w:sz w:val="17"/>
              </w:rPr>
              <w:t>py run_ingest.py</w:t>
            </w:r>
            <w:r>
              <w:rPr>
                <w:rFonts w:ascii="Calibri" w:hAnsi="Calibri"/>
                <w:b w:val="0"/>
                <w:color w:val="1E293B"/>
                <w:sz w:val="19"/>
              </w:rPr>
              <w:t>) where nothing can restart the process.</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Module 11 - ui.py</w:t>
      </w:r>
    </w:p>
    <w:p>
      <w:r>
        <w:rPr>
          <w:rFonts w:ascii="Calibri" w:hAnsi="Calibri"/>
          <w:b w:val="0"/>
          <w:color w:val="1E293B"/>
          <w:sz w:val="21"/>
        </w:rPr>
        <w:t>Streamlit. Also thin - it talks to the API over HTTP and renders what comes back. No retrieval or model logic, so either side can change independently.</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2716"/>
            <w:shd w:val="clear" w:color="auto" w:fill="4F46E5"/>
          </w:tcPr>
          <w:p>
            <w:pPr>
              <w:spacing w:before="40" w:after="40" w:line="240" w:lineRule="auto"/>
            </w:pPr>
            <w:r>
              <w:rPr>
                <w:rFonts w:ascii="Calibri" w:hAnsi="Calibri"/>
                <w:b/>
                <w:color w:val="FFFFFF"/>
                <w:sz w:val="19"/>
              </w:rPr>
              <w:t>Section</w:t>
            </w:r>
          </w:p>
        </w:tc>
        <w:tc>
          <w:tcPr>
            <w:tcW w:type="dxa" w:w="7035"/>
            <w:shd w:val="clear" w:color="auto" w:fill="4F46E5"/>
          </w:tcPr>
          <w:p>
            <w:pPr>
              <w:spacing w:before="40" w:after="40" w:line="240" w:lineRule="auto"/>
            </w:pPr>
            <w:r>
              <w:rPr>
                <w:rFonts w:ascii="Calibri" w:hAnsi="Calibri"/>
                <w:b/>
                <w:color w:val="FFFFFF"/>
                <w:sz w:val="19"/>
              </w:rPr>
              <w:t>What it shows</w:t>
            </w:r>
          </w:p>
        </w:tc>
      </w:tr>
      <w:tr>
        <w:tc>
          <w:tcPr>
            <w:tcW w:type="dxa" w:w="2716"/>
          </w:tcPr>
          <w:p>
            <w:pPr>
              <w:spacing w:before="40" w:after="40" w:line="252" w:lineRule="auto"/>
            </w:pPr>
            <w:r>
              <w:rPr>
                <w:rFonts w:ascii="Calibri" w:hAnsi="Calibri"/>
                <w:b w:val="0"/>
                <w:color w:val="1E293B"/>
                <w:sz w:val="18"/>
              </w:rPr>
              <w:t>Sidebar - health</w:t>
            </w:r>
          </w:p>
        </w:tc>
        <w:tc>
          <w:tcPr>
            <w:tcW w:type="dxa" w:w="7035"/>
          </w:tcPr>
          <w:p>
            <w:pPr>
              <w:spacing w:before="40" w:after="40" w:line="252" w:lineRule="auto"/>
            </w:pPr>
            <w:r>
              <w:rPr>
                <w:rFonts w:ascii="Calibri" w:hAnsi="Calibri"/>
                <w:b w:val="0"/>
                <w:color w:val="1E293B"/>
                <w:sz w:val="18"/>
              </w:rPr>
              <w:t>"API up - N chunks indexed"</w:t>
            </w:r>
          </w:p>
        </w:tc>
      </w:tr>
      <w:tr>
        <w:tc>
          <w:tcPr>
            <w:tcW w:type="dxa" w:w="2716"/>
            <w:shd w:val="clear" w:color="auto" w:fill="F5F7FF"/>
          </w:tcPr>
          <w:p>
            <w:pPr>
              <w:spacing w:before="40" w:after="40" w:line="252" w:lineRule="auto"/>
            </w:pPr>
            <w:r>
              <w:rPr>
                <w:rFonts w:ascii="Calibri" w:hAnsi="Calibri"/>
                <w:b w:val="0"/>
                <w:color w:val="1E293B"/>
                <w:sz w:val="18"/>
              </w:rPr>
              <w:t>Sidebar - model chain</w:t>
            </w:r>
          </w:p>
        </w:tc>
        <w:tc>
          <w:tcPr>
            <w:tcW w:type="dxa" w:w="7035"/>
            <w:shd w:val="clear" w:color="auto" w:fill="F5F7FF"/>
          </w:tcPr>
          <w:p>
            <w:pPr>
              <w:spacing w:before="40" w:after="40" w:line="252" w:lineRule="auto"/>
            </w:pPr>
            <w:r>
              <w:rPr>
                <w:rFonts w:ascii="Calibri" w:hAnsi="Calibri"/>
                <w:b w:val="0"/>
                <w:color w:val="1E293B"/>
                <w:sz w:val="18"/>
              </w:rPr>
              <w:t>The four models and the embedding model</w:t>
            </w:r>
          </w:p>
        </w:tc>
      </w:tr>
      <w:tr>
        <w:tc>
          <w:tcPr>
            <w:tcW w:type="dxa" w:w="2716"/>
          </w:tcPr>
          <w:p>
            <w:pPr>
              <w:spacing w:before="40" w:after="40" w:line="252" w:lineRule="auto"/>
            </w:pPr>
            <w:r>
              <w:rPr>
                <w:rFonts w:ascii="Calibri" w:hAnsi="Calibri"/>
                <w:b w:val="0"/>
                <w:color w:val="1E293B"/>
                <w:sz w:val="18"/>
              </w:rPr>
              <w:t>Sidebar - documents</w:t>
            </w:r>
          </w:p>
        </w:tc>
        <w:tc>
          <w:tcPr>
            <w:tcW w:type="dxa" w:w="7035"/>
          </w:tcPr>
          <w:p>
            <w:pPr>
              <w:spacing w:before="40" w:after="40" w:line="252" w:lineRule="auto"/>
            </w:pPr>
            <w:r>
              <w:rPr>
                <w:rFonts w:ascii="Calibri" w:hAnsi="Calibri"/>
                <w:b w:val="0"/>
                <w:color w:val="1E293B"/>
                <w:sz w:val="18"/>
              </w:rPr>
              <w:t>Each doc with pages, chunks, images</w:t>
            </w:r>
          </w:p>
        </w:tc>
      </w:tr>
      <w:tr>
        <w:tc>
          <w:tcPr>
            <w:tcW w:type="dxa" w:w="2716"/>
            <w:shd w:val="clear" w:color="auto" w:fill="F5F7FF"/>
          </w:tcPr>
          <w:p>
            <w:pPr>
              <w:spacing w:before="40" w:after="40" w:line="252" w:lineRule="auto"/>
            </w:pPr>
            <w:r>
              <w:rPr>
                <w:rFonts w:ascii="Calibri" w:hAnsi="Calibri"/>
                <w:b w:val="0"/>
                <w:color w:val="1E293B"/>
                <w:sz w:val="18"/>
              </w:rPr>
              <w:t>Sidebar - sliders</w:t>
            </w:r>
          </w:p>
        </w:tc>
        <w:tc>
          <w:tcPr>
            <w:tcW w:type="dxa" w:w="7035"/>
            <w:shd w:val="clear" w:color="auto" w:fill="F5F7FF"/>
          </w:tcPr>
          <w:p>
            <w:pPr>
              <w:spacing w:before="40" w:after="40" w:line="252" w:lineRule="auto"/>
            </w:pPr>
            <w:r>
              <w:rPr>
                <w:rFonts w:ascii="Consolas" w:hAnsi="Consolas"/>
                <w:color w:val="E11D48"/>
                <w:sz w:val="15"/>
              </w:rPr>
              <w:t>top_text</w:t>
            </w:r>
            <w:r>
              <w:rPr>
                <w:rFonts w:ascii="Calibri" w:hAnsi="Calibri"/>
                <w:b w:val="0"/>
                <w:color w:val="1E293B"/>
                <w:sz w:val="18"/>
              </w:rPr>
              <w:t xml:space="preserve">, </w:t>
            </w:r>
            <w:r>
              <w:rPr>
                <w:rFonts w:ascii="Consolas" w:hAnsi="Consolas"/>
                <w:color w:val="E11D48"/>
                <w:sz w:val="15"/>
              </w:rPr>
              <w:t>top_images</w:t>
            </w:r>
            <w:r>
              <w:rPr>
                <w:rFonts w:ascii="Calibri" w:hAnsi="Calibri"/>
                <w:b w:val="0"/>
                <w:color w:val="1E293B"/>
                <w:sz w:val="18"/>
              </w:rPr>
              <w:t xml:space="preserve"> - live retrieval tuning</w:t>
            </w:r>
          </w:p>
        </w:tc>
      </w:tr>
      <w:tr>
        <w:tc>
          <w:tcPr>
            <w:tcW w:type="dxa" w:w="2716"/>
          </w:tcPr>
          <w:p>
            <w:pPr>
              <w:spacing w:before="40" w:after="40" w:line="252" w:lineRule="auto"/>
            </w:pPr>
            <w:r>
              <w:rPr>
                <w:rFonts w:ascii="Calibri" w:hAnsi="Calibri"/>
                <w:b w:val="0"/>
                <w:color w:val="1E293B"/>
                <w:sz w:val="18"/>
              </w:rPr>
              <w:t>Sidebar - toggle</w:t>
            </w:r>
          </w:p>
        </w:tc>
        <w:tc>
          <w:tcPr>
            <w:tcW w:type="dxa" w:w="7035"/>
          </w:tcPr>
          <w:p>
            <w:pPr>
              <w:spacing w:before="40" w:after="40" w:line="252" w:lineRule="auto"/>
            </w:pPr>
            <w:r>
              <w:rPr>
                <w:rFonts w:ascii="Calibri" w:hAnsi="Calibri"/>
                <w:b w:val="0"/>
                <w:color w:val="1E293B"/>
                <w:sz w:val="18"/>
              </w:rPr>
              <w:t>*Send images to the model* - simulates the text-only fallback</w:t>
            </w:r>
          </w:p>
        </w:tc>
      </w:tr>
      <w:tr>
        <w:tc>
          <w:tcPr>
            <w:tcW w:type="dxa" w:w="2716"/>
            <w:shd w:val="clear" w:color="auto" w:fill="F5F7FF"/>
          </w:tcPr>
          <w:p>
            <w:pPr>
              <w:spacing w:before="40" w:after="40" w:line="252" w:lineRule="auto"/>
            </w:pPr>
            <w:r>
              <w:rPr>
                <w:rFonts w:ascii="Calibri" w:hAnsi="Calibri"/>
                <w:b w:val="0"/>
                <w:color w:val="1E293B"/>
                <w:sz w:val="18"/>
              </w:rPr>
              <w:t>Sidebar - uploader</w:t>
            </w:r>
          </w:p>
        </w:tc>
        <w:tc>
          <w:tcPr>
            <w:tcW w:type="dxa" w:w="7035"/>
            <w:shd w:val="clear" w:color="auto" w:fill="F5F7FF"/>
          </w:tcPr>
          <w:p>
            <w:pPr>
              <w:spacing w:before="40" w:after="40" w:line="252" w:lineRule="auto"/>
            </w:pPr>
            <w:r>
              <w:rPr>
                <w:rFonts w:ascii="Calibri" w:hAnsi="Calibri"/>
                <w:b w:val="0"/>
                <w:color w:val="1E293B"/>
                <w:sz w:val="18"/>
              </w:rPr>
              <w:t>Drag a PDF in; shows job progress</w:t>
            </w:r>
          </w:p>
        </w:tc>
      </w:tr>
      <w:tr>
        <w:tc>
          <w:tcPr>
            <w:tcW w:type="dxa" w:w="2716"/>
          </w:tcPr>
          <w:p>
            <w:pPr>
              <w:spacing w:before="40" w:after="40" w:line="252" w:lineRule="auto"/>
            </w:pPr>
            <w:r>
              <w:rPr>
                <w:rFonts w:ascii="Calibri" w:hAnsi="Calibri"/>
                <w:b w:val="0"/>
                <w:color w:val="1E293B"/>
                <w:sz w:val="18"/>
              </w:rPr>
              <w:t>Main - answer</w:t>
            </w:r>
          </w:p>
        </w:tc>
        <w:tc>
          <w:tcPr>
            <w:tcW w:type="dxa" w:w="7035"/>
          </w:tcPr>
          <w:p>
            <w:pPr>
              <w:spacing w:before="40" w:after="40" w:line="252" w:lineRule="auto"/>
            </w:pPr>
            <w:r>
              <w:rPr>
                <w:rFonts w:ascii="Calibri" w:hAnsi="Calibri"/>
                <w:b w:val="0"/>
                <w:color w:val="1E293B"/>
                <w:sz w:val="18"/>
              </w:rPr>
              <w:t>Markdown, then a caption naming the model that answered</w:t>
            </w:r>
          </w:p>
        </w:tc>
      </w:tr>
      <w:tr>
        <w:tc>
          <w:tcPr>
            <w:tcW w:type="dxa" w:w="2716"/>
            <w:shd w:val="clear" w:color="auto" w:fill="F5F7FF"/>
          </w:tcPr>
          <w:p>
            <w:pPr>
              <w:spacing w:before="40" w:after="40" w:line="252" w:lineRule="auto"/>
            </w:pPr>
            <w:r>
              <w:rPr>
                <w:rFonts w:ascii="Calibri" w:hAnsi="Calibri"/>
                <w:b w:val="0"/>
                <w:color w:val="1E293B"/>
                <w:sz w:val="18"/>
              </w:rPr>
              <w:t>Main - diagram</w:t>
            </w:r>
          </w:p>
        </w:tc>
        <w:tc>
          <w:tcPr>
            <w:tcW w:type="dxa" w:w="7035"/>
            <w:shd w:val="clear" w:color="auto" w:fill="F5F7FF"/>
          </w:tcPr>
          <w:p>
            <w:pPr>
              <w:spacing w:before="40" w:after="40" w:line="252" w:lineRule="auto"/>
            </w:pPr>
            <w:r>
              <w:rPr>
                <w:rFonts w:ascii="Calibri" w:hAnsi="Calibri"/>
                <w:b w:val="0"/>
                <w:color w:val="1E293B"/>
                <w:sz w:val="18"/>
              </w:rPr>
              <w:t xml:space="preserve">Rendered Graphviz + a GENERATED warning + </w:t>
            </w:r>
            <w:r>
              <w:rPr>
                <w:rFonts w:ascii="Consolas" w:hAnsi="Consolas"/>
                <w:color w:val="E11D48"/>
                <w:sz w:val="15"/>
              </w:rPr>
              <w:t>.dot</w:t>
            </w:r>
            <w:r>
              <w:rPr>
                <w:rFonts w:ascii="Calibri" w:hAnsi="Calibri"/>
                <w:b w:val="0"/>
                <w:color w:val="1E293B"/>
                <w:sz w:val="18"/>
              </w:rPr>
              <w:t xml:space="preserve"> download</w:t>
            </w:r>
          </w:p>
        </w:tc>
      </w:tr>
      <w:tr>
        <w:tc>
          <w:tcPr>
            <w:tcW w:type="dxa" w:w="2716"/>
          </w:tcPr>
          <w:p>
            <w:pPr>
              <w:spacing w:before="40" w:after="40" w:line="252" w:lineRule="auto"/>
            </w:pPr>
            <w:r>
              <w:rPr>
                <w:rFonts w:ascii="Calibri" w:hAnsi="Calibri"/>
                <w:b w:val="0"/>
                <w:color w:val="1E293B"/>
                <w:sz w:val="18"/>
              </w:rPr>
              <w:t>Main - figures</w:t>
            </w:r>
          </w:p>
        </w:tc>
        <w:tc>
          <w:tcPr>
            <w:tcW w:type="dxa" w:w="7035"/>
          </w:tcPr>
          <w:p>
            <w:pPr>
              <w:spacing w:before="40" w:after="40" w:line="252" w:lineRule="auto"/>
            </w:pPr>
            <w:r>
              <w:rPr>
                <w:rFonts w:ascii="Calibri" w:hAnsi="Calibri"/>
                <w:b w:val="0"/>
                <w:color w:val="1E293B"/>
                <w:sz w:val="18"/>
              </w:rPr>
              <w:t>Cited images inline; others in a collapsed expander</w:t>
            </w:r>
          </w:p>
        </w:tc>
      </w:tr>
      <w:tr>
        <w:tc>
          <w:tcPr>
            <w:tcW w:type="dxa" w:w="2716"/>
            <w:shd w:val="clear" w:color="auto" w:fill="F5F7FF"/>
          </w:tcPr>
          <w:p>
            <w:pPr>
              <w:spacing w:before="40" w:after="40" w:line="252" w:lineRule="auto"/>
            </w:pPr>
            <w:r>
              <w:rPr>
                <w:rFonts w:ascii="Calibri" w:hAnsi="Calibri"/>
                <w:b w:val="0"/>
                <w:color w:val="1E293B"/>
                <w:sz w:val="18"/>
              </w:rPr>
              <w:t>Main - retrieval detail</w:t>
            </w:r>
          </w:p>
        </w:tc>
        <w:tc>
          <w:tcPr>
            <w:tcW w:type="dxa" w:w="7035"/>
            <w:shd w:val="clear" w:color="auto" w:fill="F5F7FF"/>
          </w:tcPr>
          <w:p>
            <w:pPr>
              <w:spacing w:before="40" w:after="40" w:line="252" w:lineRule="auto"/>
            </w:pPr>
            <w:r>
              <w:rPr>
                <w:rFonts w:ascii="Calibri" w:hAnsi="Calibri"/>
                <w:b w:val="0"/>
                <w:color w:val="1E293B"/>
                <w:sz w:val="18"/>
              </w:rPr>
              <w:t xml:space="preserve">Every source with </w:t>
            </w:r>
            <w:r>
              <w:rPr>
                <w:rFonts w:ascii="Consolas" w:hAnsi="Consolas"/>
                <w:color w:val="E11D48"/>
                <w:sz w:val="15"/>
              </w:rPr>
              <w:t>found_by</w:t>
            </w:r>
            <w:r>
              <w:rPr>
                <w:rFonts w:ascii="Calibri" w:hAnsi="Calibri"/>
                <w:b w:val="0"/>
                <w:color w:val="1E293B"/>
                <w:sz w:val="18"/>
              </w:rPr>
              <w:t xml:space="preserve"> and RRF score</w:t>
            </w:r>
          </w:p>
        </w:tc>
      </w:tr>
    </w:tbl>
    <w:p>
      <w:pPr>
        <w:spacing w:after="60"/>
      </w:pPr>
    </w:p>
    <w:p>
      <w:r>
        <w:rPr>
          <w:rFonts w:ascii="Calibri" w:hAnsi="Calibri"/>
          <w:b w:val="0"/>
          <w:color w:val="1E293B"/>
          <w:sz w:val="21"/>
        </w:rPr>
        <w:t xml:space="preserve">The </w:t>
      </w:r>
      <w:r>
        <w:rPr>
          <w:rFonts w:ascii="Calibri" w:hAnsi="Calibri"/>
          <w:b/>
          <w:color w:val="1E293B"/>
          <w:sz w:val="21"/>
        </w:rPr>
        <w:t>Send images to the model</w:t>
      </w:r>
      <w:r>
        <w:rPr>
          <w:rFonts w:ascii="Calibri" w:hAnsi="Calibri"/>
          <w:b w:val="0"/>
          <w:color w:val="1E293B"/>
          <w:sz w:val="21"/>
        </w:rPr>
        <w:t xml:space="preserve"> toggle is worth knowing about: it is how you verify that the text-only fallback still answers sensibly, without waiting for a real outage.</w:t>
      </w:r>
    </w:p>
    <w:p>
      <w:r>
        <w:br w:type="page"/>
      </w:r>
    </w:p>
    <w:p>
      <w:pPr>
        <w:spacing w:before="240" w:after="40" w:line="240" w:lineRule="auto"/>
        <w:pBdr>
          <w:bottom w:val="single" w:sz="18" w:space="4" w:color="7C3AED"/>
        </w:pBdr>
      </w:pPr>
      <w:r>
        <w:rPr>
          <w:rFonts w:ascii="Calibri" w:hAnsi="Calibri"/>
          <w:b/>
          <w:color w:val="4F46E5"/>
          <w:sz w:val="38"/>
        </w:rPr>
        <w:t>End-to-end trace</w:t>
      </w:r>
    </w:p>
    <w:p>
      <w:r>
        <w:rPr>
          <w:rFonts w:ascii="Calibri" w:hAnsi="Calibri"/>
          <w:b w:val="0"/>
          <w:color w:val="1E293B"/>
          <w:sz w:val="21"/>
        </w:rPr>
        <w:t>One question, every function that runs, in order.</w:t>
      </w:r>
    </w:p>
    <w:p>
      <w:r>
        <w:rPr>
          <w:rFonts w:ascii="Calibri" w:hAnsi="Calibri"/>
          <w:b/>
          <w:color w:val="1E293B"/>
          <w:sz w:val="21"/>
        </w:rPr>
        <w:t>Question:</w:t>
      </w:r>
      <w:r>
        <w:rPr>
          <w:rFonts w:ascii="Calibri" w:hAnsi="Calibri"/>
          <w:b w:val="0"/>
          <w:color w:val="1E293B"/>
          <w:sz w:val="21"/>
        </w:rPr>
        <w:t xml:space="preserve"> *"Explain me about RDS Relational Database Example with image diagram"*</w:t>
      </w:r>
    </w:p>
    <w:p>
      <w:pPr>
        <w:spacing w:before="160" w:after="40" w:line="240" w:lineRule="auto"/>
      </w:pPr>
      <w:r>
        <w:rPr>
          <w:rFonts w:ascii="Calibri" w:hAnsi="Calibri"/>
          <w:b/>
          <w:i/>
          <w:color w:val="7C3AED"/>
          <w:sz w:val="19"/>
        </w:rPr>
        <w:t>Function-by-function</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ui.py</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requests.post("/api/v1/query",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api.py :: query()</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answer.py :: answer_question()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retrieve.py :: search()</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llm.py :: embed_query()          question -&gt; 768 numbers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store.py :: dense_search()       Qdrant, ~40 candidates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retrieve.py :: load_index()      rebuilds BM25 if stale</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retrieve.py :: bm25_search()     keyword, ~40 candidates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reciprocal_rank_fusion()         merge by rank</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modality quota                   8 text + 3 images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diagram.py :: wants_diagram()            regex says no -&gt; no API call</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answer.py :: build_prompt()              text + DESCRIPTIONS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label_map IMAGE-1..3</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answer.py :: _load_image()  x3           REAL PNG bytes, downscaled</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llm.py :: ask_json()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gemini-3.5-flash  ---&gt; 503 -----+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gemini-flash-lite &lt;-------------+     served it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parse used_image_ids -&gt; cited</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+--&gt; backfill used_pages if empty</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api.py :: to_url()          disk path -&gt; /artifacts/aws-notes/page_042_img_01.png</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ui.py :: st.image(...)      the browser fetches the PNG from FastAPI</w:t>
      </w:r>
    </w:p>
    <w:p>
      <w:r>
        <w:rPr>
          <w:rFonts w:ascii="Calibri" w:hAnsi="Calibri"/>
          <w:b/>
          <w:color w:val="1E293B"/>
          <w:sz w:val="21"/>
        </w:rPr>
        <w:t>Result:</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model      : gemini:gemini-3.5-flash</w:t>
      </w:r>
    </w:p>
    <w:p>
      <w:pPr>
        <w:spacing w:before="0" w:after="0" w:line="240" w:lineRule="auto"/>
        <w:shd w:val="clear" w:color="auto" w:fill="F1F5F9"/>
        <w:pBdr>
          <w:left w:val="single" w:sz="18" w:space="8" w:color="0891B2"/>
        </w:pBdr>
        <w:ind w:left="142"/>
      </w:pPr>
      <w:r>
        <w:rPr>
          <w:rFonts w:ascii="Consolas" w:hAnsi="Consolas" w:eastAsia="Consolas"/>
          <w:color w:val="1E293B"/>
          <w:sz w:val="16"/>
        </w:rPr>
        <w:t>pages      : [42]</w:t>
      </w:r>
    </w:p>
    <w:p>
      <w:pPr>
        <w:spacing w:before="0" w:after="0" w:line="240" w:lineRule="auto"/>
        <w:shd w:val="clear" w:color="auto" w:fill="F1F5F9"/>
        <w:pBdr>
          <w:left w:val="single" w:sz="18" w:space="8" w:color="0891B2"/>
        </w:pBdr>
        <w:ind w:left="142"/>
      </w:pPr>
      <w:r>
        <w:rPr>
          <w:rFonts w:ascii="Consolas" w:hAnsi="Consolas" w:eastAsia="Consolas"/>
          <w:color w:val="1E293B"/>
          <w:sz w:val="16"/>
        </w:rPr>
        <w:t>IMAGE-1  page 42  cited=True   "Relational Database Example"</w:t>
      </w:r>
    </w:p>
    <w:p>
      <w:pPr>
        <w:spacing w:before="0" w:after="0" w:line="240" w:lineRule="auto"/>
        <w:shd w:val="clear" w:color="auto" w:fill="F1F5F9"/>
        <w:pBdr>
          <w:left w:val="single" w:sz="18" w:space="8" w:color="0891B2"/>
        </w:pBdr>
        <w:ind w:left="142"/>
      </w:pPr>
      <w:r>
        <w:rPr>
          <w:rFonts w:ascii="Consolas" w:hAnsi="Consolas" w:eastAsia="Consolas"/>
          <w:color w:val="1E293B"/>
          <w:sz w:val="16"/>
        </w:rPr>
        <w:t>IMAGE-2  page 45  cited=False  "AWS Region with Availability Zones for RDS Multi-AZ"</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IMAGE-3  page 11  cited=False  "AWS Architecture Diagram with ELB"</w:t>
      </w:r>
    </w:p>
    <w:p>
      <w:r>
        <w:rPr>
          <w:rFonts w:ascii="Calibri" w:hAnsi="Calibri"/>
          <w:b w:val="0"/>
          <w:color w:val="1E293B"/>
          <w:sz w:val="21"/>
        </w:rPr>
        <w:t xml:space="preserve">The answer described the diagram's own contents - the fields </w:t>
      </w:r>
      <w:r>
        <w:rPr>
          <w:rFonts w:ascii="Consolas" w:hAnsi="Consolas"/>
          <w:color w:val="E11D48"/>
          <w:sz w:val="18"/>
        </w:rPr>
        <w:t>ID</w:t>
      </w:r>
      <w:r>
        <w:rPr>
          <w:rFonts w:ascii="Calibri" w:hAnsi="Calibri"/>
          <w:b w:val="0"/>
          <w:color w:val="1E293B"/>
          <w:sz w:val="21"/>
        </w:rPr>
        <w:t xml:space="preserve">, </w:t>
      </w:r>
      <w:r>
        <w:rPr>
          <w:rFonts w:ascii="Consolas" w:hAnsi="Consolas"/>
          <w:color w:val="E11D48"/>
          <w:sz w:val="18"/>
        </w:rPr>
        <w:t>Name</w:t>
      </w:r>
      <w:r>
        <w:rPr>
          <w:rFonts w:ascii="Calibri" w:hAnsi="Calibri"/>
          <w:b w:val="0"/>
          <w:color w:val="1E293B"/>
          <w:sz w:val="21"/>
        </w:rPr>
        <w:t xml:space="preserve">, </w:t>
      </w:r>
      <w:r>
        <w:rPr>
          <w:rFonts w:ascii="Consolas" w:hAnsi="Consolas"/>
          <w:color w:val="E11D48"/>
          <w:sz w:val="18"/>
        </w:rPr>
        <w:t>Age</w:t>
      </w:r>
      <w:r>
        <w:rPr>
          <w:rFonts w:ascii="Calibri" w:hAnsi="Calibri"/>
          <w:b w:val="0"/>
          <w:color w:val="1E293B"/>
          <w:sz w:val="21"/>
        </w:rPr>
        <w:t xml:space="preserve">, </w:t>
      </w:r>
      <w:r>
        <w:rPr>
          <w:rFonts w:ascii="Consolas" w:hAnsi="Consolas"/>
          <w:color w:val="E11D48"/>
          <w:sz w:val="18"/>
        </w:rPr>
        <w:t>Salary</w:t>
      </w:r>
      <w:r>
        <w:rPr>
          <w:rFonts w:ascii="Calibri" w:hAnsi="Calibri"/>
          <w:b w:val="0"/>
          <w:color w:val="1E293B"/>
          <w:sz w:val="21"/>
        </w:rPr>
        <w:t xml:space="preserve">, and the row </w:t>
      </w:r>
      <w:r>
        <w:rPr>
          <w:rFonts w:ascii="Consolas" w:hAnsi="Consolas"/>
          <w:color w:val="E11D48"/>
          <w:sz w:val="18"/>
        </w:rPr>
        <w:t>Adam, 34, 13000</w:t>
      </w:r>
      <w:r>
        <w:rPr>
          <w:rFonts w:ascii="Calibri" w:hAnsi="Calibri"/>
          <w:b w:val="0"/>
          <w:color w:val="1E293B"/>
          <w:sz w:val="21"/>
        </w:rPr>
        <w:t>. None of that is text in the index. The model read it off the pixels of the file retrieval had chosen.</w:t>
      </w:r>
    </w:p>
    <w:p>
      <w:r>
        <w:br w:type="page"/>
      </w:r>
    </w:p>
    <w:p>
      <w:pPr>
        <w:spacing w:before="240" w:after="40" w:line="240" w:lineRule="auto"/>
        <w:pBdr>
          <w:bottom w:val="single" w:sz="18" w:space="4" w:color="7C3AED"/>
        </w:pBdr>
      </w:pPr>
      <w:r>
        <w:rPr>
          <w:rFonts w:ascii="Calibri" w:hAnsi="Calibri"/>
          <w:b/>
          <w:color w:val="4F46E5"/>
          <w:sz w:val="38"/>
        </w:rPr>
        <w:t>Free-tier engineering</w:t>
      </w:r>
    </w:p>
    <w:p>
      <w:r>
        <w:rPr>
          <w:rFonts w:ascii="Calibri" w:hAnsi="Calibri"/>
          <w:b w:val="0"/>
          <w:color w:val="1E293B"/>
          <w:sz w:val="21"/>
        </w:rPr>
        <w:t>Running entirely free is not just picking free models. Four mechanisms make it actually work.</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2499"/>
            <w:shd w:val="clear" w:color="auto" w:fill="4F46E5"/>
          </w:tcPr>
          <w:p>
            <w:pPr>
              <w:spacing w:before="40" w:after="40" w:line="240" w:lineRule="auto"/>
            </w:pPr>
            <w:r>
              <w:rPr>
                <w:rFonts w:ascii="Calibri" w:hAnsi="Calibri"/>
                <w:b/>
                <w:color w:val="FFFFFF"/>
                <w:sz w:val="19"/>
              </w:rPr>
              <w:t>Mechanism</w:t>
            </w:r>
          </w:p>
        </w:tc>
        <w:tc>
          <w:tcPr>
            <w:tcW w:type="dxa" w:w="2811"/>
            <w:shd w:val="clear" w:color="auto" w:fill="4F46E5"/>
          </w:tcPr>
          <w:p>
            <w:pPr>
              <w:spacing w:before="40" w:after="40" w:line="240" w:lineRule="auto"/>
            </w:pPr>
            <w:r>
              <w:rPr>
                <w:rFonts w:ascii="Calibri" w:hAnsi="Calibri"/>
                <w:b/>
                <w:color w:val="FFFFFF"/>
                <w:sz w:val="19"/>
              </w:rPr>
              <w:t>Where</w:t>
            </w:r>
          </w:p>
        </w:tc>
        <w:tc>
          <w:tcPr>
            <w:tcW w:type="dxa" w:w="4442"/>
            <w:shd w:val="clear" w:color="auto" w:fill="4F46E5"/>
          </w:tcPr>
          <w:p>
            <w:pPr>
              <w:spacing w:before="40" w:after="40" w:line="240" w:lineRule="auto"/>
            </w:pPr>
            <w:r>
              <w:rPr>
                <w:rFonts w:ascii="Calibri" w:hAnsi="Calibri"/>
                <w:b/>
                <w:color w:val="FFFFFF"/>
                <w:sz w:val="19"/>
              </w:rPr>
              <w:t>What it prevents</w:t>
            </w:r>
          </w:p>
        </w:tc>
      </w:tr>
      <w:tr>
        <w:tc>
          <w:tcPr>
            <w:tcW w:type="dxa" w:w="2499"/>
          </w:tcPr>
          <w:p>
            <w:pPr>
              <w:spacing w:before="40" w:after="40" w:line="252" w:lineRule="auto"/>
            </w:pPr>
            <w:r>
              <w:rPr>
                <w:rFonts w:ascii="Calibri" w:hAnsi="Calibri"/>
                <w:b w:val="0"/>
                <w:color w:val="1E293B"/>
                <w:sz w:val="18"/>
              </w:rPr>
              <w:t>Vision throttle</w:t>
            </w:r>
          </w:p>
        </w:tc>
        <w:tc>
          <w:tcPr>
            <w:tcW w:type="dxa" w:w="2811"/>
          </w:tcPr>
          <w:p>
            <w:pPr>
              <w:spacing w:before="40" w:after="40" w:line="252" w:lineRule="auto"/>
            </w:pPr>
            <w:r>
              <w:rPr>
                <w:rFonts w:ascii="Consolas" w:hAnsi="Consolas"/>
                <w:color w:val="E11D48"/>
                <w:sz w:val="15"/>
              </w:rPr>
              <w:t>enrich._throttle()</w:t>
            </w:r>
          </w:p>
        </w:tc>
        <w:tc>
          <w:tcPr>
            <w:tcW w:type="dxa" w:w="4442"/>
          </w:tcPr>
          <w:p>
            <w:pPr>
              <w:spacing w:before="40" w:after="40" w:line="252" w:lineRule="auto"/>
            </w:pPr>
            <w:r>
              <w:rPr>
                <w:rFonts w:ascii="Calibri" w:hAnsi="Calibri"/>
                <w:b w:val="0"/>
                <w:color w:val="1E293B"/>
                <w:sz w:val="18"/>
              </w:rPr>
              <w:t>429 during ingestion</w:t>
            </w:r>
          </w:p>
        </w:tc>
      </w:tr>
      <w:tr>
        <w:tc>
          <w:tcPr>
            <w:tcW w:type="dxa" w:w="2499"/>
            <w:shd w:val="clear" w:color="auto" w:fill="F5F7FF"/>
          </w:tcPr>
          <w:p>
            <w:pPr>
              <w:spacing w:before="40" w:after="40" w:line="252" w:lineRule="auto"/>
            </w:pPr>
            <w:r>
              <w:rPr>
                <w:rFonts w:ascii="Calibri" w:hAnsi="Calibri"/>
                <w:b w:val="0"/>
                <w:color w:val="1E293B"/>
                <w:sz w:val="18"/>
              </w:rPr>
              <w:t>Embedding pacing</w:t>
            </w:r>
          </w:p>
        </w:tc>
        <w:tc>
          <w:tcPr>
            <w:tcW w:type="dxa" w:w="2811"/>
            <w:shd w:val="clear" w:color="auto" w:fill="F5F7FF"/>
          </w:tcPr>
          <w:p>
            <w:pPr>
              <w:spacing w:before="40" w:after="40" w:line="252" w:lineRule="auto"/>
            </w:pPr>
            <w:r>
              <w:rPr>
                <w:rFonts w:ascii="Consolas" w:hAnsi="Consolas"/>
                <w:color w:val="E11D48"/>
                <w:sz w:val="15"/>
              </w:rPr>
              <w:t>store.index_chunks()</w:t>
            </w:r>
          </w:p>
        </w:tc>
        <w:tc>
          <w:tcPr>
            <w:tcW w:type="dxa" w:w="4442"/>
            <w:shd w:val="clear" w:color="auto" w:fill="F5F7FF"/>
          </w:tcPr>
          <w:p>
            <w:pPr>
              <w:spacing w:before="40" w:after="40" w:line="252" w:lineRule="auto"/>
            </w:pPr>
            <w:r>
              <w:rPr>
                <w:rFonts w:ascii="Calibri" w:hAnsi="Calibri"/>
                <w:b w:val="0"/>
                <w:color w:val="1E293B"/>
                <w:sz w:val="18"/>
              </w:rPr>
              <w:t>429 during indexing</w:t>
            </w:r>
          </w:p>
        </w:tc>
      </w:tr>
      <w:tr>
        <w:tc>
          <w:tcPr>
            <w:tcW w:type="dxa" w:w="2499"/>
          </w:tcPr>
          <w:p>
            <w:pPr>
              <w:spacing w:before="40" w:after="40" w:line="252" w:lineRule="auto"/>
            </w:pPr>
            <w:r>
              <w:rPr>
                <w:rFonts w:ascii="Calibri" w:hAnsi="Calibri"/>
                <w:b w:val="0"/>
                <w:color w:val="1E293B"/>
                <w:sz w:val="18"/>
              </w:rPr>
              <w:t>Server-advised retry</w:t>
            </w:r>
          </w:p>
        </w:tc>
        <w:tc>
          <w:tcPr>
            <w:tcW w:type="dxa" w:w="2811"/>
          </w:tcPr>
          <w:p>
            <w:pPr>
              <w:spacing w:before="40" w:after="40" w:line="252" w:lineRule="auto"/>
            </w:pPr>
            <w:r>
              <w:rPr>
                <w:rFonts w:ascii="Consolas" w:hAnsi="Consolas"/>
                <w:color w:val="E11D48"/>
                <w:sz w:val="15"/>
              </w:rPr>
              <w:t>llm._retry_after()</w:t>
            </w:r>
          </w:p>
        </w:tc>
        <w:tc>
          <w:tcPr>
            <w:tcW w:type="dxa" w:w="4442"/>
          </w:tcPr>
          <w:p>
            <w:pPr>
              <w:spacing w:before="40" w:after="40" w:line="252" w:lineRule="auto"/>
            </w:pPr>
            <w:r>
              <w:rPr>
                <w:rFonts w:ascii="Calibri" w:hAnsi="Calibri"/>
                <w:b w:val="0"/>
                <w:color w:val="1E293B"/>
                <w:sz w:val="18"/>
              </w:rPr>
              <w:t>Giving up before the window reopens</w:t>
            </w:r>
          </w:p>
        </w:tc>
      </w:tr>
      <w:tr>
        <w:tc>
          <w:tcPr>
            <w:tcW w:type="dxa" w:w="2499"/>
            <w:shd w:val="clear" w:color="auto" w:fill="F5F7FF"/>
          </w:tcPr>
          <w:p>
            <w:pPr>
              <w:spacing w:before="40" w:after="40" w:line="252" w:lineRule="auto"/>
            </w:pPr>
            <w:r>
              <w:rPr>
                <w:rFonts w:ascii="Calibri" w:hAnsi="Calibri"/>
                <w:b w:val="0"/>
                <w:color w:val="1E293B"/>
                <w:sz w:val="18"/>
              </w:rPr>
              <w:t>Result cache</w:t>
            </w:r>
          </w:p>
        </w:tc>
        <w:tc>
          <w:tcPr>
            <w:tcW w:type="dxa" w:w="2811"/>
            <w:shd w:val="clear" w:color="auto" w:fill="F5F7FF"/>
          </w:tcPr>
          <w:p>
            <w:pPr>
              <w:spacing w:before="40" w:after="40" w:line="252" w:lineRule="auto"/>
            </w:pPr>
            <w:r>
              <w:rPr>
                <w:rFonts w:ascii="Consolas" w:hAnsi="Consolas"/>
                <w:color w:val="E11D48"/>
                <w:sz w:val="15"/>
              </w:rPr>
              <w:t>enrich.Cache</w:t>
            </w:r>
          </w:p>
        </w:tc>
        <w:tc>
          <w:tcPr>
            <w:tcW w:type="dxa" w:w="4442"/>
            <w:shd w:val="clear" w:color="auto" w:fill="F5F7FF"/>
          </w:tcPr>
          <w:p>
            <w:pPr>
              <w:spacing w:before="40" w:after="40" w:line="252" w:lineRule="auto"/>
            </w:pPr>
            <w:r>
              <w:rPr>
                <w:rFonts w:ascii="Calibri" w:hAnsi="Calibri"/>
                <w:b w:val="0"/>
                <w:color w:val="1E293B"/>
                <w:sz w:val="18"/>
              </w:rPr>
              <w:t>Ever paying twice for the same picture</w:t>
            </w:r>
          </w:p>
        </w:tc>
      </w:tr>
    </w:tbl>
    <w:p>
      <w:pPr>
        <w:spacing w:after="60"/>
      </w:pPr>
    </w:p>
    <w:p>
      <w:pPr>
        <w:spacing w:before="260" w:after="80" w:line="240" w:lineRule="auto"/>
      </w:pPr>
      <w:r>
        <w:rPr>
          <w:rFonts w:ascii="Calibri" w:hAnsi="Calibri"/>
          <w:b/>
          <w:color w:val="0D9488"/>
          <w:sz w:val="29"/>
        </w:rPr>
        <w:t>The limits that actually bite</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2438"/>
            <w:shd w:val="clear" w:color="auto" w:fill="4F46E5"/>
          </w:tcPr>
          <w:p>
            <w:pPr>
              <w:spacing w:before="40" w:after="40" w:line="240" w:lineRule="auto"/>
            </w:pPr>
            <w:r>
              <w:rPr>
                <w:rFonts w:ascii="Calibri" w:hAnsi="Calibri"/>
                <w:b/>
                <w:color w:val="FFFFFF"/>
                <w:sz w:val="19"/>
              </w:rPr>
              <w:t>Limit</w:t>
            </w:r>
          </w:p>
        </w:tc>
        <w:tc>
          <w:tcPr>
            <w:tcW w:type="dxa" w:w="1910"/>
            <w:shd w:val="clear" w:color="auto" w:fill="4F46E5"/>
          </w:tcPr>
          <w:p>
            <w:pPr>
              <w:spacing w:before="40" w:after="40" w:line="240" w:lineRule="auto"/>
            </w:pPr>
            <w:r>
              <w:rPr>
                <w:rFonts w:ascii="Calibri" w:hAnsi="Calibri"/>
                <w:b/>
                <w:color w:val="FFFFFF"/>
                <w:sz w:val="19"/>
              </w:rPr>
              <w:t>Value</w:t>
            </w:r>
          </w:p>
        </w:tc>
        <w:tc>
          <w:tcPr>
            <w:tcW w:type="dxa" w:w="5404"/>
            <w:shd w:val="clear" w:color="auto" w:fill="4F46E5"/>
          </w:tcPr>
          <w:p>
            <w:pPr>
              <w:spacing w:before="40" w:after="40" w:line="240" w:lineRule="auto"/>
            </w:pPr>
            <w:r>
              <w:rPr>
                <w:rFonts w:ascii="Calibri" w:hAnsi="Calibri"/>
                <w:b/>
                <w:color w:val="FFFFFF"/>
                <w:sz w:val="19"/>
              </w:rPr>
              <w:t>Consequence</w:t>
            </w:r>
          </w:p>
        </w:tc>
      </w:tr>
      <w:tr>
        <w:tc>
          <w:tcPr>
            <w:tcW w:type="dxa" w:w="2438"/>
          </w:tcPr>
          <w:p>
            <w:pPr>
              <w:spacing w:before="40" w:after="40" w:line="252" w:lineRule="auto"/>
            </w:pPr>
            <w:r>
              <w:rPr>
                <w:rFonts w:ascii="Calibri" w:hAnsi="Calibri"/>
                <w:b w:val="0"/>
                <w:color w:val="1E293B"/>
                <w:sz w:val="18"/>
              </w:rPr>
              <w:t>Vision requests/day</w:t>
            </w:r>
          </w:p>
        </w:tc>
        <w:tc>
          <w:tcPr>
            <w:tcW w:type="dxa" w:w="1910"/>
          </w:tcPr>
          <w:p>
            <w:pPr>
              <w:spacing w:before="40" w:after="40" w:line="252" w:lineRule="auto"/>
            </w:pPr>
            <w:r>
              <w:rPr>
                <w:rFonts w:ascii="Calibri" w:hAnsi="Calibri"/>
                <w:b w:val="0"/>
                <w:color w:val="1E293B"/>
                <w:sz w:val="18"/>
              </w:rPr>
              <w:t>exhausted by ~165 calls</w:t>
            </w:r>
          </w:p>
        </w:tc>
        <w:tc>
          <w:tcPr>
            <w:tcW w:type="dxa" w:w="5404"/>
          </w:tcPr>
          <w:p>
            <w:pPr>
              <w:spacing w:before="40" w:after="40" w:line="252" w:lineRule="auto"/>
            </w:pPr>
            <w:r>
              <w:rPr>
                <w:rFonts w:ascii="Calibri" w:hAnsi="Calibri"/>
                <w:b w:val="0"/>
                <w:color w:val="1E293B"/>
                <w:sz w:val="18"/>
              </w:rPr>
              <w:t>Primary model dies for the day; chain covers it</w:t>
            </w:r>
          </w:p>
        </w:tc>
      </w:tr>
      <w:tr>
        <w:tc>
          <w:tcPr>
            <w:tcW w:type="dxa" w:w="2438"/>
            <w:shd w:val="clear" w:color="auto" w:fill="F5F7FF"/>
          </w:tcPr>
          <w:p>
            <w:pPr>
              <w:spacing w:before="40" w:after="40" w:line="252" w:lineRule="auto"/>
            </w:pPr>
            <w:r>
              <w:rPr>
                <w:rFonts w:ascii="Calibri" w:hAnsi="Calibri"/>
                <w:b w:val="0"/>
                <w:color w:val="1E293B"/>
                <w:sz w:val="18"/>
              </w:rPr>
              <w:t>Embed items/minute</w:t>
            </w:r>
          </w:p>
        </w:tc>
        <w:tc>
          <w:tcPr>
            <w:tcW w:type="dxa" w:w="1910"/>
            <w:shd w:val="clear" w:color="auto" w:fill="F5F7FF"/>
          </w:tcPr>
          <w:p>
            <w:pPr>
              <w:spacing w:before="40" w:after="40" w:line="252" w:lineRule="auto"/>
            </w:pPr>
            <w:r>
              <w:rPr>
                <w:rFonts w:ascii="Calibri" w:hAnsi="Calibri"/>
                <w:b w:val="0"/>
                <w:color w:val="1E293B"/>
                <w:sz w:val="18"/>
              </w:rPr>
              <w:t>100</w:t>
            </w:r>
          </w:p>
        </w:tc>
        <w:tc>
          <w:tcPr>
            <w:tcW w:type="dxa" w:w="5404"/>
            <w:shd w:val="clear" w:color="auto" w:fill="F5F7FF"/>
          </w:tcPr>
          <w:p>
            <w:pPr>
              <w:spacing w:before="40" w:after="40" w:line="252" w:lineRule="auto"/>
            </w:pPr>
            <w:r>
              <w:rPr>
                <w:rFonts w:ascii="Calibri" w:hAnsi="Calibri"/>
                <w:b w:val="0"/>
                <w:color w:val="1E293B"/>
                <w:sz w:val="18"/>
              </w:rPr>
              <w:t>Each text in a batch counts separately</w:t>
            </w:r>
          </w:p>
        </w:tc>
      </w:tr>
      <w:tr>
        <w:tc>
          <w:tcPr>
            <w:tcW w:type="dxa" w:w="2438"/>
          </w:tcPr>
          <w:p>
            <w:pPr>
              <w:spacing w:before="40" w:after="40" w:line="252" w:lineRule="auto"/>
            </w:pPr>
            <w:r>
              <w:rPr>
                <w:rFonts w:ascii="Calibri" w:hAnsi="Calibri"/>
                <w:b w:val="0"/>
                <w:color w:val="1E293B"/>
                <w:sz w:val="18"/>
              </w:rPr>
              <w:t>Model availability</w:t>
            </w:r>
          </w:p>
        </w:tc>
        <w:tc>
          <w:tcPr>
            <w:tcW w:type="dxa" w:w="1910"/>
          </w:tcPr>
          <w:p>
            <w:pPr>
              <w:spacing w:before="40" w:after="40" w:line="252" w:lineRule="auto"/>
            </w:pPr>
            <w:r>
              <w:rPr>
                <w:rFonts w:ascii="Calibri" w:hAnsi="Calibri"/>
                <w:b w:val="0"/>
                <w:color w:val="1E293B"/>
                <w:sz w:val="18"/>
              </w:rPr>
              <w:t>intermittent 503</w:t>
            </w:r>
          </w:p>
        </w:tc>
        <w:tc>
          <w:tcPr>
            <w:tcW w:type="dxa" w:w="5404"/>
          </w:tcPr>
          <w:p>
            <w:pPr>
              <w:spacing w:before="40" w:after="40" w:line="252" w:lineRule="auto"/>
            </w:pPr>
            <w:r>
              <w:rPr>
                <w:rFonts w:ascii="Calibri" w:hAnsi="Calibri"/>
                <w:b w:val="0"/>
                <w:color w:val="1E293B"/>
                <w:sz w:val="18"/>
              </w:rPr>
              <w:t>Even a healthy model flaps under load</w:t>
            </w:r>
          </w:p>
        </w:tc>
      </w:tr>
    </w:tbl>
    <w:p>
      <w:pPr>
        <w:spacing w:after="60"/>
      </w:pPr>
    </w:p>
    <w:p>
      <w:pPr>
        <w:spacing w:before="260" w:after="80" w:line="240" w:lineRule="auto"/>
      </w:pPr>
      <w:r>
        <w:rPr>
          <w:rFonts w:ascii="Calibri" w:hAnsi="Calibri"/>
          <w:b/>
          <w:color w:val="0D9488"/>
          <w:sz w:val="29"/>
        </w:rPr>
        <w:t>What each of these cost in practice</w:t>
      </w:r>
    </w:p>
    <w:p>
      <w:r>
        <w:rPr>
          <w:rFonts w:ascii="Calibri" w:hAnsi="Calibri"/>
          <w:b w:val="0"/>
          <w:color w:val="1E293B"/>
          <w:sz w:val="21"/>
        </w:rPr>
        <w:t>Ingesting a 69-page document produced 165 figures, each needing a vision call. That single ingest exhausted the primary model's daily quota - which is why tightening the image filters is the highest-value remaining optimisation. Fewer logos means fewer calls means quota left for actual questions.</w:t>
      </w:r>
    </w:p>
    <w:p>
      <w:pPr>
        <w:spacing w:before="80" w:after="120"/>
        <w:pBdr>
          <w:bottom w:val="single" w:sz="6" w:space="1" w:color="CBD5E1"/>
        </w:pBdr>
      </w:pPr>
    </w:p>
    <w:p>
      <w:pPr>
        <w:spacing w:before="240" w:after="40" w:line="240" w:lineRule="auto"/>
        <w:pBdr>
          <w:bottom w:val="single" w:sz="18" w:space="4" w:color="7C3AED"/>
        </w:pBdr>
      </w:pPr>
      <w:r>
        <w:rPr>
          <w:rFonts w:ascii="Calibri" w:hAnsi="Calibri"/>
          <w:b/>
          <w:color w:val="4F46E5"/>
          <w:sz w:val="38"/>
        </w:rPr>
        <w:t>Troubleshooting</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3989"/>
            <w:shd w:val="clear" w:color="auto" w:fill="4F46E5"/>
          </w:tcPr>
          <w:p>
            <w:pPr>
              <w:spacing w:before="40" w:after="40" w:line="240" w:lineRule="auto"/>
            </w:pPr>
            <w:r>
              <w:rPr>
                <w:rFonts w:ascii="Calibri" w:hAnsi="Calibri"/>
                <w:b/>
                <w:color w:val="FFFFFF"/>
                <w:sz w:val="19"/>
              </w:rPr>
              <w:t>Symptom</w:t>
            </w:r>
          </w:p>
        </w:tc>
        <w:tc>
          <w:tcPr>
            <w:tcW w:type="dxa" w:w="1988"/>
            <w:shd w:val="clear" w:color="auto" w:fill="4F46E5"/>
          </w:tcPr>
          <w:p>
            <w:pPr>
              <w:spacing w:before="40" w:after="40" w:line="240" w:lineRule="auto"/>
            </w:pPr>
            <w:r>
              <w:rPr>
                <w:rFonts w:ascii="Calibri" w:hAnsi="Calibri"/>
                <w:b/>
                <w:color w:val="FFFFFF"/>
                <w:sz w:val="19"/>
              </w:rPr>
              <w:t>Cause</w:t>
            </w:r>
          </w:p>
        </w:tc>
        <w:tc>
          <w:tcPr>
            <w:tcW w:type="dxa" w:w="3774"/>
            <w:shd w:val="clear" w:color="auto" w:fill="4F46E5"/>
          </w:tcPr>
          <w:p>
            <w:pPr>
              <w:spacing w:before="40" w:after="40" w:line="240" w:lineRule="auto"/>
            </w:pPr>
            <w:r>
              <w:rPr>
                <w:rFonts w:ascii="Calibri" w:hAnsi="Calibri"/>
                <w:b/>
                <w:color w:val="FFFFFF"/>
                <w:sz w:val="19"/>
              </w:rPr>
              <w:t>Fix</w:t>
            </w:r>
          </w:p>
        </w:tc>
      </w:tr>
      <w:tr>
        <w:tc>
          <w:tcPr>
            <w:tcW w:type="dxa" w:w="3989"/>
          </w:tcPr>
          <w:p>
            <w:pPr>
              <w:spacing w:before="40" w:after="40" w:line="252" w:lineRule="auto"/>
            </w:pPr>
            <w:r>
              <w:rPr>
                <w:rFonts w:ascii="Calibri" w:hAnsi="Calibri"/>
                <w:b w:val="0"/>
                <w:color w:val="1E293B"/>
                <w:sz w:val="18"/>
              </w:rPr>
              <w:t>"does not contain information" for content you know exists</w:t>
            </w:r>
          </w:p>
        </w:tc>
        <w:tc>
          <w:tcPr>
            <w:tcW w:type="dxa" w:w="1988"/>
          </w:tcPr>
          <w:p>
            <w:pPr>
              <w:spacing w:before="40" w:after="40" w:line="252" w:lineRule="auto"/>
            </w:pPr>
            <w:r>
              <w:rPr>
                <w:rFonts w:ascii="Calibri" w:hAnsi="Calibri"/>
                <w:b w:val="0"/>
                <w:color w:val="1E293B"/>
                <w:sz w:val="18"/>
              </w:rPr>
              <w:t>Not indexed yet</w:t>
            </w:r>
          </w:p>
        </w:tc>
        <w:tc>
          <w:tcPr>
            <w:tcW w:type="dxa" w:w="3774"/>
          </w:tcPr>
          <w:p>
            <w:pPr>
              <w:spacing w:before="40" w:after="40" w:line="252" w:lineRule="auto"/>
            </w:pPr>
            <w:r>
              <w:rPr>
                <w:rFonts w:ascii="Calibri" w:hAnsi="Calibri"/>
                <w:b w:val="0"/>
                <w:color w:val="1E293B"/>
                <w:sz w:val="18"/>
              </w:rPr>
              <w:t xml:space="preserve">Check </w:t>
            </w:r>
            <w:r>
              <w:rPr>
                <w:rFonts w:ascii="Consolas" w:hAnsi="Consolas"/>
                <w:color w:val="E11D48"/>
                <w:sz w:val="15"/>
              </w:rPr>
              <w:t>/health</w:t>
            </w:r>
            <w:r>
              <w:rPr>
                <w:rFonts w:ascii="Calibri" w:hAnsi="Calibri"/>
                <w:b w:val="0"/>
                <w:color w:val="1E293B"/>
                <w:sz w:val="18"/>
              </w:rPr>
              <w:t xml:space="preserve"> point count against the manifest</w:t>
            </w:r>
          </w:p>
        </w:tc>
      </w:tr>
      <w:tr>
        <w:tc>
          <w:tcPr>
            <w:tcW w:type="dxa" w:w="3989"/>
            <w:shd w:val="clear" w:color="auto" w:fill="F5F7FF"/>
          </w:tcPr>
          <w:p>
            <w:pPr>
              <w:spacing w:before="40" w:after="40" w:line="252" w:lineRule="auto"/>
            </w:pPr>
            <w:r>
              <w:rPr>
                <w:rFonts w:ascii="Calibri" w:hAnsi="Calibri"/>
                <w:b w:val="0"/>
                <w:color w:val="1E293B"/>
                <w:sz w:val="18"/>
              </w:rPr>
              <w:t>Sidebar count lower than the document's chunk count</w:t>
            </w:r>
          </w:p>
        </w:tc>
        <w:tc>
          <w:tcPr>
            <w:tcW w:type="dxa" w:w="1988"/>
            <w:shd w:val="clear" w:color="auto" w:fill="F5F7FF"/>
          </w:tcPr>
          <w:p>
            <w:pPr>
              <w:spacing w:before="40" w:after="40" w:line="252" w:lineRule="auto"/>
            </w:pPr>
            <w:r>
              <w:rPr>
                <w:rFonts w:ascii="Calibri" w:hAnsi="Calibri"/>
                <w:b w:val="0"/>
                <w:color w:val="1E293B"/>
                <w:sz w:val="18"/>
              </w:rPr>
              <w:t>Indexing interrupted</w:t>
            </w:r>
          </w:p>
        </w:tc>
        <w:tc>
          <w:tcPr>
            <w:tcW w:type="dxa" w:w="3774"/>
            <w:shd w:val="clear" w:color="auto" w:fill="F5F7FF"/>
          </w:tcPr>
          <w:p>
            <w:pPr>
              <w:spacing w:before="40" w:after="40" w:line="252" w:lineRule="auto"/>
            </w:pPr>
            <w:r>
              <w:rPr>
                <w:rFonts w:ascii="Consolas" w:hAnsi="Consolas"/>
                <w:color w:val="E11D48"/>
                <w:sz w:val="15"/>
              </w:rPr>
              <w:t>py run_index.py</w:t>
            </w:r>
            <w:r>
              <w:rPr>
                <w:rFonts w:ascii="Calibri" w:hAnsi="Calibri"/>
                <w:b w:val="0"/>
                <w:color w:val="1E293B"/>
                <w:sz w:val="18"/>
              </w:rPr>
              <w:t xml:space="preserve"> - safe to re-run</w:t>
            </w:r>
          </w:p>
        </w:tc>
      </w:tr>
      <w:tr>
        <w:tc>
          <w:tcPr>
            <w:tcW w:type="dxa" w:w="3989"/>
          </w:tcPr>
          <w:p>
            <w:pPr>
              <w:spacing w:before="40" w:after="40" w:line="252" w:lineRule="auto"/>
            </w:pPr>
            <w:r>
              <w:rPr>
                <w:rFonts w:ascii="Calibri" w:hAnsi="Calibri"/>
                <w:b w:val="0"/>
                <w:color w:val="1E293B"/>
                <w:sz w:val="18"/>
              </w:rPr>
              <w:t>New document found by meaning but not by exact terms</w:t>
            </w:r>
          </w:p>
        </w:tc>
        <w:tc>
          <w:tcPr>
            <w:tcW w:type="dxa" w:w="1988"/>
          </w:tcPr>
          <w:p>
            <w:pPr>
              <w:spacing w:before="40" w:after="40" w:line="252" w:lineRule="auto"/>
            </w:pPr>
            <w:r>
              <w:rPr>
                <w:rFonts w:ascii="Calibri" w:hAnsi="Calibri"/>
                <w:b w:val="0"/>
                <w:color w:val="1E293B"/>
                <w:sz w:val="18"/>
              </w:rPr>
              <w:t>Stale BM25</w:t>
            </w:r>
          </w:p>
        </w:tc>
        <w:tc>
          <w:tcPr>
            <w:tcW w:type="dxa" w:w="3774"/>
          </w:tcPr>
          <w:p>
            <w:pPr>
              <w:spacing w:before="40" w:after="40" w:line="252" w:lineRule="auto"/>
            </w:pPr>
            <w:r>
              <w:rPr>
                <w:rFonts w:ascii="Calibri" w:hAnsi="Calibri"/>
                <w:b w:val="0"/>
                <w:color w:val="1E293B"/>
                <w:sz w:val="18"/>
              </w:rPr>
              <w:t xml:space="preserve">Fixed - </w:t>
            </w:r>
            <w:r>
              <w:rPr>
                <w:rFonts w:ascii="Consolas" w:hAnsi="Consolas"/>
                <w:color w:val="E11D48"/>
                <w:sz w:val="15"/>
              </w:rPr>
              <w:t>load_index()</w:t>
            </w:r>
            <w:r>
              <w:rPr>
                <w:rFonts w:ascii="Calibri" w:hAnsi="Calibri"/>
                <w:b w:val="0"/>
                <w:color w:val="1E293B"/>
                <w:sz w:val="18"/>
              </w:rPr>
              <w:t xml:space="preserve"> self-heals; check the log line</w:t>
            </w:r>
          </w:p>
        </w:tc>
      </w:tr>
      <w:tr>
        <w:tc>
          <w:tcPr>
            <w:tcW w:type="dxa" w:w="3989"/>
            <w:shd w:val="clear" w:color="auto" w:fill="F5F7FF"/>
          </w:tcPr>
          <w:p>
            <w:pPr>
              <w:spacing w:before="40" w:after="40" w:line="252" w:lineRule="auto"/>
            </w:pPr>
            <w:r>
              <w:rPr>
                <w:rFonts w:ascii="Consolas" w:hAnsi="Consolas"/>
                <w:color w:val="E11D48"/>
                <w:sz w:val="15"/>
              </w:rPr>
              <w:t>429 RESOURCE_EXHAUSTED</w:t>
            </w:r>
            <w:r>
              <w:rPr>
                <w:rFonts w:ascii="Calibri" w:hAnsi="Calibri"/>
                <w:b w:val="0"/>
                <w:color w:val="1E293B"/>
                <w:sz w:val="18"/>
              </w:rPr>
              <w:t xml:space="preserve"> on generate</w:t>
            </w:r>
          </w:p>
        </w:tc>
        <w:tc>
          <w:tcPr>
            <w:tcW w:type="dxa" w:w="1988"/>
            <w:shd w:val="clear" w:color="auto" w:fill="F5F7FF"/>
          </w:tcPr>
          <w:p>
            <w:pPr>
              <w:spacing w:before="40" w:after="40" w:line="252" w:lineRule="auto"/>
            </w:pPr>
            <w:r>
              <w:rPr>
                <w:rFonts w:ascii="Calibri" w:hAnsi="Calibri"/>
                <w:b w:val="0"/>
                <w:color w:val="1E293B"/>
                <w:sz w:val="18"/>
              </w:rPr>
              <w:t>Daily vision quota gone</w:t>
            </w:r>
          </w:p>
        </w:tc>
        <w:tc>
          <w:tcPr>
            <w:tcW w:type="dxa" w:w="3774"/>
            <w:shd w:val="clear" w:color="auto" w:fill="F5F7FF"/>
          </w:tcPr>
          <w:p>
            <w:pPr>
              <w:spacing w:before="40" w:after="40" w:line="252" w:lineRule="auto"/>
            </w:pPr>
            <w:r>
              <w:rPr>
                <w:rFonts w:ascii="Calibri" w:hAnsi="Calibri"/>
                <w:b w:val="0"/>
                <w:color w:val="1E293B"/>
                <w:sz w:val="18"/>
              </w:rPr>
              <w:t>Wait for reset, or rely on the fallback</w:t>
            </w:r>
          </w:p>
        </w:tc>
      </w:tr>
      <w:tr>
        <w:tc>
          <w:tcPr>
            <w:tcW w:type="dxa" w:w="3989"/>
          </w:tcPr>
          <w:p>
            <w:pPr>
              <w:spacing w:before="40" w:after="40" w:line="252" w:lineRule="auto"/>
            </w:pPr>
            <w:r>
              <w:rPr>
                <w:rFonts w:ascii="Consolas" w:hAnsi="Consolas"/>
                <w:color w:val="E11D48"/>
                <w:sz w:val="15"/>
              </w:rPr>
              <w:t>429</w:t>
            </w:r>
            <w:r>
              <w:rPr>
                <w:rFonts w:ascii="Calibri" w:hAnsi="Calibri"/>
                <w:b w:val="0"/>
                <w:color w:val="1E293B"/>
                <w:sz w:val="18"/>
              </w:rPr>
              <w:t xml:space="preserve"> on embed with "retry in Ns"</w:t>
            </w:r>
          </w:p>
        </w:tc>
        <w:tc>
          <w:tcPr>
            <w:tcW w:type="dxa" w:w="1988"/>
          </w:tcPr>
          <w:p>
            <w:pPr>
              <w:spacing w:before="40" w:after="40" w:line="252" w:lineRule="auto"/>
            </w:pPr>
            <w:r>
              <w:rPr>
                <w:rFonts w:ascii="Calibri" w:hAnsi="Calibri"/>
                <w:b w:val="0"/>
                <w:color w:val="1E293B"/>
                <w:sz w:val="18"/>
              </w:rPr>
              <w:t>Over 100 items/min</w:t>
            </w:r>
          </w:p>
        </w:tc>
        <w:tc>
          <w:tcPr>
            <w:tcW w:type="dxa" w:w="3774"/>
          </w:tcPr>
          <w:p>
            <w:pPr>
              <w:spacing w:before="40" w:after="40" w:line="252" w:lineRule="auto"/>
            </w:pPr>
            <w:r>
              <w:rPr>
                <w:rFonts w:ascii="Calibri" w:hAnsi="Calibri"/>
                <w:b w:val="0"/>
                <w:color w:val="1E293B"/>
                <w:sz w:val="18"/>
              </w:rPr>
              <w:t xml:space="preserve">Raise </w:t>
            </w:r>
            <w:r>
              <w:rPr>
                <w:rFonts w:ascii="Consolas" w:hAnsi="Consolas"/>
                <w:color w:val="E11D48"/>
                <w:sz w:val="15"/>
              </w:rPr>
              <w:t>EMBED_SLEEP_SECONDS</w:t>
            </w:r>
          </w:p>
        </w:tc>
      </w:tr>
      <w:tr>
        <w:tc>
          <w:tcPr>
            <w:tcW w:type="dxa" w:w="3989"/>
            <w:shd w:val="clear" w:color="auto" w:fill="F5F7FF"/>
          </w:tcPr>
          <w:p>
            <w:pPr>
              <w:spacing w:before="40" w:after="40" w:line="252" w:lineRule="auto"/>
            </w:pPr>
            <w:r>
              <w:rPr>
                <w:rFonts w:ascii="Consolas" w:hAnsi="Consolas"/>
                <w:color w:val="E11D48"/>
                <w:sz w:val="15"/>
              </w:rPr>
              <w:t>503 UNAVAILABLE</w:t>
            </w:r>
          </w:p>
        </w:tc>
        <w:tc>
          <w:tcPr>
            <w:tcW w:type="dxa" w:w="1988"/>
            <w:shd w:val="clear" w:color="auto" w:fill="F5F7FF"/>
          </w:tcPr>
          <w:p>
            <w:pPr>
              <w:spacing w:before="40" w:after="40" w:line="252" w:lineRule="auto"/>
            </w:pPr>
            <w:r>
              <w:rPr>
                <w:rFonts w:ascii="Calibri" w:hAnsi="Calibri"/>
                <w:b w:val="0"/>
                <w:color w:val="1E293B"/>
                <w:sz w:val="18"/>
              </w:rPr>
              <w:t>Model busy</w:t>
            </w:r>
          </w:p>
        </w:tc>
        <w:tc>
          <w:tcPr>
            <w:tcW w:type="dxa" w:w="3774"/>
            <w:shd w:val="clear" w:color="auto" w:fill="F5F7FF"/>
          </w:tcPr>
          <w:p>
            <w:pPr>
              <w:spacing w:before="40" w:after="40" w:line="252" w:lineRule="auto"/>
            </w:pPr>
            <w:r>
              <w:rPr>
                <w:rFonts w:ascii="Calibri" w:hAnsi="Calibri"/>
                <w:b w:val="0"/>
                <w:color w:val="1E293B"/>
                <w:sz w:val="18"/>
              </w:rPr>
              <w:t>Transient; chain absorbs it</w:t>
            </w:r>
          </w:p>
        </w:tc>
      </w:tr>
      <w:tr>
        <w:tc>
          <w:tcPr>
            <w:tcW w:type="dxa" w:w="3989"/>
          </w:tcPr>
          <w:p>
            <w:pPr>
              <w:spacing w:before="40" w:after="40" w:line="252" w:lineRule="auto"/>
            </w:pPr>
            <w:r>
              <w:rPr>
                <w:rFonts w:ascii="Calibri" w:hAnsi="Calibri"/>
                <w:b w:val="0"/>
                <w:color w:val="1E293B"/>
                <w:sz w:val="18"/>
              </w:rPr>
              <w:t>Answers work, images 404</w:t>
            </w:r>
          </w:p>
        </w:tc>
        <w:tc>
          <w:tcPr>
            <w:tcW w:type="dxa" w:w="1988"/>
          </w:tcPr>
          <w:p>
            <w:pPr>
              <w:spacing w:before="40" w:after="40" w:line="252" w:lineRule="auto"/>
            </w:pPr>
            <w:r>
              <w:rPr>
                <w:rFonts w:ascii="Calibri" w:hAnsi="Calibri"/>
                <w:b w:val="0"/>
                <w:color w:val="1E293B"/>
                <w:sz w:val="18"/>
              </w:rPr>
              <w:t>Artifacts moved</w:t>
            </w:r>
          </w:p>
        </w:tc>
        <w:tc>
          <w:tcPr>
            <w:tcW w:type="dxa" w:w="3774"/>
          </w:tcPr>
          <w:p>
            <w:pPr>
              <w:spacing w:before="40" w:after="40" w:line="252" w:lineRule="auto"/>
            </w:pPr>
            <w:r>
              <w:rPr>
                <w:rFonts w:ascii="Calibri" w:hAnsi="Calibri"/>
                <w:b w:val="0"/>
                <w:color w:val="1E293B"/>
                <w:sz w:val="18"/>
              </w:rPr>
              <w:t xml:space="preserve">Re-run </w:t>
            </w:r>
            <w:r>
              <w:rPr>
                <w:rFonts w:ascii="Consolas" w:hAnsi="Consolas"/>
                <w:color w:val="E11D48"/>
                <w:sz w:val="15"/>
              </w:rPr>
              <w:t>run_ingest.py</w:t>
            </w:r>
          </w:p>
        </w:tc>
      </w:tr>
      <w:tr>
        <w:tc>
          <w:tcPr>
            <w:tcW w:type="dxa" w:w="3989"/>
            <w:shd w:val="clear" w:color="auto" w:fill="F5F7FF"/>
          </w:tcPr>
          <w:p>
            <w:pPr>
              <w:spacing w:before="40" w:after="40" w:line="252" w:lineRule="auto"/>
            </w:pPr>
            <w:r>
              <w:rPr>
                <w:rFonts w:ascii="Calibri" w:hAnsi="Calibri"/>
                <w:b w:val="0"/>
                <w:color w:val="1E293B"/>
                <w:sz w:val="18"/>
              </w:rPr>
              <w:t>Ingest dies halfway</w:t>
            </w:r>
          </w:p>
        </w:tc>
        <w:tc>
          <w:tcPr>
            <w:tcW w:type="dxa" w:w="1988"/>
            <w:shd w:val="clear" w:color="auto" w:fill="F5F7FF"/>
          </w:tcPr>
          <w:p>
            <w:pPr>
              <w:spacing w:before="40" w:after="40" w:line="252" w:lineRule="auto"/>
            </w:pPr>
            <w:r>
              <w:rPr>
                <w:rFonts w:ascii="Consolas" w:hAnsi="Consolas"/>
                <w:color w:val="E11D48"/>
                <w:sz w:val="15"/>
              </w:rPr>
              <w:t>--reload</w:t>
            </w:r>
            <w:r>
              <w:rPr>
                <w:rFonts w:ascii="Calibri" w:hAnsi="Calibri"/>
                <w:b w:val="0"/>
                <w:color w:val="1E293B"/>
                <w:sz w:val="18"/>
              </w:rPr>
              <w:t xml:space="preserve"> restarted the process</w:t>
            </w:r>
          </w:p>
        </w:tc>
        <w:tc>
          <w:tcPr>
            <w:tcW w:type="dxa" w:w="3774"/>
            <w:shd w:val="clear" w:color="auto" w:fill="F5F7FF"/>
          </w:tcPr>
          <w:p>
            <w:pPr>
              <w:spacing w:before="40" w:after="40" w:line="252" w:lineRule="auto"/>
            </w:pPr>
            <w:r>
              <w:rPr>
                <w:rFonts w:ascii="Calibri" w:hAnsi="Calibri"/>
                <w:b w:val="0"/>
                <w:color w:val="1E293B"/>
                <w:sz w:val="18"/>
              </w:rPr>
              <w:t>Use the CLI for long ingests</w:t>
            </w:r>
          </w:p>
        </w:tc>
      </w:tr>
    </w:tbl>
    <w:p>
      <w:pPr>
        <w:spacing w:after="60"/>
      </w:pPr>
    </w:p>
    <w:p>
      <w:pPr>
        <w:spacing w:before="80" w:after="120"/>
        <w:pBdr>
          <w:bottom w:val="single" w:sz="6" w:space="1" w:color="CBD5E1"/>
        </w:pBdr>
      </w:pPr>
    </w:p>
    <w:p>
      <w:pPr>
        <w:spacing w:before="240" w:after="40" w:line="240" w:lineRule="auto"/>
        <w:pBdr>
          <w:bottom w:val="single" w:sz="18" w:space="4" w:color="7C3AED"/>
        </w:pBdr>
      </w:pPr>
      <w:r>
        <w:rPr>
          <w:rFonts w:ascii="Calibri" w:hAnsi="Calibri"/>
          <w:b/>
          <w:color w:val="4F46E5"/>
          <w:sz w:val="38"/>
        </w:rPr>
        <w:t>Where to change what</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4551"/>
            <w:shd w:val="clear" w:color="auto" w:fill="4F46E5"/>
          </w:tcPr>
          <w:p>
            <w:pPr>
              <w:spacing w:before="40" w:after="40" w:line="240" w:lineRule="auto"/>
            </w:pPr>
            <w:r>
              <w:rPr>
                <w:rFonts w:ascii="Calibri" w:hAnsi="Calibri"/>
                <w:b/>
                <w:color w:val="FFFFFF"/>
                <w:sz w:val="19"/>
              </w:rPr>
              <w:t>You want to...</w:t>
            </w:r>
          </w:p>
        </w:tc>
        <w:tc>
          <w:tcPr>
            <w:tcW w:type="dxa" w:w="5201"/>
            <w:shd w:val="clear" w:color="auto" w:fill="4F46E5"/>
          </w:tcPr>
          <w:p>
            <w:pPr>
              <w:spacing w:before="40" w:after="40" w:line="240" w:lineRule="auto"/>
            </w:pPr>
            <w:r>
              <w:rPr>
                <w:rFonts w:ascii="Calibri" w:hAnsi="Calibri"/>
                <w:b/>
                <w:color w:val="FFFFFF"/>
                <w:sz w:val="19"/>
              </w:rPr>
              <w:t>Edit</w:t>
            </w:r>
          </w:p>
        </w:tc>
      </w:tr>
      <w:tr>
        <w:tc>
          <w:tcPr>
            <w:tcW w:type="dxa" w:w="4551"/>
          </w:tcPr>
          <w:p>
            <w:pPr>
              <w:spacing w:before="40" w:after="40" w:line="252" w:lineRule="auto"/>
            </w:pPr>
            <w:r>
              <w:rPr>
                <w:rFonts w:ascii="Calibri" w:hAnsi="Calibri"/>
                <w:b w:val="0"/>
                <w:color w:val="1E293B"/>
                <w:sz w:val="18"/>
              </w:rPr>
              <w:t>Swap or reorder models</w:t>
            </w:r>
          </w:p>
        </w:tc>
        <w:tc>
          <w:tcPr>
            <w:tcW w:type="dxa" w:w="5201"/>
          </w:tcPr>
          <w:p>
            <w:pPr>
              <w:spacing w:before="40" w:after="40" w:line="252" w:lineRule="auto"/>
            </w:pPr>
            <w:r>
              <w:rPr>
                <w:rFonts w:ascii="Consolas" w:hAnsi="Consolas"/>
                <w:color w:val="E11D48"/>
                <w:sz w:val="15"/>
              </w:rPr>
              <w:t>config.LLM_CHAIN</w:t>
            </w:r>
          </w:p>
        </w:tc>
      </w:tr>
      <w:tr>
        <w:tc>
          <w:tcPr>
            <w:tcW w:type="dxa" w:w="4551"/>
            <w:shd w:val="clear" w:color="auto" w:fill="F5F7FF"/>
          </w:tcPr>
          <w:p>
            <w:pPr>
              <w:spacing w:before="40" w:after="40" w:line="252" w:lineRule="auto"/>
            </w:pPr>
            <w:r>
              <w:rPr>
                <w:rFonts w:ascii="Calibri" w:hAnsi="Calibri"/>
                <w:b w:val="0"/>
                <w:color w:val="1E293B"/>
                <w:sz w:val="18"/>
              </w:rPr>
              <w:t>Change chunk size</w:t>
            </w:r>
          </w:p>
        </w:tc>
        <w:tc>
          <w:tcPr>
            <w:tcW w:type="dxa" w:w="5201"/>
            <w:shd w:val="clear" w:color="auto" w:fill="F5F7FF"/>
          </w:tcPr>
          <w:p>
            <w:pPr>
              <w:spacing w:before="40" w:after="40" w:line="252" w:lineRule="auto"/>
            </w:pPr>
            <w:r>
              <w:rPr>
                <w:rFonts w:ascii="Consolas" w:hAnsi="Consolas"/>
                <w:color w:val="E11D48"/>
                <w:sz w:val="15"/>
              </w:rPr>
              <w:t>config.CHUNK_WORDS</w:t>
            </w:r>
          </w:p>
        </w:tc>
      </w:tr>
      <w:tr>
        <w:tc>
          <w:tcPr>
            <w:tcW w:type="dxa" w:w="4551"/>
          </w:tcPr>
          <w:p>
            <w:pPr>
              <w:spacing w:before="40" w:after="40" w:line="252" w:lineRule="auto"/>
            </w:pPr>
            <w:r>
              <w:rPr>
                <w:rFonts w:ascii="Calibri" w:hAnsi="Calibri"/>
                <w:b w:val="0"/>
                <w:color w:val="1E293B"/>
                <w:sz w:val="18"/>
              </w:rPr>
              <w:t>Return more or fewer images</w:t>
            </w:r>
          </w:p>
        </w:tc>
        <w:tc>
          <w:tcPr>
            <w:tcW w:type="dxa" w:w="5201"/>
          </w:tcPr>
          <w:p>
            <w:pPr>
              <w:spacing w:before="40" w:after="40" w:line="252" w:lineRule="auto"/>
            </w:pPr>
            <w:r>
              <w:rPr>
                <w:rFonts w:ascii="Consolas" w:hAnsi="Consolas"/>
                <w:color w:val="E11D48"/>
                <w:sz w:val="15"/>
              </w:rPr>
              <w:t>config.TOP_IMAGES</w:t>
            </w:r>
          </w:p>
        </w:tc>
      </w:tr>
      <w:tr>
        <w:tc>
          <w:tcPr>
            <w:tcW w:type="dxa" w:w="4551"/>
            <w:shd w:val="clear" w:color="auto" w:fill="F5F7FF"/>
          </w:tcPr>
          <w:p>
            <w:pPr>
              <w:spacing w:before="40" w:after="40" w:line="252" w:lineRule="auto"/>
            </w:pPr>
            <w:r>
              <w:rPr>
                <w:rFonts w:ascii="Calibri" w:hAnsi="Calibri"/>
                <w:b w:val="0"/>
                <w:color w:val="1E293B"/>
                <w:sz w:val="18"/>
              </w:rPr>
              <w:t>Make image filtering stricter</w:t>
            </w:r>
          </w:p>
        </w:tc>
        <w:tc>
          <w:tcPr>
            <w:tcW w:type="dxa" w:w="5201"/>
            <w:shd w:val="clear" w:color="auto" w:fill="F5F7FF"/>
          </w:tcPr>
          <w:p>
            <w:pPr>
              <w:spacing w:before="40" w:after="40" w:line="252" w:lineRule="auto"/>
            </w:pPr>
            <w:r>
              <w:rPr>
                <w:rFonts w:ascii="Consolas" w:hAnsi="Consolas"/>
                <w:color w:val="E11D48"/>
                <w:sz w:val="15"/>
              </w:rPr>
              <w:t>config.MIN_IMAGE_PIXELS</w:t>
            </w:r>
            <w:r>
              <w:rPr>
                <w:rFonts w:ascii="Calibri" w:hAnsi="Calibri"/>
                <w:b w:val="0"/>
                <w:color w:val="1E293B"/>
                <w:sz w:val="18"/>
              </w:rPr>
              <w:t xml:space="preserve">, </w:t>
            </w:r>
            <w:r>
              <w:rPr>
                <w:rFonts w:ascii="Consolas" w:hAnsi="Consolas"/>
                <w:color w:val="E11D48"/>
                <w:sz w:val="15"/>
              </w:rPr>
              <w:t>MAX_FLAT_COLOUR_RATIO</w:t>
            </w:r>
          </w:p>
        </w:tc>
      </w:tr>
      <w:tr>
        <w:tc>
          <w:tcPr>
            <w:tcW w:type="dxa" w:w="4551"/>
          </w:tcPr>
          <w:p>
            <w:pPr>
              <w:spacing w:before="40" w:after="40" w:line="252" w:lineRule="auto"/>
            </w:pPr>
            <w:r>
              <w:rPr>
                <w:rFonts w:ascii="Calibri" w:hAnsi="Calibri"/>
                <w:b w:val="0"/>
                <w:color w:val="1E293B"/>
                <w:sz w:val="18"/>
              </w:rPr>
              <w:t>Change how figures are described</w:t>
            </w:r>
          </w:p>
        </w:tc>
        <w:tc>
          <w:tcPr>
            <w:tcW w:type="dxa" w:w="5201"/>
          </w:tcPr>
          <w:p>
            <w:pPr>
              <w:spacing w:before="40" w:after="40" w:line="252" w:lineRule="auto"/>
            </w:pPr>
            <w:r>
              <w:rPr>
                <w:rFonts w:ascii="Consolas" w:hAnsi="Consolas"/>
                <w:color w:val="E11D48"/>
                <w:sz w:val="15"/>
              </w:rPr>
              <w:t>enrich.DESCRIBE_PROMPT</w:t>
            </w:r>
          </w:p>
        </w:tc>
      </w:tr>
      <w:tr>
        <w:tc>
          <w:tcPr>
            <w:tcW w:type="dxa" w:w="4551"/>
            <w:shd w:val="clear" w:color="auto" w:fill="F5F7FF"/>
          </w:tcPr>
          <w:p>
            <w:pPr>
              <w:spacing w:before="40" w:after="40" w:line="252" w:lineRule="auto"/>
            </w:pPr>
            <w:r>
              <w:rPr>
                <w:rFonts w:ascii="Calibri" w:hAnsi="Calibri"/>
                <w:b w:val="0"/>
                <w:color w:val="1E293B"/>
                <w:sz w:val="18"/>
              </w:rPr>
              <w:t>Change answer style</w:t>
            </w:r>
          </w:p>
        </w:tc>
        <w:tc>
          <w:tcPr>
            <w:tcW w:type="dxa" w:w="5201"/>
            <w:shd w:val="clear" w:color="auto" w:fill="F5F7FF"/>
          </w:tcPr>
          <w:p>
            <w:pPr>
              <w:spacing w:before="40" w:after="40" w:line="252" w:lineRule="auto"/>
            </w:pPr>
            <w:r>
              <w:rPr>
                <w:rFonts w:ascii="Consolas" w:hAnsi="Consolas"/>
                <w:color w:val="E11D48"/>
                <w:sz w:val="15"/>
              </w:rPr>
              <w:t>answer.SYSTEM_RULES</w:t>
            </w:r>
          </w:p>
        </w:tc>
      </w:tr>
      <w:tr>
        <w:tc>
          <w:tcPr>
            <w:tcW w:type="dxa" w:w="4551"/>
          </w:tcPr>
          <w:p>
            <w:pPr>
              <w:spacing w:before="40" w:after="40" w:line="252" w:lineRule="auto"/>
            </w:pPr>
            <w:r>
              <w:rPr>
                <w:rFonts w:ascii="Calibri" w:hAnsi="Calibri"/>
                <w:b w:val="0"/>
                <w:color w:val="1E293B"/>
                <w:sz w:val="18"/>
              </w:rPr>
              <w:t>Change diagram style</w:t>
            </w:r>
          </w:p>
        </w:tc>
        <w:tc>
          <w:tcPr>
            <w:tcW w:type="dxa" w:w="5201"/>
          </w:tcPr>
          <w:p>
            <w:pPr>
              <w:spacing w:before="40" w:after="40" w:line="252" w:lineRule="auto"/>
            </w:pPr>
            <w:r>
              <w:rPr>
                <w:rFonts w:ascii="Consolas" w:hAnsi="Consolas"/>
                <w:color w:val="E11D48"/>
                <w:sz w:val="15"/>
              </w:rPr>
              <w:t>diagram.DIAGRAM_PROMPT</w:t>
            </w:r>
          </w:p>
        </w:tc>
      </w:tr>
      <w:tr>
        <w:tc>
          <w:tcPr>
            <w:tcW w:type="dxa" w:w="4551"/>
            <w:shd w:val="clear" w:color="auto" w:fill="F5F7FF"/>
          </w:tcPr>
          <w:p>
            <w:pPr>
              <w:spacing w:before="40" w:after="40" w:line="252" w:lineRule="auto"/>
            </w:pPr>
            <w:r>
              <w:rPr>
                <w:rFonts w:ascii="Calibri" w:hAnsi="Calibri"/>
                <w:b w:val="0"/>
                <w:color w:val="1E293B"/>
                <w:sz w:val="18"/>
              </w:rPr>
              <w:t>Go faster and risk 429s</w:t>
            </w:r>
          </w:p>
        </w:tc>
        <w:tc>
          <w:tcPr>
            <w:tcW w:type="dxa" w:w="5201"/>
            <w:shd w:val="clear" w:color="auto" w:fill="F5F7FF"/>
          </w:tcPr>
          <w:p>
            <w:pPr>
              <w:spacing w:before="40" w:after="40" w:line="252" w:lineRule="auto"/>
            </w:pPr>
            <w:r>
              <w:rPr>
                <w:rFonts w:ascii="Consolas" w:hAnsi="Consolas"/>
                <w:color w:val="E11D48"/>
                <w:sz w:val="15"/>
              </w:rPr>
              <w:t>config.EMBED_SLEEP_SECONDS</w:t>
            </w:r>
            <w:r>
              <w:rPr>
                <w:rFonts w:ascii="Calibri" w:hAnsi="Calibri"/>
                <w:b w:val="0"/>
                <w:color w:val="1E293B"/>
                <w:sz w:val="18"/>
              </w:rPr>
              <w:t xml:space="preserve">, </w:t>
            </w:r>
            <w:r>
              <w:rPr>
                <w:rFonts w:ascii="Consolas" w:hAnsi="Consolas"/>
                <w:color w:val="E11D48"/>
                <w:sz w:val="15"/>
              </w:rPr>
              <w:t>GEMINI_SLEEP_SECONDS</w:t>
            </w:r>
          </w:p>
        </w:tc>
      </w:tr>
    </w:tbl>
    <w:p>
      <w:pPr>
        <w:spacing w:after="60"/>
      </w:pP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rule that matters most</w:t>
            </w:r>
          </w:p>
          <w:p>
            <w:pPr>
              <w:spacing w:before="0" w:after="100" w:line="276" w:lineRule="auto"/>
            </w:pPr>
            <w:r>
              <w:rPr>
                <w:rFonts w:ascii="Calibri" w:hAnsi="Calibri"/>
                <w:b w:val="0"/>
                <w:color w:val="1E293B"/>
                <w:sz w:val="19"/>
              </w:rPr>
              <w:t xml:space="preserve">Extraction and description quality cap everything downstream. No amount of retrieval tuning rescues a badly filtered, badly captioned index. When results disappoint, look in </w:t>
            </w:r>
            <w:r>
              <w:rPr>
                <w:rFonts w:ascii="Consolas" w:hAnsi="Consolas"/>
                <w:color w:val="E11D48"/>
                <w:sz w:val="17"/>
              </w:rPr>
              <w:t>artifacts/</w:t>
            </w:r>
            <w:r>
              <w:rPr>
                <w:rFonts w:ascii="Calibri" w:hAnsi="Calibri"/>
                <w:b w:val="0"/>
                <w:color w:val="1E293B"/>
                <w:sz w:val="19"/>
              </w:rPr>
              <w:t xml:space="preserve"> and </w:t>
            </w:r>
            <w:r>
              <w:rPr>
                <w:rFonts w:ascii="Consolas" w:hAnsi="Consolas"/>
                <w:color w:val="E11D48"/>
                <w:sz w:val="17"/>
              </w:rPr>
              <w:t>enriched.json</w:t>
            </w:r>
            <w:r>
              <w:rPr>
                <w:rFonts w:ascii="Calibri" w:hAnsi="Calibri"/>
                <w:b w:val="0"/>
                <w:color w:val="1E293B"/>
                <w:sz w:val="19"/>
              </w:rPr>
              <w:t xml:space="preserve"> </w:t>
            </w:r>
            <w:r>
              <w:rPr>
                <w:rFonts w:ascii="Calibri" w:hAnsi="Calibri"/>
                <w:b/>
                <w:color w:val="1E293B"/>
                <w:sz w:val="19"/>
              </w:rPr>
              <w:t>before</w:t>
            </w:r>
            <w:r>
              <w:rPr>
                <w:rFonts w:ascii="Calibri" w:hAnsi="Calibri"/>
                <w:b w:val="0"/>
                <w:color w:val="1E293B"/>
                <w:sz w:val="19"/>
              </w:rPr>
              <w:t xml:space="preserve"> touching the search code.</w:t>
            </w:r>
          </w:p>
        </w:tc>
      </w:tr>
    </w:tbl>
    <w:p>
      <w:pPr>
        <w:spacing w:after="80"/>
      </w:pP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Multimodal RAG - Complete Code Walkthrough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