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512C3B" w14:textId="77390B25" w:rsidR="007C19EF" w:rsidRDefault="00F54F3B">
      <w:pPr>
        <w:rPr>
          <w:b/>
          <w:sz w:val="44"/>
          <w:lang w:val="en-US"/>
        </w:rPr>
      </w:pPr>
      <w:r w:rsidRPr="00F54F3B">
        <w:rPr>
          <w:b/>
          <w:sz w:val="44"/>
          <w:lang w:val="en-US"/>
        </w:rPr>
        <w:t>Abstract</w:t>
      </w:r>
    </w:p>
    <w:p w14:paraId="0148A5F2" w14:textId="7160CC85" w:rsidR="00F54F3B" w:rsidRDefault="00F54F3B" w:rsidP="002964D9">
      <w:pPr>
        <w:jc w:val="both"/>
        <w:rPr>
          <w:rFonts w:ascii="Calibri" w:hAnsi="Calibri" w:cs="Calibri"/>
          <w:sz w:val="28"/>
        </w:rPr>
      </w:pPr>
      <w:r>
        <w:rPr>
          <w:rFonts w:ascii="Calibri" w:hAnsi="Calibri" w:cs="Calibri"/>
          <w:sz w:val="28"/>
        </w:rPr>
        <w:t xml:space="preserve">The chatbot made in this video is a retrieval based chatbot. This bot uses simple neural network to recognize what was the intention behind </w:t>
      </w:r>
      <w:proofErr w:type="spellStart"/>
      <w:r>
        <w:rPr>
          <w:rFonts w:ascii="Calibri" w:hAnsi="Calibri" w:cs="Calibri"/>
          <w:sz w:val="28"/>
        </w:rPr>
        <w:t xml:space="preserve">a </w:t>
      </w:r>
      <w:proofErr w:type="gramStart"/>
      <w:r>
        <w:rPr>
          <w:rFonts w:ascii="Calibri" w:hAnsi="Calibri" w:cs="Calibri"/>
          <w:sz w:val="28"/>
        </w:rPr>
        <w:t>users</w:t>
      </w:r>
      <w:proofErr w:type="spellEnd"/>
      <w:proofErr w:type="gramEnd"/>
      <w:r>
        <w:rPr>
          <w:rFonts w:ascii="Calibri" w:hAnsi="Calibri" w:cs="Calibri"/>
          <w:sz w:val="28"/>
        </w:rPr>
        <w:t xml:space="preserve"> comment and fetch the output for the particular </w:t>
      </w:r>
      <w:r w:rsidR="00184B40">
        <w:rPr>
          <w:rFonts w:ascii="Calibri" w:hAnsi="Calibri" w:cs="Calibri"/>
          <w:sz w:val="28"/>
        </w:rPr>
        <w:t>comment’s intent from a set of predefined outputs. Since it’s a “Library chatbot” therefore a retrieval based chatbot will be more efficient with its work.</w:t>
      </w:r>
      <w:r w:rsidR="00D2391A">
        <w:rPr>
          <w:rFonts w:ascii="Calibri" w:hAnsi="Calibri" w:cs="Calibri"/>
          <w:sz w:val="28"/>
        </w:rPr>
        <w:t xml:space="preserve"> Apart from answering the queries, our chatbot is also able to connect to the database and fetch data regarding author, no of books available in shelf, etc.</w:t>
      </w:r>
    </w:p>
    <w:p w14:paraId="29930414" w14:textId="77777777" w:rsidR="00AE4955" w:rsidRPr="00F54F3B" w:rsidRDefault="00AE4955" w:rsidP="002964D9">
      <w:pPr>
        <w:jc w:val="both"/>
        <w:rPr>
          <w:sz w:val="28"/>
          <w:lang w:val="en-US"/>
        </w:rPr>
      </w:pPr>
    </w:p>
    <w:p w14:paraId="6D1AA939" w14:textId="15AEE8B4" w:rsidR="00F54F3B" w:rsidRDefault="00F54F3B" w:rsidP="002964D9">
      <w:pPr>
        <w:jc w:val="both"/>
        <w:rPr>
          <w:b/>
          <w:sz w:val="44"/>
          <w:lang w:val="en-US"/>
        </w:rPr>
      </w:pPr>
      <w:r w:rsidRPr="00F54F3B">
        <w:rPr>
          <w:b/>
          <w:sz w:val="44"/>
          <w:lang w:val="en-US"/>
        </w:rPr>
        <w:t>Introduction</w:t>
      </w:r>
    </w:p>
    <w:p w14:paraId="72220E90" w14:textId="63A83E54" w:rsidR="00184B40" w:rsidRDefault="00184B40" w:rsidP="002964D9">
      <w:pPr>
        <w:jc w:val="both"/>
        <w:rPr>
          <w:rFonts w:ascii="Calibri" w:hAnsi="Calibri" w:cs="Calibri"/>
          <w:sz w:val="28"/>
        </w:rPr>
      </w:pPr>
      <w:r w:rsidRPr="00184B40">
        <w:rPr>
          <w:rFonts w:ascii="Calibri" w:hAnsi="Calibri" w:cs="Calibri"/>
          <w:sz w:val="28"/>
        </w:rPr>
        <w:t>Many</w:t>
      </w:r>
      <w:r>
        <w:rPr>
          <w:rFonts w:ascii="Calibri" w:hAnsi="Calibri" w:cs="Calibri"/>
          <w:sz w:val="28"/>
        </w:rPr>
        <w:t xml:space="preserve"> organizations these days have started implementing artificial intelligence for its various applications. Chatbots are becoming more and more popular as it has the capacity to answer queries to different type of users and will not complain about their frequency. Some libraries cannot afford much staff members due to the high work toll. In such situation a chatbot will be a perfect solution to answer to </w:t>
      </w:r>
      <w:r w:rsidR="00D2391A">
        <w:rPr>
          <w:rFonts w:ascii="Calibri" w:hAnsi="Calibri" w:cs="Calibri"/>
          <w:sz w:val="28"/>
        </w:rPr>
        <w:t xml:space="preserve">same queries which are frequently. Our chatbot is able to answer the basic issues such as membership, issue, overdue charges, library timings, etc. </w:t>
      </w:r>
    </w:p>
    <w:p w14:paraId="486BF9F3" w14:textId="77777777" w:rsidR="00AE4955" w:rsidRPr="00184B40" w:rsidRDefault="00AE4955">
      <w:pPr>
        <w:rPr>
          <w:rFonts w:ascii="Calibri" w:hAnsi="Calibri" w:cs="Calibri"/>
          <w:sz w:val="28"/>
        </w:rPr>
      </w:pPr>
    </w:p>
    <w:p w14:paraId="0C8B6DD5" w14:textId="7661DAD6" w:rsidR="00F54F3B" w:rsidRDefault="00F54F3B">
      <w:pPr>
        <w:rPr>
          <w:b/>
          <w:sz w:val="44"/>
          <w:lang w:val="en-US"/>
        </w:rPr>
      </w:pPr>
      <w:r w:rsidRPr="00F54F3B">
        <w:rPr>
          <w:b/>
          <w:sz w:val="44"/>
          <w:lang w:val="en-US"/>
        </w:rPr>
        <w:t>Literature review</w:t>
      </w:r>
    </w:p>
    <w:p w14:paraId="2315345D" w14:textId="5FFD02C3" w:rsidR="00D2391A" w:rsidRDefault="00D2391A" w:rsidP="002964D9">
      <w:pPr>
        <w:jc w:val="both"/>
        <w:rPr>
          <w:sz w:val="28"/>
          <w:lang w:val="en-US"/>
        </w:rPr>
      </w:pPr>
      <w:r>
        <w:rPr>
          <w:sz w:val="28"/>
          <w:lang w:val="en-US"/>
        </w:rPr>
        <w:t>I was able to get a good intuition regarding following:</w:t>
      </w:r>
    </w:p>
    <w:p w14:paraId="6B53B226" w14:textId="72C7F3C6" w:rsidR="00D2391A" w:rsidRDefault="00D2391A" w:rsidP="002964D9">
      <w:pPr>
        <w:pStyle w:val="ListParagraph"/>
        <w:numPr>
          <w:ilvl w:val="0"/>
          <w:numId w:val="1"/>
        </w:numPr>
        <w:jc w:val="both"/>
        <w:rPr>
          <w:sz w:val="28"/>
          <w:lang w:val="en-US"/>
        </w:rPr>
      </w:pPr>
      <w:r>
        <w:rPr>
          <w:sz w:val="28"/>
          <w:lang w:val="en-US"/>
        </w:rPr>
        <w:t>Natural language processing and the steps included in it which are stemming, lemmatizing, tokenizing, bag of words</w:t>
      </w:r>
      <w:r w:rsidR="00AE4955">
        <w:rPr>
          <w:sz w:val="28"/>
          <w:lang w:val="en-US"/>
        </w:rPr>
        <w:t xml:space="preserve">, </w:t>
      </w:r>
      <w:proofErr w:type="spellStart"/>
      <w:r w:rsidR="00AE4955">
        <w:rPr>
          <w:sz w:val="28"/>
          <w:lang w:val="en-US"/>
        </w:rPr>
        <w:t>tf-idf</w:t>
      </w:r>
      <w:proofErr w:type="spellEnd"/>
      <w:r w:rsidR="00AE4955">
        <w:rPr>
          <w:sz w:val="28"/>
          <w:lang w:val="en-US"/>
        </w:rPr>
        <w:t xml:space="preserve"> algorithm</w:t>
      </w:r>
      <w:r>
        <w:rPr>
          <w:sz w:val="28"/>
          <w:lang w:val="en-US"/>
        </w:rPr>
        <w:t>.</w:t>
      </w:r>
    </w:p>
    <w:p w14:paraId="1D01D929" w14:textId="77777777" w:rsidR="00D2391A" w:rsidRDefault="00D2391A" w:rsidP="002964D9">
      <w:pPr>
        <w:pStyle w:val="ListParagraph"/>
        <w:numPr>
          <w:ilvl w:val="0"/>
          <w:numId w:val="1"/>
        </w:numPr>
        <w:jc w:val="both"/>
        <w:rPr>
          <w:sz w:val="28"/>
          <w:lang w:val="en-US"/>
        </w:rPr>
      </w:pPr>
      <w:r>
        <w:rPr>
          <w:sz w:val="28"/>
          <w:lang w:val="en-US"/>
        </w:rPr>
        <w:t xml:space="preserve">The use of </w:t>
      </w:r>
      <w:r w:rsidRPr="00AE4955">
        <w:rPr>
          <w:b/>
          <w:sz w:val="28"/>
          <w:lang w:val="en-US"/>
        </w:rPr>
        <w:t>pickling</w:t>
      </w:r>
      <w:r>
        <w:rPr>
          <w:sz w:val="28"/>
          <w:lang w:val="en-US"/>
        </w:rPr>
        <w:t xml:space="preserve"> to skip the preprocessing part each and every time.</w:t>
      </w:r>
    </w:p>
    <w:p w14:paraId="5FC5EC0D" w14:textId="77777777" w:rsidR="00D2391A" w:rsidRDefault="00D2391A" w:rsidP="002964D9">
      <w:pPr>
        <w:pStyle w:val="ListParagraph"/>
        <w:numPr>
          <w:ilvl w:val="0"/>
          <w:numId w:val="1"/>
        </w:numPr>
        <w:jc w:val="both"/>
        <w:rPr>
          <w:sz w:val="28"/>
          <w:lang w:val="en-US"/>
        </w:rPr>
      </w:pPr>
      <w:r>
        <w:rPr>
          <w:sz w:val="28"/>
          <w:lang w:val="en-US"/>
        </w:rPr>
        <w:t>The process involved in neural network to perform effective classification.</w:t>
      </w:r>
    </w:p>
    <w:p w14:paraId="5F3AFC3B" w14:textId="79258327" w:rsidR="00D2391A" w:rsidRDefault="00D2391A" w:rsidP="002964D9">
      <w:pPr>
        <w:pStyle w:val="ListParagraph"/>
        <w:numPr>
          <w:ilvl w:val="0"/>
          <w:numId w:val="1"/>
        </w:numPr>
        <w:jc w:val="both"/>
        <w:rPr>
          <w:sz w:val="28"/>
          <w:lang w:val="en-US"/>
        </w:rPr>
      </w:pPr>
      <w:r>
        <w:rPr>
          <w:sz w:val="28"/>
          <w:lang w:val="en-US"/>
        </w:rPr>
        <w:t>All about “</w:t>
      </w:r>
      <w:r w:rsidRPr="00AE4955">
        <w:rPr>
          <w:b/>
          <w:sz w:val="28"/>
          <w:lang w:val="en-US"/>
        </w:rPr>
        <w:t>one hot encoding</w:t>
      </w:r>
      <w:r>
        <w:rPr>
          <w:sz w:val="28"/>
          <w:lang w:val="en-US"/>
        </w:rPr>
        <w:t xml:space="preserve">” and its </w:t>
      </w:r>
      <w:r w:rsidR="00AE4955">
        <w:rPr>
          <w:sz w:val="28"/>
          <w:lang w:val="en-US"/>
        </w:rPr>
        <w:t>application</w:t>
      </w:r>
      <w:r>
        <w:rPr>
          <w:sz w:val="28"/>
          <w:lang w:val="en-US"/>
        </w:rPr>
        <w:t>.</w:t>
      </w:r>
    </w:p>
    <w:p w14:paraId="085FCCFB" w14:textId="340B9F31" w:rsidR="00D2391A" w:rsidRDefault="00AE4955" w:rsidP="002964D9">
      <w:pPr>
        <w:pStyle w:val="ListParagraph"/>
        <w:numPr>
          <w:ilvl w:val="0"/>
          <w:numId w:val="1"/>
        </w:numPr>
        <w:jc w:val="both"/>
        <w:rPr>
          <w:sz w:val="28"/>
          <w:lang w:val="en-US"/>
        </w:rPr>
      </w:pPr>
      <w:r>
        <w:rPr>
          <w:sz w:val="28"/>
          <w:lang w:val="en-US"/>
        </w:rPr>
        <w:t xml:space="preserve">What </w:t>
      </w:r>
      <w:r w:rsidRPr="00AE4955">
        <w:rPr>
          <w:b/>
          <w:sz w:val="28"/>
          <w:lang w:val="en-US"/>
        </w:rPr>
        <w:t>activation functions</w:t>
      </w:r>
      <w:r>
        <w:rPr>
          <w:sz w:val="28"/>
          <w:lang w:val="en-US"/>
        </w:rPr>
        <w:t xml:space="preserve"> are. I learned about two of them which are “</w:t>
      </w:r>
      <w:r w:rsidRPr="00AE4955">
        <w:rPr>
          <w:b/>
          <w:sz w:val="28"/>
          <w:lang w:val="en-US"/>
        </w:rPr>
        <w:t>sigmoid</w:t>
      </w:r>
      <w:r>
        <w:rPr>
          <w:sz w:val="28"/>
          <w:lang w:val="en-US"/>
        </w:rPr>
        <w:t>” and “</w:t>
      </w:r>
      <w:proofErr w:type="spellStart"/>
      <w:r w:rsidRPr="00AE4955">
        <w:rPr>
          <w:b/>
          <w:sz w:val="28"/>
          <w:lang w:val="en-US"/>
        </w:rPr>
        <w:t>softmax</w:t>
      </w:r>
      <w:proofErr w:type="spellEnd"/>
      <w:r>
        <w:rPr>
          <w:sz w:val="28"/>
          <w:lang w:val="en-US"/>
        </w:rPr>
        <w:t>”.</w:t>
      </w:r>
      <w:r w:rsidR="00D2391A">
        <w:rPr>
          <w:sz w:val="28"/>
          <w:lang w:val="en-US"/>
        </w:rPr>
        <w:t xml:space="preserve">  </w:t>
      </w:r>
    </w:p>
    <w:p w14:paraId="42F63715" w14:textId="7AABF8BE" w:rsidR="008D4757" w:rsidRDefault="00F54F3B">
      <w:pPr>
        <w:rPr>
          <w:b/>
          <w:sz w:val="44"/>
          <w:lang w:val="en-US"/>
        </w:rPr>
      </w:pPr>
      <w:r w:rsidRPr="00F54F3B">
        <w:rPr>
          <w:b/>
          <w:sz w:val="44"/>
          <w:lang w:val="en-US"/>
        </w:rPr>
        <w:lastRenderedPageBreak/>
        <w:t>Proposed methodology</w:t>
      </w:r>
    </w:p>
    <w:p w14:paraId="36547F13" w14:textId="6F754D08" w:rsidR="00AE4955" w:rsidRDefault="00E40488">
      <w:pPr>
        <w:rPr>
          <w:sz w:val="28"/>
          <w:lang w:val="en-US"/>
        </w:rPr>
      </w:pPr>
      <w:r>
        <w:rPr>
          <w:noProof/>
          <w:sz w:val="28"/>
          <w:lang w:val="en-US"/>
        </w:rPr>
        <w:drawing>
          <wp:inline distT="0" distB="0" distL="0" distR="0" wp14:anchorId="403905F5" wp14:editId="20E485DA">
            <wp:extent cx="5486400" cy="3200400"/>
            <wp:effectExtent l="0" t="0" r="0" b="1905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0219291E" w14:textId="22341B4B" w:rsidR="00E40488" w:rsidRDefault="00A166CB" w:rsidP="002964D9">
      <w:pPr>
        <w:pStyle w:val="ListParagraph"/>
        <w:numPr>
          <w:ilvl w:val="0"/>
          <w:numId w:val="4"/>
        </w:numPr>
        <w:jc w:val="both"/>
        <w:rPr>
          <w:sz w:val="28"/>
          <w:lang w:val="en-US"/>
        </w:rPr>
      </w:pPr>
      <w:r w:rsidRPr="00ED18E2">
        <w:rPr>
          <w:b/>
          <w:sz w:val="28"/>
          <w:u w:val="single"/>
          <w:lang w:val="en-US"/>
        </w:rPr>
        <w:t>Data:</w:t>
      </w:r>
      <w:r>
        <w:rPr>
          <w:sz w:val="28"/>
          <w:lang w:val="en-US"/>
        </w:rPr>
        <w:t xml:space="preserve"> The first step </w:t>
      </w:r>
      <w:r w:rsidR="008D4757">
        <w:rPr>
          <w:sz w:val="28"/>
          <w:lang w:val="en-US"/>
        </w:rPr>
        <w:t>is</w:t>
      </w:r>
      <w:r>
        <w:rPr>
          <w:sz w:val="28"/>
          <w:lang w:val="en-US"/>
        </w:rPr>
        <w:t xml:space="preserve"> to get the dataset. For this we created a json file which contains different tags which </w:t>
      </w:r>
      <w:r w:rsidR="008D4757">
        <w:rPr>
          <w:sz w:val="28"/>
          <w:lang w:val="en-US"/>
        </w:rPr>
        <w:t>contains possible patterns that the user can input and their responses as the output. We have to add various patterns and tag which were suitable for our purpose i.e. library.</w:t>
      </w:r>
    </w:p>
    <w:p w14:paraId="4407C305" w14:textId="53C2176B" w:rsidR="008D4757" w:rsidRDefault="008D4757" w:rsidP="002964D9">
      <w:pPr>
        <w:pStyle w:val="ListParagraph"/>
        <w:numPr>
          <w:ilvl w:val="0"/>
          <w:numId w:val="4"/>
        </w:numPr>
        <w:jc w:val="both"/>
        <w:rPr>
          <w:sz w:val="28"/>
          <w:lang w:val="en-US"/>
        </w:rPr>
      </w:pPr>
      <w:r w:rsidRPr="00ED18E2">
        <w:rPr>
          <w:b/>
          <w:sz w:val="28"/>
          <w:u w:val="single"/>
          <w:lang w:val="en-US"/>
        </w:rPr>
        <w:t>Data preprocessing:</w:t>
      </w:r>
      <w:r>
        <w:rPr>
          <w:sz w:val="28"/>
          <w:lang w:val="en-US"/>
        </w:rPr>
        <w:t xml:space="preserve"> in this step the patterns from json file is passed through various phase which are </w:t>
      </w:r>
      <w:proofErr w:type="gramStart"/>
      <w:r>
        <w:rPr>
          <w:sz w:val="28"/>
          <w:lang w:val="en-US"/>
        </w:rPr>
        <w:t>stemming(</w:t>
      </w:r>
      <w:proofErr w:type="gramEnd"/>
      <w:r>
        <w:rPr>
          <w:sz w:val="28"/>
          <w:lang w:val="en-US"/>
        </w:rPr>
        <w:t>where the words are converted to their root words), tokenizing(created list of words), conversion into lowercase and removal of punctuations and finally bag of words which contains the count of every word present and its frequency.</w:t>
      </w:r>
    </w:p>
    <w:p w14:paraId="5809335E" w14:textId="31FCEBA7" w:rsidR="008D4757" w:rsidRDefault="008D4757" w:rsidP="002964D9">
      <w:pPr>
        <w:pStyle w:val="ListParagraph"/>
        <w:numPr>
          <w:ilvl w:val="0"/>
          <w:numId w:val="4"/>
        </w:numPr>
        <w:jc w:val="both"/>
        <w:rPr>
          <w:sz w:val="28"/>
          <w:lang w:val="en-US"/>
        </w:rPr>
      </w:pPr>
      <w:r w:rsidRPr="00ED18E2">
        <w:rPr>
          <w:b/>
          <w:sz w:val="28"/>
          <w:u w:val="single"/>
          <w:lang w:val="en-US"/>
        </w:rPr>
        <w:t>Network training:</w:t>
      </w:r>
      <w:r>
        <w:rPr>
          <w:sz w:val="28"/>
          <w:lang w:val="en-US"/>
        </w:rPr>
        <w:t xml:space="preserve"> once the preprocessing step is completed</w:t>
      </w:r>
      <w:r w:rsidR="002C2FD2">
        <w:rPr>
          <w:sz w:val="28"/>
          <w:lang w:val="en-US"/>
        </w:rPr>
        <w:t>,</w:t>
      </w:r>
      <w:r>
        <w:rPr>
          <w:sz w:val="28"/>
          <w:lang w:val="en-US"/>
        </w:rPr>
        <w:t xml:space="preserve"> the data is now sent into a neural network with </w:t>
      </w:r>
      <w:r w:rsidR="002C2FD2">
        <w:rPr>
          <w:sz w:val="28"/>
          <w:lang w:val="en-US"/>
        </w:rPr>
        <w:t xml:space="preserve">three </w:t>
      </w:r>
      <w:proofErr w:type="gramStart"/>
      <w:r w:rsidR="002C2FD2">
        <w:rPr>
          <w:sz w:val="28"/>
          <w:lang w:val="en-US"/>
        </w:rPr>
        <w:t>layers(</w:t>
      </w:r>
      <w:proofErr w:type="gramEnd"/>
      <w:r w:rsidR="002C2FD2">
        <w:rPr>
          <w:sz w:val="28"/>
          <w:lang w:val="en-US"/>
        </w:rPr>
        <w:t>1 input, hidden and output) with 8 neurons in each except the output layer. “</w:t>
      </w:r>
      <w:proofErr w:type="spellStart"/>
      <w:r w:rsidR="002C2FD2">
        <w:rPr>
          <w:sz w:val="28"/>
          <w:lang w:val="en-US"/>
        </w:rPr>
        <w:t>Softmax</w:t>
      </w:r>
      <w:proofErr w:type="spellEnd"/>
      <w:r w:rsidR="002C2FD2">
        <w:rPr>
          <w:sz w:val="28"/>
          <w:lang w:val="en-US"/>
        </w:rPr>
        <w:t>” is used as the activation function which returns the probability from 0-100 for each and every output neuron.</w:t>
      </w:r>
    </w:p>
    <w:p w14:paraId="4578776B" w14:textId="73C9D72F" w:rsidR="002C2FD2" w:rsidRDefault="002C2FD2" w:rsidP="002964D9">
      <w:pPr>
        <w:pStyle w:val="ListParagraph"/>
        <w:numPr>
          <w:ilvl w:val="0"/>
          <w:numId w:val="4"/>
        </w:numPr>
        <w:jc w:val="both"/>
        <w:rPr>
          <w:sz w:val="28"/>
          <w:lang w:val="en-US"/>
        </w:rPr>
      </w:pPr>
      <w:r w:rsidRPr="00ED18E2">
        <w:rPr>
          <w:b/>
          <w:sz w:val="28"/>
          <w:u w:val="single"/>
          <w:lang w:val="en-US"/>
        </w:rPr>
        <w:t>Prediction:</w:t>
      </w:r>
      <w:r>
        <w:rPr>
          <w:sz w:val="28"/>
          <w:lang w:val="en-US"/>
        </w:rPr>
        <w:t xml:space="preserve"> After the training part, we give an input pattern for which the network returns a list of probabilities of all the tags for the input. We will select the tag which has the highest probability among the others and consider this tag as the output result.</w:t>
      </w:r>
    </w:p>
    <w:p w14:paraId="21510DC7" w14:textId="643F0788" w:rsidR="002C2FD2" w:rsidRPr="00A166CB" w:rsidRDefault="002C2FD2" w:rsidP="002964D9">
      <w:pPr>
        <w:pStyle w:val="ListParagraph"/>
        <w:numPr>
          <w:ilvl w:val="0"/>
          <w:numId w:val="4"/>
        </w:numPr>
        <w:jc w:val="both"/>
        <w:rPr>
          <w:sz w:val="28"/>
          <w:lang w:val="en-US"/>
        </w:rPr>
      </w:pPr>
      <w:r w:rsidRPr="00ED18E2">
        <w:rPr>
          <w:b/>
          <w:sz w:val="28"/>
          <w:u w:val="single"/>
          <w:lang w:val="en-US"/>
        </w:rPr>
        <w:t>Output:</w:t>
      </w:r>
      <w:r>
        <w:rPr>
          <w:sz w:val="28"/>
          <w:lang w:val="en-US"/>
        </w:rPr>
        <w:t xml:space="preserve"> Once we have successfully predicted our output. We can fetch the response from a set a </w:t>
      </w:r>
      <w:proofErr w:type="gramStart"/>
      <w:r>
        <w:rPr>
          <w:sz w:val="28"/>
          <w:lang w:val="en-US"/>
        </w:rPr>
        <w:t>predefined responses</w:t>
      </w:r>
      <w:proofErr w:type="gramEnd"/>
      <w:r>
        <w:rPr>
          <w:sz w:val="28"/>
          <w:lang w:val="en-US"/>
        </w:rPr>
        <w:t xml:space="preserve"> presented in the json file we loaded. This output is then shown as the final output to the user.</w:t>
      </w:r>
    </w:p>
    <w:p w14:paraId="4A57C407" w14:textId="5E8AF805" w:rsidR="00F54F3B" w:rsidRDefault="00F54F3B">
      <w:pPr>
        <w:rPr>
          <w:b/>
          <w:sz w:val="44"/>
          <w:lang w:val="en-US"/>
        </w:rPr>
      </w:pPr>
      <w:r w:rsidRPr="00F54F3B">
        <w:rPr>
          <w:b/>
          <w:sz w:val="44"/>
          <w:lang w:val="en-US"/>
        </w:rPr>
        <w:lastRenderedPageBreak/>
        <w:t>Result and declaration</w:t>
      </w:r>
    </w:p>
    <w:p w14:paraId="1459CC42" w14:textId="2B20B29A" w:rsidR="00142433" w:rsidRDefault="00034E12">
      <w:pPr>
        <w:rPr>
          <w:sz w:val="28"/>
          <w:szCs w:val="28"/>
          <w:lang w:val="en-US"/>
        </w:rPr>
      </w:pPr>
      <w:r>
        <w:rPr>
          <w:noProof/>
        </w:rPr>
        <w:drawing>
          <wp:inline distT="0" distB="0" distL="0" distR="0" wp14:anchorId="75F9C188" wp14:editId="0AC1981D">
            <wp:extent cx="5664631" cy="41043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2020" r="35238" b="4559"/>
                    <a:stretch/>
                  </pic:blipFill>
                  <pic:spPr bwMode="auto">
                    <a:xfrm>
                      <a:off x="0" y="0"/>
                      <a:ext cx="5675796" cy="4112417"/>
                    </a:xfrm>
                    <a:prstGeom prst="rect">
                      <a:avLst/>
                    </a:prstGeom>
                    <a:ln>
                      <a:noFill/>
                    </a:ln>
                    <a:extLst>
                      <a:ext uri="{53640926-AAD7-44D8-BBD7-CCE9431645EC}">
                        <a14:shadowObscured xmlns:a14="http://schemas.microsoft.com/office/drawing/2010/main"/>
                      </a:ext>
                    </a:extLst>
                  </pic:spPr>
                </pic:pic>
              </a:graphicData>
            </a:graphic>
          </wp:inline>
        </w:drawing>
      </w:r>
    </w:p>
    <w:p w14:paraId="2070820F" w14:textId="194EF86D" w:rsidR="002964D9" w:rsidRDefault="002964D9">
      <w:pPr>
        <w:rPr>
          <w:sz w:val="28"/>
          <w:szCs w:val="28"/>
          <w:lang w:val="en-US"/>
        </w:rPr>
      </w:pPr>
      <w:r>
        <w:rPr>
          <w:sz w:val="28"/>
          <w:szCs w:val="28"/>
          <w:lang w:val="en-US"/>
        </w:rPr>
        <w:t>The chatbot was successful and was able to answer queries related to library.</w:t>
      </w:r>
    </w:p>
    <w:p w14:paraId="059D1B3C" w14:textId="77777777" w:rsidR="002A5BB6" w:rsidRPr="00034E12" w:rsidRDefault="002A5BB6">
      <w:pPr>
        <w:rPr>
          <w:sz w:val="28"/>
          <w:szCs w:val="28"/>
          <w:lang w:val="en-US"/>
        </w:rPr>
      </w:pPr>
    </w:p>
    <w:p w14:paraId="4357593B" w14:textId="568E3735" w:rsidR="00F54F3B" w:rsidRDefault="00F54F3B">
      <w:pPr>
        <w:rPr>
          <w:b/>
          <w:sz w:val="44"/>
          <w:lang w:val="en-US"/>
        </w:rPr>
      </w:pPr>
      <w:r w:rsidRPr="00F54F3B">
        <w:rPr>
          <w:b/>
          <w:sz w:val="44"/>
          <w:lang w:val="en-US"/>
        </w:rPr>
        <w:t>Conclusion</w:t>
      </w:r>
    </w:p>
    <w:p w14:paraId="28E8D1EF" w14:textId="772A71A9" w:rsidR="002964D9" w:rsidRDefault="002964D9" w:rsidP="002964D9">
      <w:pPr>
        <w:jc w:val="both"/>
        <w:rPr>
          <w:sz w:val="28"/>
          <w:lang w:val="en-US"/>
        </w:rPr>
      </w:pPr>
      <w:r>
        <w:rPr>
          <w:sz w:val="28"/>
          <w:lang w:val="en-US"/>
        </w:rPr>
        <w:t xml:space="preserve">We were able to successfully implement chatbot which answered questions asked about various services in a book library. The chatbot is an efficient one as it applies learning to predict a particular output from a set of predefined patterns rather than generating </w:t>
      </w:r>
      <w:proofErr w:type="gramStart"/>
      <w:r>
        <w:rPr>
          <w:sz w:val="28"/>
          <w:lang w:val="en-US"/>
        </w:rPr>
        <w:t>the a</w:t>
      </w:r>
      <w:proofErr w:type="gramEnd"/>
      <w:r>
        <w:rPr>
          <w:sz w:val="28"/>
          <w:lang w:val="en-US"/>
        </w:rPr>
        <w:t xml:space="preserve"> whole pattern using its intelligent. The only downside it can face is regarding the limitation to the types of responses it can fetch as all are predefined on the contrary a generative based chatbot applies its learning algorithm to generate an actual response on the spot but with far less efficiency than a retrieval based chatbot. Since our purpose of the project was very much focused on a single purpose </w:t>
      </w:r>
      <w:proofErr w:type="gramStart"/>
      <w:r>
        <w:rPr>
          <w:sz w:val="28"/>
          <w:lang w:val="en-US"/>
        </w:rPr>
        <w:t>application(</w:t>
      </w:r>
      <w:proofErr w:type="gramEnd"/>
      <w:r>
        <w:rPr>
          <w:sz w:val="28"/>
          <w:lang w:val="en-US"/>
        </w:rPr>
        <w:t xml:space="preserve">Library) therefore the </w:t>
      </w:r>
      <w:proofErr w:type="spellStart"/>
      <w:r>
        <w:rPr>
          <w:sz w:val="28"/>
          <w:lang w:val="en-US"/>
        </w:rPr>
        <w:t>later</w:t>
      </w:r>
      <w:proofErr w:type="spellEnd"/>
      <w:r>
        <w:rPr>
          <w:sz w:val="28"/>
          <w:lang w:val="en-US"/>
        </w:rPr>
        <w:t xml:space="preserve"> option of retrieval based chatbot becomes an ideal decision for the project.</w:t>
      </w:r>
    </w:p>
    <w:p w14:paraId="32574852" w14:textId="597E493B" w:rsidR="002A5BB6" w:rsidRDefault="002A5BB6" w:rsidP="002964D9">
      <w:pPr>
        <w:jc w:val="both"/>
        <w:rPr>
          <w:sz w:val="28"/>
          <w:lang w:val="en-US"/>
        </w:rPr>
      </w:pPr>
    </w:p>
    <w:p w14:paraId="5A906C2A" w14:textId="21A10C30" w:rsidR="00F54F3B" w:rsidRDefault="00F54F3B" w:rsidP="001D5857">
      <w:pPr>
        <w:spacing w:line="240" w:lineRule="auto"/>
        <w:rPr>
          <w:b/>
          <w:sz w:val="44"/>
          <w:lang w:val="en-US"/>
        </w:rPr>
      </w:pPr>
      <w:bookmarkStart w:id="0" w:name="_GoBack"/>
      <w:bookmarkEnd w:id="0"/>
      <w:r w:rsidRPr="00F54F3B">
        <w:rPr>
          <w:b/>
          <w:sz w:val="44"/>
          <w:lang w:val="en-US"/>
        </w:rPr>
        <w:lastRenderedPageBreak/>
        <w:t>References</w:t>
      </w:r>
    </w:p>
    <w:p w14:paraId="3A5D60FC" w14:textId="4DBFF823" w:rsidR="002964D9" w:rsidRPr="002964D9" w:rsidRDefault="002964D9" w:rsidP="002964D9">
      <w:pPr>
        <w:pStyle w:val="ListParagraph"/>
        <w:numPr>
          <w:ilvl w:val="0"/>
          <w:numId w:val="5"/>
        </w:numPr>
        <w:rPr>
          <w:b/>
          <w:sz w:val="28"/>
          <w:szCs w:val="28"/>
          <w:lang w:val="en-US"/>
        </w:rPr>
      </w:pPr>
      <w:hyperlink r:id="rId13" w:history="1">
        <w:r w:rsidRPr="002964D9">
          <w:rPr>
            <w:rStyle w:val="Hyperlink"/>
            <w:sz w:val="28"/>
            <w:szCs w:val="28"/>
          </w:rPr>
          <w:t>https://towardsdatascience.com/stemming-lemmatization-what-ba782b7c0bd8</w:t>
        </w:r>
      </w:hyperlink>
    </w:p>
    <w:p w14:paraId="589F3460" w14:textId="6AB7B1A1" w:rsidR="002964D9" w:rsidRPr="002964D9" w:rsidRDefault="002964D9" w:rsidP="002964D9">
      <w:pPr>
        <w:pStyle w:val="ListParagraph"/>
        <w:numPr>
          <w:ilvl w:val="0"/>
          <w:numId w:val="5"/>
        </w:numPr>
        <w:rPr>
          <w:b/>
          <w:sz w:val="28"/>
          <w:szCs w:val="28"/>
          <w:lang w:val="en-US"/>
        </w:rPr>
      </w:pPr>
      <w:hyperlink r:id="rId14" w:history="1">
        <w:r w:rsidRPr="002964D9">
          <w:rPr>
            <w:rStyle w:val="Hyperlink"/>
            <w:sz w:val="28"/>
            <w:szCs w:val="28"/>
          </w:rPr>
          <w:t>https://missinglink.ai/guides/neural-network-concepts/7-types-neural-network-activation-functions-right/</w:t>
        </w:r>
      </w:hyperlink>
    </w:p>
    <w:p w14:paraId="24265F88" w14:textId="09DE7A79" w:rsidR="002964D9" w:rsidRPr="002A5BB6" w:rsidRDefault="002A5BB6" w:rsidP="002964D9">
      <w:pPr>
        <w:pStyle w:val="ListParagraph"/>
        <w:numPr>
          <w:ilvl w:val="0"/>
          <w:numId w:val="5"/>
        </w:numPr>
        <w:rPr>
          <w:b/>
          <w:sz w:val="28"/>
          <w:szCs w:val="28"/>
          <w:lang w:val="en-US"/>
        </w:rPr>
      </w:pPr>
      <w:hyperlink r:id="rId15" w:history="1">
        <w:r w:rsidRPr="002A5BB6">
          <w:rPr>
            <w:rStyle w:val="Hyperlink"/>
            <w:sz w:val="28"/>
            <w:szCs w:val="28"/>
          </w:rPr>
          <w:t>https://pathmind.com/wiki/neural-network</w:t>
        </w:r>
      </w:hyperlink>
    </w:p>
    <w:p w14:paraId="370D1C58" w14:textId="3AC4AF5C" w:rsidR="002A5BB6" w:rsidRPr="002A5BB6" w:rsidRDefault="002A5BB6" w:rsidP="002964D9">
      <w:pPr>
        <w:pStyle w:val="ListParagraph"/>
        <w:numPr>
          <w:ilvl w:val="0"/>
          <w:numId w:val="5"/>
        </w:numPr>
        <w:rPr>
          <w:b/>
          <w:sz w:val="28"/>
          <w:szCs w:val="28"/>
          <w:lang w:val="en-US"/>
        </w:rPr>
      </w:pPr>
      <w:hyperlink r:id="rId16" w:history="1">
        <w:r w:rsidRPr="002A5BB6">
          <w:rPr>
            <w:rStyle w:val="Hyperlink"/>
            <w:sz w:val="28"/>
            <w:szCs w:val="28"/>
          </w:rPr>
          <w:t>https://www.geeksforgeeks.org/understanding-python-pickling-example/</w:t>
        </w:r>
      </w:hyperlink>
    </w:p>
    <w:p w14:paraId="26881EE3" w14:textId="624827DA" w:rsidR="002A5BB6" w:rsidRPr="002A5BB6" w:rsidRDefault="002A5BB6" w:rsidP="002964D9">
      <w:pPr>
        <w:pStyle w:val="ListParagraph"/>
        <w:numPr>
          <w:ilvl w:val="0"/>
          <w:numId w:val="5"/>
        </w:numPr>
        <w:rPr>
          <w:b/>
          <w:sz w:val="28"/>
          <w:szCs w:val="28"/>
          <w:lang w:val="en-US"/>
        </w:rPr>
      </w:pPr>
      <w:hyperlink r:id="rId17" w:history="1">
        <w:r w:rsidRPr="002A5BB6">
          <w:rPr>
            <w:rStyle w:val="Hyperlink"/>
            <w:sz w:val="28"/>
            <w:szCs w:val="28"/>
          </w:rPr>
          <w:t>https://machinelearningmastery.com/how-to-one-hot-encode-sequence-data-in-python/</w:t>
        </w:r>
      </w:hyperlink>
    </w:p>
    <w:p w14:paraId="052DB057" w14:textId="67E2A946" w:rsidR="002A5BB6" w:rsidRPr="002A5BB6" w:rsidRDefault="002A5BB6" w:rsidP="002964D9">
      <w:pPr>
        <w:pStyle w:val="ListParagraph"/>
        <w:numPr>
          <w:ilvl w:val="0"/>
          <w:numId w:val="5"/>
        </w:numPr>
        <w:rPr>
          <w:b/>
          <w:sz w:val="28"/>
          <w:szCs w:val="28"/>
          <w:lang w:val="en-US"/>
        </w:rPr>
      </w:pPr>
      <w:hyperlink r:id="rId18" w:history="1">
        <w:r w:rsidRPr="002A5BB6">
          <w:rPr>
            <w:rStyle w:val="Hyperlink"/>
            <w:sz w:val="28"/>
            <w:szCs w:val="28"/>
          </w:rPr>
          <w:t>https://www.pythonforbeginners.com/error-handling/exception-handling-in-python</w:t>
        </w:r>
      </w:hyperlink>
    </w:p>
    <w:p w14:paraId="7D84D2F9" w14:textId="3CC96CC0" w:rsidR="002A5BB6" w:rsidRPr="002A5BB6" w:rsidRDefault="002A5BB6" w:rsidP="002964D9">
      <w:pPr>
        <w:pStyle w:val="ListParagraph"/>
        <w:numPr>
          <w:ilvl w:val="0"/>
          <w:numId w:val="5"/>
        </w:numPr>
        <w:rPr>
          <w:b/>
          <w:sz w:val="28"/>
          <w:szCs w:val="28"/>
          <w:lang w:val="en-US"/>
        </w:rPr>
      </w:pPr>
      <w:hyperlink r:id="rId19" w:history="1">
        <w:r w:rsidRPr="002A5BB6">
          <w:rPr>
            <w:rStyle w:val="Hyperlink"/>
            <w:sz w:val="28"/>
            <w:szCs w:val="28"/>
          </w:rPr>
          <w:t>https://www.geeksforgeeks.org/bag-of-words-bow-model-in-nlp/</w:t>
        </w:r>
      </w:hyperlink>
    </w:p>
    <w:p w14:paraId="165DE2B6" w14:textId="7BB80C90" w:rsidR="002A5BB6" w:rsidRPr="002A5BB6" w:rsidRDefault="002A5BB6" w:rsidP="002964D9">
      <w:pPr>
        <w:pStyle w:val="ListParagraph"/>
        <w:numPr>
          <w:ilvl w:val="0"/>
          <w:numId w:val="5"/>
        </w:numPr>
        <w:rPr>
          <w:b/>
          <w:sz w:val="28"/>
          <w:szCs w:val="28"/>
          <w:lang w:val="en-US"/>
        </w:rPr>
      </w:pPr>
      <w:hyperlink r:id="rId20" w:history="1">
        <w:r w:rsidRPr="002A5BB6">
          <w:rPr>
            <w:rStyle w:val="Hyperlink"/>
            <w:sz w:val="28"/>
            <w:szCs w:val="28"/>
          </w:rPr>
          <w:t>https://algorithmia.com/blog/introduction-natural-language-processing-nlp</w:t>
        </w:r>
      </w:hyperlink>
    </w:p>
    <w:p w14:paraId="38D492EC" w14:textId="77777777" w:rsidR="00F54F3B" w:rsidRDefault="00F54F3B">
      <w:pPr>
        <w:rPr>
          <w:lang w:val="en-US"/>
        </w:rPr>
      </w:pPr>
    </w:p>
    <w:p w14:paraId="5F2C5EBE" w14:textId="77777777" w:rsidR="00F54F3B" w:rsidRPr="00F54F3B" w:rsidRDefault="00F54F3B">
      <w:pPr>
        <w:rPr>
          <w:lang w:val="en-US"/>
        </w:rPr>
      </w:pPr>
    </w:p>
    <w:sectPr w:rsidR="00F54F3B" w:rsidRPr="00F54F3B" w:rsidSect="00ED18E2">
      <w:headerReference w:type="first" r:id="rId2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E448FD" w14:textId="77777777" w:rsidR="001A7EBD" w:rsidRDefault="001A7EBD" w:rsidP="001E79E4">
      <w:pPr>
        <w:spacing w:after="0" w:line="240" w:lineRule="auto"/>
      </w:pPr>
      <w:r>
        <w:separator/>
      </w:r>
    </w:p>
  </w:endnote>
  <w:endnote w:type="continuationSeparator" w:id="0">
    <w:p w14:paraId="4DC8E3BE" w14:textId="77777777" w:rsidR="001A7EBD" w:rsidRDefault="001A7EBD" w:rsidP="001E7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9DE93B" w14:textId="77777777" w:rsidR="001A7EBD" w:rsidRDefault="001A7EBD" w:rsidP="001E79E4">
      <w:pPr>
        <w:spacing w:after="0" w:line="240" w:lineRule="auto"/>
      </w:pPr>
      <w:r>
        <w:separator/>
      </w:r>
    </w:p>
  </w:footnote>
  <w:footnote w:type="continuationSeparator" w:id="0">
    <w:p w14:paraId="3B0561B9" w14:textId="77777777" w:rsidR="001A7EBD" w:rsidRDefault="001A7EBD" w:rsidP="001E79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BC34CA" w14:textId="77777777" w:rsidR="00ED18E2" w:rsidRPr="00ED18E2" w:rsidRDefault="00ED18E2" w:rsidP="00ED18E2">
    <w:pPr>
      <w:pStyle w:val="Header"/>
      <w:rPr>
        <w:b/>
        <w:sz w:val="36"/>
        <w:lang w:val="en-US"/>
      </w:rPr>
    </w:pPr>
    <w:r w:rsidRPr="00ED18E2">
      <w:rPr>
        <w:b/>
        <w:sz w:val="36"/>
        <w:lang w:val="en-US"/>
      </w:rPr>
      <w:t xml:space="preserve">Group Members: </w:t>
    </w:r>
  </w:p>
  <w:p w14:paraId="2E421D86" w14:textId="77777777" w:rsidR="00ED18E2" w:rsidRPr="00ED18E2" w:rsidRDefault="00ED18E2" w:rsidP="00ED18E2">
    <w:pPr>
      <w:pStyle w:val="Header"/>
      <w:rPr>
        <w:b/>
        <w:sz w:val="36"/>
        <w:lang w:val="en-US"/>
      </w:rPr>
    </w:pPr>
    <w:r w:rsidRPr="00ED18E2">
      <w:rPr>
        <w:b/>
        <w:sz w:val="36"/>
        <w:lang w:val="en-US"/>
      </w:rPr>
      <w:t>Anupam Kumar 11805375 55</w:t>
    </w:r>
  </w:p>
  <w:p w14:paraId="39737186" w14:textId="77777777" w:rsidR="00ED18E2" w:rsidRPr="00ED18E2" w:rsidRDefault="00ED18E2" w:rsidP="00ED18E2">
    <w:pPr>
      <w:pStyle w:val="Header"/>
      <w:rPr>
        <w:b/>
        <w:sz w:val="36"/>
        <w:lang w:val="en-US"/>
      </w:rPr>
    </w:pPr>
    <w:r w:rsidRPr="00ED18E2">
      <w:rPr>
        <w:b/>
        <w:sz w:val="36"/>
        <w:lang w:val="en-US"/>
      </w:rPr>
      <w:t xml:space="preserve">Pranav </w:t>
    </w:r>
    <w:proofErr w:type="spellStart"/>
    <w:r w:rsidRPr="00ED18E2">
      <w:rPr>
        <w:b/>
        <w:sz w:val="36"/>
        <w:lang w:val="en-US"/>
      </w:rPr>
      <w:t>Kutty</w:t>
    </w:r>
    <w:proofErr w:type="spellEnd"/>
    <w:r w:rsidRPr="00ED18E2">
      <w:rPr>
        <w:b/>
        <w:sz w:val="36"/>
        <w:lang w:val="en-US"/>
      </w:rPr>
      <w:t xml:space="preserve"> 11805475 56</w:t>
    </w:r>
  </w:p>
  <w:p w14:paraId="1CD70556" w14:textId="77777777" w:rsidR="00ED18E2" w:rsidRPr="00ED18E2" w:rsidRDefault="00ED18E2" w:rsidP="00ED18E2">
    <w:pPr>
      <w:pStyle w:val="Header"/>
      <w:rPr>
        <w:b/>
        <w:sz w:val="36"/>
        <w:lang w:val="en-US"/>
      </w:rPr>
    </w:pPr>
    <w:r w:rsidRPr="00ED18E2">
      <w:rPr>
        <w:b/>
        <w:sz w:val="36"/>
        <w:lang w:val="en-US"/>
      </w:rPr>
      <w:t>Virat Singh 11807264 57</w:t>
    </w:r>
  </w:p>
  <w:p w14:paraId="46609AE8" w14:textId="77777777" w:rsidR="00ED18E2" w:rsidRDefault="00ED18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8E26BD"/>
    <w:multiLevelType w:val="hybridMultilevel"/>
    <w:tmpl w:val="AE5A20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B5E6047"/>
    <w:multiLevelType w:val="hybridMultilevel"/>
    <w:tmpl w:val="A252C5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08E5927"/>
    <w:multiLevelType w:val="hybridMultilevel"/>
    <w:tmpl w:val="CC707C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7F96CF7"/>
    <w:multiLevelType w:val="hybridMultilevel"/>
    <w:tmpl w:val="3D96FC4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56362572"/>
    <w:multiLevelType w:val="hybridMultilevel"/>
    <w:tmpl w:val="5EA44B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F3B"/>
    <w:rsid w:val="00034E12"/>
    <w:rsid w:val="00142433"/>
    <w:rsid w:val="00184B40"/>
    <w:rsid w:val="001A7EBD"/>
    <w:rsid w:val="001D5857"/>
    <w:rsid w:val="001E79E4"/>
    <w:rsid w:val="002964D9"/>
    <w:rsid w:val="002A5BB6"/>
    <w:rsid w:val="002C2FD2"/>
    <w:rsid w:val="002F0432"/>
    <w:rsid w:val="007C19EF"/>
    <w:rsid w:val="008D4757"/>
    <w:rsid w:val="00A166CB"/>
    <w:rsid w:val="00AE4955"/>
    <w:rsid w:val="00C45933"/>
    <w:rsid w:val="00D2391A"/>
    <w:rsid w:val="00E40488"/>
    <w:rsid w:val="00ED18E2"/>
    <w:rsid w:val="00F54F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580EB"/>
  <w15:chartTrackingRefBased/>
  <w15:docId w15:val="{9C0A2147-1F98-47C9-BAEB-56226E795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91A"/>
    <w:pPr>
      <w:ind w:left="720"/>
      <w:contextualSpacing/>
    </w:pPr>
  </w:style>
  <w:style w:type="character" w:styleId="Hyperlink">
    <w:name w:val="Hyperlink"/>
    <w:basedOn w:val="DefaultParagraphFont"/>
    <w:uiPriority w:val="99"/>
    <w:semiHidden/>
    <w:unhideWhenUsed/>
    <w:rsid w:val="002964D9"/>
    <w:rPr>
      <w:color w:val="0000FF"/>
      <w:u w:val="single"/>
    </w:rPr>
  </w:style>
  <w:style w:type="paragraph" w:styleId="Header">
    <w:name w:val="header"/>
    <w:basedOn w:val="Normal"/>
    <w:link w:val="HeaderChar"/>
    <w:uiPriority w:val="99"/>
    <w:unhideWhenUsed/>
    <w:rsid w:val="001E79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79E4"/>
  </w:style>
  <w:style w:type="paragraph" w:styleId="Footer">
    <w:name w:val="footer"/>
    <w:basedOn w:val="Normal"/>
    <w:link w:val="FooterChar"/>
    <w:uiPriority w:val="99"/>
    <w:unhideWhenUsed/>
    <w:rsid w:val="001E79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79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yperlink" Target="https://towardsdatascience.com/stemming-lemmatization-what-ba782b7c0bd8" TargetMode="External"/><Relationship Id="rId18" Type="http://schemas.openxmlformats.org/officeDocument/2006/relationships/hyperlink" Target="https://www.pythonforbeginners.com/error-handling/exception-handling-in-python"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diagramData" Target="diagrams/data1.xml"/><Relationship Id="rId12" Type="http://schemas.openxmlformats.org/officeDocument/2006/relationships/image" Target="media/image1.png"/><Relationship Id="rId17" Type="http://schemas.openxmlformats.org/officeDocument/2006/relationships/hyperlink" Target="https://machinelearningmastery.com/how-to-one-hot-encode-sequence-data-in-python/" TargetMode="External"/><Relationship Id="rId2" Type="http://schemas.openxmlformats.org/officeDocument/2006/relationships/styles" Target="styles.xml"/><Relationship Id="rId16" Type="http://schemas.openxmlformats.org/officeDocument/2006/relationships/hyperlink" Target="https://www.geeksforgeeks.org/understanding-python-pickling-example/" TargetMode="External"/><Relationship Id="rId20" Type="http://schemas.openxmlformats.org/officeDocument/2006/relationships/hyperlink" Target="https://algorithmia.com/blog/introduction-natural-language-processing-nlp" TargetMode="Externa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hyperlink" Target="https://pathmind.com/wiki/neural-network" TargetMode="External"/><Relationship Id="rId23" Type="http://schemas.openxmlformats.org/officeDocument/2006/relationships/theme" Target="theme/theme1.xml"/><Relationship Id="rId10" Type="http://schemas.openxmlformats.org/officeDocument/2006/relationships/diagramColors" Target="diagrams/colors1.xml"/><Relationship Id="rId19" Type="http://schemas.openxmlformats.org/officeDocument/2006/relationships/hyperlink" Target="https://www.geeksforgeeks.org/bag-of-words-bow-model-in-nlp/" TargetMode="Externa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hyperlink" Target="https://missinglink.ai/guides/neural-network-concepts/7-types-neural-network-activation-functions-right/" TargetMode="Externa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32AA537-54B6-481C-A8C7-5D7DBCFA9876}" type="doc">
      <dgm:prSet loTypeId="urn:microsoft.com/office/officeart/2005/8/layout/process2" loCatId="process" qsTypeId="urn:microsoft.com/office/officeart/2005/8/quickstyle/simple1" qsCatId="simple" csTypeId="urn:microsoft.com/office/officeart/2005/8/colors/accent1_2" csCatId="accent1" phldr="1"/>
      <dgm:spPr/>
    </dgm:pt>
    <dgm:pt modelId="{EB8AEA58-BB25-4B6A-B074-C6B7941C872F}">
      <dgm:prSet phldrT="[Text]"/>
      <dgm:spPr/>
      <dgm:t>
        <a:bodyPr/>
        <a:lstStyle/>
        <a:p>
          <a:r>
            <a:rPr lang="en-IN"/>
            <a:t>Data preprocessing</a:t>
          </a:r>
        </a:p>
      </dgm:t>
    </dgm:pt>
    <dgm:pt modelId="{810548A7-839D-4502-8450-78282861DC68}" type="parTrans" cxnId="{14CBB383-25D3-4148-ABB8-3ED5DE6820F8}">
      <dgm:prSet/>
      <dgm:spPr/>
      <dgm:t>
        <a:bodyPr/>
        <a:lstStyle/>
        <a:p>
          <a:endParaRPr lang="en-IN"/>
        </a:p>
      </dgm:t>
    </dgm:pt>
    <dgm:pt modelId="{9BA00476-FB53-4C40-9490-32628D15C7A6}" type="sibTrans" cxnId="{14CBB383-25D3-4148-ABB8-3ED5DE6820F8}">
      <dgm:prSet/>
      <dgm:spPr/>
      <dgm:t>
        <a:bodyPr/>
        <a:lstStyle/>
        <a:p>
          <a:endParaRPr lang="en-IN"/>
        </a:p>
      </dgm:t>
    </dgm:pt>
    <dgm:pt modelId="{BE62C292-7BFA-47F8-AEC8-5F11CC652AB0}">
      <dgm:prSet phldrT="[Text]"/>
      <dgm:spPr/>
      <dgm:t>
        <a:bodyPr/>
        <a:lstStyle/>
        <a:p>
          <a:r>
            <a:rPr lang="en-IN"/>
            <a:t>Network training</a:t>
          </a:r>
        </a:p>
      </dgm:t>
    </dgm:pt>
    <dgm:pt modelId="{075ACFE2-56B6-45F5-921B-B884E42EBE52}" type="parTrans" cxnId="{FD452107-03E1-429D-A44C-4C252E69E2E5}">
      <dgm:prSet/>
      <dgm:spPr/>
      <dgm:t>
        <a:bodyPr/>
        <a:lstStyle/>
        <a:p>
          <a:endParaRPr lang="en-IN"/>
        </a:p>
      </dgm:t>
    </dgm:pt>
    <dgm:pt modelId="{7CBE110E-C2D3-46E8-8862-6F14945DDDFE}" type="sibTrans" cxnId="{FD452107-03E1-429D-A44C-4C252E69E2E5}">
      <dgm:prSet/>
      <dgm:spPr/>
      <dgm:t>
        <a:bodyPr/>
        <a:lstStyle/>
        <a:p>
          <a:endParaRPr lang="en-IN"/>
        </a:p>
      </dgm:t>
    </dgm:pt>
    <dgm:pt modelId="{03051EB2-A4E5-4AAB-9620-BB54DFAF0D81}">
      <dgm:prSet phldrT="[Text]"/>
      <dgm:spPr/>
      <dgm:t>
        <a:bodyPr/>
        <a:lstStyle/>
        <a:p>
          <a:r>
            <a:rPr lang="en-IN"/>
            <a:t>Prediction</a:t>
          </a:r>
        </a:p>
      </dgm:t>
    </dgm:pt>
    <dgm:pt modelId="{CAA20B7D-A47B-47EA-B10D-1A40FBDDFE58}" type="parTrans" cxnId="{5346409E-4C35-4116-B961-BE8CC64EB07E}">
      <dgm:prSet/>
      <dgm:spPr/>
      <dgm:t>
        <a:bodyPr/>
        <a:lstStyle/>
        <a:p>
          <a:endParaRPr lang="en-IN"/>
        </a:p>
      </dgm:t>
    </dgm:pt>
    <dgm:pt modelId="{8FCC41BD-077E-48BA-B1A1-B70664AC3642}" type="sibTrans" cxnId="{5346409E-4C35-4116-B961-BE8CC64EB07E}">
      <dgm:prSet/>
      <dgm:spPr/>
      <dgm:t>
        <a:bodyPr/>
        <a:lstStyle/>
        <a:p>
          <a:endParaRPr lang="en-IN"/>
        </a:p>
      </dgm:t>
    </dgm:pt>
    <dgm:pt modelId="{E2FB8DDB-3EFB-4FE8-B71C-1AE24AF9984C}">
      <dgm:prSet phldrT="[Text]"/>
      <dgm:spPr/>
      <dgm:t>
        <a:bodyPr/>
        <a:lstStyle/>
        <a:p>
          <a:r>
            <a:rPr lang="en-IN"/>
            <a:t>Data</a:t>
          </a:r>
        </a:p>
      </dgm:t>
    </dgm:pt>
    <dgm:pt modelId="{4E94E430-5374-4396-AE26-F81622A405E0}" type="parTrans" cxnId="{C077C455-816E-456B-AD7B-8D05ADF1CAE6}">
      <dgm:prSet/>
      <dgm:spPr/>
      <dgm:t>
        <a:bodyPr/>
        <a:lstStyle/>
        <a:p>
          <a:endParaRPr lang="en-IN"/>
        </a:p>
      </dgm:t>
    </dgm:pt>
    <dgm:pt modelId="{A51E6876-FEA1-4E73-B83E-1D8B055F6B46}" type="sibTrans" cxnId="{C077C455-816E-456B-AD7B-8D05ADF1CAE6}">
      <dgm:prSet/>
      <dgm:spPr/>
      <dgm:t>
        <a:bodyPr/>
        <a:lstStyle/>
        <a:p>
          <a:endParaRPr lang="en-IN"/>
        </a:p>
      </dgm:t>
    </dgm:pt>
    <dgm:pt modelId="{70D2D233-B7C8-45C4-8365-E9D551C8DA7F}">
      <dgm:prSet phldrT="[Text]"/>
      <dgm:spPr/>
      <dgm:t>
        <a:bodyPr/>
        <a:lstStyle/>
        <a:p>
          <a:r>
            <a:rPr lang="en-IN"/>
            <a:t>Output</a:t>
          </a:r>
        </a:p>
      </dgm:t>
    </dgm:pt>
    <dgm:pt modelId="{2D4F471E-FB7A-4571-9157-70978AA253D8}" type="parTrans" cxnId="{2C2EDF35-EC8F-44C3-9869-6B1AB7889B71}">
      <dgm:prSet/>
      <dgm:spPr/>
      <dgm:t>
        <a:bodyPr/>
        <a:lstStyle/>
        <a:p>
          <a:endParaRPr lang="en-IN"/>
        </a:p>
      </dgm:t>
    </dgm:pt>
    <dgm:pt modelId="{568898F8-4F2C-4BA7-9283-598501DD7377}" type="sibTrans" cxnId="{2C2EDF35-EC8F-44C3-9869-6B1AB7889B71}">
      <dgm:prSet/>
      <dgm:spPr/>
      <dgm:t>
        <a:bodyPr/>
        <a:lstStyle/>
        <a:p>
          <a:endParaRPr lang="en-IN"/>
        </a:p>
      </dgm:t>
    </dgm:pt>
    <dgm:pt modelId="{D7BF2CA3-B31D-436A-8C16-4EB0273AE20D}" type="pres">
      <dgm:prSet presAssocID="{B32AA537-54B6-481C-A8C7-5D7DBCFA9876}" presName="linearFlow" presStyleCnt="0">
        <dgm:presLayoutVars>
          <dgm:resizeHandles val="exact"/>
        </dgm:presLayoutVars>
      </dgm:prSet>
      <dgm:spPr/>
    </dgm:pt>
    <dgm:pt modelId="{A1050271-CEC0-4BAB-8A26-C6BCBFFD6706}" type="pres">
      <dgm:prSet presAssocID="{E2FB8DDB-3EFB-4FE8-B71C-1AE24AF9984C}" presName="node" presStyleLbl="node1" presStyleIdx="0" presStyleCnt="5">
        <dgm:presLayoutVars>
          <dgm:bulletEnabled val="1"/>
        </dgm:presLayoutVars>
      </dgm:prSet>
      <dgm:spPr/>
    </dgm:pt>
    <dgm:pt modelId="{E5D14B22-7E9E-48DD-8981-9DD4A8019F9D}" type="pres">
      <dgm:prSet presAssocID="{A51E6876-FEA1-4E73-B83E-1D8B055F6B46}" presName="sibTrans" presStyleLbl="sibTrans2D1" presStyleIdx="0" presStyleCnt="4"/>
      <dgm:spPr/>
    </dgm:pt>
    <dgm:pt modelId="{76B9F3E1-FC53-4132-B1EF-54D603199148}" type="pres">
      <dgm:prSet presAssocID="{A51E6876-FEA1-4E73-B83E-1D8B055F6B46}" presName="connectorText" presStyleLbl="sibTrans2D1" presStyleIdx="0" presStyleCnt="4"/>
      <dgm:spPr/>
    </dgm:pt>
    <dgm:pt modelId="{2395D590-3917-4DCA-8433-5F20CE40C263}" type="pres">
      <dgm:prSet presAssocID="{EB8AEA58-BB25-4B6A-B074-C6B7941C872F}" presName="node" presStyleLbl="node1" presStyleIdx="1" presStyleCnt="5">
        <dgm:presLayoutVars>
          <dgm:bulletEnabled val="1"/>
        </dgm:presLayoutVars>
      </dgm:prSet>
      <dgm:spPr/>
    </dgm:pt>
    <dgm:pt modelId="{C0E795C0-D3E9-4B5F-B412-6E931703DD86}" type="pres">
      <dgm:prSet presAssocID="{9BA00476-FB53-4C40-9490-32628D15C7A6}" presName="sibTrans" presStyleLbl="sibTrans2D1" presStyleIdx="1" presStyleCnt="4"/>
      <dgm:spPr/>
    </dgm:pt>
    <dgm:pt modelId="{FC1554A2-BCFB-4BB4-ABC9-5E94610DD542}" type="pres">
      <dgm:prSet presAssocID="{9BA00476-FB53-4C40-9490-32628D15C7A6}" presName="connectorText" presStyleLbl="sibTrans2D1" presStyleIdx="1" presStyleCnt="4"/>
      <dgm:spPr/>
    </dgm:pt>
    <dgm:pt modelId="{4FB3CF5A-917C-4727-879F-D30326A2521D}" type="pres">
      <dgm:prSet presAssocID="{BE62C292-7BFA-47F8-AEC8-5F11CC652AB0}" presName="node" presStyleLbl="node1" presStyleIdx="2" presStyleCnt="5">
        <dgm:presLayoutVars>
          <dgm:bulletEnabled val="1"/>
        </dgm:presLayoutVars>
      </dgm:prSet>
      <dgm:spPr/>
    </dgm:pt>
    <dgm:pt modelId="{475B177C-968C-4FF2-AE85-7B8DC1B75879}" type="pres">
      <dgm:prSet presAssocID="{7CBE110E-C2D3-46E8-8862-6F14945DDDFE}" presName="sibTrans" presStyleLbl="sibTrans2D1" presStyleIdx="2" presStyleCnt="4"/>
      <dgm:spPr/>
    </dgm:pt>
    <dgm:pt modelId="{E832DA88-9BB0-48F5-8EAB-EBEF3B6A184C}" type="pres">
      <dgm:prSet presAssocID="{7CBE110E-C2D3-46E8-8862-6F14945DDDFE}" presName="connectorText" presStyleLbl="sibTrans2D1" presStyleIdx="2" presStyleCnt="4"/>
      <dgm:spPr/>
    </dgm:pt>
    <dgm:pt modelId="{BDD4A6D4-A484-4CAC-A6D8-01625FEE3EA9}" type="pres">
      <dgm:prSet presAssocID="{03051EB2-A4E5-4AAB-9620-BB54DFAF0D81}" presName="node" presStyleLbl="node1" presStyleIdx="3" presStyleCnt="5">
        <dgm:presLayoutVars>
          <dgm:bulletEnabled val="1"/>
        </dgm:presLayoutVars>
      </dgm:prSet>
      <dgm:spPr/>
    </dgm:pt>
    <dgm:pt modelId="{3DB74EB5-81E5-4EB2-929D-66D3E28E8735}" type="pres">
      <dgm:prSet presAssocID="{8FCC41BD-077E-48BA-B1A1-B70664AC3642}" presName="sibTrans" presStyleLbl="sibTrans2D1" presStyleIdx="3" presStyleCnt="4"/>
      <dgm:spPr/>
    </dgm:pt>
    <dgm:pt modelId="{9AA26E43-E311-4CA9-B3F2-333845F15FEC}" type="pres">
      <dgm:prSet presAssocID="{8FCC41BD-077E-48BA-B1A1-B70664AC3642}" presName="connectorText" presStyleLbl="sibTrans2D1" presStyleIdx="3" presStyleCnt="4"/>
      <dgm:spPr/>
    </dgm:pt>
    <dgm:pt modelId="{A5F6F99D-2BAC-433D-BFE1-B99C831A9E2E}" type="pres">
      <dgm:prSet presAssocID="{70D2D233-B7C8-45C4-8365-E9D551C8DA7F}" presName="node" presStyleLbl="node1" presStyleIdx="4" presStyleCnt="5">
        <dgm:presLayoutVars>
          <dgm:bulletEnabled val="1"/>
        </dgm:presLayoutVars>
      </dgm:prSet>
      <dgm:spPr/>
    </dgm:pt>
  </dgm:ptLst>
  <dgm:cxnLst>
    <dgm:cxn modelId="{91B51207-26CB-4618-AB5E-EC13389409A5}" type="presOf" srcId="{BE62C292-7BFA-47F8-AEC8-5F11CC652AB0}" destId="{4FB3CF5A-917C-4727-879F-D30326A2521D}" srcOrd="0" destOrd="0" presId="urn:microsoft.com/office/officeart/2005/8/layout/process2"/>
    <dgm:cxn modelId="{FD452107-03E1-429D-A44C-4C252E69E2E5}" srcId="{B32AA537-54B6-481C-A8C7-5D7DBCFA9876}" destId="{BE62C292-7BFA-47F8-AEC8-5F11CC652AB0}" srcOrd="2" destOrd="0" parTransId="{075ACFE2-56B6-45F5-921B-B884E42EBE52}" sibTransId="{7CBE110E-C2D3-46E8-8862-6F14945DDDFE}"/>
    <dgm:cxn modelId="{F5F5E718-639C-406B-BE2C-3384E317D70C}" type="presOf" srcId="{8FCC41BD-077E-48BA-B1A1-B70664AC3642}" destId="{3DB74EB5-81E5-4EB2-929D-66D3E28E8735}" srcOrd="0" destOrd="0" presId="urn:microsoft.com/office/officeart/2005/8/layout/process2"/>
    <dgm:cxn modelId="{9165621F-1075-42D3-A0FA-352570F96C11}" type="presOf" srcId="{8FCC41BD-077E-48BA-B1A1-B70664AC3642}" destId="{9AA26E43-E311-4CA9-B3F2-333845F15FEC}" srcOrd="1" destOrd="0" presId="urn:microsoft.com/office/officeart/2005/8/layout/process2"/>
    <dgm:cxn modelId="{D8A8AF25-7D51-4FFE-8222-C2E5CBF39C0E}" type="presOf" srcId="{70D2D233-B7C8-45C4-8365-E9D551C8DA7F}" destId="{A5F6F99D-2BAC-433D-BFE1-B99C831A9E2E}" srcOrd="0" destOrd="0" presId="urn:microsoft.com/office/officeart/2005/8/layout/process2"/>
    <dgm:cxn modelId="{2C2EDF35-EC8F-44C3-9869-6B1AB7889B71}" srcId="{B32AA537-54B6-481C-A8C7-5D7DBCFA9876}" destId="{70D2D233-B7C8-45C4-8365-E9D551C8DA7F}" srcOrd="4" destOrd="0" parTransId="{2D4F471E-FB7A-4571-9157-70978AA253D8}" sibTransId="{568898F8-4F2C-4BA7-9283-598501DD7377}"/>
    <dgm:cxn modelId="{E7A20862-4D85-4D6D-A730-44FF7B46176C}" type="presOf" srcId="{03051EB2-A4E5-4AAB-9620-BB54DFAF0D81}" destId="{BDD4A6D4-A484-4CAC-A6D8-01625FEE3EA9}" srcOrd="0" destOrd="0" presId="urn:microsoft.com/office/officeart/2005/8/layout/process2"/>
    <dgm:cxn modelId="{7EF61C71-9BFC-48A9-81A4-AF41F232DFA8}" type="presOf" srcId="{9BA00476-FB53-4C40-9490-32628D15C7A6}" destId="{FC1554A2-BCFB-4BB4-ABC9-5E94610DD542}" srcOrd="1" destOrd="0" presId="urn:microsoft.com/office/officeart/2005/8/layout/process2"/>
    <dgm:cxn modelId="{C077C455-816E-456B-AD7B-8D05ADF1CAE6}" srcId="{B32AA537-54B6-481C-A8C7-5D7DBCFA9876}" destId="{E2FB8DDB-3EFB-4FE8-B71C-1AE24AF9984C}" srcOrd="0" destOrd="0" parTransId="{4E94E430-5374-4396-AE26-F81622A405E0}" sibTransId="{A51E6876-FEA1-4E73-B83E-1D8B055F6B46}"/>
    <dgm:cxn modelId="{74185957-1FC9-4897-B90C-3A7625C23061}" type="presOf" srcId="{EB8AEA58-BB25-4B6A-B074-C6B7941C872F}" destId="{2395D590-3917-4DCA-8433-5F20CE40C263}" srcOrd="0" destOrd="0" presId="urn:microsoft.com/office/officeart/2005/8/layout/process2"/>
    <dgm:cxn modelId="{14CBB383-25D3-4148-ABB8-3ED5DE6820F8}" srcId="{B32AA537-54B6-481C-A8C7-5D7DBCFA9876}" destId="{EB8AEA58-BB25-4B6A-B074-C6B7941C872F}" srcOrd="1" destOrd="0" parTransId="{810548A7-839D-4502-8450-78282861DC68}" sibTransId="{9BA00476-FB53-4C40-9490-32628D15C7A6}"/>
    <dgm:cxn modelId="{4F298A8E-EECA-4DD5-A776-30C7E272665D}" type="presOf" srcId="{9BA00476-FB53-4C40-9490-32628D15C7A6}" destId="{C0E795C0-D3E9-4B5F-B412-6E931703DD86}" srcOrd="0" destOrd="0" presId="urn:microsoft.com/office/officeart/2005/8/layout/process2"/>
    <dgm:cxn modelId="{8FE2EB93-62A3-4612-A186-A63E2F0B778B}" type="presOf" srcId="{B32AA537-54B6-481C-A8C7-5D7DBCFA9876}" destId="{D7BF2CA3-B31D-436A-8C16-4EB0273AE20D}" srcOrd="0" destOrd="0" presId="urn:microsoft.com/office/officeart/2005/8/layout/process2"/>
    <dgm:cxn modelId="{5346409E-4C35-4116-B961-BE8CC64EB07E}" srcId="{B32AA537-54B6-481C-A8C7-5D7DBCFA9876}" destId="{03051EB2-A4E5-4AAB-9620-BB54DFAF0D81}" srcOrd="3" destOrd="0" parTransId="{CAA20B7D-A47B-47EA-B10D-1A40FBDDFE58}" sibTransId="{8FCC41BD-077E-48BA-B1A1-B70664AC3642}"/>
    <dgm:cxn modelId="{5E4186C2-539B-491D-A9E7-BF8742B46DBF}" type="presOf" srcId="{A51E6876-FEA1-4E73-B83E-1D8B055F6B46}" destId="{E5D14B22-7E9E-48DD-8981-9DD4A8019F9D}" srcOrd="0" destOrd="0" presId="urn:microsoft.com/office/officeart/2005/8/layout/process2"/>
    <dgm:cxn modelId="{8666C6C5-3F2E-42C4-8D23-0006221226A8}" type="presOf" srcId="{7CBE110E-C2D3-46E8-8862-6F14945DDDFE}" destId="{475B177C-968C-4FF2-AE85-7B8DC1B75879}" srcOrd="0" destOrd="0" presId="urn:microsoft.com/office/officeart/2005/8/layout/process2"/>
    <dgm:cxn modelId="{88D2B5CA-F3D0-4662-ADBA-3E55E3292104}" type="presOf" srcId="{7CBE110E-C2D3-46E8-8862-6F14945DDDFE}" destId="{E832DA88-9BB0-48F5-8EAB-EBEF3B6A184C}" srcOrd="1" destOrd="0" presId="urn:microsoft.com/office/officeart/2005/8/layout/process2"/>
    <dgm:cxn modelId="{32FD01D1-3368-44E7-9E89-52034181CBD0}" type="presOf" srcId="{A51E6876-FEA1-4E73-B83E-1D8B055F6B46}" destId="{76B9F3E1-FC53-4132-B1EF-54D603199148}" srcOrd="1" destOrd="0" presId="urn:microsoft.com/office/officeart/2005/8/layout/process2"/>
    <dgm:cxn modelId="{610C88E0-E142-4152-AB22-4F9E7443B896}" type="presOf" srcId="{E2FB8DDB-3EFB-4FE8-B71C-1AE24AF9984C}" destId="{A1050271-CEC0-4BAB-8A26-C6BCBFFD6706}" srcOrd="0" destOrd="0" presId="urn:microsoft.com/office/officeart/2005/8/layout/process2"/>
    <dgm:cxn modelId="{921E44CC-38AB-4879-AD3E-BA7F5E9AE2DF}" type="presParOf" srcId="{D7BF2CA3-B31D-436A-8C16-4EB0273AE20D}" destId="{A1050271-CEC0-4BAB-8A26-C6BCBFFD6706}" srcOrd="0" destOrd="0" presId="urn:microsoft.com/office/officeart/2005/8/layout/process2"/>
    <dgm:cxn modelId="{7FCB39B5-E302-420D-8FDC-BA073A0FEFFF}" type="presParOf" srcId="{D7BF2CA3-B31D-436A-8C16-4EB0273AE20D}" destId="{E5D14B22-7E9E-48DD-8981-9DD4A8019F9D}" srcOrd="1" destOrd="0" presId="urn:microsoft.com/office/officeart/2005/8/layout/process2"/>
    <dgm:cxn modelId="{B7F3C643-E3CB-4D0E-9933-FF63F77463BA}" type="presParOf" srcId="{E5D14B22-7E9E-48DD-8981-9DD4A8019F9D}" destId="{76B9F3E1-FC53-4132-B1EF-54D603199148}" srcOrd="0" destOrd="0" presId="urn:microsoft.com/office/officeart/2005/8/layout/process2"/>
    <dgm:cxn modelId="{51A2819E-F8D5-4EB2-BB18-A2553449224F}" type="presParOf" srcId="{D7BF2CA3-B31D-436A-8C16-4EB0273AE20D}" destId="{2395D590-3917-4DCA-8433-5F20CE40C263}" srcOrd="2" destOrd="0" presId="urn:microsoft.com/office/officeart/2005/8/layout/process2"/>
    <dgm:cxn modelId="{7D7F778C-D2B9-4E06-9D4D-3F0E492FDD57}" type="presParOf" srcId="{D7BF2CA3-B31D-436A-8C16-4EB0273AE20D}" destId="{C0E795C0-D3E9-4B5F-B412-6E931703DD86}" srcOrd="3" destOrd="0" presId="urn:microsoft.com/office/officeart/2005/8/layout/process2"/>
    <dgm:cxn modelId="{50B696C6-2981-4201-B6BE-806117341582}" type="presParOf" srcId="{C0E795C0-D3E9-4B5F-B412-6E931703DD86}" destId="{FC1554A2-BCFB-4BB4-ABC9-5E94610DD542}" srcOrd="0" destOrd="0" presId="urn:microsoft.com/office/officeart/2005/8/layout/process2"/>
    <dgm:cxn modelId="{9C8A605E-A2D8-4E79-A755-9DAF66B999C0}" type="presParOf" srcId="{D7BF2CA3-B31D-436A-8C16-4EB0273AE20D}" destId="{4FB3CF5A-917C-4727-879F-D30326A2521D}" srcOrd="4" destOrd="0" presId="urn:microsoft.com/office/officeart/2005/8/layout/process2"/>
    <dgm:cxn modelId="{25F24CEA-41EB-4831-938B-017DDF920A29}" type="presParOf" srcId="{D7BF2CA3-B31D-436A-8C16-4EB0273AE20D}" destId="{475B177C-968C-4FF2-AE85-7B8DC1B75879}" srcOrd="5" destOrd="0" presId="urn:microsoft.com/office/officeart/2005/8/layout/process2"/>
    <dgm:cxn modelId="{21B3FC75-DC43-4522-B9C4-50EA34FA3DA1}" type="presParOf" srcId="{475B177C-968C-4FF2-AE85-7B8DC1B75879}" destId="{E832DA88-9BB0-48F5-8EAB-EBEF3B6A184C}" srcOrd="0" destOrd="0" presId="urn:microsoft.com/office/officeart/2005/8/layout/process2"/>
    <dgm:cxn modelId="{3ACC1CEE-AB54-4B19-8C6D-02D558E8C28E}" type="presParOf" srcId="{D7BF2CA3-B31D-436A-8C16-4EB0273AE20D}" destId="{BDD4A6D4-A484-4CAC-A6D8-01625FEE3EA9}" srcOrd="6" destOrd="0" presId="urn:microsoft.com/office/officeart/2005/8/layout/process2"/>
    <dgm:cxn modelId="{5814D50F-3E92-484C-A51D-1FF12BB7E238}" type="presParOf" srcId="{D7BF2CA3-B31D-436A-8C16-4EB0273AE20D}" destId="{3DB74EB5-81E5-4EB2-929D-66D3E28E8735}" srcOrd="7" destOrd="0" presId="urn:microsoft.com/office/officeart/2005/8/layout/process2"/>
    <dgm:cxn modelId="{0138D974-11C1-4733-844E-A49B9740F2AC}" type="presParOf" srcId="{3DB74EB5-81E5-4EB2-929D-66D3E28E8735}" destId="{9AA26E43-E311-4CA9-B3F2-333845F15FEC}" srcOrd="0" destOrd="0" presId="urn:microsoft.com/office/officeart/2005/8/layout/process2"/>
    <dgm:cxn modelId="{9285930E-A950-4B5A-805C-BA46061DC388}" type="presParOf" srcId="{D7BF2CA3-B31D-436A-8C16-4EB0273AE20D}" destId="{A5F6F99D-2BAC-433D-BFE1-B99C831A9E2E}" srcOrd="8" destOrd="0" presId="urn:microsoft.com/office/officeart/2005/8/layout/process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1050271-CEC0-4BAB-8A26-C6BCBFFD6706}">
      <dsp:nvSpPr>
        <dsp:cNvPr id="0" name=""/>
        <dsp:cNvSpPr/>
      </dsp:nvSpPr>
      <dsp:spPr>
        <a:xfrm>
          <a:off x="1876160" y="390"/>
          <a:ext cx="1734079" cy="45708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IN" sz="1600" kern="1200"/>
            <a:t>Data</a:t>
          </a:r>
        </a:p>
      </dsp:txBody>
      <dsp:txXfrm>
        <a:off x="1889548" y="13778"/>
        <a:ext cx="1707303" cy="430312"/>
      </dsp:txXfrm>
    </dsp:sp>
    <dsp:sp modelId="{E5D14B22-7E9E-48DD-8981-9DD4A8019F9D}">
      <dsp:nvSpPr>
        <dsp:cNvPr id="0" name=""/>
        <dsp:cNvSpPr/>
      </dsp:nvSpPr>
      <dsp:spPr>
        <a:xfrm rot="5400000">
          <a:off x="2657495" y="468906"/>
          <a:ext cx="171408" cy="20568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rot="-5400000">
        <a:off x="2681493" y="486046"/>
        <a:ext cx="123413" cy="119986"/>
      </dsp:txXfrm>
    </dsp:sp>
    <dsp:sp modelId="{2395D590-3917-4DCA-8433-5F20CE40C263}">
      <dsp:nvSpPr>
        <dsp:cNvPr id="0" name=""/>
        <dsp:cNvSpPr/>
      </dsp:nvSpPr>
      <dsp:spPr>
        <a:xfrm>
          <a:off x="1876160" y="686023"/>
          <a:ext cx="1734079" cy="45708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IN" sz="1600" kern="1200"/>
            <a:t>Data preprocessing</a:t>
          </a:r>
        </a:p>
      </dsp:txBody>
      <dsp:txXfrm>
        <a:off x="1889548" y="699411"/>
        <a:ext cx="1707303" cy="430312"/>
      </dsp:txXfrm>
    </dsp:sp>
    <dsp:sp modelId="{C0E795C0-D3E9-4B5F-B412-6E931703DD86}">
      <dsp:nvSpPr>
        <dsp:cNvPr id="0" name=""/>
        <dsp:cNvSpPr/>
      </dsp:nvSpPr>
      <dsp:spPr>
        <a:xfrm rot="5400000">
          <a:off x="2657495" y="1154538"/>
          <a:ext cx="171408" cy="20568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rot="-5400000">
        <a:off x="2681493" y="1171678"/>
        <a:ext cx="123413" cy="119986"/>
      </dsp:txXfrm>
    </dsp:sp>
    <dsp:sp modelId="{4FB3CF5A-917C-4727-879F-D30326A2521D}">
      <dsp:nvSpPr>
        <dsp:cNvPr id="0" name=""/>
        <dsp:cNvSpPr/>
      </dsp:nvSpPr>
      <dsp:spPr>
        <a:xfrm>
          <a:off x="1876160" y="1371655"/>
          <a:ext cx="1734079" cy="45708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IN" sz="1600" kern="1200"/>
            <a:t>Network training</a:t>
          </a:r>
        </a:p>
      </dsp:txBody>
      <dsp:txXfrm>
        <a:off x="1889548" y="1385043"/>
        <a:ext cx="1707303" cy="430312"/>
      </dsp:txXfrm>
    </dsp:sp>
    <dsp:sp modelId="{475B177C-968C-4FF2-AE85-7B8DC1B75879}">
      <dsp:nvSpPr>
        <dsp:cNvPr id="0" name=""/>
        <dsp:cNvSpPr/>
      </dsp:nvSpPr>
      <dsp:spPr>
        <a:xfrm rot="5400000">
          <a:off x="2657495" y="1840171"/>
          <a:ext cx="171408" cy="20568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rot="-5400000">
        <a:off x="2681493" y="1857311"/>
        <a:ext cx="123413" cy="119986"/>
      </dsp:txXfrm>
    </dsp:sp>
    <dsp:sp modelId="{BDD4A6D4-A484-4CAC-A6D8-01625FEE3EA9}">
      <dsp:nvSpPr>
        <dsp:cNvPr id="0" name=""/>
        <dsp:cNvSpPr/>
      </dsp:nvSpPr>
      <dsp:spPr>
        <a:xfrm>
          <a:off x="1876160" y="2057288"/>
          <a:ext cx="1734079" cy="45708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IN" sz="1600" kern="1200"/>
            <a:t>Prediction</a:t>
          </a:r>
        </a:p>
      </dsp:txBody>
      <dsp:txXfrm>
        <a:off x="1889548" y="2070676"/>
        <a:ext cx="1707303" cy="430312"/>
      </dsp:txXfrm>
    </dsp:sp>
    <dsp:sp modelId="{3DB74EB5-81E5-4EB2-929D-66D3E28E8735}">
      <dsp:nvSpPr>
        <dsp:cNvPr id="0" name=""/>
        <dsp:cNvSpPr/>
      </dsp:nvSpPr>
      <dsp:spPr>
        <a:xfrm rot="5400000">
          <a:off x="2657495" y="2525803"/>
          <a:ext cx="171408" cy="20568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rot="-5400000">
        <a:off x="2681493" y="2542943"/>
        <a:ext cx="123413" cy="119986"/>
      </dsp:txXfrm>
    </dsp:sp>
    <dsp:sp modelId="{A5F6F99D-2BAC-433D-BFE1-B99C831A9E2E}">
      <dsp:nvSpPr>
        <dsp:cNvPr id="0" name=""/>
        <dsp:cNvSpPr/>
      </dsp:nvSpPr>
      <dsp:spPr>
        <a:xfrm>
          <a:off x="1876160" y="2742920"/>
          <a:ext cx="1734079" cy="45708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IN" sz="1600" kern="1200"/>
            <a:t>Output</a:t>
          </a:r>
        </a:p>
      </dsp:txBody>
      <dsp:txXfrm>
        <a:off x="1889548" y="2756308"/>
        <a:ext cx="1707303" cy="43031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4</Pages>
  <Words>785</Words>
  <Characters>4477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Gurukrupa Vidhyalaya</dc:creator>
  <cp:keywords/>
  <dc:description/>
  <cp:lastModifiedBy>Gurukrupa Vidhyalaya</cp:lastModifiedBy>
  <cp:revision>5</cp:revision>
  <dcterms:created xsi:type="dcterms:W3CDTF">2020-04-13T12:58:00Z</dcterms:created>
  <dcterms:modified xsi:type="dcterms:W3CDTF">2020-04-13T15:07:00Z</dcterms:modified>
</cp:coreProperties>
</file>