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DB95" w14:textId="297565CE" w:rsidR="004037E6" w:rsidRPr="00943548" w:rsidRDefault="004037E6" w:rsidP="009D3E16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548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 Stack Used</w:t>
      </w:r>
      <w:r w:rsidRPr="00943548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7CF5B37" w14:textId="2A44FA95" w:rsidR="004037E6" w:rsidRPr="004037E6" w:rsidRDefault="004037E6" w:rsidP="004037E6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 (Server-Side) – Python Django Framework</w:t>
      </w:r>
    </w:p>
    <w:p w14:paraId="423AF820" w14:textId="4633013E" w:rsidR="004037E6" w:rsidRPr="004037E6" w:rsidRDefault="004037E6" w:rsidP="004037E6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 (Client-Side) – HTML, JavaScript, CSS</w:t>
      </w:r>
    </w:p>
    <w:p w14:paraId="2DC39392" w14:textId="287CD54C" w:rsidR="004037E6" w:rsidRPr="004037E6" w:rsidRDefault="004037E6" w:rsidP="004037E6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– SQL Lite </w:t>
      </w:r>
    </w:p>
    <w:p w14:paraId="580F9AC7" w14:textId="405F2655" w:rsidR="004037E6" w:rsidRPr="004037E6" w:rsidRDefault="004037E6" w:rsidP="004037E6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JavaScript Wrappers- Particle.js, Chart.js etc</w:t>
      </w:r>
      <w:r w:rsidR="009435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441AF9" w14:textId="77777777" w:rsidR="00943548" w:rsidRDefault="00943548" w:rsidP="009D3E1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A675E" w14:textId="27B353B7" w:rsidR="009D3E16" w:rsidRPr="00943548" w:rsidRDefault="009D3E16" w:rsidP="009D3E16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3548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setup </w:t>
      </w:r>
      <w:r w:rsidR="00943548" w:rsidRPr="00943548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Project</w:t>
      </w:r>
      <w:r w:rsidRPr="00943548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7AC4ABA" w14:textId="77777777" w:rsidR="009D3E16" w:rsidRDefault="009D3E16" w:rsidP="009D3E16">
      <w:r>
        <w:t>BUILDING THE PROJECT</w:t>
      </w:r>
    </w:p>
    <w:p w14:paraId="07BBA9A6" w14:textId="2AAF6445" w:rsidR="009D3E16" w:rsidRDefault="009D3E16" w:rsidP="009D3E16">
      <w:r>
        <w:t>STEP 1: Open “</w:t>
      </w:r>
      <w:proofErr w:type="spellStart"/>
      <w:r>
        <w:t>mtassignment</w:t>
      </w:r>
      <w:proofErr w:type="spellEnd"/>
      <w:r>
        <w:t>” Project with visual studio</w:t>
      </w:r>
      <w:r>
        <w:t xml:space="preserve">, atom, IntelliJ </w:t>
      </w:r>
      <w:proofErr w:type="gramStart"/>
      <w:r>
        <w:t>etc .</w:t>
      </w:r>
      <w:proofErr w:type="gramEnd"/>
    </w:p>
    <w:p w14:paraId="25A67F10" w14:textId="4094EBC6" w:rsidR="009D3E16" w:rsidRDefault="009D3E16" w:rsidP="009D3E16">
      <w:r>
        <w:t>STEP 2: Open up terminal and type ‘python manage.py run server</w:t>
      </w:r>
      <w:proofErr w:type="gramStart"/>
      <w:r>
        <w:t>’ ,</w:t>
      </w:r>
      <w:proofErr w:type="gramEnd"/>
      <w:r>
        <w:t xml:space="preserve"> keep the root directory in </w:t>
      </w:r>
      <w:r w:rsidR="00EE4305">
        <w:t>place and run this command.</w:t>
      </w:r>
      <w:r>
        <w:t xml:space="preserve"> </w:t>
      </w:r>
      <w:r w:rsidR="002C2FFB">
        <w:t xml:space="preserve"> </w:t>
      </w:r>
      <w:r w:rsidR="002C2FFB">
        <w:t>Refer the below snippet.</w:t>
      </w:r>
    </w:p>
    <w:p w14:paraId="79F646DC" w14:textId="20076EA8" w:rsidR="00EE4305" w:rsidRDefault="00EE4305" w:rsidP="009D3E16">
      <w:r>
        <w:t xml:space="preserve">STEP 3: After running the server successfully go to </w:t>
      </w:r>
      <w:proofErr w:type="gramStart"/>
      <w:r>
        <w:t xml:space="preserve">‘ </w:t>
      </w:r>
      <w:r w:rsidRPr="00EE4305">
        <w:t>http://127.0.0.1:8000/</w:t>
      </w:r>
      <w:proofErr w:type="gramEnd"/>
      <w:r>
        <w:t xml:space="preserve"> ’ on a google chrome or Internet Explorer</w:t>
      </w:r>
    </w:p>
    <w:p w14:paraId="699BA70B" w14:textId="79A75798" w:rsidR="009D3E16" w:rsidRDefault="009D3E16" w:rsidP="009D3E16">
      <w:r>
        <w:t xml:space="preserve">In case any error is encountered while running, then </w:t>
      </w:r>
      <w:r>
        <w:t xml:space="preserve">either dependencies are not </w:t>
      </w:r>
      <w:proofErr w:type="gramStart"/>
      <w:r>
        <w:t>installed</w:t>
      </w:r>
      <w:proofErr w:type="gramEnd"/>
      <w:r>
        <w:t xml:space="preserve"> or some header files are </w:t>
      </w:r>
      <w:r w:rsidR="00EE4305">
        <w:t>missing. Try</w:t>
      </w:r>
      <w:r>
        <w:t xml:space="preserve"> installing all the </w:t>
      </w:r>
      <w:r w:rsidR="00EE4305">
        <w:t xml:space="preserve">supporting files like ‘pip install </w:t>
      </w:r>
      <w:proofErr w:type="spellStart"/>
      <w:r w:rsidR="00EE4305">
        <w:t>django</w:t>
      </w:r>
      <w:proofErr w:type="spellEnd"/>
      <w:r w:rsidR="00EE4305">
        <w:t>’ etc.</w:t>
      </w:r>
      <w:r w:rsidR="002C2FFB">
        <w:t xml:space="preserve"> </w:t>
      </w:r>
      <w:r w:rsidR="002C2FFB">
        <w:t>Refer the below snippet.</w:t>
      </w:r>
    </w:p>
    <w:p w14:paraId="1422F958" w14:textId="4F6B6D7F" w:rsidR="004037E6" w:rsidRDefault="004037E6" w:rsidP="009D3E16"/>
    <w:p w14:paraId="675492CD" w14:textId="1A7EA0CA" w:rsidR="004037E6" w:rsidRDefault="004037E6" w:rsidP="009D3E16">
      <w:r>
        <w:t xml:space="preserve">You should land up </w:t>
      </w:r>
      <w:proofErr w:type="gramStart"/>
      <w:r>
        <w:t>here ,</w:t>
      </w:r>
      <w:proofErr w:type="gramEnd"/>
      <w:r>
        <w:t xml:space="preserve"> if all goes well---- This is our Login Page </w:t>
      </w:r>
      <w:r w:rsidR="00943548">
        <w:t>- aka -</w:t>
      </w:r>
      <w:r>
        <w:t>Sign Up Page</w:t>
      </w:r>
      <w:r w:rsidR="00943548">
        <w:t>.</w:t>
      </w:r>
    </w:p>
    <w:p w14:paraId="77F43CE7" w14:textId="6FD15D88" w:rsidR="004037E6" w:rsidRDefault="004037E6" w:rsidP="009D3E16"/>
    <w:p w14:paraId="4DFE0EBC" w14:textId="29E83FC9" w:rsidR="004037E6" w:rsidRDefault="004037E6" w:rsidP="009D3E16">
      <w:r>
        <w:rPr>
          <w:noProof/>
        </w:rPr>
        <w:drawing>
          <wp:inline distT="0" distB="0" distL="0" distR="0" wp14:anchorId="4DE3D6FD" wp14:editId="3F79A253">
            <wp:extent cx="5731510" cy="2500630"/>
            <wp:effectExtent l="0" t="0" r="2540" b="0"/>
            <wp:docPr id="1" name="Picture 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ing_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2DE7" w14:textId="7F63CF1B" w:rsidR="004037E6" w:rsidRDefault="004037E6" w:rsidP="009D3E16"/>
    <w:p w14:paraId="330D36FF" w14:textId="1D03959A" w:rsidR="004037E6" w:rsidRDefault="004037E6" w:rsidP="009D3E16"/>
    <w:p w14:paraId="2D8EFAEE" w14:textId="613D48F6" w:rsidR="004037E6" w:rsidRDefault="004037E6" w:rsidP="009D3E16"/>
    <w:p w14:paraId="4D71AEE4" w14:textId="2F395BA9" w:rsidR="00943548" w:rsidRPr="00943548" w:rsidRDefault="00943548" w:rsidP="00943548">
      <w:pPr>
        <w:rPr>
          <w:b/>
          <w:bCs/>
          <w:sz w:val="36"/>
          <w:szCs w:val="36"/>
          <w:u w:val="single"/>
        </w:rPr>
      </w:pPr>
      <w:r w:rsidRPr="00943548">
        <w:rPr>
          <w:b/>
          <w:bCs/>
          <w:sz w:val="36"/>
          <w:szCs w:val="36"/>
          <w:u w:val="single"/>
        </w:rPr>
        <w:t>Populating Models by Admin</w:t>
      </w:r>
      <w:r>
        <w:rPr>
          <w:b/>
          <w:bCs/>
          <w:sz w:val="36"/>
          <w:szCs w:val="36"/>
          <w:u w:val="single"/>
        </w:rPr>
        <w:t>-</w:t>
      </w:r>
    </w:p>
    <w:p w14:paraId="1D4F3340" w14:textId="77777777" w:rsidR="00943548" w:rsidRDefault="00943548" w:rsidP="00943548">
      <w:r>
        <w:t xml:space="preserve">STEP1: Go to ‘ </w:t>
      </w:r>
      <w:hyperlink r:id="rId6" w:history="1">
        <w:r w:rsidRPr="00BE7A78">
          <w:rPr>
            <w:rStyle w:val="Hyperlink"/>
          </w:rPr>
          <w:t>http://127.0.0.1:8000/admin/</w:t>
        </w:r>
      </w:hyperlink>
      <w:r>
        <w:t xml:space="preserve"> ‘ and login as admin using credentials provided in the text document attached </w:t>
      </w:r>
    </w:p>
    <w:p w14:paraId="026DF09A" w14:textId="2EF7A4DE" w:rsidR="00943548" w:rsidRDefault="00943548" w:rsidP="00943548">
      <w:r>
        <w:t xml:space="preserve">STEP2: As all the models are registered with Admin , he can add/delete any fields for the Users, </w:t>
      </w:r>
      <w:r>
        <w:t>Firstly Add User as he has foreign key linked with every other table , after that</w:t>
      </w:r>
      <w:r>
        <w:t xml:space="preserve"> </w:t>
      </w:r>
      <w:r>
        <w:t xml:space="preserve">in </w:t>
      </w:r>
      <w:r>
        <w:t>Leaders there are 4 Tables – Extended Users , Levels , Tests, User Scores , Populate all the fie</w:t>
      </w:r>
      <w:r>
        <w:t>lds as per your choice.</w:t>
      </w:r>
    </w:p>
    <w:p w14:paraId="6D7C9FFB" w14:textId="61124E07" w:rsidR="002C2FFB" w:rsidRDefault="002C2FFB" w:rsidP="00943548">
      <w:r>
        <w:t>Refer the below snippet.</w:t>
      </w:r>
    </w:p>
    <w:p w14:paraId="700CDC6E" w14:textId="6DEABA21" w:rsidR="00943548" w:rsidRDefault="00943548" w:rsidP="00943548">
      <w:r>
        <w:t xml:space="preserve">STEP3: If you wish to change the change the model then </w:t>
      </w:r>
      <w:proofErr w:type="gramStart"/>
      <w:r>
        <w:t>don’t</w:t>
      </w:r>
      <w:proofErr w:type="gramEnd"/>
      <w:r>
        <w:t xml:space="preserve"> forget to apply </w:t>
      </w:r>
      <w:r w:rsidR="002C2FFB">
        <w:t xml:space="preserve">migrations! By using command make migrations followed by migrate every </w:t>
      </w:r>
      <w:proofErr w:type="gramStart"/>
      <w:r w:rsidR="002C2FFB">
        <w:t>time  you</w:t>
      </w:r>
      <w:proofErr w:type="gramEnd"/>
      <w:r w:rsidR="002C2FFB">
        <w:t xml:space="preserve"> modify the model makes it safe to incorporate the changes. </w:t>
      </w:r>
      <w:r w:rsidR="002C2FFB">
        <w:t>Refer the below snippet.</w:t>
      </w:r>
    </w:p>
    <w:p w14:paraId="66FCF4DE" w14:textId="7DEB71DE" w:rsidR="00943548" w:rsidRDefault="00943548" w:rsidP="00943548">
      <w:r>
        <w:rPr>
          <w:noProof/>
        </w:rPr>
        <w:drawing>
          <wp:inline distT="0" distB="0" distL="0" distR="0" wp14:anchorId="4C7C6016" wp14:editId="01B1F5B3">
            <wp:extent cx="5702300" cy="5486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608" cy="54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F0AB" w14:textId="2F3187CB" w:rsidR="004037E6" w:rsidRDefault="004037E6" w:rsidP="009D3E16"/>
    <w:p w14:paraId="1AF1542B" w14:textId="6F816EF4" w:rsidR="002C2FFB" w:rsidRDefault="002C2FFB" w:rsidP="002C2F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View the Leader Board –</w:t>
      </w:r>
    </w:p>
    <w:p w14:paraId="51FD3F37" w14:textId="5F4E0A34" w:rsidR="002C2FFB" w:rsidRDefault="002C2FFB" w:rsidP="002C2FFB"/>
    <w:p w14:paraId="4FEA5F28" w14:textId="0C1A31F1" w:rsidR="002C2FFB" w:rsidRDefault="002C2FFB" w:rsidP="002C2FFB">
      <w:r>
        <w:t>STEP1: After successful signup or login you will be directed to page ‘</w:t>
      </w:r>
      <w:hyperlink r:id="rId8" w:history="1">
        <w:r w:rsidRPr="00BE7A78">
          <w:rPr>
            <w:rStyle w:val="Hyperlink"/>
          </w:rPr>
          <w:t>http://127.0.0.1:8000/</w:t>
        </w:r>
        <w:r w:rsidRPr="00BE7A78">
          <w:rPr>
            <w:rStyle w:val="Hyperlink"/>
          </w:rPr>
          <w:t>tests</w:t>
        </w:r>
        <w:r w:rsidRPr="00BE7A78">
          <w:rPr>
            <w:rStyle w:val="Hyperlink"/>
          </w:rPr>
          <w:t>/</w:t>
        </w:r>
      </w:hyperlink>
      <w:r>
        <w:t>’ , there you will have two choices whether to view the Leader Board  in Chart Format or in Table Format. Refer the below snippet.</w:t>
      </w:r>
    </w:p>
    <w:p w14:paraId="1C84D58C" w14:textId="028477E1" w:rsidR="002C2FFB" w:rsidRDefault="002C2FFB" w:rsidP="002C2FFB">
      <w:r>
        <w:t xml:space="preserve">STEP2: If you wish to logout, on the right hand corner you might see Logout Button on the Navbar, click on it to safely sign </w:t>
      </w:r>
      <w:proofErr w:type="gramStart"/>
      <w:r>
        <w:t>out .</w:t>
      </w:r>
      <w:proofErr w:type="gramEnd"/>
      <w:r w:rsidRPr="002C2FFB">
        <w:t xml:space="preserve"> </w:t>
      </w:r>
      <w:r>
        <w:t>Refer the below snippet.</w:t>
      </w:r>
    </w:p>
    <w:p w14:paraId="73DF2500" w14:textId="529B5926" w:rsidR="002C2FFB" w:rsidRDefault="002C2FFB" w:rsidP="002C2FFB"/>
    <w:p w14:paraId="2CB7F33A" w14:textId="5B5F544F" w:rsidR="002C2FFB" w:rsidRPr="002C2FFB" w:rsidRDefault="002C2FFB" w:rsidP="002C2FFB">
      <w:r>
        <w:rPr>
          <w:noProof/>
        </w:rPr>
        <w:drawing>
          <wp:inline distT="0" distB="0" distL="0" distR="0" wp14:anchorId="7332391B" wp14:editId="54AEEA83">
            <wp:extent cx="5731510" cy="2315845"/>
            <wp:effectExtent l="0" t="0" r="254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4F04" w14:textId="6A17E23D" w:rsidR="004037E6" w:rsidRDefault="004037E6" w:rsidP="009D3E16"/>
    <w:p w14:paraId="4CC0E0F1" w14:textId="4B054D2F" w:rsidR="004037E6" w:rsidRDefault="004037E6" w:rsidP="009D3E16"/>
    <w:p w14:paraId="0C33C86A" w14:textId="399C3AD6" w:rsidR="004037E6" w:rsidRDefault="004037E6" w:rsidP="009D3E16"/>
    <w:p w14:paraId="398A03A7" w14:textId="7EBAE452" w:rsidR="004037E6" w:rsidRDefault="004037E6" w:rsidP="009D3E16"/>
    <w:p w14:paraId="2A4C5C6B" w14:textId="7F36AF30" w:rsidR="002C2FFB" w:rsidRDefault="002C2FFB" w:rsidP="002C2F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Execution Flow</w:t>
      </w:r>
      <w:r>
        <w:rPr>
          <w:b/>
          <w:bCs/>
          <w:sz w:val="36"/>
          <w:szCs w:val="36"/>
          <w:u w:val="single"/>
        </w:rPr>
        <w:t>–</w:t>
      </w:r>
    </w:p>
    <w:p w14:paraId="6FEBBC65" w14:textId="70244E7E" w:rsidR="002C2FFB" w:rsidRPr="002C2FFB" w:rsidRDefault="002C2FFB" w:rsidP="002C2FFB">
      <w:r>
        <w:t xml:space="preserve">Refer the </w:t>
      </w:r>
      <w:proofErr w:type="gramStart"/>
      <w:r>
        <w:t>High Level</w:t>
      </w:r>
      <w:proofErr w:type="gramEnd"/>
      <w:r>
        <w:t xml:space="preserve"> Design Snippet attached with the Project, to have a clarity of the Execution flow.</w:t>
      </w:r>
    </w:p>
    <w:p w14:paraId="62D62901" w14:textId="4CEFF815" w:rsidR="004037E6" w:rsidRDefault="004037E6" w:rsidP="009D3E16"/>
    <w:p w14:paraId="2D0D2CF9" w14:textId="6D832326" w:rsidR="004037E6" w:rsidRDefault="004037E6" w:rsidP="009D3E16"/>
    <w:p w14:paraId="5AE848B6" w14:textId="1C3A5B24" w:rsidR="004037E6" w:rsidRDefault="004037E6" w:rsidP="009D3E16"/>
    <w:p w14:paraId="05C73292" w14:textId="45EBD13F" w:rsidR="004037E6" w:rsidRDefault="004037E6" w:rsidP="009D3E16"/>
    <w:p w14:paraId="02C73F4C" w14:textId="30D3FF2E" w:rsidR="004037E6" w:rsidRDefault="004037E6" w:rsidP="009D3E16"/>
    <w:p w14:paraId="4FF166DF" w14:textId="7B045DB6" w:rsidR="004037E6" w:rsidRDefault="004037E6" w:rsidP="009D3E16"/>
    <w:p w14:paraId="718C141D" w14:textId="25EC8643" w:rsidR="004037E6" w:rsidRDefault="004037E6" w:rsidP="009D3E16"/>
    <w:p w14:paraId="7DE77734" w14:textId="33D4EEF1" w:rsidR="004037E6" w:rsidRDefault="004037E6" w:rsidP="009D3E16"/>
    <w:p w14:paraId="0ADF6081" w14:textId="3685FD3F" w:rsidR="004037E6" w:rsidRDefault="004037E6" w:rsidP="009D3E16"/>
    <w:p w14:paraId="4D511F32" w14:textId="3C269BAE" w:rsidR="004037E6" w:rsidRDefault="004037E6" w:rsidP="009D3E16"/>
    <w:p w14:paraId="302F25DF" w14:textId="49C39D5B" w:rsidR="004037E6" w:rsidRDefault="004037E6" w:rsidP="009D3E16"/>
    <w:p w14:paraId="1788DC73" w14:textId="2496F7C7" w:rsidR="004037E6" w:rsidRDefault="004037E6" w:rsidP="009D3E16"/>
    <w:p w14:paraId="117E506B" w14:textId="77777777" w:rsidR="00F432CC" w:rsidRDefault="00E54425"/>
    <w:sectPr w:rsidR="00F4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3EAF"/>
    <w:multiLevelType w:val="hybridMultilevel"/>
    <w:tmpl w:val="21AE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3A12"/>
    <w:multiLevelType w:val="hybridMultilevel"/>
    <w:tmpl w:val="59188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0A"/>
    <w:rsid w:val="002C2FFB"/>
    <w:rsid w:val="004037E6"/>
    <w:rsid w:val="0050041A"/>
    <w:rsid w:val="00943548"/>
    <w:rsid w:val="009D3E16"/>
    <w:rsid w:val="00D7510A"/>
    <w:rsid w:val="00DF660A"/>
    <w:rsid w:val="00E54425"/>
    <w:rsid w:val="00E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169A"/>
  <w15:chartTrackingRefBased/>
  <w15:docId w15:val="{15525887-4E3A-4486-B2ED-75B88F06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E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3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tes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Malik</dc:creator>
  <cp:keywords/>
  <dc:description/>
  <cp:lastModifiedBy>Pranav Malik</cp:lastModifiedBy>
  <cp:revision>2</cp:revision>
  <dcterms:created xsi:type="dcterms:W3CDTF">2020-07-06T20:58:00Z</dcterms:created>
  <dcterms:modified xsi:type="dcterms:W3CDTF">2020-07-06T21:49:00Z</dcterms:modified>
</cp:coreProperties>
</file>