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A0" w:rsidRPr="00C7637E" w:rsidRDefault="00C644A0" w:rsidP="00DB2176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0"/>
          <w:u w:val="single"/>
          <w:lang w:val="en-US"/>
        </w:rPr>
      </w:pPr>
      <w:r w:rsidRPr="00C7637E">
        <w:rPr>
          <w:rFonts w:ascii="Bookman Old Style" w:hAnsi="Bookman Old Style"/>
          <w:b/>
          <w:bCs/>
          <w:sz w:val="36"/>
          <w:szCs w:val="30"/>
          <w:u w:val="single"/>
          <w:lang w:val="en-US"/>
        </w:rPr>
        <w:t>Flash tutorial video notes</w:t>
      </w:r>
    </w:p>
    <w:p w:rsidR="00C644A0" w:rsidRPr="00C7637E" w:rsidRDefault="00C644A0" w:rsidP="00C7637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>Flask is the module in python used for handling HTML files.</w:t>
      </w:r>
    </w:p>
    <w:p w:rsidR="00C644A0" w:rsidRPr="00C7637E" w:rsidRDefault="00C644A0" w:rsidP="00C7637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>The render template function returns the HTML file in the templates folder as the route given to it.</w:t>
      </w:r>
    </w:p>
    <w:p w:rsidR="00C644A0" w:rsidRPr="00C7637E" w:rsidRDefault="00C644A0" w:rsidP="00C7637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 w:rsidRPr="00C7637E">
        <w:rPr>
          <w:rFonts w:ascii="Bookman Old Style" w:hAnsi="Bookman Old Style"/>
          <w:lang w:val="en-US"/>
        </w:rPr>
        <w:t>app.run</w:t>
      </w:r>
      <w:proofErr w:type="spellEnd"/>
      <w:r w:rsidRPr="00C7637E">
        <w:rPr>
          <w:rFonts w:ascii="Bookman Old Style" w:hAnsi="Bookman Old Style"/>
          <w:lang w:val="en-US"/>
        </w:rPr>
        <w:t>(debug = True) is used to automatically restart .</w:t>
      </w:r>
      <w:proofErr w:type="spellStart"/>
      <w:r w:rsidRPr="00C7637E">
        <w:rPr>
          <w:rFonts w:ascii="Bookman Old Style" w:hAnsi="Bookman Old Style"/>
          <w:lang w:val="en-US"/>
        </w:rPr>
        <w:t>py</w:t>
      </w:r>
      <w:proofErr w:type="spellEnd"/>
      <w:r w:rsidRPr="00C7637E">
        <w:rPr>
          <w:rFonts w:ascii="Bookman Old Style" w:hAnsi="Bookman Old Style"/>
          <w:lang w:val="en-US"/>
        </w:rPr>
        <w:t xml:space="preserve"> file after editing over manual way</w:t>
      </w:r>
    </w:p>
    <w:p w:rsidR="00C644A0" w:rsidRDefault="00C644A0" w:rsidP="00C7637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US"/>
        </w:rPr>
      </w:pPr>
      <w:proofErr w:type="spellStart"/>
      <w:r w:rsidRPr="00C7637E">
        <w:rPr>
          <w:rFonts w:ascii="Bookman Old Style" w:hAnsi="Bookman Old Style"/>
          <w:lang w:val="en-US"/>
        </w:rPr>
        <w:t>Jinga</w:t>
      </w:r>
      <w:proofErr w:type="spellEnd"/>
      <w:r w:rsidRPr="00C7637E">
        <w:rPr>
          <w:rFonts w:ascii="Bookman Old Style" w:hAnsi="Bookman Old Style"/>
          <w:lang w:val="en-US"/>
        </w:rPr>
        <w:t xml:space="preserve"> </w:t>
      </w:r>
      <w:proofErr w:type="spellStart"/>
      <w:r w:rsidR="00C7637E" w:rsidRPr="00C7637E">
        <w:rPr>
          <w:rFonts w:ascii="Bookman Old Style" w:hAnsi="Bookman Old Style"/>
          <w:lang w:val="en-US"/>
        </w:rPr>
        <w:t>Templating</w:t>
      </w:r>
      <w:proofErr w:type="spellEnd"/>
      <w:r w:rsidR="00C7637E" w:rsidRPr="00C7637E">
        <w:rPr>
          <w:rFonts w:ascii="Bookman Old Style" w:hAnsi="Bookman Old Style"/>
          <w:lang w:val="en-US"/>
        </w:rPr>
        <w:t>:</w:t>
      </w:r>
      <w:r w:rsidRPr="00C7637E">
        <w:rPr>
          <w:rFonts w:ascii="Bookman Old Style" w:hAnsi="Bookman Old Style"/>
          <w:lang w:val="en-US"/>
        </w:rPr>
        <w:t xml:space="preserve"> </w:t>
      </w:r>
    </w:p>
    <w:p w:rsidR="00DB2176" w:rsidRPr="00C7637E" w:rsidRDefault="00DB2176" w:rsidP="00DB2176">
      <w:pPr>
        <w:pStyle w:val="ListParagraph"/>
        <w:numPr>
          <w:ilvl w:val="1"/>
          <w:numId w:val="4"/>
        </w:numPr>
        <w:spacing w:line="360" w:lineRule="auto"/>
        <w:rPr>
          <w:rFonts w:ascii="Bookman Old Style" w:hAnsi="Bookman Old Style"/>
          <w:lang w:val="en-US"/>
        </w:rPr>
      </w:pPr>
      <w:hyperlink r:id="rId5" w:history="1">
        <w:r w:rsidRPr="00DB2176">
          <w:rPr>
            <w:rStyle w:val="Hyperlink"/>
            <w:rFonts w:ascii="Bookman Old Style" w:hAnsi="Bookman Old Style"/>
            <w:lang w:val="en-US"/>
          </w:rPr>
          <w:t>https://jinja.palletsprojects.com/en/3.1.x/</w:t>
        </w:r>
      </w:hyperlink>
    </w:p>
    <w:p w:rsidR="00C644A0" w:rsidRPr="00C7637E" w:rsidRDefault="00C644A0" w:rsidP="00C7637E">
      <w:pPr>
        <w:pStyle w:val="ListParagraph"/>
        <w:numPr>
          <w:ilvl w:val="1"/>
          <w:numId w:val="4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>{{ name }}</w:t>
      </w:r>
    </w:p>
    <w:p w:rsidR="00C644A0" w:rsidRPr="00C7637E" w:rsidRDefault="00C644A0" w:rsidP="00C7637E">
      <w:pPr>
        <w:pStyle w:val="ListParagraph"/>
        <w:numPr>
          <w:ilvl w:val="1"/>
          <w:numId w:val="4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 xml:space="preserve">{{ </w:t>
      </w:r>
      <w:proofErr w:type="spellStart"/>
      <w:r w:rsidRPr="00C7637E">
        <w:rPr>
          <w:rFonts w:ascii="Bookman Old Style" w:hAnsi="Bookman Old Style"/>
          <w:lang w:val="en-US"/>
        </w:rPr>
        <w:t>url_for</w:t>
      </w:r>
      <w:proofErr w:type="spellEnd"/>
      <w:r w:rsidRPr="00C7637E">
        <w:rPr>
          <w:rFonts w:ascii="Bookman Old Style" w:hAnsi="Bookman Old Style"/>
          <w:lang w:val="en-US"/>
        </w:rPr>
        <w:t>(‘static’ , filename=’path’) }}</w:t>
      </w:r>
    </w:p>
    <w:p w:rsidR="00C644A0" w:rsidRPr="00C7637E" w:rsidRDefault="00C644A0" w:rsidP="00C7637E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>Template inheritance</w:t>
      </w:r>
    </w:p>
    <w:p w:rsidR="00C644A0" w:rsidRPr="00C7637E" w:rsidRDefault="00C644A0" w:rsidP="00C7637E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 xml:space="preserve">{% block </w:t>
      </w:r>
      <w:r w:rsidRPr="00C7637E">
        <w:rPr>
          <w:rFonts w:ascii="Bookman Old Style" w:hAnsi="Bookman Old Style"/>
          <w:i/>
          <w:iCs/>
          <w:lang w:val="en-US"/>
        </w:rPr>
        <w:t xml:space="preserve">&lt;name&gt; </w:t>
      </w:r>
      <w:r w:rsidRPr="00C7637E">
        <w:rPr>
          <w:rFonts w:ascii="Bookman Old Style" w:hAnsi="Bookman Old Style"/>
          <w:lang w:val="en-US"/>
        </w:rPr>
        <w:t>%}</w:t>
      </w:r>
    </w:p>
    <w:p w:rsidR="00C644A0" w:rsidRPr="00C7637E" w:rsidRDefault="00C644A0" w:rsidP="00C7637E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 xml:space="preserve">{% </w:t>
      </w:r>
      <w:proofErr w:type="spellStart"/>
      <w:r w:rsidRPr="00C7637E">
        <w:rPr>
          <w:rFonts w:ascii="Bookman Old Style" w:hAnsi="Bookman Old Style"/>
          <w:lang w:val="en-US"/>
        </w:rPr>
        <w:t>endblock</w:t>
      </w:r>
      <w:proofErr w:type="spellEnd"/>
      <w:r w:rsidRPr="00C7637E">
        <w:rPr>
          <w:rFonts w:ascii="Bookman Old Style" w:hAnsi="Bookman Old Style"/>
          <w:lang w:val="en-US"/>
        </w:rPr>
        <w:t xml:space="preserve"> </w:t>
      </w:r>
      <w:r w:rsidR="005D0BC6" w:rsidRPr="00C7637E">
        <w:rPr>
          <w:rFonts w:ascii="Bookman Old Style" w:hAnsi="Bookman Old Style"/>
          <w:i/>
          <w:iCs/>
          <w:lang w:val="en-US"/>
        </w:rPr>
        <w:t xml:space="preserve">&lt;name if more than one&gt; </w:t>
      </w:r>
      <w:r w:rsidR="005D0BC6" w:rsidRPr="00C7637E">
        <w:rPr>
          <w:rFonts w:ascii="Bookman Old Style" w:hAnsi="Bookman Old Style"/>
          <w:lang w:val="en-US"/>
        </w:rPr>
        <w:t>}</w:t>
      </w:r>
    </w:p>
    <w:p w:rsidR="005D0BC6" w:rsidRDefault="005D0BC6" w:rsidP="00C7637E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C7637E">
        <w:rPr>
          <w:rFonts w:ascii="Bookman Old Style" w:hAnsi="Bookman Old Style"/>
          <w:lang w:val="en-US"/>
        </w:rPr>
        <w:t xml:space="preserve">{% </w:t>
      </w:r>
      <w:r w:rsidR="00DB2176">
        <w:rPr>
          <w:rFonts w:ascii="Bookman Old Style" w:hAnsi="Bookman Old Style"/>
          <w:lang w:val="en-US"/>
        </w:rPr>
        <w:t>extends</w:t>
      </w:r>
      <w:r w:rsidRPr="00C7637E">
        <w:rPr>
          <w:rFonts w:ascii="Bookman Old Style" w:hAnsi="Bookman Old Style"/>
          <w:lang w:val="en-US"/>
        </w:rPr>
        <w:t xml:space="preserve"> “</w:t>
      </w:r>
      <w:r w:rsidRPr="00C7637E">
        <w:rPr>
          <w:rFonts w:ascii="Bookman Old Style" w:hAnsi="Bookman Old Style"/>
          <w:i/>
          <w:iCs/>
          <w:lang w:val="en-US"/>
        </w:rPr>
        <w:t xml:space="preserve">&lt;name of base </w:t>
      </w:r>
      <w:r w:rsidR="00C7637E">
        <w:rPr>
          <w:rFonts w:ascii="Bookman Old Style" w:hAnsi="Bookman Old Style"/>
          <w:i/>
          <w:iCs/>
          <w:lang w:val="en-US"/>
        </w:rPr>
        <w:t>HTML</w:t>
      </w:r>
      <w:r w:rsidRPr="00C7637E">
        <w:rPr>
          <w:rFonts w:ascii="Bookman Old Style" w:hAnsi="Bookman Old Style"/>
          <w:i/>
          <w:iCs/>
          <w:lang w:val="en-US"/>
        </w:rPr>
        <w:t xml:space="preserve"> file&gt;</w:t>
      </w:r>
      <w:r w:rsidRPr="00C7637E">
        <w:rPr>
          <w:rFonts w:ascii="Bookman Old Style" w:hAnsi="Bookman Old Style"/>
          <w:lang w:val="en-US"/>
        </w:rPr>
        <w:t>”</w:t>
      </w:r>
      <w:r w:rsidR="00C7637E">
        <w:rPr>
          <w:rFonts w:ascii="Bookman Old Style" w:hAnsi="Bookman Old Style"/>
          <w:lang w:val="en-US"/>
        </w:rPr>
        <w:t xml:space="preserve"> %}</w:t>
      </w:r>
    </w:p>
    <w:p w:rsidR="00C7637E" w:rsidRDefault="00C7637E" w:rsidP="00C7637E">
      <w:pPr>
        <w:pStyle w:val="ListParagraph"/>
        <w:spacing w:line="360" w:lineRule="auto"/>
        <w:rPr>
          <w:rFonts w:ascii="Bookman Old Style" w:hAnsi="Bookman Old Style"/>
          <w:lang w:val="en-US"/>
        </w:rPr>
      </w:pPr>
    </w:p>
    <w:p w:rsidR="00C7637E" w:rsidRDefault="00C7637E" w:rsidP="00C7637E">
      <w:pPr>
        <w:pStyle w:val="ListParagraph"/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Video </w:t>
      </w:r>
    </w:p>
    <w:p w:rsidR="00C7637E" w:rsidRDefault="00C7637E" w:rsidP="00C7637E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XAMPP</w:t>
      </w:r>
    </w:p>
    <w:p w:rsidR="00C7637E" w:rsidRDefault="00A00AB7" w:rsidP="00A00AB7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Create a new database.</w:t>
      </w:r>
    </w:p>
    <w:p w:rsidR="00A00AB7" w:rsidRDefault="00A00AB7" w:rsidP="00A00AB7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Create tables in it as required.</w:t>
      </w:r>
    </w:p>
    <w:p w:rsidR="00DB2176" w:rsidRDefault="00DB2176" w:rsidP="00A00AB7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</w:p>
    <w:p w:rsidR="00A00AB7" w:rsidRDefault="00DB2176" w:rsidP="00DB217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DB2176">
        <w:rPr>
          <w:rFonts w:ascii="Bookman Old Style" w:hAnsi="Bookman Old Style"/>
          <w:lang w:val="en-US"/>
        </w:rPr>
        <w:t xml:space="preserve">Flask </w:t>
      </w:r>
      <w:proofErr w:type="spellStart"/>
      <w:r w:rsidRPr="00DB2176">
        <w:rPr>
          <w:rFonts w:ascii="Bookman Old Style" w:hAnsi="Bookman Old Style"/>
          <w:lang w:val="en-US"/>
        </w:rPr>
        <w:t>SQLAlchemy</w:t>
      </w:r>
      <w:proofErr w:type="spellEnd"/>
    </w:p>
    <w:p w:rsidR="00DB2176" w:rsidRDefault="00DB2176" w:rsidP="00DB2176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is used to link the python app to the database</w:t>
      </w:r>
    </w:p>
    <w:p w:rsidR="00DB2176" w:rsidRPr="00DB2176" w:rsidRDefault="00DB2176" w:rsidP="00DB2176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DB2176">
        <w:rPr>
          <w:rFonts w:ascii="Bookman Old Style" w:hAnsi="Bookman Old Style"/>
          <w:lang w:val="en-US"/>
        </w:rPr>
        <w:t xml:space="preserve">Inherited Class comprising of </w:t>
      </w:r>
      <w:r>
        <w:rPr>
          <w:rFonts w:ascii="Bookman Old Style" w:hAnsi="Bookman Old Style"/>
          <w:lang w:val="en-US"/>
        </w:rPr>
        <w:t>columns</w:t>
      </w:r>
      <w:r w:rsidRPr="00DB2176">
        <w:rPr>
          <w:rFonts w:ascii="Bookman Old Style" w:hAnsi="Bookman Old Style"/>
          <w:lang w:val="en-US"/>
        </w:rPr>
        <w:t xml:space="preserve"> to</w:t>
      </w:r>
      <w:r>
        <w:rPr>
          <w:rFonts w:ascii="Bookman Old Style" w:hAnsi="Bookman Old Style"/>
          <w:lang w:val="en-US"/>
        </w:rPr>
        <w:t xml:space="preserve"> the </w:t>
      </w:r>
      <w:r w:rsidRPr="00DB2176">
        <w:rPr>
          <w:rFonts w:ascii="Bookman Old Style" w:hAnsi="Bookman Old Style"/>
          <w:lang w:val="en-US"/>
        </w:rPr>
        <w:t>database is made</w:t>
      </w:r>
    </w:p>
    <w:p w:rsidR="00DB2176" w:rsidRDefault="00DB2176" w:rsidP="00DB2176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DB2176">
        <w:rPr>
          <w:rFonts w:ascii="Bookman Old Style" w:hAnsi="Bookman Old Style"/>
          <w:lang w:val="en-US"/>
        </w:rPr>
        <w:t>R</w:t>
      </w:r>
      <w:r w:rsidRPr="00DB2176">
        <w:rPr>
          <w:rFonts w:ascii="Bookman Old Style" w:hAnsi="Bookman Old Style"/>
          <w:lang w:val="en-US"/>
        </w:rPr>
        <w:t>efer</w:t>
      </w:r>
      <w:r>
        <w:rPr>
          <w:rFonts w:ascii="Bookman Old Style" w:hAnsi="Bookman Old Style"/>
          <w:lang w:val="en-US"/>
        </w:rPr>
        <w:t xml:space="preserve"> to</w:t>
      </w:r>
      <w:r w:rsidRPr="00DB2176">
        <w:rPr>
          <w:rFonts w:ascii="Bookman Old Style" w:hAnsi="Bookman Old Style"/>
          <w:lang w:val="en-US"/>
        </w:rPr>
        <w:t xml:space="preserve"> </w:t>
      </w:r>
      <w:hyperlink r:id="rId6" w:history="1">
        <w:r w:rsidRPr="00DB2176">
          <w:rPr>
            <w:rStyle w:val="Hyperlink"/>
            <w:rFonts w:ascii="Bookman Old Style" w:hAnsi="Bookman Old Style"/>
            <w:lang w:val="en-US"/>
          </w:rPr>
          <w:t>https://flask-sqlalchemy.palletsprojects.com/en/2.x/quickstart/?highlight=quick%20start</w:t>
        </w:r>
      </w:hyperlink>
      <w:r w:rsidRPr="00DB2176">
        <w:rPr>
          <w:rFonts w:ascii="Bookman Old Style" w:hAnsi="Bookman Old Style"/>
          <w:lang w:val="en-US"/>
        </w:rPr>
        <w:t xml:space="preserve"> for more details</w:t>
      </w:r>
    </w:p>
    <w:p w:rsidR="00680E65" w:rsidRDefault="00680E65" w:rsidP="00DB2176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MySQL URI for </w:t>
      </w:r>
      <w:proofErr w:type="spellStart"/>
      <w:r>
        <w:rPr>
          <w:rFonts w:ascii="Bookman Old Style" w:hAnsi="Bookman Old Style"/>
          <w:lang w:val="en-US"/>
        </w:rPr>
        <w:t>SQLAlchemy</w:t>
      </w:r>
      <w:proofErr w:type="spellEnd"/>
    </w:p>
    <w:p w:rsidR="00DB2176" w:rsidRDefault="00DB2176" w:rsidP="00DB2176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Inherited Class</w:t>
      </w:r>
      <w:r w:rsidR="00B62283">
        <w:rPr>
          <w:rFonts w:ascii="Bookman Old Style" w:hAnsi="Bookman Old Style"/>
          <w:lang w:val="en-US"/>
        </w:rPr>
        <w:t xml:space="preserve"> with the name of the table</w:t>
      </w:r>
      <w:r>
        <w:rPr>
          <w:rFonts w:ascii="Bookman Old Style" w:hAnsi="Bookman Old Style"/>
          <w:lang w:val="en-US"/>
        </w:rPr>
        <w:t xml:space="preserve"> is created</w:t>
      </w:r>
      <w:r w:rsidR="00B62283">
        <w:rPr>
          <w:rFonts w:ascii="Bookman Old Style" w:hAnsi="Bookman Old Style"/>
          <w:lang w:val="en-US"/>
        </w:rPr>
        <w:t xml:space="preserve"> of class </w:t>
      </w:r>
      <w:proofErr w:type="spellStart"/>
      <w:r w:rsidR="00B62283">
        <w:rPr>
          <w:rFonts w:ascii="Bookman Old Style" w:hAnsi="Bookman Old Style"/>
          <w:lang w:val="en-US"/>
        </w:rPr>
        <w:t>SQLAlchemy</w:t>
      </w:r>
      <w:proofErr w:type="spellEnd"/>
      <w:r w:rsidR="00B62283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 xml:space="preserve">and </w:t>
      </w:r>
      <w:r w:rsidR="00B62283">
        <w:rPr>
          <w:rFonts w:ascii="Bookman Old Style" w:hAnsi="Bookman Old Style"/>
          <w:lang w:val="en-US"/>
        </w:rPr>
        <w:t xml:space="preserve">the object of </w:t>
      </w:r>
      <w:proofErr w:type="spellStart"/>
      <w:r w:rsidR="00B62283">
        <w:rPr>
          <w:rFonts w:ascii="Bookman Old Style" w:hAnsi="Bookman Old Style"/>
          <w:lang w:val="en-US"/>
        </w:rPr>
        <w:t>SQLAlchemy</w:t>
      </w:r>
      <w:proofErr w:type="spellEnd"/>
      <w:r w:rsidR="00B62283">
        <w:rPr>
          <w:rFonts w:ascii="Bookman Old Style" w:hAnsi="Bookman Old Style"/>
          <w:lang w:val="en-US"/>
        </w:rPr>
        <w:t xml:space="preserve"> is used to link columns of the database with variables used to access and modify data in the database.</w:t>
      </w:r>
    </w:p>
    <w:p w:rsidR="00B62283" w:rsidRDefault="00B62283" w:rsidP="00B62283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US"/>
        </w:rPr>
      </w:pPr>
      <w:r w:rsidRPr="00B62283">
        <w:rPr>
          <w:rFonts w:ascii="Bookman Old Style" w:hAnsi="Bookman Old Style"/>
          <w:lang w:val="en-US"/>
        </w:rPr>
        <w:t>Configuring .</w:t>
      </w:r>
      <w:proofErr w:type="spellStart"/>
      <w:r w:rsidRPr="00B62283">
        <w:rPr>
          <w:rFonts w:ascii="Bookman Old Style" w:hAnsi="Bookman Old Style"/>
          <w:lang w:val="en-US"/>
        </w:rPr>
        <w:t>json</w:t>
      </w:r>
      <w:proofErr w:type="spellEnd"/>
      <w:r w:rsidRPr="00B62283">
        <w:rPr>
          <w:rFonts w:ascii="Bookman Old Style" w:hAnsi="Bookman Old Style"/>
          <w:lang w:val="en-US"/>
        </w:rPr>
        <w:t xml:space="preserve"> file</w:t>
      </w:r>
    </w:p>
    <w:p w:rsidR="00B62283" w:rsidRDefault="00B62283" w:rsidP="00B62283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Create a </w:t>
      </w:r>
      <w:proofErr w:type="spellStart"/>
      <w:r>
        <w:rPr>
          <w:rFonts w:ascii="Bookman Old Style" w:hAnsi="Bookman Old Style"/>
          <w:lang w:val="en-US"/>
        </w:rPr>
        <w:t>config.json</w:t>
      </w:r>
      <w:proofErr w:type="spellEnd"/>
      <w:r>
        <w:rPr>
          <w:rFonts w:ascii="Bookman Old Style" w:hAnsi="Bookman Old Style"/>
          <w:lang w:val="en-US"/>
        </w:rPr>
        <w:t xml:space="preserve"> file.</w:t>
      </w:r>
    </w:p>
    <w:p w:rsidR="00B62283" w:rsidRDefault="00B62283" w:rsidP="00B62283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 xml:space="preserve">The elements in this file can be used in python by importing </w:t>
      </w:r>
      <w:proofErr w:type="spellStart"/>
      <w:r>
        <w:rPr>
          <w:rFonts w:ascii="Bookman Old Style" w:hAnsi="Bookman Old Style"/>
          <w:lang w:val="en-US"/>
        </w:rPr>
        <w:t>json</w:t>
      </w:r>
      <w:proofErr w:type="spellEnd"/>
      <w:r>
        <w:rPr>
          <w:rFonts w:ascii="Bookman Old Style" w:hAnsi="Bookman Old Style"/>
          <w:lang w:val="en-US"/>
        </w:rPr>
        <w:t xml:space="preserve"> module in </w:t>
      </w:r>
      <w:r w:rsidR="008E2A61">
        <w:rPr>
          <w:rFonts w:ascii="Bookman Old Style" w:hAnsi="Bookman Old Style"/>
          <w:lang w:val="en-US"/>
        </w:rPr>
        <w:t>main file.</w:t>
      </w:r>
    </w:p>
    <w:p w:rsidR="008E2A61" w:rsidRDefault="008E2A61" w:rsidP="00B62283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The contents </w:t>
      </w:r>
      <w:r w:rsidR="00F05428">
        <w:rPr>
          <w:rFonts w:ascii="Bookman Old Style" w:hAnsi="Bookman Old Style"/>
          <w:lang w:val="en-US"/>
        </w:rPr>
        <w:t>from</w:t>
      </w:r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json</w:t>
      </w:r>
      <w:proofErr w:type="spellEnd"/>
      <w:r>
        <w:rPr>
          <w:rFonts w:ascii="Bookman Old Style" w:hAnsi="Bookman Old Style"/>
          <w:lang w:val="en-US"/>
        </w:rPr>
        <w:t xml:space="preserve"> file are read in the python file using with </w:t>
      </w:r>
      <w:proofErr w:type="gramStart"/>
      <w:r>
        <w:rPr>
          <w:rFonts w:ascii="Bookman Old Style" w:hAnsi="Bookman Old Style"/>
          <w:lang w:val="en-US"/>
        </w:rPr>
        <w:t>open(</w:t>
      </w:r>
      <w:proofErr w:type="gramEnd"/>
      <w:r>
        <w:rPr>
          <w:rFonts w:ascii="Bookman Old Style" w:hAnsi="Bookman Old Style"/>
          <w:lang w:val="en-US"/>
        </w:rPr>
        <w:t>) file handling technique.</w:t>
      </w:r>
    </w:p>
    <w:p w:rsidR="00FD1D40" w:rsidRPr="00FD1D40" w:rsidRDefault="00FD1D40" w:rsidP="00FD1D40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proofErr w:type="gramStart"/>
      <w:r w:rsidRPr="00FD1D4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with</w:t>
      </w:r>
      <w:proofErr w:type="gramEnd"/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FD1D4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open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FD1D4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'config.</w:t>
      </w:r>
      <w:proofErr w:type="spellStart"/>
      <w:r w:rsidRPr="00FD1D4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json</w:t>
      </w:r>
      <w:proofErr w:type="spellEnd"/>
      <w:r w:rsidRPr="00FD1D4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  <w:r w:rsidRPr="00FD1D4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'r'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FD1D4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as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FD1D4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:</w:t>
      </w:r>
    </w:p>
    <w:p w:rsidR="00FD1D40" w:rsidRPr="00FD1D40" w:rsidRDefault="00FD1D40" w:rsidP="00FD1D40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FD1D4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params</w:t>
      </w:r>
      <w:proofErr w:type="spellEnd"/>
      <w:proofErr w:type="gramEnd"/>
      <w:r w:rsidRPr="00FD1D4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FD1D4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json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FD1D4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load</w:t>
      </w:r>
      <w:proofErr w:type="spellEnd"/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FD1D4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)[</w:t>
      </w:r>
      <w:r w:rsidRPr="00FD1D4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'parameters'</w:t>
      </w:r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#referred </w:t>
      </w:r>
      <w:proofErr w:type="spellStart"/>
      <w:r w:rsidRPr="00FD1D40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params</w:t>
      </w:r>
      <w:proofErr w:type="spellEnd"/>
    </w:p>
    <w:p w:rsidR="00FD1D40" w:rsidRPr="00FD1D40" w:rsidRDefault="00FD1D40" w:rsidP="00FD1D40">
      <w:pPr>
        <w:spacing w:line="360" w:lineRule="auto"/>
        <w:ind w:left="1080"/>
        <w:rPr>
          <w:rFonts w:ascii="Bookman Old Style" w:hAnsi="Bookman Old Style"/>
          <w:lang w:val="en-US"/>
        </w:rPr>
      </w:pPr>
    </w:p>
    <w:p w:rsidR="00FD1D40" w:rsidRDefault="00FD1D40" w:rsidP="00B62283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For accessing items in </w:t>
      </w:r>
      <w:proofErr w:type="spellStart"/>
      <w:r>
        <w:rPr>
          <w:rFonts w:ascii="Bookman Old Style" w:hAnsi="Bookman Old Style"/>
          <w:lang w:val="en-US"/>
        </w:rPr>
        <w:t>json</w:t>
      </w:r>
      <w:proofErr w:type="spellEnd"/>
      <w:r>
        <w:rPr>
          <w:rFonts w:ascii="Bookman Old Style" w:hAnsi="Bookman Old Style"/>
          <w:lang w:val="en-US"/>
        </w:rPr>
        <w:t xml:space="preserve"> file to html file </w:t>
      </w:r>
      <w:proofErr w:type="spellStart"/>
      <w:r>
        <w:rPr>
          <w:rFonts w:ascii="Bookman Old Style" w:hAnsi="Bookman Old Style"/>
          <w:lang w:val="en-US"/>
        </w:rPr>
        <w:t>jinja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templating</w:t>
      </w:r>
      <w:proofErr w:type="spellEnd"/>
      <w:r>
        <w:rPr>
          <w:rFonts w:ascii="Bookman Old Style" w:hAnsi="Bookman Old Style"/>
          <w:lang w:val="en-US"/>
        </w:rPr>
        <w:t xml:space="preserve"> is used.</w:t>
      </w:r>
    </w:p>
    <w:p w:rsidR="00F05428" w:rsidRDefault="00F05428" w:rsidP="00F0542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Automated mailing when contact form is filled</w:t>
      </w:r>
    </w:p>
    <w:p w:rsidR="00F05428" w:rsidRPr="00F05428" w:rsidRDefault="00F05428" w:rsidP="00F05428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 w:cs="Arial Unicode MS"/>
          <w:szCs w:val="20"/>
          <w:lang w:val="en-US" w:bidi="mr-IN"/>
        </w:rPr>
        <w:t xml:space="preserve">From the </w:t>
      </w:r>
      <w:proofErr w:type="spellStart"/>
      <w:r>
        <w:rPr>
          <w:rFonts w:ascii="Bookman Old Style" w:hAnsi="Bookman Old Style" w:cs="Arial Unicode MS"/>
          <w:szCs w:val="20"/>
          <w:lang w:val="en-US" w:bidi="mr-IN"/>
        </w:rPr>
        <w:t>flask_mail</w:t>
      </w:r>
      <w:proofErr w:type="spellEnd"/>
      <w:r>
        <w:rPr>
          <w:rFonts w:ascii="Bookman Old Style" w:hAnsi="Bookman Old Style" w:cs="Arial Unicode MS"/>
          <w:szCs w:val="20"/>
          <w:lang w:val="en-US" w:bidi="mr-IN"/>
        </w:rPr>
        <w:t xml:space="preserve"> module Mail method is used to send automated emails with the app.</w:t>
      </w:r>
    </w:p>
    <w:p w:rsidR="00F05428" w:rsidRDefault="00F05428" w:rsidP="00F05428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smtp.gmail.com (</w:t>
      </w:r>
      <w:proofErr w:type="spellStart"/>
      <w:r>
        <w:rPr>
          <w:rFonts w:ascii="Bookman Old Style" w:hAnsi="Bookman Old Style"/>
          <w:lang w:val="en-US"/>
        </w:rPr>
        <w:t>gmail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>
        <w:rPr>
          <w:rFonts w:ascii="Bookman Old Style" w:hAnsi="Bookman Old Style"/>
          <w:lang w:val="en-US"/>
        </w:rPr>
        <w:t>smtp</w:t>
      </w:r>
      <w:proofErr w:type="spellEnd"/>
      <w:proofErr w:type="gramEnd"/>
      <w:r>
        <w:rPr>
          <w:rFonts w:ascii="Bookman Old Style" w:hAnsi="Bookman Old Style"/>
          <w:lang w:val="en-US"/>
        </w:rPr>
        <w:t>) server is used here to send the mail.</w:t>
      </w:r>
    </w:p>
    <w:p w:rsidR="00F05428" w:rsidRDefault="00F05428" w:rsidP="00F05428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Allow less secure app to send emails (2-factor authentication, </w:t>
      </w:r>
      <w:r w:rsidR="00680E65">
        <w:rPr>
          <w:rFonts w:ascii="Bookman Old Style" w:hAnsi="Bookman Old Style"/>
          <w:lang w:val="en-US"/>
        </w:rPr>
        <w:t>app permission)</w:t>
      </w:r>
    </w:p>
    <w:p w:rsidR="00FD1D40" w:rsidRDefault="00FD1D40" w:rsidP="00FD1D40">
      <w:pPr>
        <w:pStyle w:val="ListParagraph"/>
        <w:numPr>
          <w:ilvl w:val="1"/>
          <w:numId w:val="3"/>
        </w:numPr>
        <w:spacing w:line="36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Flask Mail Documentation: </w:t>
      </w:r>
      <w:hyperlink r:id="rId7" w:history="1">
        <w:r w:rsidRPr="00FD1D40">
          <w:rPr>
            <w:rStyle w:val="Hyperlink"/>
            <w:rFonts w:ascii="Bookman Old Style" w:hAnsi="Bookman Old Style"/>
            <w:lang w:val="en-US"/>
          </w:rPr>
          <w:t>https://pythonhosted.org/Flask-Mail/</w:t>
        </w:r>
      </w:hyperlink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7CA668"/>
          <w:sz w:val="21"/>
          <w:szCs w:val="21"/>
          <w:lang w:eastAsia="en-IN" w:bidi="mr-IN"/>
        </w:rPr>
        <w:t>#Automated Mail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proofErr w:type="spellStart"/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app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config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3861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update</w:t>
      </w:r>
      <w:proofErr w:type="spell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MAIL_SERVER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'smtp.gmail.com'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MAIL_PORT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'465'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MAIL_USE_SSL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MAIL_USERNAME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params</w:t>
      </w:r>
      <w:proofErr w:type="spell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gmail</w:t>
      </w:r>
      <w:proofErr w:type="spell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-user'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MAIL_PASSWORD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params</w:t>
      </w:r>
      <w:proofErr w:type="spell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gmail</w:t>
      </w:r>
      <w:proofErr w:type="spell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-password'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</w:t>
      </w:r>
      <w:proofErr w:type="gram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38616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Mail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app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mail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3861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send_</w:t>
      </w:r>
      <w:proofErr w:type="gramStart"/>
      <w:r w:rsidRPr="0038616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message</w:t>
      </w:r>
      <w:proofErr w:type="spell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"New message from blog"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sender</w:t>
      </w:r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email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recipients</w:t>
      </w:r>
      <w:proofErr w:type="gramEnd"/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[</w:t>
      </w:r>
      <w:proofErr w:type="spell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params</w:t>
      </w:r>
      <w:proofErr w:type="spellEnd"/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gmail</w:t>
      </w:r>
      <w:proofErr w:type="spell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-user'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]],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gramStart"/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body</w:t>
      </w:r>
      <w:proofErr w:type="gramEnd"/>
      <w:r w:rsidRPr="0038616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"New</w:t>
      </w:r>
      <w:proofErr w:type="spell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Message from 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.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\n{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message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}\</w:t>
      </w:r>
      <w:proofErr w:type="spellStart"/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Sender</w:t>
      </w:r>
      <w:proofErr w:type="spellEnd"/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phone: 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{</w:t>
      </w:r>
      <w:r w:rsidRPr="0038616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phone</w:t>
      </w:r>
      <w:r w:rsidRPr="0038616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}</w:t>
      </w:r>
      <w:r w:rsidRPr="0038616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,</w:t>
      </w:r>
    </w:p>
    <w:p w:rsidR="0038616A" w:rsidRPr="0038616A" w:rsidRDefault="0038616A" w:rsidP="0038616A">
      <w:pPr>
        <w:shd w:val="clear" w:color="auto" w:fill="000000"/>
        <w:spacing w:after="0" w:line="285" w:lineRule="atLeast"/>
        <w:ind w:left="1800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38616A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)</w:t>
      </w:r>
    </w:p>
    <w:p w:rsidR="00DB2176" w:rsidRPr="00A00AB7" w:rsidRDefault="00DB2176" w:rsidP="00A00AB7">
      <w:pPr>
        <w:spacing w:line="360" w:lineRule="auto"/>
        <w:rPr>
          <w:rFonts w:ascii="Bookman Old Style" w:hAnsi="Bookman Old Style"/>
          <w:lang w:val="en-US"/>
        </w:rPr>
      </w:pPr>
      <w:bookmarkStart w:id="0" w:name="_GoBack"/>
      <w:bookmarkEnd w:id="0"/>
    </w:p>
    <w:p w:rsidR="00C644A0" w:rsidRPr="00C7637E" w:rsidRDefault="00C644A0" w:rsidP="00C7637E">
      <w:pPr>
        <w:spacing w:line="360" w:lineRule="auto"/>
        <w:rPr>
          <w:rFonts w:ascii="Bookman Old Style" w:hAnsi="Bookman Old Style"/>
          <w:lang w:val="en-US"/>
        </w:rPr>
      </w:pPr>
    </w:p>
    <w:p w:rsidR="00C644A0" w:rsidRPr="00C7637E" w:rsidRDefault="00C644A0" w:rsidP="00C7637E">
      <w:pPr>
        <w:spacing w:line="360" w:lineRule="auto"/>
        <w:rPr>
          <w:rFonts w:ascii="Bookman Old Style" w:hAnsi="Bookman Old Style"/>
          <w:lang w:val="en-US"/>
        </w:rPr>
      </w:pPr>
    </w:p>
    <w:p w:rsidR="00C644A0" w:rsidRPr="00C7637E" w:rsidRDefault="00C644A0" w:rsidP="00C7637E">
      <w:pPr>
        <w:spacing w:line="360" w:lineRule="auto"/>
        <w:rPr>
          <w:rFonts w:ascii="Bookman Old Style" w:hAnsi="Bookman Old Style"/>
          <w:lang w:val="en-US"/>
        </w:rPr>
      </w:pPr>
    </w:p>
    <w:sectPr w:rsidR="00C644A0" w:rsidRPr="00C7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0FF1"/>
    <w:multiLevelType w:val="hybridMultilevel"/>
    <w:tmpl w:val="9D78A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76373"/>
    <w:multiLevelType w:val="hybridMultilevel"/>
    <w:tmpl w:val="B8FC1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A32A8"/>
    <w:multiLevelType w:val="hybridMultilevel"/>
    <w:tmpl w:val="03B2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B57A8"/>
    <w:multiLevelType w:val="hybridMultilevel"/>
    <w:tmpl w:val="2C8C8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81264"/>
    <w:multiLevelType w:val="hybridMultilevel"/>
    <w:tmpl w:val="5AA4A2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A0"/>
    <w:rsid w:val="00136EB6"/>
    <w:rsid w:val="002337C5"/>
    <w:rsid w:val="0038616A"/>
    <w:rsid w:val="005D0BC6"/>
    <w:rsid w:val="00680E65"/>
    <w:rsid w:val="00801365"/>
    <w:rsid w:val="008E2A61"/>
    <w:rsid w:val="00A00AB7"/>
    <w:rsid w:val="00B62283"/>
    <w:rsid w:val="00C644A0"/>
    <w:rsid w:val="00C7637E"/>
    <w:rsid w:val="00DB2176"/>
    <w:rsid w:val="00F05428"/>
    <w:rsid w:val="00F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996C-A177-48DD-B36B-9488482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hosted.org/Flask-Ma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-sqlalchemy.palletsprojects.com/en/2.x/quickstart/?highlight=quick%20start" TargetMode="External"/><Relationship Id="rId5" Type="http://schemas.openxmlformats.org/officeDocument/2006/relationships/hyperlink" Target="https://jinja.palletsprojects.com/en/3.1.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6</cp:revision>
  <dcterms:created xsi:type="dcterms:W3CDTF">2022-08-05T15:47:00Z</dcterms:created>
  <dcterms:modified xsi:type="dcterms:W3CDTF">2022-08-19T14:53:00Z</dcterms:modified>
</cp:coreProperties>
</file>