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b w:val="1"/>
          <w:color w:val="3c4043"/>
          <w:sz w:val="29"/>
          <w:szCs w:val="29"/>
          <w:rtl w:val="0"/>
        </w:rPr>
        <w:t xml:space="preserve">PRANAV SANDEEP RAIKAR</w:t>
      </w:r>
    </w:p>
    <w:p w:rsidR="00000000" w:rsidDel="00000000" w:rsidP="00000000" w:rsidRDefault="00000000" w:rsidRPr="00000000" w14:paraId="00000003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b w:val="1"/>
          <w:color w:val="3c4043"/>
          <w:sz w:val="29"/>
          <w:szCs w:val="29"/>
          <w:rtl w:val="0"/>
        </w:rPr>
        <w:t xml:space="preserve">D10A 43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c4043"/>
          <w:sz w:val="29"/>
          <w:szCs w:val="29"/>
          <w:rtl w:val="0"/>
        </w:rPr>
        <w:t xml:space="preserve">ASSIGNMENT 1:</w:t>
      </w:r>
      <w:r w:rsidDel="00000000" w:rsidR="00000000" w:rsidRPr="00000000">
        <w:rPr>
          <w:b w:val="1"/>
          <w:sz w:val="28"/>
          <w:szCs w:val="28"/>
          <w:rtl w:val="0"/>
        </w:rPr>
        <w:t xml:space="preserve">Grading a Multiple-Choice Test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 a program that grades multiple-choice test.</w:t>
      </w:r>
    </w:p>
    <w:p w:rsidR="00000000" w:rsidDel="00000000" w:rsidP="00000000" w:rsidRDefault="00000000" w:rsidRPr="00000000" w14:paraId="00000006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516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