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PRANAV SANDEEP RAIKAR</w:t>
      </w:r>
    </w:p>
    <w:p w:rsidR="00000000" w:rsidDel="00000000" w:rsidP="00000000" w:rsidRDefault="00000000" w:rsidRPr="00000000" w14:paraId="00000002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D10A 43</w:t>
      </w:r>
    </w:p>
    <w:p w:rsidR="00000000" w:rsidDel="00000000" w:rsidP="00000000" w:rsidRDefault="00000000" w:rsidRPr="00000000" w14:paraId="00000003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EXPT 2:</w:t>
      </w:r>
    </w:p>
    <w:p w:rsidR="00000000" w:rsidDel="00000000" w:rsidP="00000000" w:rsidRDefault="00000000" w:rsidRPr="00000000" w14:paraId="00000004">
      <w:pPr>
        <w:spacing w:after="230" w:line="301" w:lineRule="auto"/>
        <w:ind w:right="4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b w:val="1"/>
          <w:sz w:val="24"/>
          <w:szCs w:val="24"/>
          <w:rtl w:val="0"/>
        </w:rPr>
        <w:t xml:space="preserve">Understanding Basic networking Commands: ifconfig ,ip,traceroute, tracepath, ping, netstat, ss, dig, nslookup, route,host, arp, hostname, curl or wget, mtr, whois, tcpdump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Study of different networking commands: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1.ifconfig:Gets the ip address of our computer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862513" cy="224358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24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2.traceroute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60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3.ping:checks whether there is a communication between two computers or with its own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881563" cy="321721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217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4.tracepath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98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5.ss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6.dig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7.nslookup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8.route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9.host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10.hostname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11.curl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12.whois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13.tcpdump</w:t>
      </w:r>
    </w:p>
    <w:p w:rsidR="00000000" w:rsidDel="00000000" w:rsidP="00000000" w:rsidRDefault="00000000" w:rsidRPr="00000000" w14:paraId="0000001B">
      <w:pPr>
        <w:shd w:fill="343541" w:val="clear"/>
        <w:rPr>
          <w:rFonts w:ascii="Roboto" w:cs="Roboto" w:eastAsia="Roboto" w:hAnsi="Roboto"/>
          <w:color w:val="f3f3f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3f3f3"/>
          <w:sz w:val="21"/>
          <w:szCs w:val="21"/>
          <w:rtl w:val="0"/>
        </w:rPr>
        <w:t xml:space="preserve">Explain different networking commands: 1.ifconfig 2.traceroute 3.ping 4.tracepath 5.ss 6.dig 7.nslookup 8.route 9.host 10.hostname 11.curl 12.whois 13.tcpdump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ifconfig: This command is used to configure the network interface of a system. It is used to assign IP addresses to interfaces, enable or disable interfaces, and display information about network interfaces, such as status, IP address, and MAC address.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traceroute: This command is used to determine the route taken by packets across an IP network. It shows the sequence of intermediate devices (e.g., routers) a packet passes through to reach its destination.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ping: This command is used to test the reachability of a networked device. It sends an echo request packet to a specified IP address and waits for a reply. The time it takes for the reply to arrive is used to determine the network latency.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tracepath: This command is similar to traceroute, but it uses the ICMP(</w:t>
      </w:r>
      <w:r w:rsidDel="00000000" w:rsidR="00000000" w:rsidRPr="00000000">
        <w:rPr>
          <w:color w:val="bdc1c6"/>
          <w:sz w:val="24"/>
          <w:szCs w:val="24"/>
          <w:shd w:fill="202124" w:val="clear"/>
          <w:rtl w:val="0"/>
        </w:rPr>
        <w:t xml:space="preserve">Internet Control Message Protocol (ICMP)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protocol instead of the UDP(</w:t>
      </w:r>
      <w:r w:rsidDel="00000000" w:rsidR="00000000" w:rsidRPr="00000000">
        <w:rPr>
          <w:color w:val="bdc1c6"/>
          <w:sz w:val="24"/>
          <w:szCs w:val="24"/>
          <w:shd w:fill="202124" w:val="clear"/>
          <w:rtl w:val="0"/>
        </w:rPr>
        <w:t xml:space="preserve"> User Datagram Protocol)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protocol.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ss: This command is used to show socket statistics. It provides information about network connections, including the status of a connection, the local and remote addresses, and the process ID of the program that opened the connection.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dig: This command is used to query the DNS (Domain Name System) to find information about host names and IP addresses. It can be used to query a specific domain name, to retrieve information about the DNS servers for a domain, or to perform a reverse lookup (finding the host name for a given IP address).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nslookup: This command is used to query the DNS to find information about host names and IP addresses. It is similar to dig, but it has a simpler interface and is often used interactively.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route: This command is used to display or modify the routing table of a system. The routing table contains information about the routes a system uses to forward packets to their destination.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host: This command is used to query the DNS to find information about host names and IP addresses. It is similar to dig, but it has a more user-friendly output.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hostname: This command is used to display or set the host name of a system. The host name is a human-readable string that identifies a system on a network.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curl: This command is used to transfer data from or to a server using various protocols, including HTTP, FTP, and SMTP. It can be used to download files, send HTTP requests, or perform other network operations.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whois: This command is used to query the whois database to find information about the owner of a domain name or IP address. It can provide information about the administrative and technical contacts for a domain, as well as the dates of registration and expiration.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tcpdump: This command is used to capture and display network traffic. It can be used to capture packets on a specific interface, to filter the packets based on criteria such as source and destination IP addresses, and to display the contents of packets in a human-readable format.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