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Lexend" w:cs="Lexend" w:eastAsia="Lexend" w:hAnsi="Lexend"/>
          <w:sz w:val="34"/>
          <w:szCs w:val="34"/>
          <w:u w:val="single"/>
        </w:rPr>
      </w:pPr>
      <w:bookmarkStart w:colFirst="0" w:colLast="0" w:name="_8ovxkawzpore" w:id="0"/>
      <w:bookmarkEnd w:id="0"/>
      <w:r w:rsidDel="00000000" w:rsidR="00000000" w:rsidRPr="00000000">
        <w:rPr>
          <w:rFonts w:ascii="Lexend" w:cs="Lexend" w:eastAsia="Lexend" w:hAnsi="Lexend"/>
          <w:sz w:val="34"/>
          <w:szCs w:val="34"/>
          <w:u w:val="single"/>
          <w:rtl w:val="0"/>
        </w:rPr>
        <w:t xml:space="preserve">Project Report:Virtual Networking Lab for TechSol Ltd.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ind w:left="0" w:firstLine="0"/>
        <w:rPr>
          <w:color w:val="000000"/>
          <w:sz w:val="24"/>
          <w:szCs w:val="24"/>
          <w:highlight w:val="white"/>
        </w:rPr>
      </w:pPr>
      <w:bookmarkStart w:colFirst="0" w:colLast="0" w:name="_nwr31yvnqdxk" w:id="1"/>
      <w:bookmarkEnd w:id="1"/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Scenario Description</w:t>
      </w:r>
      <w:r w:rsidDel="00000000" w:rsidR="00000000" w:rsidRPr="00000000">
        <w:rPr>
          <w:color w:val="000000"/>
          <w:highlight w:val="white"/>
          <w:rtl w:val="0"/>
        </w:rPr>
        <w:br w:type="textWrapping"/>
      </w:r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br w:type="textWrapping"/>
        <w:t xml:space="preserve">TechSol Ltd. is establishing a new office requiring a reliable internal network for seamless communication, resource sharing, and internet access.As the junior network engineer, my objective is to design, implement, and test a basic network setup, including Engineering and HR departments, a centralised Server room and a shared Internet Gateway.This network will include server services like DNS, Web Server and File Server capabilities.</w:t>
      </w:r>
      <w:r w:rsidDel="00000000" w:rsidR="00000000" w:rsidRPr="00000000">
        <w:rPr>
          <w:color w:val="00000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Objectives</w:t>
      </w:r>
      <w:r w:rsidDel="00000000" w:rsidR="00000000" w:rsidRPr="00000000">
        <w:rPr>
          <w:color w:val="000000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Build and configure a functioning office network.</w:t>
      </w:r>
    </w:p>
    <w:p w:rsidR="00000000" w:rsidDel="00000000" w:rsidP="00000000" w:rsidRDefault="00000000" w:rsidRPr="00000000" w14:paraId="00000004">
      <w:pPr>
        <w:pStyle w:val="Subtitle"/>
        <w:ind w:left="0" w:firstLine="0"/>
        <w:rPr>
          <w:color w:val="000000"/>
          <w:sz w:val="20"/>
          <w:szCs w:val="20"/>
          <w:highlight w:val="white"/>
        </w:rPr>
      </w:pPr>
      <w:bookmarkStart w:colFirst="0" w:colLast="0" w:name="_gd2ed7eaybjx" w:id="2"/>
      <w:bookmarkEnd w:id="2"/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 xml:space="preserve">    Ensure inter-department communication across subnets.</w:t>
      </w:r>
    </w:p>
    <w:p w:rsidR="00000000" w:rsidDel="00000000" w:rsidP="00000000" w:rsidRDefault="00000000" w:rsidRPr="00000000" w14:paraId="00000005">
      <w:pPr>
        <w:pStyle w:val="Subtitle"/>
        <w:ind w:left="0" w:firstLine="0"/>
        <w:rPr>
          <w:color w:val="000000"/>
          <w:sz w:val="20"/>
          <w:szCs w:val="20"/>
          <w:highlight w:val="white"/>
        </w:rPr>
      </w:pPr>
      <w:bookmarkStart w:colFirst="0" w:colLast="0" w:name="_pzgjaa66b5dr" w:id="3"/>
      <w:bookmarkEnd w:id="3"/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 xml:space="preserve">    Enable server services (Web,DNS,FTP) for centralised resource access.</w:t>
      </w:r>
    </w:p>
    <w:p w:rsidR="00000000" w:rsidDel="00000000" w:rsidP="00000000" w:rsidRDefault="00000000" w:rsidRPr="00000000" w14:paraId="00000006">
      <w:pPr>
        <w:pStyle w:val="Subtitle"/>
        <w:ind w:left="0" w:firstLine="0"/>
        <w:rPr>
          <w:color w:val="000000"/>
          <w:sz w:val="20"/>
          <w:szCs w:val="20"/>
          <w:highlight w:val="white"/>
        </w:rPr>
      </w:pPr>
      <w:bookmarkStart w:colFirst="0" w:colLast="0" w:name="_vn3kg0fy950k" w:id="4"/>
      <w:bookmarkEnd w:id="4"/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 xml:space="preserve">   Test and troubleshoot connectivity issues.</w:t>
      </w:r>
    </w:p>
    <w:p w:rsidR="00000000" w:rsidDel="00000000" w:rsidP="00000000" w:rsidRDefault="00000000" w:rsidRPr="00000000" w14:paraId="00000007">
      <w:pPr>
        <w:pStyle w:val="Subtitle"/>
        <w:ind w:left="0" w:firstLine="0"/>
        <w:rPr>
          <w:color w:val="000000"/>
          <w:sz w:val="20"/>
          <w:szCs w:val="20"/>
          <w:highlight w:val="white"/>
        </w:rPr>
      </w:pPr>
      <w:bookmarkStart w:colFirst="0" w:colLast="0" w:name="_v21qctc0r7z5" w:id="5"/>
      <w:bookmarkEnd w:id="5"/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 xml:space="preserve">   Apply the OSI model to ensure proper network operations</w:t>
      </w:r>
    </w:p>
    <w:p w:rsidR="00000000" w:rsidDel="00000000" w:rsidP="00000000" w:rsidRDefault="00000000" w:rsidRPr="00000000" w14:paraId="00000008">
      <w:pPr>
        <w:pStyle w:val="Subtitle"/>
        <w:ind w:left="0" w:firstLine="0"/>
        <w:rPr>
          <w:color w:val="000000"/>
        </w:rPr>
      </w:pPr>
      <w:bookmarkStart w:colFirst="0" w:colLast="0" w:name="_yek1mkkyndy3" w:id="6"/>
      <w:bookmarkEnd w:id="6"/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Network Layout</w:t>
      </w:r>
      <w:r w:rsidDel="00000000" w:rsidR="00000000" w:rsidRPr="00000000">
        <w:rPr>
          <w:color w:val="00000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      </w:t>
      </w:r>
      <w:r w:rsidDel="00000000" w:rsidR="00000000" w:rsidRPr="00000000">
        <w:rPr>
          <w:color w:val="000000"/>
          <w:rtl w:val="0"/>
        </w:rPr>
        <w:t xml:space="preserve"> Devices:</w:t>
      </w:r>
    </w:p>
    <w:p w:rsidR="00000000" w:rsidDel="00000000" w:rsidP="00000000" w:rsidRDefault="00000000" w:rsidRPr="00000000" w14:paraId="00000009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lx2y3ba8u4m0" w:id="7"/>
      <w:bookmarkEnd w:id="7"/>
      <w:r w:rsidDel="00000000" w:rsidR="00000000" w:rsidRPr="00000000">
        <w:rPr>
          <w:color w:val="000000"/>
          <w:sz w:val="20"/>
          <w:szCs w:val="20"/>
          <w:rtl w:val="0"/>
        </w:rPr>
        <w:t xml:space="preserve">1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Routers</w:t>
      </w:r>
    </w:p>
    <w:p w:rsidR="00000000" w:rsidDel="00000000" w:rsidP="00000000" w:rsidRDefault="00000000" w:rsidRPr="00000000" w14:paraId="0000000A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42gpnf8iwz8z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2 Switches</w:t>
      </w:r>
    </w:p>
    <w:p w:rsidR="00000000" w:rsidDel="00000000" w:rsidP="00000000" w:rsidRDefault="00000000" w:rsidRPr="00000000" w14:paraId="0000000B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p1aw47h97xkk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6 PCs (3 per department)</w:t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4vz4lrxqkyrk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1 Server</w:t>
      </w:r>
    </w:p>
    <w:p w:rsidR="00000000" w:rsidDel="00000000" w:rsidP="00000000" w:rsidRDefault="00000000" w:rsidRPr="00000000" w14:paraId="0000000D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color w:val="000000"/>
          <w:sz w:val="20"/>
          <w:szCs w:val="20"/>
        </w:rPr>
      </w:pPr>
      <w:bookmarkStart w:colFirst="0" w:colLast="0" w:name="_29bkngfye63o" w:id="11"/>
      <w:bookmarkEnd w:id="11"/>
      <w:r w:rsidDel="00000000" w:rsidR="00000000" w:rsidRPr="00000000">
        <w:rPr>
          <w:color w:val="000000"/>
          <w:sz w:val="20"/>
          <w:szCs w:val="20"/>
          <w:rtl w:val="0"/>
        </w:rPr>
        <w:t xml:space="preserve">1 Router (for internet simulation instead of cloud)</w:t>
      </w:r>
    </w:p>
    <w:p w:rsidR="00000000" w:rsidDel="00000000" w:rsidP="00000000" w:rsidRDefault="00000000" w:rsidRPr="00000000" w14:paraId="0000000E">
      <w:pPr>
        <w:pStyle w:val="Subtitle"/>
        <w:numPr>
          <w:ilvl w:val="0"/>
          <w:numId w:val="1"/>
        </w:numPr>
        <w:ind w:left="720" w:hanging="360"/>
        <w:rPr>
          <w:color w:val="000000"/>
          <w:sz w:val="20"/>
          <w:szCs w:val="20"/>
        </w:rPr>
      </w:pPr>
      <w:bookmarkStart w:colFirst="0" w:colLast="0" w:name="_ydtbg31wc0bc" w:id="12"/>
      <w:bookmarkEnd w:id="12"/>
      <w:r w:rsidDel="00000000" w:rsidR="00000000" w:rsidRPr="00000000">
        <w:rPr>
          <w:color w:val="000000"/>
          <w:sz w:val="20"/>
          <w:szCs w:val="20"/>
          <w:rtl w:val="0"/>
        </w:rPr>
        <w:t xml:space="preserve">Appropriate cabling (Copper Straight-Through 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7234101</wp:posOffset>
            </wp:positionV>
            <wp:extent cx="5731200" cy="1800225"/>
            <wp:effectExtent b="0" l="0" r="0" t="0"/>
            <wp:wrapTopAndBottom distB="57150" distT="5715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color w:val="000000"/>
          <w:sz w:val="24"/>
          <w:szCs w:val="24"/>
        </w:rPr>
      </w:pPr>
      <w:bookmarkStart w:colFirst="0" w:colLast="0" w:name="_xjlpyegv667b" w:id="13"/>
      <w:bookmarkEnd w:id="13"/>
      <w:r w:rsidDel="00000000" w:rsidR="00000000" w:rsidRPr="00000000">
        <w:rPr>
          <w:color w:val="000000"/>
          <w:sz w:val="28"/>
          <w:szCs w:val="28"/>
          <w:rtl w:val="0"/>
        </w:rPr>
        <w:t xml:space="preserve">Implementation Steps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1.Basic Configuration</w:t>
      </w:r>
    </w:p>
    <w:p w:rsidR="00000000" w:rsidDel="00000000" w:rsidP="00000000" w:rsidRDefault="00000000" w:rsidRPr="00000000" w14:paraId="00000011">
      <w:pPr>
        <w:pStyle w:val="Subtitle"/>
        <w:rPr>
          <w:color w:val="000000"/>
          <w:sz w:val="20"/>
          <w:szCs w:val="20"/>
        </w:rPr>
      </w:pPr>
      <w:bookmarkStart w:colFirst="0" w:colLast="0" w:name="_bgpmtl5x5idc" w:id="14"/>
      <w:bookmarkEnd w:id="14"/>
      <w:r w:rsidDel="00000000" w:rsidR="00000000" w:rsidRPr="00000000">
        <w:rPr>
          <w:color w:val="000000"/>
          <w:sz w:val="20"/>
          <w:szCs w:val="20"/>
          <w:rtl w:val="0"/>
        </w:rPr>
        <w:t xml:space="preserve">    Engineering Department(VLAN 10)</w:t>
        <w:br w:type="textWrapping"/>
        <w:br w:type="textWrapping"/>
        <w:t xml:space="preserve">        Subnet:10.20.10.0/24</w:t>
        <w:br w:type="textWrapping"/>
        <w:t xml:space="preserve">        Default Gateway:10.20.10.254</w:t>
        <w:br w:type="textWrapping"/>
        <w:t xml:space="preserve">        Router Sub Interface:GigabitEthernet0/1.10 or GigabitEthernet0/0.10</w:t>
        <w:br w:type="textWrapping"/>
        <w:br w:type="textWrapping"/>
        <w:t xml:space="preserve">   HR Department(VLAN 20)</w:t>
        <w:br w:type="textWrapping"/>
        <w:br w:type="textWrapping"/>
        <w:t xml:space="preserve">        Subnet:10.10.10.0/24</w:t>
        <w:br w:type="textWrapping"/>
        <w:t xml:space="preserve">        Default Gateway:10.10.10.254</w:t>
        <w:br w:type="textWrapping"/>
        <w:t xml:space="preserve">        Router Sub Interface:GigabitEthernet0/1.20</w:t>
        <w:br w:type="textWrapping"/>
        <w:br w:type="textWrapping"/>
        <w:t xml:space="preserve">   Configure Router interfaces:</w:t>
      </w:r>
    </w:p>
    <w:p w:rsidR="00000000" w:rsidDel="00000000" w:rsidP="00000000" w:rsidRDefault="00000000" w:rsidRPr="00000000" w14:paraId="00000012">
      <w:pPr>
        <w:pStyle w:val="Subtitle"/>
        <w:rPr>
          <w:color w:val="000000"/>
          <w:sz w:val="20"/>
          <w:szCs w:val="20"/>
        </w:rPr>
      </w:pPr>
      <w:bookmarkStart w:colFirst="0" w:colLast="0" w:name="_aeykx0umkwy1" w:id="15"/>
      <w:bookmarkEnd w:id="15"/>
      <w:r w:rsidDel="00000000" w:rsidR="00000000" w:rsidRPr="00000000">
        <w:rPr>
          <w:color w:val="000000"/>
          <w:sz w:val="20"/>
          <w:szCs w:val="20"/>
          <w:rtl w:val="0"/>
        </w:rPr>
        <w:t xml:space="preserve">       Router0 connects to the Internet via a router with NAT-enabled interface.</w:t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2.Server-Setup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Enable services on the server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        HTTP(WEB)</w:t>
        <w:br w:type="textWrapping"/>
        <w:t xml:space="preserve">        DNS</w:t>
        <w:br w:type="textWrapping"/>
        <w:t xml:space="preserve">        FTP(File Sharing)</w:t>
      </w:r>
    </w:p>
    <w:p w:rsidR="00000000" w:rsidDel="00000000" w:rsidP="00000000" w:rsidRDefault="00000000" w:rsidRPr="00000000" w14:paraId="00000013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aqbtd1r50dhp" w:id="16"/>
      <w:bookmarkEnd w:id="16"/>
      <w:r w:rsidDel="00000000" w:rsidR="00000000" w:rsidRPr="00000000">
        <w:rPr>
          <w:color w:val="000000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Assign Server IP:10.10.10.0/24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Configure DNS records:Intranet.techsol.local pointing to 10.10.10.10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3.Routing Configuration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  <w:t xml:space="preserve">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To enable communication between the different subnets(HR,Engineering and Server ),static routing was implemented.</w:t>
      </w:r>
    </w:p>
    <w:p w:rsidR="00000000" w:rsidDel="00000000" w:rsidP="00000000" w:rsidRDefault="00000000" w:rsidRPr="00000000" w14:paraId="00000014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w6v77ppabgcf" w:id="17"/>
      <w:bookmarkEnd w:id="17"/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On Router0(the edge router connected to the simulated Internet),static routes were added to reach  the internal subnets via Router1:</w:t>
      </w:r>
    </w:p>
    <w:p w:rsidR="00000000" w:rsidDel="00000000" w:rsidP="00000000" w:rsidRDefault="00000000" w:rsidRPr="00000000" w14:paraId="00000015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gl7mylale184" w:id="18"/>
      <w:bookmarkEnd w:id="18"/>
      <w:r w:rsidDel="00000000" w:rsidR="00000000" w:rsidRPr="00000000">
        <w:rPr>
          <w:color w:val="000000"/>
          <w:sz w:val="20"/>
          <w:szCs w:val="20"/>
          <w:rtl w:val="0"/>
        </w:rPr>
        <w:t xml:space="preserve">           ip route 10.10.10.0 255.255.255.0 192.168.10.2</w:t>
      </w:r>
    </w:p>
    <w:p w:rsidR="00000000" w:rsidDel="00000000" w:rsidP="00000000" w:rsidRDefault="00000000" w:rsidRPr="00000000" w14:paraId="00000016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gl7mylale184" w:id="18"/>
      <w:bookmarkEnd w:id="18"/>
      <w:r w:rsidDel="00000000" w:rsidR="00000000" w:rsidRPr="00000000">
        <w:rPr>
          <w:color w:val="000000"/>
          <w:sz w:val="20"/>
          <w:szCs w:val="20"/>
          <w:rtl w:val="0"/>
        </w:rPr>
        <w:t xml:space="preserve">           ip route 10.20.10.0 255.255.255.0 192.168.10.2</w:t>
        <w:br w:type="textWrapping"/>
        <w:br w:type="textWrapping"/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On Router1(the internet router), a default route was added to send all unknown traffic(e.g., Internet-bound traffic) to Router0.</w:t>
      </w:r>
    </w:p>
    <w:p w:rsidR="00000000" w:rsidDel="00000000" w:rsidP="00000000" w:rsidRDefault="00000000" w:rsidRPr="00000000" w14:paraId="00000017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75ztyaducogy" w:id="19"/>
      <w:bookmarkEnd w:id="19"/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           ip route 0.0.0.0 0.0.0.0 192.168.10.1</w:t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This configuration enables full inter-subnet routing and allows devices to reach external networks through NAT on Router0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Subtitle"/>
        <w:spacing w:after="240" w:before="240" w:lineRule="auto"/>
        <w:rPr>
          <w:color w:val="999999"/>
          <w:sz w:val="20"/>
          <w:szCs w:val="20"/>
        </w:rPr>
      </w:pPr>
      <w:bookmarkStart w:colFirst="0" w:colLast="0" w:name="_q5ccj7ypa6p9" w:id="20"/>
      <w:bookmarkEnd w:id="20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67275" cy="345281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rtl w:val="0"/>
        </w:rPr>
        <w:br w:type="textWrapping"/>
        <w:t xml:space="preserve">4.DNS Resolution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Set the DNS configurations on all PC’s to point to the server(10.10.10.10)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spacing w:after="240" w:before="240" w:lineRule="auto"/>
        <w:rPr>
          <w:color w:val="999999"/>
          <w:sz w:val="20"/>
          <w:szCs w:val="20"/>
        </w:rPr>
      </w:pPr>
      <w:bookmarkStart w:colFirst="0" w:colLast="0" w:name="_9xx1e5qfandy" w:id="21"/>
      <w:bookmarkEnd w:id="21"/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3519488" cy="3006597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300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spacing w:after="240" w:before="240" w:lineRule="auto"/>
        <w:rPr/>
      </w:pPr>
      <w:bookmarkStart w:colFirst="0" w:colLast="0" w:name="_g04dgdb82ef9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Test the DNS by accessing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000000"/>
            <w:sz w:val="24"/>
            <w:szCs w:val="24"/>
            <w:u w:val="single"/>
            <w:rtl w:val="0"/>
          </w:rPr>
          <w:t xml:space="preserve">http://intranet.techsol.local</w:t>
        </w:r>
      </w:hyperlink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via a web browser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99999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5491163" cy="2933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999999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5.File Transfer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Perform FTP tasks: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 Connect to the server using FTP client commands.</w:t>
      </w:r>
      <w:r w:rsidDel="00000000" w:rsidR="00000000" w:rsidRPr="00000000">
        <w:rPr>
          <w:color w:val="999999"/>
          <w:sz w:val="20"/>
          <w:szCs w:val="20"/>
          <w:rtl w:val="0"/>
        </w:rPr>
        <w:br w:type="textWrapping"/>
        <w:t xml:space="preserve">  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spacing w:after="240" w:before="240" w:lineRule="auto"/>
        <w:rPr>
          <w:color w:val="999999"/>
          <w:sz w:val="20"/>
          <w:szCs w:val="20"/>
        </w:rPr>
      </w:pPr>
      <w:bookmarkStart w:colFirst="0" w:colLast="0" w:name="_n50u298b2i9q" w:id="23"/>
      <w:bookmarkEnd w:id="23"/>
      <w:r w:rsidDel="00000000" w:rsidR="00000000" w:rsidRPr="00000000">
        <w:rPr>
          <w:color w:val="999999"/>
          <w:sz w:val="20"/>
          <w:szCs w:val="20"/>
        </w:rPr>
        <w:drawing>
          <wp:inline distB="114300" distT="114300" distL="114300" distR="114300">
            <wp:extent cx="3768290" cy="300461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290" cy="300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999999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3zhaowp6beui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Transfer a test file to verify FTP service.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5731200" cy="123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5738813" cy="6286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6.Internet Simulation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Configure NAT on Router 0 for external Internet access.</w:t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access-list 1 permit 10.0.0.0 0.255.255.255</w:t>
      </w:r>
    </w:p>
    <w:p w:rsidR="00000000" w:rsidDel="00000000" w:rsidP="00000000" w:rsidRDefault="00000000" w:rsidRPr="00000000" w14:paraId="0000001D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3zhaowp6beui" w:id="24"/>
      <w:bookmarkEnd w:id="24"/>
      <w:r w:rsidDel="00000000" w:rsidR="00000000" w:rsidRPr="00000000">
        <w:rPr>
          <w:color w:val="000000"/>
          <w:sz w:val="20"/>
          <w:szCs w:val="20"/>
          <w:rtl w:val="0"/>
        </w:rPr>
        <w:t xml:space="preserve">      ip nat inside source list 1 interface GigabitEthernet0/1 overload</w:t>
      </w:r>
    </w:p>
    <w:p w:rsidR="00000000" w:rsidDel="00000000" w:rsidP="00000000" w:rsidRDefault="00000000" w:rsidRPr="00000000" w14:paraId="0000001E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3zhaowp6beui" w:id="24"/>
      <w:bookmarkEnd w:id="24"/>
      <w:r w:rsidDel="00000000" w:rsidR="00000000" w:rsidRPr="00000000">
        <w:rPr>
          <w:color w:val="000000"/>
          <w:sz w:val="20"/>
          <w:szCs w:val="20"/>
          <w:rtl w:val="0"/>
        </w:rPr>
        <w:t xml:space="preserve">      interface GigabitEthernet0/0</w:t>
      </w:r>
    </w:p>
    <w:p w:rsidR="00000000" w:rsidDel="00000000" w:rsidP="00000000" w:rsidRDefault="00000000" w:rsidRPr="00000000" w14:paraId="0000001F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3zhaowp6beui" w:id="24"/>
      <w:bookmarkEnd w:id="24"/>
      <w:r w:rsidDel="00000000" w:rsidR="00000000" w:rsidRPr="00000000">
        <w:rPr>
          <w:color w:val="000000"/>
          <w:sz w:val="20"/>
          <w:szCs w:val="20"/>
          <w:rtl w:val="0"/>
        </w:rPr>
        <w:t xml:space="preserve">      ip nat inside</w:t>
      </w:r>
    </w:p>
    <w:p w:rsidR="00000000" w:rsidDel="00000000" w:rsidP="00000000" w:rsidRDefault="00000000" w:rsidRPr="00000000" w14:paraId="00000020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7ys6fi4rvzir" w:id="25"/>
      <w:bookmarkEnd w:id="25"/>
      <w:r w:rsidDel="00000000" w:rsidR="00000000" w:rsidRPr="00000000">
        <w:rPr>
          <w:color w:val="000000"/>
          <w:sz w:val="20"/>
          <w:szCs w:val="20"/>
          <w:rtl w:val="0"/>
        </w:rPr>
        <w:t xml:space="preserve">      interface GigabitEthernet0/1</w:t>
      </w:r>
    </w:p>
    <w:p w:rsidR="00000000" w:rsidDel="00000000" w:rsidP="00000000" w:rsidRDefault="00000000" w:rsidRPr="00000000" w14:paraId="00000021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qj3g7gbdj8t9" w:id="26"/>
      <w:bookmarkEnd w:id="26"/>
      <w:r w:rsidDel="00000000" w:rsidR="00000000" w:rsidRPr="00000000">
        <w:rPr>
          <w:color w:val="000000"/>
          <w:sz w:val="20"/>
          <w:szCs w:val="20"/>
          <w:rtl w:val="0"/>
        </w:rPr>
        <w:t xml:space="preserve">      ip nat outside</w:t>
      </w:r>
    </w:p>
    <w:p w:rsidR="00000000" w:rsidDel="00000000" w:rsidP="00000000" w:rsidRDefault="00000000" w:rsidRPr="00000000" w14:paraId="00000022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asn48mcac46g" w:id="27"/>
      <w:bookmarkEnd w:id="27"/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External Internet Router Configuration:</w:t>
      </w:r>
    </w:p>
    <w:p w:rsidR="00000000" w:rsidDel="00000000" w:rsidP="00000000" w:rsidRDefault="00000000" w:rsidRPr="00000000" w14:paraId="00000023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1a3ov0gxa1na" w:id="28"/>
      <w:bookmarkEnd w:id="28"/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t xml:space="preserve">     interface GigabitEthernet0/0</w:t>
      </w:r>
    </w:p>
    <w:p w:rsidR="00000000" w:rsidDel="00000000" w:rsidP="00000000" w:rsidRDefault="00000000" w:rsidRPr="00000000" w14:paraId="00000024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asn48mcac46g" w:id="27"/>
      <w:bookmarkEnd w:id="27"/>
      <w:r w:rsidDel="00000000" w:rsidR="00000000" w:rsidRPr="00000000">
        <w:rPr>
          <w:color w:val="000000"/>
          <w:sz w:val="20"/>
          <w:szCs w:val="20"/>
          <w:rtl w:val="0"/>
        </w:rPr>
        <w:t xml:space="preserve">     ip address 200.0.0.2 255.255.255.0</w:t>
      </w:r>
    </w:p>
    <w:p w:rsidR="00000000" w:rsidDel="00000000" w:rsidP="00000000" w:rsidRDefault="00000000" w:rsidRPr="00000000" w14:paraId="00000025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asn48mcac46g" w:id="27"/>
      <w:bookmarkEnd w:id="27"/>
      <w:r w:rsidDel="00000000" w:rsidR="00000000" w:rsidRPr="00000000">
        <w:rPr>
          <w:color w:val="000000"/>
          <w:sz w:val="20"/>
          <w:szCs w:val="20"/>
          <w:rtl w:val="0"/>
        </w:rPr>
        <w:t xml:space="preserve">     no shutdown</w:t>
      </w:r>
    </w:p>
    <w:p w:rsidR="00000000" w:rsidDel="00000000" w:rsidP="00000000" w:rsidRDefault="00000000" w:rsidRPr="00000000" w14:paraId="00000026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gjjxne6rdpmn" w:id="29"/>
      <w:bookmarkEnd w:id="29"/>
      <w:r w:rsidDel="00000000" w:rsidR="00000000" w:rsidRPr="00000000">
        <w:rPr>
          <w:color w:val="000000"/>
          <w:sz w:val="20"/>
          <w:szCs w:val="20"/>
          <w:rtl w:val="0"/>
        </w:rPr>
        <w:t xml:space="preserve">     Ip route 10.10.10.0 255.255.255.0 200.0.0.1</w:t>
      </w:r>
    </w:p>
    <w:p w:rsidR="00000000" w:rsidDel="00000000" w:rsidP="00000000" w:rsidRDefault="00000000" w:rsidRPr="00000000" w14:paraId="00000027">
      <w:pPr>
        <w:pStyle w:val="Subtitle"/>
        <w:spacing w:after="240" w:before="240" w:lineRule="auto"/>
        <w:rPr>
          <w:color w:val="000000"/>
          <w:sz w:val="20"/>
          <w:szCs w:val="20"/>
        </w:rPr>
      </w:pPr>
      <w:bookmarkStart w:colFirst="0" w:colLast="0" w:name="_adap94n5guh4" w:id="30"/>
      <w:bookmarkEnd w:id="30"/>
      <w:r w:rsidDel="00000000" w:rsidR="00000000" w:rsidRPr="00000000">
        <w:rPr>
          <w:color w:val="000000"/>
          <w:sz w:val="20"/>
          <w:szCs w:val="20"/>
          <w:rtl w:val="0"/>
        </w:rPr>
        <w:t xml:space="preserve">     ip route 10.20.10.0 255.255.255.0 200.0.0.1</w:t>
        <w:br w:type="textWrapping"/>
      </w:r>
    </w:p>
    <w:p w:rsidR="00000000" w:rsidDel="00000000" w:rsidP="00000000" w:rsidRDefault="00000000" w:rsidRPr="00000000" w14:paraId="00000028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5ksx7ejltrb" w:id="31"/>
      <w:bookmarkEnd w:id="31"/>
      <w:r w:rsidDel="00000000" w:rsidR="00000000" w:rsidRPr="00000000">
        <w:rPr>
          <w:color w:val="000000"/>
          <w:sz w:val="24"/>
          <w:szCs w:val="24"/>
          <w:rtl w:val="0"/>
        </w:rPr>
        <w:t xml:space="preserve">Test connectivity to a mock external IP(8.8.8.8) via ping</w:t>
      </w:r>
    </w:p>
    <w:p w:rsidR="00000000" w:rsidDel="00000000" w:rsidP="00000000" w:rsidRDefault="00000000" w:rsidRPr="00000000" w14:paraId="00000029">
      <w:pPr>
        <w:pStyle w:val="Subtitle"/>
        <w:spacing w:after="240" w:before="240" w:lineRule="auto"/>
        <w:rPr>
          <w:color w:val="000000"/>
        </w:rPr>
      </w:pPr>
      <w:bookmarkStart w:colFirst="0" w:colLast="0" w:name="_k13c52rnx5z7" w:id="32"/>
      <w:bookmarkEnd w:id="32"/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3328988" cy="95386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95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color w:val="000000"/>
          <w:rtl w:val="0"/>
        </w:rPr>
        <w:t xml:space="preserve">7. Testing &amp; Verification</w:t>
      </w:r>
    </w:p>
    <w:p w:rsidR="00000000" w:rsidDel="00000000" w:rsidP="00000000" w:rsidRDefault="00000000" w:rsidRPr="00000000" w14:paraId="0000002A">
      <w:pPr>
        <w:pStyle w:val="Sub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fpmx40u9ylsb" w:id="33"/>
      <w:bookmarkEnd w:id="33"/>
      <w:r w:rsidDel="00000000" w:rsidR="00000000" w:rsidRPr="00000000">
        <w:rPr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 diagnostic tools: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1.ping</w:t>
        <w:br w:type="textWrapping"/>
      </w: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3905250" cy="27346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73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2.tracert</w:t>
      </w:r>
    </w:p>
    <w:p w:rsidR="00000000" w:rsidDel="00000000" w:rsidP="00000000" w:rsidRDefault="00000000" w:rsidRPr="00000000" w14:paraId="0000002C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3919538" cy="685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spacing w:after="240" w:before="240" w:lineRule="auto"/>
        <w:rPr>
          <w:color w:val="000000"/>
          <w:sz w:val="20"/>
          <w:szCs w:val="20"/>
          <w:highlight w:val="white"/>
        </w:rPr>
      </w:pPr>
      <w:bookmarkStart w:colFirst="0" w:colLast="0" w:name="_4gkoc16hakkb" w:id="34"/>
      <w:bookmarkEnd w:id="34"/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 xml:space="preserve">3.nslookup</w:t>
      </w:r>
    </w:p>
    <w:p w:rsidR="00000000" w:rsidDel="00000000" w:rsidP="00000000" w:rsidRDefault="00000000" w:rsidRPr="00000000" w14:paraId="0000002F">
      <w:pPr>
        <w:pStyle w:val="Subtitle"/>
        <w:spacing w:after="240" w:before="240" w:lineRule="auto"/>
        <w:rPr>
          <w:color w:val="666666"/>
          <w:sz w:val="20"/>
          <w:szCs w:val="20"/>
        </w:rPr>
      </w:pPr>
      <w:bookmarkStart w:colFirst="0" w:colLast="0" w:name="_1dajohd80aeo" w:id="35"/>
      <w:bookmarkEnd w:id="35"/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81400" cy="1952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spacing w:after="240" w:before="240" w:lineRule="auto"/>
        <w:rPr>
          <w:color w:val="666666"/>
          <w:sz w:val="20"/>
          <w:szCs w:val="20"/>
        </w:rPr>
      </w:pPr>
      <w:bookmarkStart w:colFirst="0" w:colLast="0" w:name="_72w0pklad40" w:id="36"/>
      <w:bookmarkEnd w:id="36"/>
      <w:r w:rsidDel="00000000" w:rsidR="00000000" w:rsidRPr="00000000">
        <w:rPr>
          <w:color w:val="000000"/>
          <w:sz w:val="20"/>
          <w:szCs w:val="20"/>
          <w:rtl w:val="0"/>
        </w:rPr>
        <w:t xml:space="preserve">4.FTP</w:t>
        <w:br w:type="textWrapping"/>
        <w:t xml:space="preserve">      *Already shown above</w:t>
        <w:br w:type="textWrapping"/>
        <w:t xml:space="preserve">5.Web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 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219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color w:val="666666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  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spacing w:after="240" w:before="240" w:lineRule="auto"/>
        <w:rPr/>
      </w:pPr>
      <w:bookmarkStart w:colFirst="0" w:colLast="0" w:name="_2ju9cygabaw" w:id="37"/>
      <w:bookmarkEnd w:id="37"/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br w:type="textWrapping"/>
        <w:t xml:space="preserve">    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spacing w:after="240" w:before="240" w:lineRule="auto"/>
        <w:rPr>
          <w:sz w:val="20"/>
          <w:szCs w:val="20"/>
        </w:rPr>
      </w:pPr>
      <w:bookmarkStart w:colFirst="0" w:colLast="0" w:name="_dxv2n1ow72f7" w:id="38"/>
      <w:bookmarkEnd w:id="3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9999"/>
          <w:sz w:val="20"/>
          <w:szCs w:val="20"/>
          <w:rtl w:val="0"/>
        </w:rPr>
        <w:br w:type="textWrapping"/>
        <w:br w:type="textWrapping"/>
        <w:t xml:space="preserve">   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Subtitle"/>
        <w:spacing w:after="240" w:before="240" w:lineRule="auto"/>
        <w:rPr>
          <w:sz w:val="20"/>
          <w:szCs w:val="20"/>
        </w:rPr>
      </w:pPr>
      <w:bookmarkStart w:colFirst="0" w:colLast="0" w:name="_3sz9j7jx3kj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spacing w:after="240" w:before="240" w:lineRule="auto"/>
        <w:rPr/>
      </w:pPr>
      <w:bookmarkStart w:colFirst="0" w:colLast="0" w:name="_lyujrs4imi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  </w:t>
        <w:br w:type="textWrapping"/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intranet.techsol.local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