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30"/>
        <w:ind w:left="258"/>
        <w:jc w:val="both"/>
      </w:pPr>
      <w:r>
        <w:rPr/>
        <w:t>Dive Deeper</w:t>
      </w:r>
    </w:p>
    <w:p>
      <w:pPr>
        <w:pStyle w:val="BodyText"/>
        <w:spacing w:line="259" w:lineRule="auto" w:before="182"/>
        <w:ind w:left="258" w:right="102"/>
        <w:jc w:val="both"/>
      </w:pPr>
      <w:r>
        <w:rPr/>
        <w:t>I did a textual analysis for Term Frequency. I tried to see which words were most frequently used in the tweets</w:t>
      </w:r>
      <w:r>
        <w:rPr>
          <w:spacing w:val="-6"/>
        </w:rPr>
        <w:t> </w:t>
      </w:r>
      <w:r>
        <w:rPr/>
        <w:t>by</w:t>
      </w:r>
      <w:r>
        <w:rPr>
          <w:spacing w:val="-6"/>
        </w:rPr>
        <w:t> </w:t>
      </w:r>
      <w:r>
        <w:rPr/>
        <w:t>the</w:t>
      </w:r>
      <w:r>
        <w:rPr>
          <w:spacing w:val="-4"/>
        </w:rPr>
        <w:t> </w:t>
      </w:r>
      <w:r>
        <w:rPr/>
        <w:t>Congressmen</w:t>
      </w:r>
      <w:r>
        <w:rPr>
          <w:spacing w:val="-5"/>
        </w:rPr>
        <w:t> </w:t>
      </w:r>
      <w:r>
        <w:rPr/>
        <w:t>in</w:t>
      </w:r>
      <w:r>
        <w:rPr>
          <w:spacing w:val="-6"/>
        </w:rPr>
        <w:t> </w:t>
      </w:r>
      <w:r>
        <w:rPr/>
        <w:t>the</w:t>
      </w:r>
      <w:r>
        <w:rPr>
          <w:spacing w:val="-5"/>
        </w:rPr>
        <w:t> </w:t>
      </w:r>
      <w:r>
        <w:rPr/>
        <w:t>context</w:t>
      </w:r>
      <w:r>
        <w:rPr>
          <w:spacing w:val="-6"/>
        </w:rPr>
        <w:t> </w:t>
      </w:r>
      <w:r>
        <w:rPr/>
        <w:t>of</w:t>
      </w:r>
      <w:r>
        <w:rPr>
          <w:spacing w:val="-5"/>
        </w:rPr>
        <w:t> </w:t>
      </w:r>
      <w:r>
        <w:rPr/>
        <w:t>Lobbyists4America.</w:t>
      </w:r>
      <w:r>
        <w:rPr>
          <w:spacing w:val="-6"/>
        </w:rPr>
        <w:t> </w:t>
      </w:r>
      <w:r>
        <w:rPr/>
        <w:t>I</w:t>
      </w:r>
      <w:r>
        <w:rPr>
          <w:spacing w:val="-5"/>
        </w:rPr>
        <w:t> </w:t>
      </w:r>
      <w:r>
        <w:rPr/>
        <w:t>also</w:t>
      </w:r>
      <w:r>
        <w:rPr>
          <w:spacing w:val="-6"/>
        </w:rPr>
        <w:t> </w:t>
      </w:r>
      <w:r>
        <w:rPr/>
        <w:t>made</w:t>
      </w:r>
      <w:r>
        <w:rPr>
          <w:spacing w:val="-4"/>
        </w:rPr>
        <w:t> </w:t>
      </w:r>
      <w:r>
        <w:rPr/>
        <w:t>a</w:t>
      </w:r>
      <w:r>
        <w:rPr>
          <w:spacing w:val="-6"/>
        </w:rPr>
        <w:t> </w:t>
      </w:r>
      <w:r>
        <w:rPr/>
        <w:t>word</w:t>
      </w:r>
      <w:r>
        <w:rPr>
          <w:spacing w:val="-5"/>
        </w:rPr>
        <w:t> </w:t>
      </w:r>
      <w:r>
        <w:rPr/>
        <w:t>cloud</w:t>
      </w:r>
      <w:r>
        <w:rPr>
          <w:spacing w:val="-5"/>
        </w:rPr>
        <w:t> </w:t>
      </w:r>
      <w:r>
        <w:rPr/>
        <w:t>for</w:t>
      </w:r>
      <w:r>
        <w:rPr>
          <w:spacing w:val="-5"/>
        </w:rPr>
        <w:t> </w:t>
      </w:r>
      <w:r>
        <w:rPr/>
        <w:t>the</w:t>
      </w:r>
      <w:r>
        <w:rPr>
          <w:spacing w:val="-5"/>
        </w:rPr>
        <w:t> </w:t>
      </w:r>
      <w:r>
        <w:rPr/>
        <w:t>same</w:t>
      </w:r>
      <w:r>
        <w:rPr>
          <w:spacing w:val="-5"/>
        </w:rPr>
        <w:t> </w:t>
      </w:r>
      <w:r>
        <w:rPr/>
        <w:t>for easy visualization. We also made a word cloud for the commonly used hashtags. Stop words were eliminated when analysing the</w:t>
      </w:r>
      <w:r>
        <w:rPr>
          <w:spacing w:val="-6"/>
        </w:rPr>
        <w:t> </w:t>
      </w:r>
      <w:r>
        <w:rPr/>
        <w:t>same.</w:t>
      </w:r>
    </w:p>
    <w:p>
      <w:pPr>
        <w:pStyle w:val="BodyText"/>
        <w:spacing w:before="11"/>
        <w:rPr>
          <w:sz w:val="9"/>
        </w:rPr>
      </w:pPr>
      <w:r>
        <w:rPr/>
        <w:pict>
          <v:group style="position:absolute;margin-left:100.029999pt;margin-top:8.02375pt;width:415.85pt;height:105.65pt;mso-position-horizontal-relative:page;mso-position-vertical-relative:paragraph;z-index:-251658240;mso-wrap-distance-left:0;mso-wrap-distance-right:0" coordorigin="2001,160" coordsize="8317,2113">
            <v:shape style="position:absolute;left:2000;top:187;width:4111;height:2085" type="#_x0000_t75" stroked="false">
              <v:imagedata r:id="rId5" o:title=""/>
            </v:shape>
            <v:shape style="position:absolute;left:6162;top:160;width:4156;height:2107" type="#_x0000_t75" stroked="false">
              <v:imagedata r:id="rId6" o:title=""/>
            </v:shape>
            <w10:wrap type="topAndBottom"/>
          </v:group>
        </w:pict>
      </w:r>
    </w:p>
    <w:p>
      <w:pPr>
        <w:pStyle w:val="BodyText"/>
        <w:spacing w:before="3"/>
        <w:rPr>
          <w:sz w:val="16"/>
        </w:rPr>
      </w:pPr>
    </w:p>
    <w:p>
      <w:pPr>
        <w:pStyle w:val="BodyText"/>
        <w:spacing w:line="259" w:lineRule="auto"/>
        <w:ind w:left="258" w:right="105"/>
        <w:jc w:val="both"/>
      </w:pPr>
      <w:r>
        <w:rPr/>
        <w:t>A</w:t>
      </w:r>
      <w:r>
        <w:rPr>
          <w:spacing w:val="-11"/>
        </w:rPr>
        <w:t> </w:t>
      </w:r>
      <w:r>
        <w:rPr/>
        <w:t>correlation</w:t>
      </w:r>
      <w:r>
        <w:rPr>
          <w:spacing w:val="-11"/>
        </w:rPr>
        <w:t> </w:t>
      </w:r>
      <w:r>
        <w:rPr/>
        <w:t>I</w:t>
      </w:r>
      <w:r>
        <w:rPr>
          <w:spacing w:val="-11"/>
        </w:rPr>
        <w:t> </w:t>
      </w:r>
      <w:r>
        <w:rPr/>
        <w:t>found</w:t>
      </w:r>
      <w:r>
        <w:rPr>
          <w:spacing w:val="-11"/>
        </w:rPr>
        <w:t> </w:t>
      </w:r>
      <w:r>
        <w:rPr/>
        <w:t>was</w:t>
      </w:r>
      <w:r>
        <w:rPr>
          <w:spacing w:val="-9"/>
        </w:rPr>
        <w:t> </w:t>
      </w:r>
      <w:r>
        <w:rPr/>
        <w:t>between</w:t>
      </w:r>
      <w:r>
        <w:rPr>
          <w:spacing w:val="-11"/>
        </w:rPr>
        <w:t> </w:t>
      </w:r>
      <w:r>
        <w:rPr/>
        <w:t>the</w:t>
      </w:r>
      <w:r>
        <w:rPr>
          <w:spacing w:val="-10"/>
        </w:rPr>
        <w:t> </w:t>
      </w:r>
      <w:r>
        <w:rPr/>
        <w:t>retweet</w:t>
      </w:r>
      <w:r>
        <w:rPr>
          <w:spacing w:val="-10"/>
        </w:rPr>
        <w:t> </w:t>
      </w:r>
      <w:r>
        <w:rPr/>
        <w:t>count</w:t>
      </w:r>
      <w:r>
        <w:rPr>
          <w:spacing w:val="-11"/>
        </w:rPr>
        <w:t> </w:t>
      </w:r>
      <w:r>
        <w:rPr/>
        <w:t>and</w:t>
      </w:r>
      <w:r>
        <w:rPr>
          <w:spacing w:val="-11"/>
        </w:rPr>
        <w:t> </w:t>
      </w:r>
      <w:r>
        <w:rPr/>
        <w:t>the</w:t>
      </w:r>
      <w:r>
        <w:rPr>
          <w:spacing w:val="-10"/>
        </w:rPr>
        <w:t> </w:t>
      </w:r>
      <w:r>
        <w:rPr/>
        <w:t>sentiment</w:t>
      </w:r>
      <w:r>
        <w:rPr>
          <w:spacing w:val="-10"/>
        </w:rPr>
        <w:t> </w:t>
      </w:r>
      <w:r>
        <w:rPr/>
        <w:t>analysis.</w:t>
      </w:r>
      <w:r>
        <w:rPr>
          <w:spacing w:val="-13"/>
        </w:rPr>
        <w:t> </w:t>
      </w:r>
      <w:r>
        <w:rPr/>
        <w:t>People</w:t>
      </w:r>
      <w:r>
        <w:rPr>
          <w:spacing w:val="-9"/>
        </w:rPr>
        <w:t> </w:t>
      </w:r>
      <w:r>
        <w:rPr/>
        <w:t>who</w:t>
      </w:r>
      <w:r>
        <w:rPr>
          <w:spacing w:val="-9"/>
        </w:rPr>
        <w:t> </w:t>
      </w:r>
      <w:r>
        <w:rPr/>
        <w:t>had</w:t>
      </w:r>
      <w:r>
        <w:rPr>
          <w:spacing w:val="-11"/>
        </w:rPr>
        <w:t> </w:t>
      </w:r>
      <w:r>
        <w:rPr/>
        <w:t>a</w:t>
      </w:r>
      <w:r>
        <w:rPr>
          <w:spacing w:val="-11"/>
        </w:rPr>
        <w:t> </w:t>
      </w:r>
      <w:r>
        <w:rPr/>
        <w:t>positive sentiment were more active and retweeted on the cause far</w:t>
      </w:r>
      <w:r>
        <w:rPr>
          <w:spacing w:val="-13"/>
        </w:rPr>
        <w:t> </w:t>
      </w:r>
      <w:r>
        <w:rPr/>
        <w:t>more.</w:t>
      </w:r>
    </w:p>
    <w:p>
      <w:pPr>
        <w:pStyle w:val="Heading1"/>
        <w:spacing w:before="160"/>
      </w:pPr>
      <w:r>
        <w:rPr/>
        <w:t>Go Broader</w:t>
      </w:r>
    </w:p>
    <w:p>
      <w:pPr>
        <w:pStyle w:val="BodyText"/>
        <w:spacing w:line="259" w:lineRule="auto" w:before="184"/>
        <w:ind w:left="258" w:right="101"/>
        <w:jc w:val="both"/>
      </w:pPr>
      <w:r>
        <w:rPr/>
        <w:t>After</w:t>
      </w:r>
      <w:r>
        <w:rPr>
          <w:spacing w:val="-8"/>
        </w:rPr>
        <w:t> </w:t>
      </w:r>
      <w:r>
        <w:rPr/>
        <w:t>seeing</w:t>
      </w:r>
      <w:r>
        <w:rPr>
          <w:spacing w:val="-8"/>
        </w:rPr>
        <w:t> </w:t>
      </w:r>
      <w:r>
        <w:rPr/>
        <w:t>the</w:t>
      </w:r>
      <w:r>
        <w:rPr>
          <w:spacing w:val="-9"/>
        </w:rPr>
        <w:t> </w:t>
      </w:r>
      <w:r>
        <w:rPr/>
        <w:t>wide</w:t>
      </w:r>
      <w:r>
        <w:rPr>
          <w:spacing w:val="-7"/>
        </w:rPr>
        <w:t> </w:t>
      </w:r>
      <w:r>
        <w:rPr/>
        <w:t>range</w:t>
      </w:r>
      <w:r>
        <w:rPr>
          <w:spacing w:val="-9"/>
        </w:rPr>
        <w:t> </w:t>
      </w:r>
      <w:r>
        <w:rPr/>
        <w:t>of</w:t>
      </w:r>
      <w:r>
        <w:rPr>
          <w:spacing w:val="-7"/>
        </w:rPr>
        <w:t> </w:t>
      </w:r>
      <w:r>
        <w:rPr/>
        <w:t>sentiment</w:t>
      </w:r>
      <w:r>
        <w:rPr>
          <w:spacing w:val="-7"/>
        </w:rPr>
        <w:t> </w:t>
      </w:r>
      <w:r>
        <w:rPr/>
        <w:t>analysis,</w:t>
      </w:r>
      <w:r>
        <w:rPr>
          <w:spacing w:val="-7"/>
        </w:rPr>
        <w:t> </w:t>
      </w:r>
      <w:r>
        <w:rPr/>
        <w:t>I</w:t>
      </w:r>
      <w:r>
        <w:rPr>
          <w:spacing w:val="-8"/>
        </w:rPr>
        <w:t> </w:t>
      </w:r>
      <w:r>
        <w:rPr/>
        <w:t>was</w:t>
      </w:r>
      <w:r>
        <w:rPr>
          <w:spacing w:val="-7"/>
        </w:rPr>
        <w:t> </w:t>
      </w:r>
      <w:r>
        <w:rPr/>
        <w:t>in</w:t>
      </w:r>
      <w:r>
        <w:rPr>
          <w:spacing w:val="-8"/>
        </w:rPr>
        <w:t> </w:t>
      </w:r>
      <w:r>
        <w:rPr/>
        <w:t>interested</w:t>
      </w:r>
      <w:r>
        <w:rPr>
          <w:spacing w:val="-7"/>
        </w:rPr>
        <w:t> </w:t>
      </w:r>
      <w:r>
        <w:rPr/>
        <w:t>in</w:t>
      </w:r>
      <w:r>
        <w:rPr>
          <w:spacing w:val="-8"/>
        </w:rPr>
        <w:t> </w:t>
      </w:r>
      <w:r>
        <w:rPr/>
        <w:t>seeing</w:t>
      </w:r>
      <w:r>
        <w:rPr>
          <w:spacing w:val="-8"/>
        </w:rPr>
        <w:t> </w:t>
      </w:r>
      <w:r>
        <w:rPr/>
        <w:t>which</w:t>
      </w:r>
      <w:r>
        <w:rPr>
          <w:spacing w:val="-8"/>
        </w:rPr>
        <w:t> </w:t>
      </w:r>
      <w:r>
        <w:rPr/>
        <w:t>politicians</w:t>
      </w:r>
      <w:r>
        <w:rPr>
          <w:spacing w:val="-7"/>
        </w:rPr>
        <w:t> </w:t>
      </w:r>
      <w:r>
        <w:rPr/>
        <w:t>from</w:t>
      </w:r>
      <w:r>
        <w:rPr>
          <w:spacing w:val="-7"/>
        </w:rPr>
        <w:t> </w:t>
      </w:r>
      <w:r>
        <w:rPr/>
        <w:t>which region</w:t>
      </w:r>
      <w:r>
        <w:rPr>
          <w:spacing w:val="-6"/>
        </w:rPr>
        <w:t> </w:t>
      </w:r>
      <w:r>
        <w:rPr/>
        <w:t>were</w:t>
      </w:r>
      <w:r>
        <w:rPr>
          <w:spacing w:val="-7"/>
        </w:rPr>
        <w:t> </w:t>
      </w:r>
      <w:r>
        <w:rPr/>
        <w:t>very</w:t>
      </w:r>
      <w:r>
        <w:rPr>
          <w:spacing w:val="-5"/>
        </w:rPr>
        <w:t> </w:t>
      </w:r>
      <w:r>
        <w:rPr/>
        <w:t>positive</w:t>
      </w:r>
      <w:r>
        <w:rPr>
          <w:spacing w:val="-5"/>
        </w:rPr>
        <w:t> </w:t>
      </w:r>
      <w:r>
        <w:rPr/>
        <w:t>about</w:t>
      </w:r>
      <w:r>
        <w:rPr>
          <w:spacing w:val="-4"/>
        </w:rPr>
        <w:t> </w:t>
      </w:r>
      <w:r>
        <w:rPr/>
        <w:t>the</w:t>
      </w:r>
      <w:r>
        <w:rPr>
          <w:spacing w:val="-8"/>
        </w:rPr>
        <w:t> </w:t>
      </w:r>
      <w:r>
        <w:rPr/>
        <w:t>cause.</w:t>
      </w:r>
      <w:r>
        <w:rPr>
          <w:spacing w:val="-6"/>
        </w:rPr>
        <w:t> </w:t>
      </w:r>
      <w:r>
        <w:rPr/>
        <w:t>I</w:t>
      </w:r>
      <w:r>
        <w:rPr>
          <w:spacing w:val="-6"/>
        </w:rPr>
        <w:t> </w:t>
      </w:r>
      <w:r>
        <w:rPr/>
        <w:t>also</w:t>
      </w:r>
      <w:r>
        <w:rPr>
          <w:spacing w:val="-6"/>
        </w:rPr>
        <w:t> </w:t>
      </w:r>
      <w:r>
        <w:rPr/>
        <w:t>wanted</w:t>
      </w:r>
      <w:r>
        <w:rPr>
          <w:spacing w:val="-6"/>
        </w:rPr>
        <w:t> </w:t>
      </w:r>
      <w:r>
        <w:rPr/>
        <w:t>to</w:t>
      </w:r>
      <w:r>
        <w:rPr>
          <w:spacing w:val="-6"/>
        </w:rPr>
        <w:t> </w:t>
      </w:r>
      <w:r>
        <w:rPr/>
        <w:t>see</w:t>
      </w:r>
      <w:r>
        <w:rPr>
          <w:spacing w:val="-6"/>
        </w:rPr>
        <w:t> </w:t>
      </w:r>
      <w:r>
        <w:rPr/>
        <w:t>if</w:t>
      </w:r>
      <w:r>
        <w:rPr>
          <w:spacing w:val="-5"/>
        </w:rPr>
        <w:t> </w:t>
      </w:r>
      <w:r>
        <w:rPr/>
        <w:t>they</w:t>
      </w:r>
      <w:r>
        <w:rPr>
          <w:spacing w:val="-5"/>
        </w:rPr>
        <w:t> </w:t>
      </w:r>
      <w:r>
        <w:rPr/>
        <w:t>retweeted</w:t>
      </w:r>
      <w:r>
        <w:rPr>
          <w:spacing w:val="-8"/>
        </w:rPr>
        <w:t> </w:t>
      </w:r>
      <w:r>
        <w:rPr/>
        <w:t>other’s</w:t>
      </w:r>
      <w:r>
        <w:rPr>
          <w:spacing w:val="-8"/>
        </w:rPr>
        <w:t> </w:t>
      </w:r>
      <w:r>
        <w:rPr/>
        <w:t>tweets</w:t>
      </w:r>
      <w:r>
        <w:rPr>
          <w:spacing w:val="-5"/>
        </w:rPr>
        <w:t> </w:t>
      </w:r>
      <w:r>
        <w:rPr/>
        <w:t>that</w:t>
      </w:r>
      <w:r>
        <w:rPr>
          <w:spacing w:val="-8"/>
        </w:rPr>
        <w:t> </w:t>
      </w:r>
      <w:r>
        <w:rPr/>
        <w:t>often, which</w:t>
      </w:r>
      <w:r>
        <w:rPr>
          <w:spacing w:val="-8"/>
        </w:rPr>
        <w:t> </w:t>
      </w:r>
      <w:r>
        <w:rPr/>
        <w:t>would</w:t>
      </w:r>
      <w:r>
        <w:rPr>
          <w:spacing w:val="-7"/>
        </w:rPr>
        <w:t> </w:t>
      </w:r>
      <w:r>
        <w:rPr/>
        <w:t>show</w:t>
      </w:r>
      <w:r>
        <w:rPr>
          <w:spacing w:val="-8"/>
        </w:rPr>
        <w:t> </w:t>
      </w:r>
      <w:r>
        <w:rPr/>
        <w:t>if</w:t>
      </w:r>
      <w:r>
        <w:rPr>
          <w:spacing w:val="-7"/>
        </w:rPr>
        <w:t> </w:t>
      </w:r>
      <w:r>
        <w:rPr/>
        <w:t>they</w:t>
      </w:r>
      <w:r>
        <w:rPr>
          <w:spacing w:val="-7"/>
        </w:rPr>
        <w:t> </w:t>
      </w:r>
      <w:r>
        <w:rPr/>
        <w:t>are</w:t>
      </w:r>
      <w:r>
        <w:rPr>
          <w:spacing w:val="-6"/>
        </w:rPr>
        <w:t> </w:t>
      </w:r>
      <w:r>
        <w:rPr/>
        <w:t>really</w:t>
      </w:r>
      <w:r>
        <w:rPr>
          <w:spacing w:val="-5"/>
        </w:rPr>
        <w:t> </w:t>
      </w:r>
      <w:r>
        <w:rPr/>
        <w:t>interested</w:t>
      </w:r>
      <w:r>
        <w:rPr>
          <w:spacing w:val="-6"/>
        </w:rPr>
        <w:t> </w:t>
      </w:r>
      <w:r>
        <w:rPr/>
        <w:t>in</w:t>
      </w:r>
      <w:r>
        <w:rPr>
          <w:spacing w:val="-10"/>
        </w:rPr>
        <w:t> </w:t>
      </w:r>
      <w:r>
        <w:rPr/>
        <w:t>the</w:t>
      </w:r>
      <w:r>
        <w:rPr>
          <w:spacing w:val="-8"/>
        </w:rPr>
        <w:t> </w:t>
      </w:r>
      <w:r>
        <w:rPr/>
        <w:t>cause</w:t>
      </w:r>
      <w:r>
        <w:rPr>
          <w:spacing w:val="-5"/>
        </w:rPr>
        <w:t> </w:t>
      </w:r>
      <w:r>
        <w:rPr/>
        <w:t>and</w:t>
      </w:r>
      <w:r>
        <w:rPr>
          <w:spacing w:val="-7"/>
        </w:rPr>
        <w:t> </w:t>
      </w:r>
      <w:r>
        <w:rPr/>
        <w:t>not</w:t>
      </w:r>
      <w:r>
        <w:rPr>
          <w:spacing w:val="-5"/>
        </w:rPr>
        <w:t> </w:t>
      </w:r>
      <w:r>
        <w:rPr/>
        <w:t>just</w:t>
      </w:r>
      <w:r>
        <w:rPr>
          <w:spacing w:val="-6"/>
        </w:rPr>
        <w:t> </w:t>
      </w:r>
      <w:r>
        <w:rPr/>
        <w:t>posting</w:t>
      </w:r>
      <w:r>
        <w:rPr>
          <w:spacing w:val="-6"/>
        </w:rPr>
        <w:t> </w:t>
      </w:r>
      <w:r>
        <w:rPr/>
        <w:t>from</w:t>
      </w:r>
      <w:r>
        <w:rPr>
          <w:spacing w:val="-7"/>
        </w:rPr>
        <w:t> </w:t>
      </w:r>
      <w:r>
        <w:rPr/>
        <w:t>time</w:t>
      </w:r>
      <w:r>
        <w:rPr>
          <w:spacing w:val="-7"/>
        </w:rPr>
        <w:t> </w:t>
      </w:r>
      <w:r>
        <w:rPr/>
        <w:t>to</w:t>
      </w:r>
      <w:r>
        <w:rPr>
          <w:spacing w:val="-4"/>
        </w:rPr>
        <w:t> </w:t>
      </w:r>
      <w:r>
        <w:rPr/>
        <w:t>time</w:t>
      </w:r>
      <w:r>
        <w:rPr>
          <w:spacing w:val="-6"/>
        </w:rPr>
        <w:t> </w:t>
      </w:r>
      <w:r>
        <w:rPr/>
        <w:t>to</w:t>
      </w:r>
      <w:r>
        <w:rPr>
          <w:spacing w:val="-7"/>
        </w:rPr>
        <w:t> </w:t>
      </w:r>
      <w:r>
        <w:rPr/>
        <w:t>garner votes. In general the sentiment seems to be on a slightly positive</w:t>
      </w:r>
      <w:r>
        <w:rPr>
          <w:spacing w:val="-9"/>
        </w:rPr>
        <w:t> </w:t>
      </w:r>
      <w:r>
        <w:rPr/>
        <w:t>side.</w:t>
      </w:r>
    </w:p>
    <w:p>
      <w:pPr>
        <w:pStyle w:val="BodyText"/>
        <w:spacing w:before="11"/>
        <w:rPr>
          <w:sz w:val="13"/>
        </w:rPr>
      </w:pPr>
      <w:r>
        <w:rPr/>
        <w:drawing>
          <wp:anchor distT="0" distB="0" distL="0" distR="0" allowOverlap="1" layoutInCell="1" locked="0" behindDoc="0" simplePos="0" relativeHeight="1">
            <wp:simplePos x="0" y="0"/>
            <wp:positionH relativeFrom="page">
              <wp:posOffset>2953230</wp:posOffset>
            </wp:positionH>
            <wp:positionV relativeFrom="paragraph">
              <wp:posOffset>132710</wp:posOffset>
            </wp:positionV>
            <wp:extent cx="1924655" cy="1203578"/>
            <wp:effectExtent l="0" t="0" r="0" b="0"/>
            <wp:wrapTopAndBottom/>
            <wp:docPr id="1" name="image3.png"/>
            <wp:cNvGraphicFramePr>
              <a:graphicFrameLocks noChangeAspect="1"/>
            </wp:cNvGraphicFramePr>
            <a:graphic>
              <a:graphicData uri="http://schemas.openxmlformats.org/drawingml/2006/picture">
                <pic:pic>
                  <pic:nvPicPr>
                    <pic:cNvPr id="2" name="image3.png"/>
                    <pic:cNvPicPr/>
                  </pic:nvPicPr>
                  <pic:blipFill>
                    <a:blip r:embed="rId7" cstate="print"/>
                    <a:stretch>
                      <a:fillRect/>
                    </a:stretch>
                  </pic:blipFill>
                  <pic:spPr>
                    <a:xfrm>
                      <a:off x="0" y="0"/>
                      <a:ext cx="1924655" cy="1203578"/>
                    </a:xfrm>
                    <a:prstGeom prst="rect">
                      <a:avLst/>
                    </a:prstGeom>
                  </pic:spPr>
                </pic:pic>
              </a:graphicData>
            </a:graphic>
          </wp:anchor>
        </w:drawing>
      </w:r>
    </w:p>
    <w:p>
      <w:pPr>
        <w:pStyle w:val="BodyText"/>
        <w:spacing w:before="3"/>
        <w:rPr>
          <w:sz w:val="20"/>
        </w:rPr>
      </w:pPr>
    </w:p>
    <w:p>
      <w:pPr>
        <w:pStyle w:val="Heading1"/>
      </w:pPr>
      <w:r>
        <w:rPr/>
        <w:t>New Metric</w:t>
      </w:r>
    </w:p>
    <w:p>
      <w:pPr>
        <w:pStyle w:val="BodyText"/>
        <w:spacing w:line="259" w:lineRule="auto" w:before="182"/>
        <w:ind w:left="117" w:right="103"/>
        <w:jc w:val="both"/>
      </w:pPr>
      <w:r>
        <w:rPr/>
        <w:t>The metric I created was the Sentiment analysis of the twitter text data. I wished to see which Congressmen had the most positive approach towards the cause of Lobbyists4America over 2008-2012. We see some politicians who have a highly positive approach like, henrymmaster, RobWittman, BillHaslam etc.</w:t>
      </w:r>
    </w:p>
    <w:p>
      <w:pPr>
        <w:pStyle w:val="BodyText"/>
        <w:spacing w:before="11"/>
        <w:rPr>
          <w:sz w:val="9"/>
        </w:rPr>
      </w:pPr>
      <w:r>
        <w:rPr/>
        <w:pict>
          <v:group style="position:absolute;margin-left:70.900002pt;margin-top:8.008075pt;width:466.25pt;height:262.25pt;mso-position-horizontal-relative:page;mso-position-vertical-relative:paragraph;z-index:-251656192;mso-wrap-distance-left:0;mso-wrap-distance-right:0" coordorigin="1418,160" coordsize="9325,5245">
            <v:shape style="position:absolute;left:1418;top:160;width:9325;height:5245" type="#_x0000_t75" stroked="false">
              <v:imagedata r:id="rId8" o:title=""/>
            </v:shape>
            <v:line style="position:absolute" from="6780,5000" to="9743,5000" stroked="true" strokeweight="6pt" strokecolor="#4471c4">
              <v:stroke dashstyle="solid"/>
            </v:line>
            <v:line style="position:absolute" from="6841,1334" to="6841,4940" stroked="true" strokeweight="6.06pt" strokecolor="#4471c4">
              <v:stroke dashstyle="solid"/>
            </v:line>
            <v:line style="position:absolute" from="6780,1273" to="9743,1273" stroked="true" strokeweight="6.1pt" strokecolor="#4471c4">
              <v:stroke dashstyle="solid"/>
            </v:line>
            <v:line style="position:absolute" from="9682,1333" to="9682,4939" stroked="true" strokeweight="6.06pt" strokecolor="#4471c4">
              <v:stroke dashstyle="solid"/>
            </v:line>
            <v:rect style="position:absolute;left:6780;top:1212;width:2963;height:3848" filled="false" stroked="true" strokeweight="1pt" strokecolor="#2e528f">
              <v:stroke dashstyle="solid"/>
            </v:rect>
            <v:rect style="position:absolute;left:6901;top:1333;width:2721;height:3606" filled="false" stroked="true" strokeweight="1pt" strokecolor="#2e528f">
              <v:stroke dashstyle="solid"/>
            </v:rect>
            <w10:wrap type="topAndBottom"/>
          </v:group>
        </w:pict>
      </w:r>
    </w:p>
    <w:p>
      <w:pPr>
        <w:spacing w:after="0"/>
        <w:rPr>
          <w:sz w:val="9"/>
        </w:rPr>
        <w:sectPr>
          <w:type w:val="continuous"/>
          <w:pgSz w:w="11910" w:h="16840"/>
          <w:pgMar w:top="520" w:bottom="280" w:left="1160" w:right="880"/>
        </w:sectPr>
      </w:pPr>
    </w:p>
    <w:p>
      <w:pPr>
        <w:pStyle w:val="BodyText"/>
        <w:spacing w:line="256" w:lineRule="auto" w:before="29"/>
        <w:ind w:left="258" w:right="530"/>
      </w:pPr>
      <w:r>
        <w:rPr/>
        <w:t>A real shocker was the subjectivity analysis, which is heavily skewed to 0 (Avg.:0.292), suggesting that almost all tweets are just factual which should not be the case for such a humanitarian cause.</w:t>
      </w:r>
    </w:p>
    <w:p>
      <w:pPr>
        <w:pStyle w:val="BodyText"/>
        <w:spacing w:before="7"/>
        <w:rPr>
          <w:sz w:val="16"/>
        </w:rPr>
      </w:pPr>
      <w:r>
        <w:rPr/>
        <w:drawing>
          <wp:anchor distT="0" distB="0" distL="0" distR="0" allowOverlap="1" layoutInCell="1" locked="0" behindDoc="0" simplePos="0" relativeHeight="3">
            <wp:simplePos x="0" y="0"/>
            <wp:positionH relativeFrom="page">
              <wp:posOffset>2427204</wp:posOffset>
            </wp:positionH>
            <wp:positionV relativeFrom="paragraph">
              <wp:posOffset>153421</wp:posOffset>
            </wp:positionV>
            <wp:extent cx="2992808" cy="1872233"/>
            <wp:effectExtent l="0" t="0" r="0" b="0"/>
            <wp:wrapTopAndBottom/>
            <wp:docPr id="3" name="image5.png"/>
            <wp:cNvGraphicFramePr>
              <a:graphicFrameLocks noChangeAspect="1"/>
            </wp:cNvGraphicFramePr>
            <a:graphic>
              <a:graphicData uri="http://schemas.openxmlformats.org/drawingml/2006/picture">
                <pic:pic>
                  <pic:nvPicPr>
                    <pic:cNvPr id="4" name="image5.png"/>
                    <pic:cNvPicPr/>
                  </pic:nvPicPr>
                  <pic:blipFill>
                    <a:blip r:embed="rId9" cstate="print"/>
                    <a:stretch>
                      <a:fillRect/>
                    </a:stretch>
                  </pic:blipFill>
                  <pic:spPr>
                    <a:xfrm>
                      <a:off x="0" y="0"/>
                      <a:ext cx="2992808" cy="1872233"/>
                    </a:xfrm>
                    <a:prstGeom prst="rect">
                      <a:avLst/>
                    </a:prstGeom>
                  </pic:spPr>
                </pic:pic>
              </a:graphicData>
            </a:graphic>
          </wp:anchor>
        </w:drawing>
      </w:r>
    </w:p>
    <w:p>
      <w:pPr>
        <w:pStyle w:val="BodyText"/>
      </w:pPr>
    </w:p>
    <w:p>
      <w:pPr>
        <w:pStyle w:val="BodyText"/>
      </w:pPr>
    </w:p>
    <w:p>
      <w:pPr>
        <w:pStyle w:val="BodyText"/>
        <w:spacing w:line="259" w:lineRule="auto" w:before="171"/>
        <w:ind w:left="258" w:right="104"/>
        <w:jc w:val="both"/>
      </w:pPr>
      <w:r>
        <w:rPr/>
        <w:t>Therefore I tried to look at some tweets which had a 0 subjectivity (as per below). Turns out that people are talking about themselves but it is subtly related to the cause, as in the trip, meetings, conferences etc. are related to the cause but since it is not explicitly mentioned, the algorithm is unable to pick on it.</w:t>
      </w:r>
    </w:p>
    <w:p>
      <w:pPr>
        <w:pStyle w:val="BodyText"/>
        <w:spacing w:before="10"/>
        <w:rPr>
          <w:sz w:val="9"/>
        </w:rPr>
      </w:pPr>
      <w:r>
        <w:rPr/>
        <w:pict>
          <v:group style="position:absolute;margin-left:70.900002pt;margin-top:7.952866pt;width:474.85pt;height:267.1pt;mso-position-horizontal-relative:page;mso-position-vertical-relative:paragraph;z-index:-251654144;mso-wrap-distance-left:0;mso-wrap-distance-right:0" coordorigin="1418,159" coordsize="9497,5342">
            <v:shape style="position:absolute;left:1418;top:159;width:9497;height:5342" type="#_x0000_t75" stroked="false">
              <v:imagedata r:id="rId10" o:title=""/>
            </v:shape>
            <v:rect style="position:absolute;left:5151;top:5147;width:3677;height:150" filled="true" fillcolor="#4471c4" stroked="false">
              <v:fill type="solid"/>
            </v:rect>
            <v:rect style="position:absolute;left:5151;top:1453;width:151;height:3694" filled="true" fillcolor="#4471c4" stroked="false">
              <v:fill type="solid"/>
            </v:rect>
            <v:rect style="position:absolute;left:5151;top:1303;width:3677;height:150" filled="true" fillcolor="#4471c4" stroked="false">
              <v:fill type="solid"/>
            </v:rect>
            <v:rect style="position:absolute;left:8677;top:1453;width:151;height:3694" filled="true" fillcolor="#4471c4" stroked="false">
              <v:fill type="solid"/>
            </v:rect>
            <v:rect style="position:absolute;left:5151;top:1302;width:3677;height:3994" filled="false" stroked="true" strokeweight="1pt" strokecolor="#2e528f">
              <v:stroke dashstyle="solid"/>
            </v:rect>
            <v:rect style="position:absolute;left:5301;top:1453;width:3377;height:3694" filled="false" stroked="true" strokeweight="1pt" strokecolor="#2e528f">
              <v:stroke dashstyle="solid"/>
            </v:rect>
            <w10:wrap type="topAndBottom"/>
          </v:group>
        </w:pict>
      </w:r>
    </w:p>
    <w:sectPr>
      <w:pgSz w:w="11910" w:h="16840"/>
      <w:pgMar w:top="520" w:bottom="280" w:left="116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en-US"/>
    </w:rPr>
  </w:style>
  <w:style w:styleId="BodyText" w:type="paragraph">
    <w:name w:val="Body Text"/>
    <w:basedOn w:val="Normal"/>
    <w:uiPriority w:val="1"/>
    <w:qFormat/>
    <w:pPr/>
    <w:rPr>
      <w:rFonts w:ascii="Calibri" w:hAnsi="Calibri" w:eastAsia="Calibri" w:cs="Calibri"/>
      <w:sz w:val="22"/>
      <w:szCs w:val="22"/>
      <w:lang w:val="en-US" w:eastAsia="en-US" w:bidi="en-US"/>
    </w:rPr>
  </w:style>
  <w:style w:styleId="Heading1" w:type="paragraph">
    <w:name w:val="Heading 1"/>
    <w:basedOn w:val="Normal"/>
    <w:uiPriority w:val="1"/>
    <w:qFormat/>
    <w:pPr>
      <w:ind w:left="117"/>
      <w:outlineLvl w:val="1"/>
    </w:pPr>
    <w:rPr>
      <w:rFonts w:ascii="Calibri" w:hAnsi="Calibri" w:eastAsia="Calibri" w:cs="Calibri"/>
      <w:b/>
      <w:bCs/>
      <w:sz w:val="24"/>
      <w:szCs w:val="24"/>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Tumkur</dc:creator>
  <dcterms:created xsi:type="dcterms:W3CDTF">2020-05-21T18:29:36Z</dcterms:created>
  <dcterms:modified xsi:type="dcterms:W3CDTF">2020-05-21T18:29:36Z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2020-05-16T00:00:00Z</vt:filetime>
  </property>
  <property fmtid="{D5CDD505-2E9C-101B-9397-08002B2CF9AE}" pid="3" name="Creator">
    <vt:lpwstr>Microsoft® Word 2016</vt:lpwstr>
  </property>
  <property fmtid="{D5CDD505-2E9C-101B-9397-08002B2CF9AE}" pid="4" name="LastSaved">
    <vt:filetime>2020-05-21T00:00:00Z</vt:filetime>
  </property>
</Properties>
</file>