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C447C"/>
          <w:sz w:val="44"/>
        </w:rPr>
        <w:t>🏛️ ClubSync Platform Governance &amp; Access Control Guide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Stakeholder Roles, 5-Tier Permission Hierarchy, CRUD Matrix &amp; Dedicated Views Architecture</w:t>
      </w:r>
    </w:p>
    <w:p/>
    <w:p>
      <w:pPr>
        <w:pStyle w:val="Heading1"/>
      </w:pPr>
      <w:r>
        <w:rPr>
          <w:color w:val="0C447C"/>
        </w:rPr>
        <w:t>1. Target User Stakeholders (Who Uses ClubSync?)</w:t>
      </w:r>
    </w:p>
    <w:p>
      <w:pPr>
        <w:pStyle w:val="ListBullet"/>
      </w:pPr>
      <w:r>
        <w:rPr>
          <w:b/>
          <w:color w:val="0F172A"/>
        </w:rPr>
        <w:t xml:space="preserve">🎓 Students &amp; Competitors: </w:t>
      </w:r>
      <w:r>
        <w:rPr>
          <w:color w:val="334155"/>
        </w:rPr>
        <w:t>General enrolled college students (intra-college) and external university participants who discover clubs, RSVP for campus events, book tiered tickets, generate dynamic QR gate passes, form teams for national hackathons, and apply for core committee recruitments.</w:t>
      </w:r>
    </w:p>
    <w:p>
      <w:pPr>
        <w:pStyle w:val="ListBullet"/>
      </w:pPr>
      <w:r>
        <w:rPr>
          <w:b/>
          <w:color w:val="0F172A"/>
        </w:rPr>
        <w:t xml:space="preserve">⚡ Club Presidents &amp; Core Committees: </w:t>
      </w:r>
      <w:r>
        <w:rPr>
          <w:color w:val="334155"/>
        </w:rPr>
        <w:t>Elected or appointed student leaders (Presidents, Vice Presidents, Tech Leads, Event Coordinators, Treasurers) who manage club operations, customize club branding/CMS, host events, publish hackathons, declare winners, and review hiring applications.</w:t>
      </w:r>
    </w:p>
    <w:p>
      <w:pPr>
        <w:pStyle w:val="ListBullet"/>
      </w:pPr>
      <w:r>
        <w:rPr>
          <w:b/>
          <w:color w:val="0F172A"/>
        </w:rPr>
        <w:t xml:space="preserve">👨‍🏫 Faculty Mentors &amp; Department Incharges: </w:t>
      </w:r>
      <w:r>
        <w:rPr>
          <w:color w:val="334155"/>
        </w:rPr>
        <w:t>Assigned faculty advisors who supervise club activities, approve event proposals, validate budget requests, and endorse verified digital merit certificates.</w:t>
      </w:r>
    </w:p>
    <w:p>
      <w:pPr>
        <w:pStyle w:val="ListBullet"/>
      </w:pPr>
      <w:r>
        <w:rPr>
          <w:b/>
          <w:color w:val="0F172A"/>
        </w:rPr>
        <w:t xml:space="preserve">🏛️ Dean of Student Affairs &amp; Institutional Admin: </w:t>
      </w:r>
      <w:r>
        <w:rPr>
          <w:color w:val="334155"/>
        </w:rPr>
        <w:t>Central collegiate authorities who oversee multi-club governance, approve annual renewals, monitor cross-college footfall, and export NAAC Criterion 5.3 accreditation audit reports.</w:t>
      </w:r>
    </w:p>
    <w:p>
      <w:pPr>
        <w:pStyle w:val="ListBullet"/>
      </w:pPr>
      <w:r>
        <w:rPr>
          <w:b/>
          <w:color w:val="0F172A"/>
        </w:rPr>
        <w:t xml:space="preserve">👑 Platform Owner / Super Admin (You): </w:t>
      </w:r>
      <w:r>
        <w:rPr>
          <w:color w:val="334155"/>
        </w:rPr>
        <w:t>Global platform administrators managing multi-tenant college onboarding, database health, security policies, API integrations, and national leaderboard algorithms.</w:t>
      </w:r>
    </w:p>
    <w:p/>
    <w:p>
      <w:pPr>
        <w:pStyle w:val="Heading1"/>
      </w:pPr>
      <w:r>
        <w:rPr>
          <w:color w:val="0C447C"/>
        </w:rPr>
        <w:t>2. 5-Tier Permission Hierarchy &amp; CRUD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Feature Area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 1: Student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 2: Club Lead / Pres.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 3: Faculty Mentor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 4: College Dean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0C447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Level 5: App Owner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Student Passport &amp; 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Edit own Profile &amp; CGPA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Edit own 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Edit own 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Search all student profiles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Global Database Access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Club Social &amp; Follows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Follow / Unfollow clubs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Follow clubs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Follow clubs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Follow clubs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Follow clubs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Club CMS &amp; Branding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Read-only Discovery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Full Edit (Vision, Mentor, Links)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Review &amp; Endorse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Approve / Freeze Club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Add / Remove Clubs Global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Events &amp; Live RSVP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RSVP &amp; Generate Pass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Host / Edit / Delete Events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Level-1 Event Approval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Dean Sanction / Approval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Global Event Monitoring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Gate Check-in Scanner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Present QR Code Pass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Scan &amp; Check-in Attendees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Scan &amp; Check-in Attendees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View Real-time Footfall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Global Attendance Logs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Competitions &amp; Hackathons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Register Solo / 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Host National Hackathons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Approve Sponsorship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Approve Inter-College Fest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Featured Placement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Hall of Fame &amp; Winners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View Winners &amp; Certs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Publish Winners &amp; Rank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Endorse &amp; Sign Certs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Sign Official College Seal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National Trophy Leaderboard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Recruitment Pipeline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Apply with SOP &amp; Resume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Review, Shortlist, Offer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Final Selection Sign-off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NAAC Verification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Global Hiring Stats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Financial Ledger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View Ticket Pricing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Log Income &amp; Expenses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Approve Reimbursements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Inspect Budget &amp; Renewal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Platform Payment Systems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0C447C"/>
                <w:sz w:val="17"/>
              </w:rPr>
              <w:t>Multi-College Tenancy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Switch Campus View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Manage Assigned Club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Manage Department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Add Branches / Depts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7"/>
              </w:rPr>
              <w:t>Add Universities Pan-India</w:t>
            </w:r>
          </w:p>
        </w:tc>
      </w:tr>
    </w:tbl>
    <w:p/>
    <w:p>
      <w:pPr>
        <w:pStyle w:val="Heading1"/>
      </w:pPr>
      <w:r>
        <w:rPr>
          <w:color w:val="0C447C"/>
        </w:rPr>
        <w:t>3. The 5 Dedicated Views &amp; UI Interfaces</w:t>
      </w:r>
    </w:p>
    <w:p>
      <w:pPr>
        <w:pStyle w:val="Heading2"/>
      </w:pPr>
      <w:r>
        <w:rPr>
          <w:color w:val="1E293B"/>
        </w:rPr>
        <w:t>1. Student Discovery &amp; Passport View (Default Mobile &amp; Web)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Home Feed: Dynamic personalized greeting, verified Quick Stats, and announcements.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Campus Events: Local campus events feed with vertical chips, search, and 1-click RSVP booking.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Global Competitions Hub: Unstop-style national hackathons, B-Plans, Case Studies, and Hall of Fame.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Clubs Social Hub: Explore 75+ clubs with live follow counts, hiring tags, and domain filters.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Profile &amp; Digital Wallet: Editable passport (Name, PRN, CGPA, Branch), active QR ticket passes wallet, NAAC activity transcript PDF export, and verified certificates.</w:t>
      </w:r>
    </w:p>
    <w:p>
      <w:pPr>
        <w:pStyle w:val="Heading2"/>
      </w:pPr>
      <w:r>
        <w:rPr>
          <w:color w:val="1E293B"/>
        </w:rPr>
        <w:t>2. Club President &amp; Core Committee CMS View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Toggled seamlessly via the 'President Mode / Student View' switch in the Clubs Screen.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Club CMS Editor: Update Tagline, Vision, Mission, Faculty Mentor, Workshop Room, WhatsApp group link, and Instagram handle in real-time.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Event Creator &amp; Editor: Post new campus events and workshops with custom ticket pricing, capacities, and prizes.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Gatekeeper QR Scanner: Live validation terminal to scan dynamic QR tokens at venue gates and mark attendance.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Hall of Fame Winner Publisher: Declare podium ranks (1st, 2nd, 3rd) and generate cryptographic tamper-proof certificate verification codes.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Hiring Desk: Candidate review queue to inspect SOPs, resumes, and CGPA, updating status (Applied -&gt; Shortlisted -&gt; Offered).</w:t>
      </w:r>
    </w:p>
    <w:p>
      <w:pPr>
        <w:pStyle w:val="Heading2"/>
      </w:pPr>
      <w:r>
        <w:rPr>
          <w:color w:val="1E293B"/>
        </w:rPr>
        <w:t>3. Faculty Mentor &amp; Department Incharge View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One-Click Event Approvals: Review event proposals, budget requirements, and room allocations.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Digital Certificate Endorsement: Authenticate and sign student achievement certificates.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Attendance &amp; Credit Verification: Inspect verified attendance logs for granting co-curricular academic credits.</w:t>
      </w:r>
    </w:p>
    <w:p>
      <w:pPr>
        <w:pStyle w:val="Heading2"/>
      </w:pPr>
      <w:r>
        <w:rPr>
          <w:color w:val="1E293B"/>
        </w:rPr>
        <w:t>4. Dean of Student Affairs &amp; Institutional Admin View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Accessible via the Executive Web Dashboard (Frontend/clubsync_dashboard.html &amp; web/index.html).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Inter-College Participation Map: Real-time visual footfall breakdown originating from other universities.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Annual Club Review &amp; Renewal Summarizer: Auto-computed performance metrics (events held, students engaged, total revenue, logistics expenses, net balance) for AY 2026-27 renewal forms.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NAAC / NBA Accreditation Export: 1-click export of Criterion 5.3 student co-curricular activities.</w:t>
      </w:r>
    </w:p>
    <w:p>
      <w:pPr>
        <w:pStyle w:val="Heading2"/>
      </w:pPr>
      <w:r>
        <w:rPr>
          <w:color w:val="1E293B"/>
        </w:rPr>
        <w:t>5. Platform Owner / Super Admin Control View (Your Master Access)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Multi-Tenant College Onboarding: Register new universities across India (IITs, NITs, BITS, VIT, COEP).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Supabase Database Governance: Manage Row Level Security (RLS) policies, database backups, and analytics.</w:t>
      </w:r>
    </w:p>
    <w:p>
      <w:pPr>
        <w:pStyle w:val="ListBullet"/>
      </w:pPr>
      <w:r>
        <w:rPr>
          <w:rFonts w:ascii="Arial" w:hAnsi="Arial"/>
          <w:color w:val="334155"/>
          <w:sz w:val="20"/>
        </w:rPr>
        <w:t>Platform-Wide Metrics: Monitor total registered students, global ticket revenue, and national winner tallies.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