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b/>
          <w:bCs/>
          <w:sz w:val="40"/>
          <w:szCs w:val="40"/>
        </w:rPr>
        <w:t xml:space="preserve">“News Explorer”</w:t>
      </w:r>
    </w:p>
    <w:p>
      <w:pPr>
        <w:spacing w:after="100"/>
        <w:jc w:val="center"/>
      </w:pPr>
      <w:r>
        <w:rPr>
          <w:i/>
          <w:iCs/>
          <w:sz w:val="24"/>
          <w:szCs w:val="24"/>
        </w:rPr>
        <w:t xml:space="preserve">A Searchable News Repository for Retrieving, Organizing and Recommending Articles</w:t>
      </w:r>
    </w:p>
    <w:p>
      <w:pPr>
        <w:spacing w:after="100" w:before="200"/>
        <w:jc w:val="center"/>
      </w:pPr>
      <w:r>
        <w:rPr>
          <w:sz w:val="24"/>
          <w:szCs w:val="24"/>
        </w:rPr>
        <w:t xml:space="preserve">A Project Report Submitted in the partial fulfillment of the requirements for the award of the degree of</w:t>
      </w:r>
    </w:p>
    <w:p>
      <w:pPr>
        <w:spacing w:after="60" w:before="100"/>
        <w:jc w:val="center"/>
      </w:pPr>
      <w:r>
        <w:rPr>
          <w:b/>
          <w:bCs/>
          <w:sz w:val="28"/>
          <w:szCs w:val="28"/>
        </w:rPr>
        <w:t xml:space="preserve">BACHELOR OF TECHNOLOGY</w:t>
      </w:r>
    </w:p>
    <w:p>
      <w:pPr>
        <w:spacing w:after="100"/>
        <w:jc w:val="center"/>
      </w:pPr>
      <w:r>
        <w:rPr>
          <w:sz w:val="24"/>
          <w:szCs w:val="24"/>
        </w:rPr>
        <w:t xml:space="preserve">In</w:t>
      </w:r>
    </w:p>
    <w:p>
      <w:pPr>
        <w:spacing w:after="100"/>
        <w:jc w:val="center"/>
      </w:pPr>
      <w:r>
        <w:rPr>
          <w:b/>
          <w:bCs/>
          <w:sz w:val="24"/>
          <w:szCs w:val="24"/>
        </w:rPr>
        <w:t xml:space="preserve">DEPARTMENT OF COMPUTER SCIENCE AND ENGINEERING</w:t>
      </w:r>
    </w:p>
    <w:p>
      <w:pPr>
        <w:spacing w:after="200" w:before="100"/>
        <w:jc w:val="center"/>
      </w:pPr>
      <w:r>
        <w:rPr>
          <w:sz w:val="24"/>
          <w:szCs w:val="24"/>
        </w:rPr>
        <w:t xml:space="preserve">Course: Data Structures and Algorithms - 3 (25CS2103E)   |   A.Y. 2026-27</w:t>
      </w:r>
    </w:p>
    <w:p>
      <w:pPr>
        <w:spacing w:after="100"/>
        <w:jc w:val="center"/>
      </w:pPr>
      <w:r>
        <w:rPr>
          <w:b/>
          <w:bCs/>
          <w:sz w:val="24"/>
          <w:szCs w:val="24"/>
        </w:rPr>
        <w:t xml:space="preserve">By</w:t>
      </w:r>
    </w:p>
    <w:p>
      <w:pPr>
        <w:tabs>
          <w:tab w:val="left" w:pos="5800"/>
        </w:tabs>
        <w:spacing w:after="60"/>
        <w:jc w:val="center"/>
      </w:pPr>
      <w:r>
        <w:rPr>
          <w:b/>
          <w:bCs/>
          <w:sz w:val="24"/>
          <w:szCs w:val="24"/>
        </w:rPr>
        <w:t xml:space="preserve">K SAI ANSHU</w:t>
      </w:r>
      <w:r>
        <w:rPr>
          <w:b/>
          <w:bCs/>
          <w:sz w:val="24"/>
          <w:szCs w:val="24"/>
        </w:rPr>
        <w:t xml:space="preserve">	2520030440</w:t>
      </w:r>
    </w:p>
    <w:p>
      <w:pPr>
        <w:tabs>
          <w:tab w:val="left" w:pos="5800"/>
        </w:tabs>
        <w:spacing w:after="60"/>
        <w:jc w:val="center"/>
      </w:pPr>
      <w:r>
        <w:rPr>
          <w:b/>
          <w:bCs/>
          <w:sz w:val="24"/>
          <w:szCs w:val="24"/>
        </w:rPr>
        <w:t xml:space="preserve">MOKSHA DEPURU</w:t>
      </w:r>
      <w:r>
        <w:rPr>
          <w:b/>
          <w:bCs/>
          <w:sz w:val="24"/>
          <w:szCs w:val="24"/>
        </w:rPr>
        <w:t xml:space="preserve">	2520030515</w:t>
      </w:r>
    </w:p>
    <w:p>
      <w:pPr>
        <w:tabs>
          <w:tab w:val="left" w:pos="5800"/>
        </w:tabs>
        <w:spacing w:after="60"/>
        <w:jc w:val="center"/>
      </w:pPr>
      <w:r>
        <w:rPr>
          <w:b/>
          <w:bCs/>
          <w:sz w:val="24"/>
          <w:szCs w:val="24"/>
        </w:rPr>
        <w:t xml:space="preserve">U PRANAV VARMA</w:t>
      </w:r>
      <w:r>
        <w:rPr>
          <w:b/>
          <w:bCs/>
          <w:sz w:val="24"/>
          <w:szCs w:val="24"/>
        </w:rPr>
        <w:t xml:space="preserve">	2520030351</w:t>
      </w:r>
    </w:p>
    <w:p>
      <w:pPr>
        <w:spacing w:after="80" w:before="240"/>
        <w:jc w:val="center"/>
      </w:pPr>
      <w:r>
        <w:rPr>
          <w:b/>
          <w:bCs/>
          <w:i/>
          <w:iCs/>
          <w:sz w:val="24"/>
          <w:szCs w:val="24"/>
        </w:rPr>
        <w:t xml:space="preserve">Under the Esteemed Guidance of</w:t>
      </w:r>
    </w:p>
    <w:p>
      <w:pPr>
        <w:spacing w:after="100"/>
        <w:jc w:val="center"/>
      </w:pPr>
      <w:r>
        <w:rPr>
          <w:sz w:val="24"/>
          <w:szCs w:val="24"/>
        </w:rPr>
        <w:t xml:space="preserve">Dr. S. Vinay Kumar</w:t>
      </w:r>
    </w:p>
    <w:p>
      <w:pPr>
        <w:spacing w:after="100"/>
        <w:jc w:val="center"/>
      </w:pPr>
      <w:r>
        <w:rPr>
          <w:sz w:val="24"/>
          <w:szCs w:val="24"/>
        </w:rPr>
        <w:t xml:space="preserve">Associate Professor</w:t>
      </w:r>
    </w:p>
    <w:p>
      <w:pPr>
        <w:spacing w:after="100"/>
        <w:jc w:val="center"/>
      </w:pPr>
      <w:r>
        <w:rPr>
          <w:sz w:val="24"/>
          <w:szCs w:val="24"/>
        </w:rPr>
        <w:t xml:space="preserve">Department of Computer Science and Engineering</w:t>
      </w:r>
    </w:p>
    <w:p>
      <w:pPr>
        <w:spacing w:after="100"/>
        <w:jc w:val="center"/>
      </w:pPr>
      <w:r>
        <w:rPr>
          <w:b/>
          <w:bCs/>
          <w:sz w:val="24"/>
          <w:szCs w:val="24"/>
        </w:rPr>
        <w:t xml:space="preserve">K L (Deemed to be) University</w:t>
      </w:r>
    </w:p>
    <w:p>
      <w:pPr>
        <w:spacing w:after="200" w:before="200"/>
        <w:jc w:val="center"/>
      </w:pPr>
      <w:r>
        <w:drawing>
          <wp:inline distT="0" distB="0" distL="0" distR="0">
            <wp:extent cx="11906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90625" cy="1190625"/>
                    </a:xfrm>
                    <a:prstGeom prst="rect">
                      <a:avLst/>
                    </a:prstGeom>
                  </pic:spPr>
                </pic:pic>
              </a:graphicData>
            </a:graphic>
          </wp:inline>
        </w:drawing>
      </w:r>
    </w:p>
    <w:p>
      <w:r>
        <w:drawing>
          <wp:inline distT="0" distB="0" distL="0" distR="0">
            <wp:extent cx="59436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752475"/>
                    </a:xfrm>
                    <a:prstGeom prst="rect">
                      <a:avLst/>
                    </a:prstGeom>
                  </pic:spPr>
                </pic:pic>
              </a:graphicData>
            </a:graphic>
          </wp:inline>
        </w:drawing>
      </w:r>
    </w:p>
    <w:p>
      <w:pPr>
        <w:sectPr>
          <w:pgSz w:w="12240" w:h="15840" w:orient="portrait"/>
          <w:pgMar w:top="900" w:right="1000" w:bottom="900" w:left="1000" w:header="708" w:footer="708" w:gutter="0"/>
          <w:pgNumType/>
          <w:docGrid w:linePitch="360"/>
        </w:sectPr>
      </w:pPr>
    </w:p>
    <w:p>
      <w:pPr>
        <w:spacing w:after="160"/>
        <w:jc w:val="center"/>
      </w:pPr>
      <w:r>
        <w:rPr>
          <w:b/>
          <w:bCs/>
          <w:sz w:val="28"/>
          <w:szCs w:val="28"/>
        </w:rPr>
        <w:t xml:space="preserve">Declaration</w:t>
      </w:r>
    </w:p>
    <w:p>
      <w:pPr>
        <w:spacing w:after="90" w:line="252"/>
        <w:jc w:val="both"/>
      </w:pPr>
      <w:r>
        <w:rPr>
          <w:sz w:val="21"/>
          <w:szCs w:val="21"/>
        </w:rPr>
        <w:t xml:space="preserve">The Project Report entitled “News Explorer” is a record of Bonafide work of K SAI ANSHU – 2520030440, MOKSHA DEPURU – 2520030515, U PRANAV VARMA – 2520030351 submitted in partial fulfillment for the award of B. Tech in Computer Science and Engineering to the K L University. The results embodied in this report have not been copied from any other departments/University/Institute.</w:t>
      </w:r>
    </w:p>
    <w:p>
      <w:pPr>
        <w:spacing w:after="40"/>
      </w:pPr>
    </w:p>
    <w:p>
      <w:pPr>
        <w:spacing w:after="60"/>
      </w:pPr>
      <w:r>
        <w:rPr>
          <w:sz w:val="24"/>
          <w:szCs w:val="24"/>
        </w:rPr>
        <w:t xml:space="preserve">K SAI ANSHU – 2520030440</w:t>
      </w:r>
    </w:p>
    <w:p>
      <w:pPr>
        <w:spacing w:after="60"/>
      </w:pPr>
      <w:r>
        <w:rPr>
          <w:sz w:val="24"/>
          <w:szCs w:val="24"/>
        </w:rPr>
        <w:t xml:space="preserve">MOKSHA DEPURU – 2520030515</w:t>
      </w:r>
    </w:p>
    <w:p>
      <w:pPr>
        <w:spacing w:after="60"/>
      </w:pPr>
      <w:r>
        <w:rPr>
          <w:sz w:val="24"/>
          <w:szCs w:val="24"/>
        </w:rPr>
        <w:t xml:space="preserve">U PRANAV VARMA – 2520030351</w:t>
      </w:r>
    </w:p>
    <w:p>
      <w:pPr>
        <w:spacing w:after="160" w:before="300"/>
        <w:jc w:val="center"/>
      </w:pPr>
      <w:r>
        <w:rPr>
          <w:b/>
          <w:bCs/>
          <w:sz w:val="28"/>
          <w:szCs w:val="28"/>
        </w:rPr>
        <w:t xml:space="preserve">CERTIFICATE</w:t>
      </w:r>
    </w:p>
    <w:p>
      <w:pPr>
        <w:spacing w:after="90" w:line="252"/>
        <w:jc w:val="both"/>
      </w:pPr>
      <w:r>
        <w:rPr>
          <w:sz w:val="21"/>
          <w:szCs w:val="21"/>
        </w:rPr>
        <w:t xml:space="preserve">This is to certify that the project based report entitled “News Explorer” is a bonafide work done and submitted by K SAI ANSHU – 2520030440, MOKSHA DEPURU – 2520030515, U PRANAV VARMA – 2520030351 in partial fulfillment of the requirements for the award of the degree of BACHELOR OF TECHNOLOGY in Department of Computer Science and Engineering, K L (Deemed to be University), during the academic year 2026-2027.</w:t>
      </w:r>
    </w:p>
    <w:p>
      <w:pPr>
        <w:spacing w:after="40"/>
      </w:pPr>
    </w:p>
    <w:p>
      <w:pPr>
        <w:spacing w:after="40"/>
      </w:pPr>
    </w:p>
    <w:p>
      <w:pPr>
        <w:spacing w:after="40"/>
      </w:pPr>
    </w:p>
    <w:p>
      <w:pPr>
        <w:tabs>
          <w:tab w:val="center" w:pos="4680"/>
          <w:tab w:val="right" w:pos="10240"/>
        </w:tabs>
      </w:pPr>
      <w:r>
        <w:rPr>
          <w:sz w:val="22"/>
          <w:szCs w:val="22"/>
        </w:rPr>
        <w:t xml:space="preserve">Signature of the Guide</w:t>
      </w:r>
      <w:r>
        <w:rPr>
          <w:sz w:val="22"/>
          <w:szCs w:val="22"/>
        </w:rPr>
        <w:t xml:space="preserve">	Signature of the Course Coordinator</w:t>
      </w:r>
      <w:r>
        <w:rPr>
          <w:sz w:val="22"/>
          <w:szCs w:val="22"/>
        </w:rPr>
        <w:t xml:space="preserve">	Signature of the HOD</w:t>
      </w:r>
    </w:p>
    <w:p>
      <w:pPr>
        <w:pageBreakBefore/>
      </w:pPr>
    </w:p>
    <w:p>
      <w:pPr>
        <w:spacing w:after="160"/>
        <w:jc w:val="center"/>
      </w:pPr>
      <w:r>
        <w:rPr>
          <w:b/>
          <w:bCs/>
          <w:sz w:val="28"/>
          <w:szCs w:val="28"/>
        </w:rPr>
        <w:t xml:space="preserve">ACKNOWLEDGEMENT</w:t>
      </w:r>
    </w:p>
    <w:p>
      <w:pPr>
        <w:spacing w:after="90" w:line="252"/>
        <w:jc w:val="both"/>
      </w:pPr>
      <w:r>
        <w:rPr>
          <w:sz w:val="21"/>
          <w:szCs w:val="21"/>
        </w:rPr>
        <w:t xml:space="preserve">The success of this project would not have been possible without the timely help and guidance rendered by many people. We wish to express our sincere thanks to all those who assisted us in one way or another in the completion of our project.</w:t>
      </w:r>
    </w:p>
    <w:p>
      <w:pPr>
        <w:spacing w:after="90" w:line="252"/>
        <w:jc w:val="both"/>
      </w:pPr>
      <w:r>
        <w:rPr>
          <w:sz w:val="21"/>
          <w:szCs w:val="21"/>
        </w:rPr>
        <w:t xml:space="preserve">Our greatest appreciation goes to our Course Coordinator and to our guide Dr. S. Vinay Kumar, Associate Professor, Department of Computer Science and Engineering, for the tremendous support, encouragement and guidance that cannot be expressed in words.</w:t>
      </w:r>
    </w:p>
    <w:p>
      <w:pPr>
        <w:spacing w:after="90" w:line="252"/>
        <w:jc w:val="both"/>
      </w:pPr>
      <w:r>
        <w:rPr>
          <w:sz w:val="21"/>
          <w:szCs w:val="21"/>
        </w:rPr>
        <w:t xml:space="preserve">We express our gratitude to Dr. P Venkateshwara Rao (CSE), Head of the Department of Computer Science and Engineering, for providing us with adequate facilities, ways and means by which we were able to complete this project.</w:t>
      </w:r>
    </w:p>
    <w:p>
      <w:pPr>
        <w:spacing w:after="90" w:line="252"/>
        <w:jc w:val="both"/>
      </w:pPr>
      <w:r>
        <w:rPr>
          <w:sz w:val="21"/>
          <w:szCs w:val="21"/>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pPr>
        <w:spacing w:after="40"/>
      </w:pPr>
    </w:p>
    <w:p>
      <w:pPr>
        <w:spacing w:after="60"/>
      </w:pPr>
      <w:r>
        <w:rPr>
          <w:sz w:val="24"/>
          <w:szCs w:val="24"/>
        </w:rPr>
        <w:t xml:space="preserve">K SAI ANSHU – 2520030440</w:t>
      </w:r>
    </w:p>
    <w:p>
      <w:pPr>
        <w:spacing w:after="60"/>
      </w:pPr>
      <w:r>
        <w:rPr>
          <w:sz w:val="24"/>
          <w:szCs w:val="24"/>
        </w:rPr>
        <w:t xml:space="preserve">MOKSHA DEPURU – 2520030515</w:t>
      </w:r>
    </w:p>
    <w:p>
      <w:pPr>
        <w:spacing w:after="60"/>
      </w:pPr>
      <w:r>
        <w:rPr>
          <w:sz w:val="24"/>
          <w:szCs w:val="24"/>
        </w:rPr>
        <w:t xml:space="preserve">U PRANAV VARMA – 2520030351</w:t>
      </w:r>
    </w:p>
    <w:p>
      <w:pPr>
        <w:spacing w:after="160" w:before="300"/>
        <w:jc w:val="center"/>
      </w:pPr>
      <w:r>
        <w:rPr>
          <w:b/>
          <w:bCs/>
          <w:sz w:val="28"/>
          <w:szCs w:val="28"/>
        </w:rPr>
        <w:t xml:space="preserve">Abstract</w:t>
      </w:r>
    </w:p>
    <w:p>
      <w:pPr>
        <w:spacing w:after="90" w:line="252"/>
        <w:jc w:val="both"/>
      </w:pPr>
      <w:r>
        <w:rPr>
          <w:sz w:val="21"/>
          <w:szCs w:val="21"/>
        </w:rPr>
        <w:t xml:space="preserve">News Explorer is a searchable news repository designed to help readers manage the overwhelming volume of news published every day across many sources and topics. The project addresses three core challenges faced by readers: information overload, keyword search that misses related coverage or fails on a misspelt word, and the lack of an organised way to move from one article to similar ones. News Explorer retrieves relevant articles by keyword, topic or exact phrase, organises them into browsable categories, and recommends related stories based on content similarity.</w:t>
      </w:r>
    </w:p>
    <w:p>
      <w:pPr>
        <w:spacing w:after="90" w:line="252"/>
        <w:jc w:val="both"/>
      </w:pPr>
      <w:r>
        <w:rPr>
          <w:sz w:val="21"/>
          <w:szCs w:val="21"/>
        </w:rPr>
        <w:t xml:space="preserve">The system is a web application built with React and Vite. Its search logic is written from scratch in JavaScript rather than taken from a library, using custom data structures and algorithms: tokenisation with stopword removal, an inverted index, TF-IDF term weighting with cosine similarity for ranking, Damerau-Levenshtein edit distance for “Did you mean?” spelling suggestions, and Knuth-Morris-Pratt string matching for exact-phrase search. A service layer separates the pages from the data, so a real backend can replace the bundled sample corpus of 17 articles without changing any page.</w:t>
      </w:r>
    </w:p>
    <w:p>
      <w:pPr>
        <w:spacing w:after="90" w:line="252"/>
        <w:jc w:val="both"/>
      </w:pPr>
      <w:r>
        <w:rPr>
          <w:sz w:val="21"/>
          <w:szCs w:val="21"/>
        </w:rPr>
        <w:t xml:space="preserve">The implemented prototype returns ranked results in well under a millisecond on the sample corpus and in about four milliseconds when the corpus is scaled to 5,100 articles. Spelling suggestions recovered the intended word in 98.0% of 1,183 generated typos. The expected outcome, a working prototype with fast retrieval, organised results and relevant recommendations, is demonstrated on sample data. The continuous ingestion pipeline and SQLite storage described in the original proposal are not part of the current implementation and are listed as future work.</w:t>
      </w:r>
    </w:p>
    <w:p>
      <w:pPr>
        <w:pageBreakBefore/>
      </w:pPr>
    </w:p>
    <w:p>
      <w:pPr>
        <w:spacing w:after="240"/>
        <w:jc w:val="center"/>
      </w:pPr>
      <w:r>
        <w:rPr>
          <w:b/>
          <w:bCs/>
          <w:sz w:val="30"/>
          <w:szCs w:val="30"/>
        </w:rPr>
        <w:t xml:space="preserve">Index</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5940"/>
        <w:gridCol w:w="1200"/>
      </w:tblGrid>
      <w:tr>
        <w:trPr>
          <w:tblHeader/>
        </w:trPr>
        <w:tc>
          <w:tcPr>
            <w:tcW w:type="dxa" w:w="800"/>
            <w:tcMar>
              <w:top w:type="dxa" w:w="20"/>
              <w:left w:type="dxa" w:w="80"/>
              <w:bottom w:type="dxa" w:w="20"/>
              <w:right w:type="dxa" w:w="80"/>
            </w:tcMar>
          </w:tcPr>
          <w:p>
            <w:r>
              <w:rPr>
                <w:b/>
                <w:bCs/>
                <w:sz w:val="18"/>
                <w:szCs w:val="18"/>
              </w:rPr>
              <w:t xml:space="preserve">S. No.</w:t>
            </w:r>
          </w:p>
        </w:tc>
        <w:tc>
          <w:tcPr>
            <w:tcW w:type="dxa" w:w="2300"/>
            <w:tcMar>
              <w:top w:type="dxa" w:w="20"/>
              <w:left w:type="dxa" w:w="80"/>
              <w:bottom w:type="dxa" w:w="20"/>
              <w:right w:type="dxa" w:w="80"/>
            </w:tcMar>
          </w:tcPr>
          <w:p>
            <w:r>
              <w:rPr>
                <w:b/>
                <w:bCs/>
                <w:sz w:val="18"/>
                <w:szCs w:val="18"/>
              </w:rPr>
              <w:t xml:space="preserve">Chapters</w:t>
            </w:r>
          </w:p>
        </w:tc>
        <w:tc>
          <w:tcPr>
            <w:tcW w:type="dxa" w:w="5940"/>
            <w:tcMar>
              <w:top w:type="dxa" w:w="20"/>
              <w:left w:type="dxa" w:w="80"/>
              <w:bottom w:type="dxa" w:w="20"/>
              <w:right w:type="dxa" w:w="80"/>
            </w:tcMar>
          </w:tcPr>
          <w:p>
            <w:r>
              <w:rPr>
                <w:b/>
                <w:bCs/>
                <w:sz w:val="18"/>
                <w:szCs w:val="18"/>
              </w:rPr>
              <w:t xml:space="preserve">Topics</w:t>
            </w:r>
          </w:p>
        </w:tc>
        <w:tc>
          <w:tcPr>
            <w:tcW w:type="dxa" w:w="1200"/>
            <w:tcMar>
              <w:top w:type="dxa" w:w="20"/>
              <w:left w:type="dxa" w:w="80"/>
              <w:bottom w:type="dxa" w:w="20"/>
              <w:right w:type="dxa" w:w="80"/>
            </w:tcMar>
          </w:tcPr>
          <w:p>
            <w:r>
              <w:rPr>
                <w:b/>
                <w:bCs/>
                <w:sz w:val="18"/>
                <w:szCs w:val="18"/>
              </w:rPr>
              <w:t xml:space="preserve">Page no.</w:t>
            </w:r>
          </w:p>
        </w:tc>
      </w:tr>
      <w:tr>
        <w:trPr>
          <w:cantSplit/>
        </w:trPr>
        <w:tc>
          <w:tcPr>
            <w:tcW w:type="dxa" w:w="800"/>
            <w:tcMar>
              <w:top w:type="dxa" w:w="20"/>
              <w:left w:type="dxa" w:w="80"/>
              <w:bottom w:type="dxa" w:w="20"/>
              <w:right w:type="dxa" w:w="80"/>
            </w:tcMar>
          </w:tcPr>
          <w:p>
            <w:r>
              <w:rPr>
                <w:b w:val="false"/>
                <w:bCs w:val="false"/>
                <w:sz w:val="18"/>
                <w:szCs w:val="18"/>
              </w:rPr>
              <w:t xml:space="preserve"/>
            </w:r>
          </w:p>
        </w:tc>
        <w:tc>
          <w:tcPr>
            <w:tcW w:type="dxa" w:w="2300"/>
            <w:tcMar>
              <w:top w:type="dxa" w:w="20"/>
              <w:left w:type="dxa" w:w="80"/>
              <w:bottom w:type="dxa" w:w="20"/>
              <w:right w:type="dxa" w:w="80"/>
            </w:tcMar>
          </w:tcPr>
          <w:p>
            <w:r>
              <w:rPr>
                <w:b/>
                <w:bCs/>
                <w:sz w:val="18"/>
                <w:szCs w:val="18"/>
              </w:rPr>
              <w:t xml:space="preserve">Acknowledgement</w:t>
            </w:r>
          </w:p>
        </w:tc>
        <w:tc>
          <w:tcPr>
            <w:tcW w:type="dxa" w:w="5940"/>
            <w:tcMar>
              <w:top w:type="dxa" w:w="20"/>
              <w:left w:type="dxa" w:w="80"/>
              <w:bottom w:type="dxa" w:w="20"/>
              <w:right w:type="dxa" w:w="80"/>
            </w:tcMar>
          </w:tcPr>
          <w:p>
            <w:r>
              <w:rPr>
                <w:b w:val="false"/>
                <w:bCs w:val="false"/>
                <w:sz w:val="18"/>
                <w:szCs w:val="18"/>
              </w:rPr>
              <w:t xml:space="preserve"/>
            </w:r>
          </w:p>
        </w:tc>
        <w:tc>
          <w:tcPr>
            <w:tcW w:type="dxa" w:w="1200"/>
            <w:tcMar>
              <w:top w:type="dxa" w:w="20"/>
              <w:left w:type="dxa" w:w="80"/>
              <w:bottom w:type="dxa" w:w="20"/>
              <w:right w:type="dxa" w:w="80"/>
            </w:tcMar>
          </w:tcPr>
          <w:p>
            <w:r>
              <w:rPr>
                <w:b w:val="false"/>
                <w:bCs w:val="false"/>
                <w:sz w:val="18"/>
                <w:szCs w:val="18"/>
              </w:rPr>
              <w:t xml:space="preserve">3</w:t>
            </w:r>
          </w:p>
        </w:tc>
      </w:tr>
      <w:tr>
        <w:trPr>
          <w:cantSplit/>
        </w:trPr>
        <w:tc>
          <w:tcPr>
            <w:tcW w:type="dxa" w:w="800"/>
            <w:tcMar>
              <w:top w:type="dxa" w:w="20"/>
              <w:left w:type="dxa" w:w="80"/>
              <w:bottom w:type="dxa" w:w="20"/>
              <w:right w:type="dxa" w:w="80"/>
            </w:tcMar>
          </w:tcPr>
          <w:p>
            <w:r>
              <w:rPr>
                <w:b w:val="false"/>
                <w:bCs w:val="false"/>
                <w:sz w:val="18"/>
                <w:szCs w:val="18"/>
              </w:rPr>
              <w:t xml:space="preserve"/>
            </w:r>
          </w:p>
        </w:tc>
        <w:tc>
          <w:tcPr>
            <w:tcW w:type="dxa" w:w="2300"/>
            <w:tcMar>
              <w:top w:type="dxa" w:w="20"/>
              <w:left w:type="dxa" w:w="80"/>
              <w:bottom w:type="dxa" w:w="20"/>
              <w:right w:type="dxa" w:w="80"/>
            </w:tcMar>
          </w:tcPr>
          <w:p>
            <w:r>
              <w:rPr>
                <w:b/>
                <w:bCs/>
                <w:sz w:val="18"/>
                <w:szCs w:val="18"/>
              </w:rPr>
              <w:t xml:space="preserve">Abstract</w:t>
            </w:r>
          </w:p>
        </w:tc>
        <w:tc>
          <w:tcPr>
            <w:tcW w:type="dxa" w:w="5940"/>
            <w:tcMar>
              <w:top w:type="dxa" w:w="20"/>
              <w:left w:type="dxa" w:w="80"/>
              <w:bottom w:type="dxa" w:w="20"/>
              <w:right w:type="dxa" w:w="80"/>
            </w:tcMar>
          </w:tcPr>
          <w:p>
            <w:r>
              <w:rPr>
                <w:b w:val="false"/>
                <w:bCs w:val="false"/>
                <w:sz w:val="18"/>
                <w:szCs w:val="18"/>
              </w:rPr>
              <w:t xml:space="preserve"/>
            </w:r>
          </w:p>
        </w:tc>
        <w:tc>
          <w:tcPr>
            <w:tcW w:type="dxa" w:w="1200"/>
            <w:tcMar>
              <w:top w:type="dxa" w:w="20"/>
              <w:left w:type="dxa" w:w="80"/>
              <w:bottom w:type="dxa" w:w="20"/>
              <w:right w:type="dxa" w:w="80"/>
            </w:tcMar>
          </w:tcPr>
          <w:p>
            <w:r>
              <w:rPr>
                <w:b w:val="false"/>
                <w:bCs w:val="false"/>
                <w:sz w:val="18"/>
                <w:szCs w:val="18"/>
              </w:rPr>
              <w:t xml:space="preserve">3</w:t>
            </w:r>
          </w:p>
        </w:tc>
      </w:tr>
      <w:tr>
        <w:trPr>
          <w:cantSplit/>
        </w:trPr>
        <w:tc>
          <w:tcPr>
            <w:tcW w:type="dxa" w:w="800"/>
            <w:tcMar>
              <w:top w:type="dxa" w:w="20"/>
              <w:left w:type="dxa" w:w="80"/>
              <w:bottom w:type="dxa" w:w="20"/>
              <w:right w:type="dxa" w:w="80"/>
            </w:tcMar>
          </w:tcPr>
          <w:p>
            <w:r>
              <w:rPr>
                <w:b w:val="false"/>
                <w:bCs w:val="false"/>
                <w:sz w:val="18"/>
                <w:szCs w:val="18"/>
              </w:rPr>
              <w:t xml:space="preserve">1</w:t>
            </w:r>
          </w:p>
        </w:tc>
        <w:tc>
          <w:tcPr>
            <w:tcW w:type="dxa" w:w="2300"/>
            <w:tcMar>
              <w:top w:type="dxa" w:w="20"/>
              <w:left w:type="dxa" w:w="80"/>
              <w:bottom w:type="dxa" w:w="20"/>
              <w:right w:type="dxa" w:w="80"/>
            </w:tcMar>
          </w:tcPr>
          <w:p>
            <w:r>
              <w:rPr>
                <w:b/>
                <w:bCs/>
                <w:sz w:val="18"/>
                <w:szCs w:val="18"/>
              </w:rPr>
              <w:t xml:space="preserve">Introduction</w:t>
            </w:r>
          </w:p>
        </w:tc>
        <w:tc>
          <w:tcPr>
            <w:tcW w:type="dxa" w:w="5940"/>
            <w:tcMar>
              <w:top w:type="dxa" w:w="20"/>
              <w:left w:type="dxa" w:w="80"/>
              <w:bottom w:type="dxa" w:w="20"/>
              <w:right w:type="dxa" w:w="80"/>
            </w:tcMar>
          </w:tcPr>
          <w:p>
            <w:r>
              <w:rPr>
                <w:b w:val="false"/>
                <w:bCs w:val="false"/>
                <w:sz w:val="18"/>
                <w:szCs w:val="18"/>
              </w:rPr>
              <w:t xml:space="preserve">1.1 Background of the project</w:t>
            </w:r>
          </w:p>
          <w:p>
            <w:r>
              <w:rPr>
                <w:b w:val="false"/>
                <w:bCs w:val="false"/>
                <w:sz w:val="18"/>
                <w:szCs w:val="18"/>
              </w:rPr>
              <w:t xml:space="preserve">1.2 Problem statement</w:t>
            </w:r>
          </w:p>
          <w:p>
            <w:r>
              <w:rPr>
                <w:b w:val="false"/>
                <w:bCs w:val="false"/>
                <w:sz w:val="18"/>
                <w:szCs w:val="18"/>
              </w:rPr>
              <w:t xml:space="preserve">1.3 Scope of the project</w:t>
            </w:r>
          </w:p>
          <w:p>
            <w:r>
              <w:rPr>
                <w:b w:val="false"/>
                <w:bCs w:val="false"/>
                <w:sz w:val="18"/>
                <w:szCs w:val="18"/>
              </w:rPr>
              <w:t xml:space="preserve">1.4 Objective(s)</w:t>
            </w:r>
          </w:p>
          <w:p>
            <w:r>
              <w:rPr>
                <w:b w:val="false"/>
                <w:bCs w:val="false"/>
                <w:sz w:val="18"/>
                <w:szCs w:val="18"/>
              </w:rPr>
              <w:t xml:space="preserve">1.5 Importance of the application</w:t>
            </w:r>
          </w:p>
          <w:p>
            <w:r>
              <w:rPr>
                <w:b w:val="false"/>
                <w:bCs w:val="false"/>
                <w:sz w:val="18"/>
                <w:szCs w:val="18"/>
              </w:rPr>
              <w:t xml:space="preserve">1.6 Target users/audience</w:t>
            </w:r>
          </w:p>
        </w:tc>
        <w:tc>
          <w:tcPr>
            <w:tcW w:type="dxa" w:w="1200"/>
            <w:tcMar>
              <w:top w:type="dxa" w:w="20"/>
              <w:left w:type="dxa" w:w="80"/>
              <w:bottom w:type="dxa" w:w="20"/>
              <w:right w:type="dxa" w:w="80"/>
            </w:tcMar>
          </w:tcPr>
          <w:p>
            <w:r>
              <w:rPr>
                <w:b w:val="false"/>
                <w:bCs w:val="false"/>
                <w:sz w:val="18"/>
                <w:szCs w:val="18"/>
              </w:rPr>
              <w:t xml:space="preserve">5</w:t>
            </w:r>
          </w:p>
        </w:tc>
      </w:tr>
      <w:tr>
        <w:trPr>
          <w:cantSplit/>
        </w:trPr>
        <w:tc>
          <w:tcPr>
            <w:tcW w:type="dxa" w:w="800"/>
            <w:tcMar>
              <w:top w:type="dxa" w:w="20"/>
              <w:left w:type="dxa" w:w="80"/>
              <w:bottom w:type="dxa" w:w="20"/>
              <w:right w:type="dxa" w:w="80"/>
            </w:tcMar>
          </w:tcPr>
          <w:p>
            <w:r>
              <w:rPr>
                <w:b w:val="false"/>
                <w:bCs w:val="false"/>
                <w:sz w:val="18"/>
                <w:szCs w:val="18"/>
              </w:rPr>
              <w:t xml:space="preserve">2</w:t>
            </w:r>
          </w:p>
        </w:tc>
        <w:tc>
          <w:tcPr>
            <w:tcW w:type="dxa" w:w="2300"/>
            <w:tcMar>
              <w:top w:type="dxa" w:w="20"/>
              <w:left w:type="dxa" w:w="80"/>
              <w:bottom w:type="dxa" w:w="20"/>
              <w:right w:type="dxa" w:w="80"/>
            </w:tcMar>
          </w:tcPr>
          <w:p>
            <w:r>
              <w:rPr>
                <w:b/>
                <w:bCs/>
                <w:sz w:val="18"/>
                <w:szCs w:val="18"/>
              </w:rPr>
              <w:t xml:space="preserve">System Requirements</w:t>
            </w:r>
          </w:p>
        </w:tc>
        <w:tc>
          <w:tcPr>
            <w:tcW w:type="dxa" w:w="5940"/>
            <w:tcMar>
              <w:top w:type="dxa" w:w="20"/>
              <w:left w:type="dxa" w:w="80"/>
              <w:bottom w:type="dxa" w:w="20"/>
              <w:right w:type="dxa" w:w="80"/>
            </w:tcMar>
          </w:tcPr>
          <w:p>
            <w:r>
              <w:rPr>
                <w:b w:val="false"/>
                <w:bCs w:val="false"/>
                <w:sz w:val="18"/>
                <w:szCs w:val="18"/>
              </w:rPr>
              <w:t xml:space="preserve">2.1 Hardware requirements</w:t>
            </w:r>
          </w:p>
          <w:p>
            <w:r>
              <w:rPr>
                <w:b w:val="false"/>
                <w:bCs w:val="false"/>
                <w:sz w:val="18"/>
                <w:szCs w:val="18"/>
              </w:rPr>
              <w:t xml:space="preserve">2.2 Software requirements</w:t>
            </w:r>
          </w:p>
          <w:p>
            <w:r>
              <w:rPr>
                <w:b w:val="false"/>
                <w:bCs w:val="false"/>
                <w:sz w:val="18"/>
                <w:szCs w:val="18"/>
              </w:rPr>
              <w:t xml:space="preserve">2.3 Development tools and frameworks</w:t>
            </w:r>
          </w:p>
        </w:tc>
        <w:tc>
          <w:tcPr>
            <w:tcW w:type="dxa" w:w="1200"/>
            <w:tcMar>
              <w:top w:type="dxa" w:w="20"/>
              <w:left w:type="dxa" w:w="80"/>
              <w:bottom w:type="dxa" w:w="20"/>
              <w:right w:type="dxa" w:w="80"/>
            </w:tcMar>
          </w:tcPr>
          <w:p>
            <w:r>
              <w:rPr>
                <w:b w:val="false"/>
                <w:bCs w:val="false"/>
                <w:sz w:val="18"/>
                <w:szCs w:val="18"/>
              </w:rPr>
              <w:t xml:space="preserve">6</w:t>
            </w:r>
          </w:p>
        </w:tc>
      </w:tr>
      <w:tr>
        <w:trPr>
          <w:cantSplit/>
        </w:trPr>
        <w:tc>
          <w:tcPr>
            <w:tcW w:type="dxa" w:w="800"/>
            <w:tcMar>
              <w:top w:type="dxa" w:w="20"/>
              <w:left w:type="dxa" w:w="80"/>
              <w:bottom w:type="dxa" w:w="20"/>
              <w:right w:type="dxa" w:w="80"/>
            </w:tcMar>
          </w:tcPr>
          <w:p>
            <w:r>
              <w:rPr>
                <w:b w:val="false"/>
                <w:bCs w:val="false"/>
                <w:sz w:val="18"/>
                <w:szCs w:val="18"/>
              </w:rPr>
              <w:t xml:space="preserve">3</w:t>
            </w:r>
          </w:p>
        </w:tc>
        <w:tc>
          <w:tcPr>
            <w:tcW w:type="dxa" w:w="2300"/>
            <w:tcMar>
              <w:top w:type="dxa" w:w="20"/>
              <w:left w:type="dxa" w:w="80"/>
              <w:bottom w:type="dxa" w:w="20"/>
              <w:right w:type="dxa" w:w="80"/>
            </w:tcMar>
          </w:tcPr>
          <w:p>
            <w:r>
              <w:rPr>
                <w:b/>
                <w:bCs/>
                <w:sz w:val="18"/>
                <w:szCs w:val="18"/>
              </w:rPr>
              <w:t xml:space="preserve">Technology Stack</w:t>
            </w:r>
          </w:p>
        </w:tc>
        <w:tc>
          <w:tcPr>
            <w:tcW w:type="dxa" w:w="5940"/>
            <w:tcMar>
              <w:top w:type="dxa" w:w="20"/>
              <w:left w:type="dxa" w:w="80"/>
              <w:bottom w:type="dxa" w:w="20"/>
              <w:right w:type="dxa" w:w="80"/>
            </w:tcMar>
          </w:tcPr>
          <w:p>
            <w:r>
              <w:rPr>
                <w:b w:val="false"/>
                <w:bCs w:val="false"/>
                <w:sz w:val="18"/>
                <w:szCs w:val="18"/>
              </w:rPr>
              <w:t xml:space="preserve">3.1 Front-end (React, Vite)</w:t>
            </w:r>
          </w:p>
          <w:p>
            <w:r>
              <w:rPr>
                <w:b w:val="false"/>
                <w:bCs w:val="false"/>
                <w:sz w:val="18"/>
                <w:szCs w:val="18"/>
              </w:rPr>
              <w:t xml:space="preserve">3.2 Back-end (service layer)</w:t>
            </w:r>
          </w:p>
          <w:p>
            <w:r>
              <w:rPr>
                <w:b w:val="false"/>
                <w:bCs w:val="false"/>
                <w:sz w:val="18"/>
                <w:szCs w:val="18"/>
              </w:rPr>
              <w:t xml:space="preserve">3.3 Data storage</w:t>
            </w:r>
          </w:p>
          <w:p>
            <w:r>
              <w:rPr>
                <w:b w:val="false"/>
                <w:bCs w:val="false"/>
                <w:sz w:val="18"/>
                <w:szCs w:val="18"/>
              </w:rPr>
              <w:t xml:space="preserve">3.4 Version control (Git, GitHub)</w:t>
            </w:r>
          </w:p>
          <w:p>
            <w:r>
              <w:rPr>
                <w:b w:val="false"/>
                <w:bCs w:val="false"/>
                <w:sz w:val="18"/>
                <w:szCs w:val="18"/>
              </w:rPr>
              <w:t xml:space="preserve">3.5 APIs or external services</w:t>
            </w:r>
          </w:p>
        </w:tc>
        <w:tc>
          <w:tcPr>
            <w:tcW w:type="dxa" w:w="1200"/>
            <w:tcMar>
              <w:top w:type="dxa" w:w="20"/>
              <w:left w:type="dxa" w:w="80"/>
              <w:bottom w:type="dxa" w:w="20"/>
              <w:right w:type="dxa" w:w="80"/>
            </w:tcMar>
          </w:tcPr>
          <w:p>
            <w:r>
              <w:rPr>
                <w:b w:val="false"/>
                <w:bCs w:val="false"/>
                <w:sz w:val="18"/>
                <w:szCs w:val="18"/>
              </w:rPr>
              <w:t xml:space="preserve">7</w:t>
            </w:r>
          </w:p>
        </w:tc>
      </w:tr>
      <w:tr>
        <w:trPr>
          <w:cantSplit/>
        </w:trPr>
        <w:tc>
          <w:tcPr>
            <w:tcW w:type="dxa" w:w="800"/>
            <w:tcMar>
              <w:top w:type="dxa" w:w="20"/>
              <w:left w:type="dxa" w:w="80"/>
              <w:bottom w:type="dxa" w:w="20"/>
              <w:right w:type="dxa" w:w="80"/>
            </w:tcMar>
          </w:tcPr>
          <w:p>
            <w:r>
              <w:rPr>
                <w:b w:val="false"/>
                <w:bCs w:val="false"/>
                <w:sz w:val="18"/>
                <w:szCs w:val="18"/>
              </w:rPr>
              <w:t xml:space="preserve">4</w:t>
            </w:r>
          </w:p>
        </w:tc>
        <w:tc>
          <w:tcPr>
            <w:tcW w:type="dxa" w:w="2300"/>
            <w:tcMar>
              <w:top w:type="dxa" w:w="20"/>
              <w:left w:type="dxa" w:w="80"/>
              <w:bottom w:type="dxa" w:w="20"/>
              <w:right w:type="dxa" w:w="80"/>
            </w:tcMar>
          </w:tcPr>
          <w:p>
            <w:r>
              <w:rPr>
                <w:b/>
                <w:bCs/>
                <w:sz w:val="18"/>
                <w:szCs w:val="18"/>
              </w:rPr>
              <w:t xml:space="preserve">System Architecture</w:t>
            </w:r>
          </w:p>
        </w:tc>
        <w:tc>
          <w:tcPr>
            <w:tcW w:type="dxa" w:w="5940"/>
            <w:tcMar>
              <w:top w:type="dxa" w:w="20"/>
              <w:left w:type="dxa" w:w="80"/>
              <w:bottom w:type="dxa" w:w="20"/>
              <w:right w:type="dxa" w:w="80"/>
            </w:tcMar>
          </w:tcPr>
          <w:p>
            <w:r>
              <w:rPr>
                <w:b w:val="false"/>
                <w:bCs w:val="false"/>
                <w:sz w:val="18"/>
                <w:szCs w:val="18"/>
              </w:rPr>
              <w:t xml:space="preserve">4.1 High-level architecture</w:t>
            </w:r>
          </w:p>
          <w:p>
            <w:r>
              <w:rPr>
                <w:b w:val="false"/>
                <w:bCs w:val="false"/>
                <w:sz w:val="18"/>
                <w:szCs w:val="18"/>
              </w:rPr>
              <w:t xml:space="preserve">4.2 Description of each layer</w:t>
            </w:r>
          </w:p>
          <w:p>
            <w:r>
              <w:rPr>
                <w:b w:val="false"/>
                <w:bCs w:val="false"/>
                <w:sz w:val="18"/>
                <w:szCs w:val="18"/>
              </w:rPr>
              <w:t xml:space="preserve">4.3 Deployment architecture</w:t>
            </w:r>
          </w:p>
        </w:tc>
        <w:tc>
          <w:tcPr>
            <w:tcW w:type="dxa" w:w="1200"/>
            <w:tcMar>
              <w:top w:type="dxa" w:w="20"/>
              <w:left w:type="dxa" w:w="80"/>
              <w:bottom w:type="dxa" w:w="20"/>
              <w:right w:type="dxa" w:w="80"/>
            </w:tcMar>
          </w:tcPr>
          <w:p>
            <w:r>
              <w:rPr>
                <w:b w:val="false"/>
                <w:bCs w:val="false"/>
                <w:sz w:val="18"/>
                <w:szCs w:val="18"/>
              </w:rPr>
              <w:t xml:space="preserve">8</w:t>
            </w:r>
          </w:p>
        </w:tc>
      </w:tr>
      <w:tr>
        <w:trPr>
          <w:cantSplit/>
        </w:trPr>
        <w:tc>
          <w:tcPr>
            <w:tcW w:type="dxa" w:w="800"/>
            <w:tcMar>
              <w:top w:type="dxa" w:w="20"/>
              <w:left w:type="dxa" w:w="80"/>
              <w:bottom w:type="dxa" w:w="20"/>
              <w:right w:type="dxa" w:w="80"/>
            </w:tcMar>
          </w:tcPr>
          <w:p>
            <w:r>
              <w:rPr>
                <w:b w:val="false"/>
                <w:bCs w:val="false"/>
                <w:sz w:val="18"/>
                <w:szCs w:val="18"/>
              </w:rPr>
              <w:t xml:space="preserve">5</w:t>
            </w:r>
          </w:p>
        </w:tc>
        <w:tc>
          <w:tcPr>
            <w:tcW w:type="dxa" w:w="2300"/>
            <w:tcMar>
              <w:top w:type="dxa" w:w="20"/>
              <w:left w:type="dxa" w:w="80"/>
              <w:bottom w:type="dxa" w:w="20"/>
              <w:right w:type="dxa" w:w="80"/>
            </w:tcMar>
          </w:tcPr>
          <w:p>
            <w:r>
              <w:rPr>
                <w:b/>
                <w:bCs/>
                <w:sz w:val="18"/>
                <w:szCs w:val="18"/>
              </w:rPr>
              <w:t xml:space="preserve">Design</w:t>
            </w:r>
          </w:p>
        </w:tc>
        <w:tc>
          <w:tcPr>
            <w:tcW w:type="dxa" w:w="5940"/>
            <w:tcMar>
              <w:top w:type="dxa" w:w="20"/>
              <w:left w:type="dxa" w:w="80"/>
              <w:bottom w:type="dxa" w:w="20"/>
              <w:right w:type="dxa" w:w="80"/>
            </w:tcMar>
          </w:tcPr>
          <w:p>
            <w:r>
              <w:rPr>
                <w:b w:val="false"/>
                <w:bCs w:val="false"/>
                <w:sz w:val="18"/>
                <w:szCs w:val="18"/>
              </w:rPr>
              <w:t xml:space="preserve">5.1 Search flow and user flow</w:t>
            </w:r>
          </w:p>
          <w:p>
            <w:r>
              <w:rPr>
                <w:b w:val="false"/>
                <w:bCs w:val="false"/>
                <w:sz w:val="18"/>
                <w:szCs w:val="18"/>
              </w:rPr>
              <w:t xml:space="preserve">5.2 Data schema</w:t>
            </w:r>
          </w:p>
        </w:tc>
        <w:tc>
          <w:tcPr>
            <w:tcW w:type="dxa" w:w="1200"/>
            <w:tcMar>
              <w:top w:type="dxa" w:w="20"/>
              <w:left w:type="dxa" w:w="80"/>
              <w:bottom w:type="dxa" w:w="20"/>
              <w:right w:type="dxa" w:w="80"/>
            </w:tcMar>
          </w:tcPr>
          <w:p>
            <w:r>
              <w:rPr>
                <w:b w:val="false"/>
                <w:bCs w:val="false"/>
                <w:sz w:val="18"/>
                <w:szCs w:val="18"/>
              </w:rPr>
              <w:t xml:space="preserve">9</w:t>
            </w:r>
          </w:p>
        </w:tc>
      </w:tr>
      <w:tr>
        <w:trPr>
          <w:cantSplit/>
        </w:trPr>
        <w:tc>
          <w:tcPr>
            <w:tcW w:type="dxa" w:w="800"/>
            <w:tcMar>
              <w:top w:type="dxa" w:w="20"/>
              <w:left w:type="dxa" w:w="80"/>
              <w:bottom w:type="dxa" w:w="20"/>
              <w:right w:type="dxa" w:w="80"/>
            </w:tcMar>
          </w:tcPr>
          <w:p>
            <w:r>
              <w:rPr>
                <w:b w:val="false"/>
                <w:bCs w:val="false"/>
                <w:sz w:val="18"/>
                <w:szCs w:val="18"/>
              </w:rPr>
              <w:t xml:space="preserve">6</w:t>
            </w:r>
          </w:p>
        </w:tc>
        <w:tc>
          <w:tcPr>
            <w:tcW w:type="dxa" w:w="2300"/>
            <w:tcMar>
              <w:top w:type="dxa" w:w="20"/>
              <w:left w:type="dxa" w:w="80"/>
              <w:bottom w:type="dxa" w:w="20"/>
              <w:right w:type="dxa" w:w="80"/>
            </w:tcMar>
          </w:tcPr>
          <w:p>
            <w:r>
              <w:rPr>
                <w:b/>
                <w:bCs/>
                <w:sz w:val="18"/>
                <w:szCs w:val="18"/>
              </w:rPr>
              <w:t xml:space="preserve">Implementation</w:t>
            </w:r>
          </w:p>
        </w:tc>
        <w:tc>
          <w:tcPr>
            <w:tcW w:type="dxa" w:w="5940"/>
            <w:tcMar>
              <w:top w:type="dxa" w:w="20"/>
              <w:left w:type="dxa" w:w="80"/>
              <w:bottom w:type="dxa" w:w="20"/>
              <w:right w:type="dxa" w:w="80"/>
            </w:tcMar>
          </w:tcPr>
          <w:p>
            <w:r>
              <w:rPr>
                <w:b w:val="false"/>
                <w:bCs w:val="false"/>
                <w:sz w:val="18"/>
                <w:szCs w:val="18"/>
              </w:rPr>
              <w:t xml:space="preserve">6.1 Module-wise implementation</w:t>
            </w:r>
          </w:p>
          <w:p>
            <w:r>
              <w:rPr>
                <w:b w:val="false"/>
                <w:bCs w:val="false"/>
                <w:sz w:val="18"/>
                <w:szCs w:val="18"/>
              </w:rPr>
              <w:t xml:space="preserve">6.2 Front-end logic</w:t>
            </w:r>
          </w:p>
          <w:p>
            <w:r>
              <w:rPr>
                <w:b w:val="false"/>
                <w:bCs w:val="false"/>
                <w:sz w:val="18"/>
                <w:szCs w:val="18"/>
              </w:rPr>
              <w:t xml:space="preserve">6.3 API integration</w:t>
            </w:r>
          </w:p>
          <w:p>
            <w:r>
              <w:rPr>
                <w:b w:val="false"/>
                <w:bCs w:val="false"/>
                <w:sz w:val="18"/>
                <w:szCs w:val="18"/>
              </w:rPr>
              <w:t xml:space="preserve">6.4 Authentication &amp; Authorization</w:t>
            </w:r>
          </w:p>
        </w:tc>
        <w:tc>
          <w:tcPr>
            <w:tcW w:type="dxa" w:w="1200"/>
            <w:tcMar>
              <w:top w:type="dxa" w:w="20"/>
              <w:left w:type="dxa" w:w="80"/>
              <w:bottom w:type="dxa" w:w="20"/>
              <w:right w:type="dxa" w:w="80"/>
            </w:tcMar>
          </w:tcPr>
          <w:p>
            <w:r>
              <w:rPr>
                <w:b w:val="false"/>
                <w:bCs w:val="false"/>
                <w:sz w:val="18"/>
                <w:szCs w:val="18"/>
              </w:rPr>
              <w:t xml:space="preserve">10</w:t>
            </w:r>
          </w:p>
        </w:tc>
      </w:tr>
      <w:tr>
        <w:trPr>
          <w:cantSplit/>
        </w:trPr>
        <w:tc>
          <w:tcPr>
            <w:tcW w:type="dxa" w:w="800"/>
            <w:tcMar>
              <w:top w:type="dxa" w:w="20"/>
              <w:left w:type="dxa" w:w="80"/>
              <w:bottom w:type="dxa" w:w="20"/>
              <w:right w:type="dxa" w:w="80"/>
            </w:tcMar>
          </w:tcPr>
          <w:p>
            <w:r>
              <w:rPr>
                <w:b w:val="false"/>
                <w:bCs w:val="false"/>
                <w:sz w:val="18"/>
                <w:szCs w:val="18"/>
              </w:rPr>
              <w:t xml:space="preserve">7</w:t>
            </w:r>
          </w:p>
        </w:tc>
        <w:tc>
          <w:tcPr>
            <w:tcW w:type="dxa" w:w="2300"/>
            <w:tcMar>
              <w:top w:type="dxa" w:w="20"/>
              <w:left w:type="dxa" w:w="80"/>
              <w:bottom w:type="dxa" w:w="20"/>
              <w:right w:type="dxa" w:w="80"/>
            </w:tcMar>
          </w:tcPr>
          <w:p>
            <w:r>
              <w:rPr>
                <w:b/>
                <w:bCs/>
                <w:sz w:val="18"/>
                <w:szCs w:val="18"/>
              </w:rPr>
              <w:t xml:space="preserve">Features</w:t>
            </w:r>
          </w:p>
        </w:tc>
        <w:tc>
          <w:tcPr>
            <w:tcW w:type="dxa" w:w="5940"/>
            <w:tcMar>
              <w:top w:type="dxa" w:w="20"/>
              <w:left w:type="dxa" w:w="80"/>
              <w:bottom w:type="dxa" w:w="20"/>
              <w:right w:type="dxa" w:w="80"/>
            </w:tcMar>
          </w:tcPr>
          <w:p>
            <w:r>
              <w:rPr>
                <w:b w:val="false"/>
                <w:bCs w:val="false"/>
                <w:sz w:val="18"/>
                <w:szCs w:val="18"/>
              </w:rPr>
              <w:t xml:space="preserve">7.1 List of main features</w:t>
            </w:r>
          </w:p>
          <w:p>
            <w:r>
              <w:rPr>
                <w:b w:val="false"/>
                <w:bCs w:val="false"/>
                <w:sz w:val="18"/>
                <w:szCs w:val="18"/>
              </w:rPr>
              <w:t xml:space="preserve">7.2 How each feature works</w:t>
            </w:r>
          </w:p>
        </w:tc>
        <w:tc>
          <w:tcPr>
            <w:tcW w:type="dxa" w:w="1200"/>
            <w:tcMar>
              <w:top w:type="dxa" w:w="20"/>
              <w:left w:type="dxa" w:w="80"/>
              <w:bottom w:type="dxa" w:w="20"/>
              <w:right w:type="dxa" w:w="80"/>
            </w:tcMar>
          </w:tcPr>
          <w:p>
            <w:r>
              <w:rPr>
                <w:b w:val="false"/>
                <w:bCs w:val="false"/>
                <w:sz w:val="18"/>
                <w:szCs w:val="18"/>
              </w:rPr>
              <w:t xml:space="preserve">12</w:t>
            </w:r>
          </w:p>
        </w:tc>
      </w:tr>
      <w:tr>
        <w:trPr>
          <w:cantSplit/>
        </w:trPr>
        <w:tc>
          <w:tcPr>
            <w:tcW w:type="dxa" w:w="800"/>
            <w:tcMar>
              <w:top w:type="dxa" w:w="20"/>
              <w:left w:type="dxa" w:w="80"/>
              <w:bottom w:type="dxa" w:w="20"/>
              <w:right w:type="dxa" w:w="80"/>
            </w:tcMar>
          </w:tcPr>
          <w:p>
            <w:r>
              <w:rPr>
                <w:b w:val="false"/>
                <w:bCs w:val="false"/>
                <w:sz w:val="18"/>
                <w:szCs w:val="18"/>
              </w:rPr>
              <w:t xml:space="preserve">8</w:t>
            </w:r>
          </w:p>
        </w:tc>
        <w:tc>
          <w:tcPr>
            <w:tcW w:type="dxa" w:w="2300"/>
            <w:tcMar>
              <w:top w:type="dxa" w:w="20"/>
              <w:left w:type="dxa" w:w="80"/>
              <w:bottom w:type="dxa" w:w="20"/>
              <w:right w:type="dxa" w:w="80"/>
            </w:tcMar>
          </w:tcPr>
          <w:p>
            <w:r>
              <w:rPr>
                <w:b/>
                <w:bCs/>
                <w:sz w:val="18"/>
                <w:szCs w:val="18"/>
              </w:rPr>
              <w:t xml:space="preserve">Testing</w:t>
            </w:r>
          </w:p>
        </w:tc>
        <w:tc>
          <w:tcPr>
            <w:tcW w:type="dxa" w:w="5940"/>
            <w:tcMar>
              <w:top w:type="dxa" w:w="20"/>
              <w:left w:type="dxa" w:w="80"/>
              <w:bottom w:type="dxa" w:w="20"/>
              <w:right w:type="dxa" w:w="80"/>
            </w:tcMar>
          </w:tcPr>
          <w:p>
            <w:r>
              <w:rPr>
                <w:b w:val="false"/>
                <w:bCs w:val="false"/>
                <w:sz w:val="18"/>
                <w:szCs w:val="18"/>
              </w:rPr>
              <w:t xml:space="preserve">8.1 Functional and UI testing</w:t>
            </w:r>
          </w:p>
          <w:p>
            <w:r>
              <w:rPr>
                <w:b w:val="false"/>
                <w:bCs w:val="false"/>
                <w:sz w:val="18"/>
                <w:szCs w:val="18"/>
              </w:rPr>
              <w:t xml:space="preserve">8.2 Integration testing</w:t>
            </w:r>
          </w:p>
          <w:p>
            <w:r>
              <w:rPr>
                <w:b w:val="false"/>
                <w:bCs w:val="false"/>
                <w:sz w:val="18"/>
                <w:szCs w:val="18"/>
              </w:rPr>
              <w:t xml:space="preserve">8.3 Tools used for testing</w:t>
            </w:r>
          </w:p>
          <w:p>
            <w:r>
              <w:rPr>
                <w:b w:val="false"/>
                <w:bCs w:val="false"/>
                <w:sz w:val="18"/>
                <w:szCs w:val="18"/>
              </w:rPr>
              <w:t xml:space="preserve">8.4 Test cases and results</w:t>
            </w:r>
          </w:p>
        </w:tc>
        <w:tc>
          <w:tcPr>
            <w:tcW w:type="dxa" w:w="1200"/>
            <w:tcMar>
              <w:top w:type="dxa" w:w="20"/>
              <w:left w:type="dxa" w:w="80"/>
              <w:bottom w:type="dxa" w:w="20"/>
              <w:right w:type="dxa" w:w="80"/>
            </w:tcMar>
          </w:tcPr>
          <w:p>
            <w:r>
              <w:rPr>
                <w:b w:val="false"/>
                <w:bCs w:val="false"/>
                <w:sz w:val="18"/>
                <w:szCs w:val="18"/>
              </w:rPr>
              <w:t xml:space="preserve">13</w:t>
            </w:r>
          </w:p>
        </w:tc>
      </w:tr>
      <w:tr>
        <w:trPr>
          <w:cantSplit/>
        </w:trPr>
        <w:tc>
          <w:tcPr>
            <w:tcW w:type="dxa" w:w="800"/>
            <w:tcMar>
              <w:top w:type="dxa" w:w="20"/>
              <w:left w:type="dxa" w:w="80"/>
              <w:bottom w:type="dxa" w:w="20"/>
              <w:right w:type="dxa" w:w="80"/>
            </w:tcMar>
          </w:tcPr>
          <w:p>
            <w:r>
              <w:rPr>
                <w:b w:val="false"/>
                <w:bCs w:val="false"/>
                <w:sz w:val="18"/>
                <w:szCs w:val="18"/>
              </w:rPr>
              <w:t xml:space="preserve">9</w:t>
            </w:r>
          </w:p>
        </w:tc>
        <w:tc>
          <w:tcPr>
            <w:tcW w:type="dxa" w:w="2300"/>
            <w:tcMar>
              <w:top w:type="dxa" w:w="20"/>
              <w:left w:type="dxa" w:w="80"/>
              <w:bottom w:type="dxa" w:w="20"/>
              <w:right w:type="dxa" w:w="80"/>
            </w:tcMar>
          </w:tcPr>
          <w:p>
            <w:r>
              <w:rPr>
                <w:b/>
                <w:bCs/>
                <w:sz w:val="18"/>
                <w:szCs w:val="18"/>
              </w:rPr>
              <w:t xml:space="preserve">Deployment</w:t>
            </w:r>
          </w:p>
        </w:tc>
        <w:tc>
          <w:tcPr>
            <w:tcW w:type="dxa" w:w="5940"/>
            <w:tcMar>
              <w:top w:type="dxa" w:w="20"/>
              <w:left w:type="dxa" w:w="80"/>
              <w:bottom w:type="dxa" w:w="20"/>
              <w:right w:type="dxa" w:w="80"/>
            </w:tcMar>
          </w:tcPr>
          <w:p>
            <w:r>
              <w:rPr>
                <w:b w:val="false"/>
                <w:bCs w:val="false"/>
                <w:sz w:val="18"/>
                <w:szCs w:val="18"/>
              </w:rPr>
              <w:t xml:space="preserve">9.1 Steps to deploy</w:t>
            </w:r>
          </w:p>
          <w:p>
            <w:r>
              <w:rPr>
                <w:b w:val="false"/>
                <w:bCs w:val="false"/>
                <w:sz w:val="18"/>
                <w:szCs w:val="18"/>
              </w:rPr>
              <w:t xml:space="preserve">9.2 Environment configuration</w:t>
            </w:r>
          </w:p>
          <w:p>
            <w:r>
              <w:rPr>
                <w:b w:val="false"/>
                <w:bCs w:val="false"/>
                <w:sz w:val="18"/>
                <w:szCs w:val="18"/>
              </w:rPr>
              <w:t xml:space="preserve">9.3 Hosting of the application</w:t>
            </w:r>
          </w:p>
        </w:tc>
        <w:tc>
          <w:tcPr>
            <w:tcW w:type="dxa" w:w="1200"/>
            <w:tcMar>
              <w:top w:type="dxa" w:w="20"/>
              <w:left w:type="dxa" w:w="80"/>
              <w:bottom w:type="dxa" w:w="20"/>
              <w:right w:type="dxa" w:w="80"/>
            </w:tcMar>
          </w:tcPr>
          <w:p>
            <w:r>
              <w:rPr>
                <w:b w:val="false"/>
                <w:bCs w:val="false"/>
                <w:sz w:val="18"/>
                <w:szCs w:val="18"/>
              </w:rPr>
              <w:t xml:space="preserve">15</w:t>
            </w:r>
          </w:p>
        </w:tc>
      </w:tr>
      <w:tr>
        <w:trPr>
          <w:cantSplit/>
        </w:trPr>
        <w:tc>
          <w:tcPr>
            <w:tcW w:type="dxa" w:w="800"/>
            <w:tcMar>
              <w:top w:type="dxa" w:w="20"/>
              <w:left w:type="dxa" w:w="80"/>
              <w:bottom w:type="dxa" w:w="20"/>
              <w:right w:type="dxa" w:w="80"/>
            </w:tcMar>
          </w:tcPr>
          <w:p>
            <w:r>
              <w:rPr>
                <w:b w:val="false"/>
                <w:bCs w:val="false"/>
                <w:sz w:val="18"/>
                <w:szCs w:val="18"/>
              </w:rPr>
              <w:t xml:space="preserve">10</w:t>
            </w:r>
          </w:p>
        </w:tc>
        <w:tc>
          <w:tcPr>
            <w:tcW w:type="dxa" w:w="2300"/>
            <w:tcMar>
              <w:top w:type="dxa" w:w="20"/>
              <w:left w:type="dxa" w:w="80"/>
              <w:bottom w:type="dxa" w:w="20"/>
              <w:right w:type="dxa" w:w="80"/>
            </w:tcMar>
          </w:tcPr>
          <w:p>
            <w:r>
              <w:rPr>
                <w:b/>
                <w:bCs/>
                <w:sz w:val="18"/>
                <w:szCs w:val="18"/>
              </w:rPr>
              <w:t xml:space="preserve">Challenges &amp; Limitations</w:t>
            </w:r>
          </w:p>
        </w:tc>
        <w:tc>
          <w:tcPr>
            <w:tcW w:type="dxa" w:w="5940"/>
            <w:tcMar>
              <w:top w:type="dxa" w:w="20"/>
              <w:left w:type="dxa" w:w="80"/>
              <w:bottom w:type="dxa" w:w="20"/>
              <w:right w:type="dxa" w:w="80"/>
            </w:tcMar>
          </w:tcPr>
          <w:p>
            <w:r>
              <w:rPr>
                <w:b w:val="false"/>
                <w:bCs w:val="false"/>
                <w:sz w:val="18"/>
                <w:szCs w:val="18"/>
              </w:rPr>
              <w:t xml:space="preserve">10.1 Issues faced during development</w:t>
            </w:r>
          </w:p>
          <w:p>
            <w:r>
              <w:rPr>
                <w:b w:val="false"/>
                <w:bCs w:val="false"/>
                <w:sz w:val="18"/>
                <w:szCs w:val="18"/>
              </w:rPr>
              <w:t xml:space="preserve">10.2 Solutions applied</w:t>
            </w:r>
          </w:p>
          <w:p>
            <w:r>
              <w:rPr>
                <w:b w:val="false"/>
                <w:bCs w:val="false"/>
                <w:sz w:val="18"/>
                <w:szCs w:val="18"/>
              </w:rPr>
              <w:t xml:space="preserve">10.3 Current limitations or known bugs</w:t>
            </w:r>
          </w:p>
        </w:tc>
        <w:tc>
          <w:tcPr>
            <w:tcW w:type="dxa" w:w="1200"/>
            <w:tcMar>
              <w:top w:type="dxa" w:w="20"/>
              <w:left w:type="dxa" w:w="80"/>
              <w:bottom w:type="dxa" w:w="20"/>
              <w:right w:type="dxa" w:w="80"/>
            </w:tcMar>
          </w:tcPr>
          <w:p>
            <w:r>
              <w:rPr>
                <w:b w:val="false"/>
                <w:bCs w:val="false"/>
                <w:sz w:val="18"/>
                <w:szCs w:val="18"/>
              </w:rPr>
              <w:t xml:space="preserve">15</w:t>
            </w:r>
          </w:p>
        </w:tc>
      </w:tr>
      <w:tr>
        <w:trPr>
          <w:cantSplit/>
        </w:trPr>
        <w:tc>
          <w:tcPr>
            <w:tcW w:type="dxa" w:w="800"/>
            <w:tcMar>
              <w:top w:type="dxa" w:w="20"/>
              <w:left w:type="dxa" w:w="80"/>
              <w:bottom w:type="dxa" w:w="20"/>
              <w:right w:type="dxa" w:w="80"/>
            </w:tcMar>
          </w:tcPr>
          <w:p>
            <w:r>
              <w:rPr>
                <w:b w:val="false"/>
                <w:bCs w:val="false"/>
                <w:sz w:val="18"/>
                <w:szCs w:val="18"/>
              </w:rPr>
              <w:t xml:space="preserve">11</w:t>
            </w:r>
          </w:p>
        </w:tc>
        <w:tc>
          <w:tcPr>
            <w:tcW w:type="dxa" w:w="2300"/>
            <w:tcMar>
              <w:top w:type="dxa" w:w="20"/>
              <w:left w:type="dxa" w:w="80"/>
              <w:bottom w:type="dxa" w:w="20"/>
              <w:right w:type="dxa" w:w="80"/>
            </w:tcMar>
          </w:tcPr>
          <w:p>
            <w:r>
              <w:rPr>
                <w:b/>
                <w:bCs/>
                <w:sz w:val="18"/>
                <w:szCs w:val="18"/>
              </w:rPr>
              <w:t xml:space="preserve">Future Enhancements</w:t>
            </w:r>
          </w:p>
        </w:tc>
        <w:tc>
          <w:tcPr>
            <w:tcW w:type="dxa" w:w="5940"/>
            <w:tcMar>
              <w:top w:type="dxa" w:w="20"/>
              <w:left w:type="dxa" w:w="80"/>
              <w:bottom w:type="dxa" w:w="20"/>
              <w:right w:type="dxa" w:w="80"/>
            </w:tcMar>
          </w:tcPr>
          <w:p>
            <w:r>
              <w:rPr>
                <w:b w:val="false"/>
                <w:bCs w:val="false"/>
                <w:sz w:val="18"/>
                <w:szCs w:val="18"/>
              </w:rPr>
              <w:t xml:space="preserve">11.1 Planned features</w:t>
            </w:r>
          </w:p>
          <w:p>
            <w:r>
              <w:rPr>
                <w:b w:val="false"/>
                <w:bCs w:val="false"/>
                <w:sz w:val="18"/>
                <w:szCs w:val="18"/>
              </w:rPr>
              <w:t xml:space="preserve">11.2 Possible integrations or optimizations</w:t>
            </w:r>
          </w:p>
        </w:tc>
        <w:tc>
          <w:tcPr>
            <w:tcW w:type="dxa" w:w="1200"/>
            <w:tcMar>
              <w:top w:type="dxa" w:w="20"/>
              <w:left w:type="dxa" w:w="80"/>
              <w:bottom w:type="dxa" w:w="20"/>
              <w:right w:type="dxa" w:w="80"/>
            </w:tcMar>
          </w:tcPr>
          <w:p>
            <w:r>
              <w:rPr>
                <w:b w:val="false"/>
                <w:bCs w:val="false"/>
                <w:sz w:val="18"/>
                <w:szCs w:val="18"/>
              </w:rPr>
              <w:t xml:space="preserve">16</w:t>
            </w:r>
          </w:p>
        </w:tc>
      </w:tr>
      <w:tr>
        <w:trPr>
          <w:cantSplit/>
        </w:trPr>
        <w:tc>
          <w:tcPr>
            <w:tcW w:type="dxa" w:w="800"/>
            <w:tcMar>
              <w:top w:type="dxa" w:w="20"/>
              <w:left w:type="dxa" w:w="80"/>
              <w:bottom w:type="dxa" w:w="20"/>
              <w:right w:type="dxa" w:w="80"/>
            </w:tcMar>
          </w:tcPr>
          <w:p>
            <w:r>
              <w:rPr>
                <w:b w:val="false"/>
                <w:bCs w:val="false"/>
                <w:sz w:val="18"/>
                <w:szCs w:val="18"/>
              </w:rPr>
              <w:t xml:space="preserve">12</w:t>
            </w:r>
          </w:p>
        </w:tc>
        <w:tc>
          <w:tcPr>
            <w:tcW w:type="dxa" w:w="2300"/>
            <w:tcMar>
              <w:top w:type="dxa" w:w="20"/>
              <w:left w:type="dxa" w:w="80"/>
              <w:bottom w:type="dxa" w:w="20"/>
              <w:right w:type="dxa" w:w="80"/>
            </w:tcMar>
          </w:tcPr>
          <w:p>
            <w:r>
              <w:rPr>
                <w:b/>
                <w:bCs/>
                <w:sz w:val="18"/>
                <w:szCs w:val="18"/>
              </w:rPr>
              <w:t xml:space="preserve">Conclusion</w:t>
            </w:r>
          </w:p>
        </w:tc>
        <w:tc>
          <w:tcPr>
            <w:tcW w:type="dxa" w:w="5940"/>
            <w:tcMar>
              <w:top w:type="dxa" w:w="20"/>
              <w:left w:type="dxa" w:w="80"/>
              <w:bottom w:type="dxa" w:w="20"/>
              <w:right w:type="dxa" w:w="80"/>
            </w:tcMar>
          </w:tcPr>
          <w:p>
            <w:r>
              <w:rPr>
                <w:b w:val="false"/>
                <w:bCs w:val="false"/>
                <w:sz w:val="18"/>
                <w:szCs w:val="18"/>
              </w:rPr>
              <w:t xml:space="preserve">12.1 Summary of the project</w:t>
            </w:r>
          </w:p>
          <w:p>
            <w:r>
              <w:rPr>
                <w:b w:val="false"/>
                <w:bCs w:val="false"/>
                <w:sz w:val="18"/>
                <w:szCs w:val="18"/>
              </w:rPr>
              <w:t xml:space="preserve">12.2 What was achieved</w:t>
            </w:r>
          </w:p>
          <w:p>
            <w:r>
              <w:rPr>
                <w:b w:val="false"/>
                <w:bCs w:val="false"/>
                <w:sz w:val="18"/>
                <w:szCs w:val="18"/>
              </w:rPr>
              <w:t xml:space="preserve">12.3 Skills learned during development</w:t>
            </w:r>
          </w:p>
        </w:tc>
        <w:tc>
          <w:tcPr>
            <w:tcW w:type="dxa" w:w="1200"/>
            <w:tcMar>
              <w:top w:type="dxa" w:w="20"/>
              <w:left w:type="dxa" w:w="80"/>
              <w:bottom w:type="dxa" w:w="20"/>
              <w:right w:type="dxa" w:w="80"/>
            </w:tcMar>
          </w:tcPr>
          <w:p>
            <w:r>
              <w:rPr>
                <w:b w:val="false"/>
                <w:bCs w:val="false"/>
                <w:sz w:val="18"/>
                <w:szCs w:val="18"/>
              </w:rPr>
              <w:t xml:space="preserve">16</w:t>
            </w:r>
          </w:p>
        </w:tc>
      </w:tr>
      <w:tr>
        <w:trPr>
          <w:cantSplit/>
        </w:trPr>
        <w:tc>
          <w:tcPr>
            <w:tcW w:type="dxa" w:w="800"/>
            <w:tcMar>
              <w:top w:type="dxa" w:w="20"/>
              <w:left w:type="dxa" w:w="80"/>
              <w:bottom w:type="dxa" w:w="20"/>
              <w:right w:type="dxa" w:w="80"/>
            </w:tcMar>
          </w:tcPr>
          <w:p>
            <w:r>
              <w:rPr>
                <w:b w:val="false"/>
                <w:bCs w:val="false"/>
                <w:sz w:val="18"/>
                <w:szCs w:val="18"/>
              </w:rPr>
              <w:t xml:space="preserve">13</w:t>
            </w:r>
          </w:p>
        </w:tc>
        <w:tc>
          <w:tcPr>
            <w:tcW w:type="dxa" w:w="2300"/>
            <w:tcMar>
              <w:top w:type="dxa" w:w="20"/>
              <w:left w:type="dxa" w:w="80"/>
              <w:bottom w:type="dxa" w:w="20"/>
              <w:right w:type="dxa" w:w="80"/>
            </w:tcMar>
          </w:tcPr>
          <w:p>
            <w:r>
              <w:rPr>
                <w:b/>
                <w:bCs/>
                <w:sz w:val="18"/>
                <w:szCs w:val="18"/>
              </w:rPr>
              <w:t xml:space="preserve">References</w:t>
            </w:r>
          </w:p>
        </w:tc>
        <w:tc>
          <w:tcPr>
            <w:tcW w:type="dxa" w:w="5940"/>
            <w:tcMar>
              <w:top w:type="dxa" w:w="20"/>
              <w:left w:type="dxa" w:w="80"/>
              <w:bottom w:type="dxa" w:w="20"/>
              <w:right w:type="dxa" w:w="80"/>
            </w:tcMar>
          </w:tcPr>
          <w:p>
            <w:r>
              <w:rPr>
                <w:b w:val="false"/>
                <w:bCs w:val="false"/>
                <w:sz w:val="18"/>
                <w:szCs w:val="18"/>
              </w:rPr>
              <w:t xml:space="preserve">Books, documentation, tools and research sources used</w:t>
            </w:r>
          </w:p>
        </w:tc>
        <w:tc>
          <w:tcPr>
            <w:tcW w:type="dxa" w:w="1200"/>
            <w:tcMar>
              <w:top w:type="dxa" w:w="20"/>
              <w:left w:type="dxa" w:w="80"/>
              <w:bottom w:type="dxa" w:w="20"/>
              <w:right w:type="dxa" w:w="80"/>
            </w:tcMar>
          </w:tcPr>
          <w:p>
            <w:r>
              <w:rPr>
                <w:b w:val="false"/>
                <w:bCs w:val="false"/>
                <w:sz w:val="18"/>
                <w:szCs w:val="18"/>
              </w:rPr>
              <w:t xml:space="preserve">17</w:t>
            </w:r>
          </w:p>
        </w:tc>
      </w:tr>
      <w:tr>
        <w:trPr>
          <w:cantSplit/>
        </w:trPr>
        <w:tc>
          <w:tcPr>
            <w:tcW w:type="dxa" w:w="800"/>
            <w:tcMar>
              <w:top w:type="dxa" w:w="20"/>
              <w:left w:type="dxa" w:w="80"/>
              <w:bottom w:type="dxa" w:w="20"/>
              <w:right w:type="dxa" w:w="80"/>
            </w:tcMar>
          </w:tcPr>
          <w:p>
            <w:r>
              <w:rPr>
                <w:b w:val="false"/>
                <w:bCs w:val="false"/>
                <w:sz w:val="18"/>
                <w:szCs w:val="18"/>
              </w:rPr>
              <w:t xml:space="preserve">14</w:t>
            </w:r>
          </w:p>
        </w:tc>
        <w:tc>
          <w:tcPr>
            <w:tcW w:type="dxa" w:w="2300"/>
            <w:tcMar>
              <w:top w:type="dxa" w:w="20"/>
              <w:left w:type="dxa" w:w="80"/>
              <w:bottom w:type="dxa" w:w="20"/>
              <w:right w:type="dxa" w:w="80"/>
            </w:tcMar>
          </w:tcPr>
          <w:p>
            <w:r>
              <w:rPr>
                <w:b/>
                <w:bCs/>
                <w:sz w:val="18"/>
                <w:szCs w:val="18"/>
              </w:rPr>
              <w:t xml:space="preserve">Appendices</w:t>
            </w:r>
          </w:p>
        </w:tc>
        <w:tc>
          <w:tcPr>
            <w:tcW w:type="dxa" w:w="5940"/>
            <w:tcMar>
              <w:top w:type="dxa" w:w="20"/>
              <w:left w:type="dxa" w:w="80"/>
              <w:bottom w:type="dxa" w:w="20"/>
              <w:right w:type="dxa" w:w="80"/>
            </w:tcMar>
          </w:tcPr>
          <w:p>
            <w:r>
              <w:rPr>
                <w:b w:val="false"/>
                <w:bCs w:val="false"/>
                <w:sz w:val="18"/>
                <w:szCs w:val="18"/>
              </w:rPr>
              <w:t xml:space="preserve">Screenshots of the app</w:t>
            </w:r>
          </w:p>
          <w:p>
            <w:r>
              <w:rPr>
                <w:b w:val="false"/>
                <w:bCs w:val="false"/>
                <w:sz w:val="18"/>
                <w:szCs w:val="18"/>
              </w:rPr>
              <w:t xml:space="preserve">Sample code snippets</w:t>
            </w:r>
          </w:p>
          <w:p>
            <w:r>
              <w:rPr>
                <w:b w:val="false"/>
                <w:bCs w:val="false"/>
                <w:sz w:val="18"/>
                <w:szCs w:val="18"/>
              </w:rPr>
              <w:t xml:space="preserve">Installation/setup instructions</w:t>
            </w:r>
          </w:p>
          <w:p>
            <w:r>
              <w:rPr>
                <w:b w:val="false"/>
                <w:bCs w:val="false"/>
                <w:sz w:val="18"/>
                <w:szCs w:val="18"/>
              </w:rPr>
              <w:t xml:space="preserve">User manual or guide</w:t>
            </w:r>
          </w:p>
          <w:p>
            <w:r>
              <w:rPr>
                <w:b w:val="false"/>
                <w:bCs w:val="false"/>
                <w:sz w:val="18"/>
                <w:szCs w:val="18"/>
              </w:rPr>
              <w:t xml:space="preserve">Geo tag photos with guide</w:t>
            </w:r>
          </w:p>
          <w:p>
            <w:r>
              <w:rPr>
                <w:b w:val="false"/>
                <w:bCs w:val="false"/>
                <w:sz w:val="18"/>
                <w:szCs w:val="18"/>
              </w:rPr>
              <w:t xml:space="preserve">Review forms with guide signatures</w:t>
            </w:r>
          </w:p>
        </w:tc>
        <w:tc>
          <w:tcPr>
            <w:tcW w:type="dxa" w:w="1200"/>
            <w:tcMar>
              <w:top w:type="dxa" w:w="20"/>
              <w:left w:type="dxa" w:w="80"/>
              <w:bottom w:type="dxa" w:w="20"/>
              <w:right w:type="dxa" w:w="80"/>
            </w:tcMar>
          </w:tcPr>
          <w:p>
            <w:r>
              <w:rPr>
                <w:b w:val="false"/>
                <w:bCs w:val="false"/>
                <w:sz w:val="18"/>
                <w:szCs w:val="18"/>
              </w:rPr>
              <w:t xml:space="preserve">18</w:t>
            </w:r>
          </w:p>
        </w:tc>
      </w:tr>
    </w:tbl>
    <w:p>
      <w:pPr>
        <w:keepNext/>
        <w:pageBreakBefore/>
        <w:spacing w:after="120" w:before="300"/>
      </w:pPr>
      <w:r>
        <w:rPr>
          <w:b/>
          <w:bCs/>
          <w:sz w:val="27"/>
          <w:szCs w:val="27"/>
        </w:rPr>
        <w:t xml:space="preserve">CHAPTER - 1  INTRODUCTION</w:t>
      </w:r>
    </w:p>
    <w:p>
      <w:pPr>
        <w:keepNext/>
        <w:spacing w:after="80" w:before="160"/>
      </w:pPr>
      <w:r>
        <w:rPr>
          <w:b/>
          <w:bCs/>
          <w:sz w:val="23"/>
          <w:szCs w:val="23"/>
        </w:rPr>
        <w:t xml:space="preserve">1.1 Background of the Project</w:t>
      </w:r>
    </w:p>
    <w:p>
      <w:pPr>
        <w:spacing w:after="90" w:line="252"/>
        <w:jc w:val="both"/>
      </w:pPr>
      <w:r>
        <w:rPr>
          <w:sz w:val="21"/>
          <w:szCs w:val="21"/>
        </w:rPr>
        <w:t xml:space="preserve">Readers today face a very large and continuous stream of news published across many sources and topics. Finding the stories that matter is difficult for three reasons. There is simply too much material to read. Plain keyword search treats every word as equally important, cannot tell that two articles discuss the same subject in different words, and returns nothing at all if a single word is misspelt. And once a reader finds a useful article there is usually no easy way to reach similar ones.</w:t>
      </w:r>
    </w:p>
    <w:p>
      <w:pPr>
        <w:spacing w:after="90" w:line="252"/>
        <w:jc w:val="both"/>
      </w:pPr>
      <w:r>
        <w:rPr>
          <w:sz w:val="21"/>
          <w:szCs w:val="21"/>
        </w:rPr>
        <w:t xml:space="preserve">Information retrieval offers well-known remedies for each of these problems. An inverted index maps every word to the documents that contain it. TF-IDF weighting gives a higher score to a word that is frequent in one document but rare across the collection. Cosine similarity compares a query and a document as vectors in word space, independent of document length. Edit distance measures how close two strings are, which allows spelling mistakes to be detected and corrected. Linear-time string matching locates an exact phrase. These techniques are normally taught separately, and the News Explorer project combines them into one usable product.</w:t>
      </w:r>
    </w:p>
    <w:p>
      <w:pPr>
        <w:spacing w:after="90" w:line="252"/>
        <w:jc w:val="both"/>
      </w:pPr>
      <w:r>
        <w:rPr>
          <w:sz w:val="21"/>
          <w:szCs w:val="21"/>
        </w:rPr>
        <w:t xml:space="preserve">The project draws on the following areas of computer science and software engineering:</w:t>
      </w:r>
    </w:p>
    <w:p>
      <w:pPr>
        <w:pStyle w:val="ListParagraph"/>
        <w:numPr>
          <w:ilvl w:val="0"/>
          <w:numId w:val="2"/>
        </w:numPr>
        <w:spacing w:after="40"/>
      </w:pPr>
      <w:r>
        <w:rPr>
          <w:sz w:val="21"/>
          <w:szCs w:val="21"/>
        </w:rPr>
        <w:t xml:space="preserve">Data structures: hash maps and sets for the vocabulary, the inverted index and sparse term-weight vectors.</w:t>
      </w:r>
    </w:p>
    <w:p>
      <w:pPr>
        <w:pStyle w:val="ListParagraph"/>
        <w:numPr>
          <w:ilvl w:val="0"/>
          <w:numId w:val="2"/>
        </w:numPr>
        <w:spacing w:after="40"/>
      </w:pPr>
      <w:r>
        <w:rPr>
          <w:sz w:val="21"/>
          <w:szCs w:val="21"/>
        </w:rPr>
        <w:t xml:space="preserve">Algorithms: TF-IDF weighting, cosine similarity, dynamic-programming edit distance and Knuth-Morris-Pratt string matching, all implemented by hand.</w:t>
      </w:r>
    </w:p>
    <w:p>
      <w:pPr>
        <w:pStyle w:val="ListParagraph"/>
        <w:numPr>
          <w:ilvl w:val="0"/>
          <w:numId w:val="2"/>
        </w:numPr>
        <w:spacing w:after="40"/>
      </w:pPr>
      <w:r>
        <w:rPr>
          <w:sz w:val="21"/>
          <w:szCs w:val="21"/>
        </w:rPr>
        <w:t xml:space="preserve">Web development: a single-page application built with React, React Router and Vite, with a service layer between the pages and the data.</w:t>
      </w:r>
    </w:p>
    <w:p>
      <w:pPr>
        <w:pStyle w:val="ListParagraph"/>
        <w:numPr>
          <w:ilvl w:val="0"/>
          <w:numId w:val="2"/>
        </w:numPr>
        <w:spacing w:after="40"/>
      </w:pPr>
      <w:r>
        <w:rPr>
          <w:sz w:val="21"/>
          <w:szCs w:val="21"/>
        </w:rPr>
        <w:t xml:space="preserve">User-experience design: a responsive interface with loading skeletons, notifications and role-free, account-free access.</w:t>
      </w:r>
    </w:p>
    <w:p>
      <w:pPr>
        <w:keepNext/>
        <w:spacing w:after="80" w:before="160"/>
      </w:pPr>
      <w:r>
        <w:rPr>
          <w:b/>
          <w:bCs/>
          <w:sz w:val="23"/>
          <w:szCs w:val="23"/>
        </w:rPr>
        <w:t xml:space="preserve">1.2 Problem Statement</w:t>
      </w:r>
    </w:p>
    <w:p>
      <w:pPr>
        <w:spacing w:after="90" w:line="252"/>
        <w:jc w:val="both"/>
      </w:pPr>
      <w:r>
        <w:rPr>
          <w:sz w:val="21"/>
          <w:szCs w:val="21"/>
        </w:rPr>
        <w:t xml:space="preserve">Readers cannot easily find the news they need. Keyword search on many sites returns results in an arbitrary order, misses stories that use different wording, and fails completely when a query contains a spelling mistake. Articles are rarely organised into clear categories, and there is no simple way to move from one article to related coverage. As the number of articles grows, these weaknesses make it slower and more tiring to keep up with the news.</w:t>
      </w:r>
    </w:p>
    <w:p>
      <w:pPr>
        <w:spacing w:after="90" w:line="252"/>
        <w:jc w:val="both"/>
      </w:pPr>
      <w:r>
        <w:rPr>
          <w:sz w:val="21"/>
          <w:szCs w:val="21"/>
        </w:rPr>
        <w:t xml:space="preserve">The problems addressed by this project can be summarised as follows:</w:t>
      </w:r>
    </w:p>
    <w:p>
      <w:pPr>
        <w:pStyle w:val="ListParagraph"/>
        <w:numPr>
          <w:ilvl w:val="0"/>
          <w:numId w:val="3"/>
        </w:numPr>
        <w:spacing w:after="40"/>
      </w:pPr>
      <w:r>
        <w:rPr>
          <w:sz w:val="21"/>
          <w:szCs w:val="21"/>
        </w:rPr>
        <w:t xml:space="preserve">Readers are overwhelmed by the volume of articles and cannot tell which are most relevant to a query.</w:t>
      </w:r>
    </w:p>
    <w:p>
      <w:pPr>
        <w:pStyle w:val="ListParagraph"/>
        <w:numPr>
          <w:ilvl w:val="0"/>
          <w:numId w:val="3"/>
        </w:numPr>
        <w:spacing w:after="40"/>
      </w:pPr>
      <w:r>
        <w:rPr>
          <w:sz w:val="21"/>
          <w:szCs w:val="21"/>
        </w:rPr>
        <w:t xml:space="preserve">Keyword matching misses related coverage and returns nothing when a word is misspelt.</w:t>
      </w:r>
    </w:p>
    <w:p>
      <w:pPr>
        <w:pStyle w:val="ListParagraph"/>
        <w:numPr>
          <w:ilvl w:val="0"/>
          <w:numId w:val="3"/>
        </w:numPr>
        <w:spacing w:after="40"/>
      </w:pPr>
      <w:r>
        <w:rPr>
          <w:sz w:val="21"/>
          <w:szCs w:val="21"/>
        </w:rPr>
        <w:t xml:space="preserve">There is no quick way to find an exact phrase, or to browse articles by topic.</w:t>
      </w:r>
    </w:p>
    <w:p>
      <w:pPr>
        <w:pStyle w:val="ListParagraph"/>
        <w:numPr>
          <w:ilvl w:val="0"/>
          <w:numId w:val="3"/>
        </w:numPr>
        <w:spacing w:after="40"/>
      </w:pPr>
      <w:r>
        <w:rPr>
          <w:sz w:val="21"/>
          <w:szCs w:val="21"/>
        </w:rPr>
        <w:t xml:space="preserve">There is no mechanism to move from one article to similar stories.</w:t>
      </w:r>
    </w:p>
    <w:p>
      <w:pPr>
        <w:keepNext/>
        <w:spacing w:after="80" w:before="160"/>
      </w:pPr>
      <w:r>
        <w:rPr>
          <w:b/>
          <w:bCs/>
          <w:sz w:val="23"/>
          <w:szCs w:val="23"/>
        </w:rPr>
        <w:t xml:space="preserve">1.3 Scope of the Project</w:t>
      </w:r>
    </w:p>
    <w:p>
      <w:pPr>
        <w:spacing w:after="90" w:line="252"/>
        <w:jc w:val="both"/>
      </w:pPr>
      <w:r>
        <w:rPr>
          <w:sz w:val="21"/>
          <w:szCs w:val="21"/>
        </w:rPr>
        <w:t xml:space="preserve">The scope of the project is the design and development of a web application that searches, organises and recommends news articles using data structures and algorithms implemented from scratch. The application runs entirely in the browser on a bundled sample corpus of 17 articles in five categories, accessed through a service layer that can later be pointed at a real backend.</w:t>
      </w:r>
    </w:p>
    <w:p>
      <w:pPr>
        <w:spacing w:after="90" w:line="252"/>
        <w:jc w:val="both"/>
      </w:pPr>
      <w:r>
        <w:rPr>
          <w:sz w:val="21"/>
          <w:szCs w:val="21"/>
        </w:rPr>
        <w:t xml:space="preserve">Within scope are: keyword search ranked by TF-IDF and cosine similarity; filtering by category and sorting by relevance, newest or oldest; exact-phrase search; spelling suggestions; category browsing; related-article recommendations; interest-based recommendations; saving articles and sharing a link; and a How It Works page with live demonstrations of the algorithms.</w:t>
      </w:r>
    </w:p>
    <w:p>
      <w:pPr>
        <w:spacing w:after="90" w:line="252"/>
        <w:jc w:val="both"/>
      </w:pPr>
      <w:r>
        <w:rPr>
          <w:sz w:val="21"/>
          <w:szCs w:val="21"/>
        </w:rPr>
        <w:t xml:space="preserve">Outside the scope of the current version are: continuous ingestion of live news, a database, user accounts and login, server-side processing, automated categorisation of new articles, and any assessment of the accuracy or credibility of an article. These are discussed in Chapters 10 and 11. The original proposal described a Python implementation with an SQLite database; the implemented version is a JavaScript web application, as explained in Section 10.3.</w:t>
      </w:r>
    </w:p>
    <w:p>
      <w:pPr>
        <w:spacing w:after="90" w:line="252"/>
        <w:jc w:val="both"/>
      </w:pPr>
      <w:r>
        <w:rPr>
          <w:sz w:val="21"/>
          <w:szCs w:val="21"/>
        </w:rPr>
        <w:t xml:space="preserve">The key points defining the scope are:</w:t>
      </w:r>
    </w:p>
    <w:p>
      <w:pPr>
        <w:pStyle w:val="ListParagraph"/>
        <w:numPr>
          <w:ilvl w:val="0"/>
          <w:numId w:val="2"/>
        </w:numPr>
        <w:spacing w:after="40"/>
      </w:pPr>
      <w:r>
        <w:rPr>
          <w:sz w:val="21"/>
          <w:szCs w:val="21"/>
        </w:rPr>
        <w:t xml:space="preserve">A single-page web application (React 18, Vite 5) with eight routes.</w:t>
      </w:r>
    </w:p>
    <w:p>
      <w:pPr>
        <w:pStyle w:val="ListParagraph"/>
        <w:numPr>
          <w:ilvl w:val="0"/>
          <w:numId w:val="2"/>
        </w:numPr>
        <w:spacing w:after="40"/>
      </w:pPr>
      <w:r>
        <w:rPr>
          <w:sz w:val="21"/>
          <w:szCs w:val="21"/>
        </w:rPr>
        <w:t xml:space="preserve">A sample corpus of 17 articles in five categories (Technology, Business, Sports, Health, Politics).</w:t>
      </w:r>
    </w:p>
    <w:p>
      <w:pPr>
        <w:pStyle w:val="ListParagraph"/>
        <w:numPr>
          <w:ilvl w:val="0"/>
          <w:numId w:val="2"/>
        </w:numPr>
        <w:spacing w:after="40"/>
      </w:pPr>
      <w:r>
        <w:rPr>
          <w:sz w:val="21"/>
          <w:szCs w:val="21"/>
        </w:rPr>
        <w:t xml:space="preserve">Search, ranking, spelling suggestion, phrase search and recommendation implemented in one plain-JavaScript module.</w:t>
      </w:r>
    </w:p>
    <w:p>
      <w:pPr>
        <w:pStyle w:val="ListParagraph"/>
        <w:numPr>
          <w:ilvl w:val="0"/>
          <w:numId w:val="2"/>
        </w:numPr>
        <w:spacing w:after="40"/>
      </w:pPr>
      <w:r>
        <w:rPr>
          <w:sz w:val="21"/>
          <w:szCs w:val="21"/>
        </w:rPr>
        <w:t xml:space="preserve">A service layer designed so a backend can replace the sample data without changing any page.</w:t>
      </w:r>
    </w:p>
    <w:p>
      <w:pPr>
        <w:keepNext/>
        <w:spacing w:after="80" w:before="160"/>
      </w:pPr>
      <w:r>
        <w:rPr>
          <w:b/>
          <w:bCs/>
          <w:sz w:val="23"/>
          <w:szCs w:val="23"/>
        </w:rPr>
        <w:t xml:space="preserve">1.4 Objectives of the Project</w:t>
      </w:r>
    </w:p>
    <w:p>
      <w:pPr>
        <w:spacing w:after="90" w:line="252"/>
        <w:jc w:val="both"/>
      </w:pPr>
      <w:r>
        <w:rPr>
          <w:sz w:val="21"/>
          <w:szCs w:val="21"/>
        </w:rPr>
        <w:t xml:space="preserve">The overall objective is to build a searchable news repository that helps readers find, organise and discover articles quickly, using classic data structures and algorithms implemented from first principles. The specific objectives are:</w:t>
      </w:r>
    </w:p>
    <w:p>
      <w:pPr>
        <w:pStyle w:val="ListParagraph"/>
        <w:numPr>
          <w:ilvl w:val="0"/>
          <w:numId w:val="4"/>
        </w:numPr>
        <w:spacing w:after="40"/>
      </w:pPr>
      <w:r>
        <w:rPr>
          <w:sz w:val="21"/>
          <w:szCs w:val="21"/>
        </w:rPr>
        <w:t xml:space="preserve">To implement tokenisation, stopword removal, an inverted index and TF-IDF vectors without external search libraries.</w:t>
      </w:r>
    </w:p>
    <w:p>
      <w:pPr>
        <w:pStyle w:val="ListParagraph"/>
        <w:numPr>
          <w:ilvl w:val="0"/>
          <w:numId w:val="4"/>
        </w:numPr>
        <w:spacing w:after="40"/>
      </w:pPr>
      <w:r>
        <w:rPr>
          <w:sz w:val="21"/>
          <w:szCs w:val="21"/>
        </w:rPr>
        <w:t xml:space="preserve">To rank articles against a query using cosine similarity so that the most relevant articles appear first.</w:t>
      </w:r>
    </w:p>
    <w:p>
      <w:pPr>
        <w:pStyle w:val="ListParagraph"/>
        <w:numPr>
          <w:ilvl w:val="0"/>
          <w:numId w:val="4"/>
        </w:numPr>
        <w:spacing w:after="40"/>
      </w:pPr>
      <w:r>
        <w:rPr>
          <w:sz w:val="21"/>
          <w:szCs w:val="21"/>
        </w:rPr>
        <w:t xml:space="preserve">To implement Damerau-Levenshtein edit distance and use it for “Did you mean?” spelling suggestions.</w:t>
      </w:r>
    </w:p>
    <w:p>
      <w:pPr>
        <w:pStyle w:val="ListParagraph"/>
        <w:numPr>
          <w:ilvl w:val="0"/>
          <w:numId w:val="4"/>
        </w:numPr>
        <w:spacing w:after="40"/>
      </w:pPr>
      <w:r>
        <w:rPr>
          <w:sz w:val="21"/>
          <w:szCs w:val="21"/>
        </w:rPr>
        <w:t xml:space="preserve">To implement Knuth-Morris-Pratt matching for exact-phrase search.</w:t>
      </w:r>
    </w:p>
    <w:p>
      <w:pPr>
        <w:pStyle w:val="ListParagraph"/>
        <w:numPr>
          <w:ilvl w:val="0"/>
          <w:numId w:val="4"/>
        </w:numPr>
        <w:spacing w:after="40"/>
      </w:pPr>
      <w:r>
        <w:rPr>
          <w:sz w:val="21"/>
          <w:szCs w:val="21"/>
        </w:rPr>
        <w:t xml:space="preserve">To organise articles into browsable categories and recommend related stories by content similarity.</w:t>
      </w:r>
    </w:p>
    <w:p>
      <w:pPr>
        <w:pStyle w:val="ListParagraph"/>
        <w:numPr>
          <w:ilvl w:val="0"/>
          <w:numId w:val="4"/>
        </w:numPr>
        <w:spacing w:after="40"/>
      </w:pPr>
      <w:r>
        <w:rPr>
          <w:sz w:val="21"/>
          <w:szCs w:val="21"/>
        </w:rPr>
        <w:t xml:space="preserve">To let readers save articles and share links, with the saved list kept in the browser.</w:t>
      </w:r>
    </w:p>
    <w:p>
      <w:pPr>
        <w:pStyle w:val="ListParagraph"/>
        <w:numPr>
          <w:ilvl w:val="0"/>
          <w:numId w:val="4"/>
        </w:numPr>
        <w:spacing w:after="40"/>
      </w:pPr>
      <w:r>
        <w:rPr>
          <w:sz w:val="21"/>
          <w:szCs w:val="21"/>
        </w:rPr>
        <w:t xml:space="preserve">To deliver all of this through a responsive web interface and a service layer that a real backend can replace.</w:t>
      </w:r>
    </w:p>
    <w:p>
      <w:pPr>
        <w:pStyle w:val="ListParagraph"/>
        <w:numPr>
          <w:ilvl w:val="0"/>
          <w:numId w:val="4"/>
        </w:numPr>
        <w:spacing w:after="40"/>
      </w:pPr>
      <w:r>
        <w:rPr>
          <w:sz w:val="21"/>
          <w:szCs w:val="21"/>
        </w:rPr>
        <w:t xml:space="preserve">To explain each algorithm interactively on a How It Works page.</w:t>
      </w:r>
    </w:p>
    <w:p>
      <w:pPr>
        <w:keepNext/>
        <w:spacing w:after="80" w:before="160"/>
      </w:pPr>
      <w:r>
        <w:rPr>
          <w:b/>
          <w:bCs/>
          <w:sz w:val="23"/>
          <w:szCs w:val="23"/>
        </w:rPr>
        <w:t xml:space="preserve">1.5 Importance of the Application</w:t>
      </w:r>
    </w:p>
    <w:p>
      <w:pPr>
        <w:spacing w:after="90" w:line="252"/>
        <w:jc w:val="both"/>
      </w:pPr>
      <w:r>
        <w:rPr>
          <w:sz w:val="21"/>
          <w:szCs w:val="21"/>
        </w:rPr>
        <w:t xml:space="preserve">The importance of the application lies in making a large body of articles quick to navigate. Ranking by TF-IDF and cosine similarity puts the most relevant article first. Spelling suggestions stop a typing mistake from ending a search. Phrase search finds an exact wording. Related-article suggestions let a reader follow a story from one article to the next.</w:t>
      </w:r>
    </w:p>
    <w:p>
      <w:pPr>
        <w:spacing w:after="90" w:line="252"/>
        <w:jc w:val="both"/>
      </w:pPr>
      <w:r>
        <w:rPr>
          <w:sz w:val="21"/>
          <w:szCs w:val="21"/>
        </w:rPr>
        <w:t xml:space="preserve">The project is also significant from an academic viewpoint. It shows how data structures and algorithms taught in the course, such as hash maps and sets, dynamic programming, string matching and vector-space ranking, combine into a working application, and because every algorithm is written by hand the cost and behaviour of each step is visible and can be measured.</w:t>
      </w:r>
    </w:p>
    <w:p>
      <w:pPr>
        <w:spacing w:after="90" w:line="252"/>
        <w:jc w:val="both"/>
      </w:pPr>
      <w:r>
        <w:rPr>
          <w:sz w:val="21"/>
          <w:szCs w:val="21"/>
        </w:rPr>
        <w:t xml:space="preserve">The principal benefits are:</w:t>
      </w:r>
    </w:p>
    <w:p>
      <w:pPr>
        <w:pStyle w:val="ListParagraph"/>
        <w:numPr>
          <w:ilvl w:val="0"/>
          <w:numId w:val="2"/>
        </w:numPr>
        <w:spacing w:after="40"/>
      </w:pPr>
      <w:r>
        <w:rPr>
          <w:sz w:val="21"/>
          <w:szCs w:val="21"/>
        </w:rPr>
        <w:t xml:space="preserve">Faster access to relevant articles through ranked results.</w:t>
      </w:r>
    </w:p>
    <w:p>
      <w:pPr>
        <w:pStyle w:val="ListParagraph"/>
        <w:numPr>
          <w:ilvl w:val="0"/>
          <w:numId w:val="2"/>
        </w:numPr>
        <w:spacing w:after="40"/>
      </w:pPr>
      <w:r>
        <w:rPr>
          <w:sz w:val="21"/>
          <w:szCs w:val="21"/>
        </w:rPr>
        <w:t xml:space="preserve">Tolerance of spelling mistakes through edit-distance suggestions.</w:t>
      </w:r>
    </w:p>
    <w:p>
      <w:pPr>
        <w:pStyle w:val="ListParagraph"/>
        <w:numPr>
          <w:ilvl w:val="0"/>
          <w:numId w:val="2"/>
        </w:numPr>
        <w:spacing w:after="40"/>
      </w:pPr>
      <w:r>
        <w:rPr>
          <w:sz w:val="21"/>
          <w:szCs w:val="21"/>
        </w:rPr>
        <w:t xml:space="preserve">Easy browsing through categories and related-story recommendations.</w:t>
      </w:r>
    </w:p>
    <w:p>
      <w:pPr>
        <w:pStyle w:val="ListParagraph"/>
        <w:numPr>
          <w:ilvl w:val="0"/>
          <w:numId w:val="2"/>
        </w:numPr>
        <w:spacing w:after="40"/>
      </w:pPr>
      <w:r>
        <w:rPr>
          <w:sz w:val="21"/>
          <w:szCs w:val="21"/>
        </w:rPr>
        <w:t xml:space="preserve">A transparent, library-free implementation suitable for learning and for extension.</w:t>
      </w:r>
    </w:p>
    <w:p>
      <w:pPr>
        <w:keepNext/>
        <w:spacing w:after="80" w:before="160"/>
      </w:pPr>
      <w:r>
        <w:rPr>
          <w:b/>
          <w:bCs/>
          <w:sz w:val="23"/>
          <w:szCs w:val="23"/>
        </w:rPr>
        <w:t xml:space="preserve">1.6 Target Users / Audience</w:t>
      </w:r>
    </w:p>
    <w:p>
      <w:pPr>
        <w:spacing w:after="90" w:line="252"/>
        <w:jc w:val="both"/>
      </w:pPr>
      <w:r>
        <w:rPr>
          <w:sz w:val="21"/>
          <w:szCs w:val="21"/>
        </w:rPr>
        <w:t xml:space="preserve">The primary users are news readers who want to search and browse a collection of articles quickly, including students and professionals who follow technology, business, sports, health and politics. They need ranked results, tolerance of typing mistakes and an easy way to find related stories.</w:t>
      </w:r>
    </w:p>
    <w:p>
      <w:pPr>
        <w:spacing w:after="90" w:line="252"/>
        <w:jc w:val="both"/>
      </w:pPr>
      <w:r>
        <w:rPr>
          <w:sz w:val="21"/>
          <w:szCs w:val="21"/>
        </w:rPr>
        <w:t xml:space="preserve">A second group is students and instructors of data structures and algorithms, who can use the How It Works page to see tokenisation, TF-IDF, fuzzy matching and KMP running on live input. A third group is developers who may connect a real news source or backend to the service layer.</w:t>
      </w:r>
    </w:p>
    <w:p>
      <w:pPr>
        <w:spacing w:after="90" w:line="252"/>
        <w:jc w:val="both"/>
      </w:pPr>
      <w:r>
        <w:rPr>
          <w:sz w:val="21"/>
          <w:szCs w:val="21"/>
        </w:rPr>
        <w:t xml:space="preserve">In essence, the application caters to:</w:t>
      </w:r>
    </w:p>
    <w:p>
      <w:pPr>
        <w:pStyle w:val="ListParagraph"/>
        <w:numPr>
          <w:ilvl w:val="0"/>
          <w:numId w:val="2"/>
        </w:numPr>
        <w:spacing w:after="40"/>
      </w:pPr>
      <w:r>
        <w:rPr>
          <w:sz w:val="21"/>
          <w:szCs w:val="21"/>
        </w:rPr>
        <w:t xml:space="preserve">Readers who follow news across several topics.</w:t>
      </w:r>
    </w:p>
    <w:p>
      <w:pPr>
        <w:pStyle w:val="ListParagraph"/>
        <w:numPr>
          <w:ilvl w:val="0"/>
          <w:numId w:val="2"/>
        </w:numPr>
        <w:spacing w:after="40"/>
      </w:pPr>
      <w:r>
        <w:rPr>
          <w:sz w:val="21"/>
          <w:szCs w:val="21"/>
        </w:rPr>
        <w:t xml:space="preserve">Students and instructors studying information retrieval algorithms.</w:t>
      </w:r>
    </w:p>
    <w:p>
      <w:pPr>
        <w:pStyle w:val="ListParagraph"/>
        <w:numPr>
          <w:ilvl w:val="0"/>
          <w:numId w:val="2"/>
        </w:numPr>
        <w:spacing w:after="40"/>
      </w:pPr>
      <w:r>
        <w:rPr>
          <w:sz w:val="21"/>
          <w:szCs w:val="21"/>
        </w:rPr>
        <w:t xml:space="preserve">Developers extending the project with a real data source.</w:t>
      </w:r>
    </w:p>
    <w:p>
      <w:pPr>
        <w:keepNext/>
        <w:spacing w:after="120" w:before="300"/>
      </w:pPr>
      <w:r>
        <w:rPr>
          <w:b/>
          <w:bCs/>
          <w:sz w:val="27"/>
          <w:szCs w:val="27"/>
        </w:rPr>
        <w:t xml:space="preserve">CHAPTER - 2  SYSTEM REQUIREMENTS</w:t>
      </w:r>
    </w:p>
    <w:p>
      <w:pPr>
        <w:keepNext/>
        <w:spacing w:after="80" w:before="160"/>
      </w:pPr>
      <w:r>
        <w:rPr>
          <w:b/>
          <w:bCs/>
          <w:sz w:val="23"/>
          <w:szCs w:val="23"/>
        </w:rPr>
        <w:t xml:space="preserve">2.1 Hardware Requirements</w:t>
      </w:r>
    </w:p>
    <w:p>
      <w:pPr>
        <w:spacing w:after="90" w:line="252"/>
        <w:jc w:val="both"/>
      </w:pPr>
      <w:r>
        <w:rPr>
          <w:sz w:val="21"/>
          <w:szCs w:val="21"/>
        </w:rPr>
        <w:t xml:space="preserve">News Explorer is a client-side web application with no server component, so the hardware requirements are modest. They are divided into requirements for the development machines and requirements for the devices that run the application.</w:t>
      </w:r>
    </w:p>
    <w:p>
      <w:pPr>
        <w:keepNext/>
        <w:spacing w:after="60" w:before="100"/>
      </w:pPr>
      <w:r>
        <w:rPr>
          <w:b/>
          <w:bCs/>
          <w:sz w:val="21"/>
          <w:szCs w:val="21"/>
        </w:rPr>
        <w:t xml:space="preserve">Development machine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7"/>
        <w:gridCol w:w="3610"/>
        <w:gridCol w:w="4223"/>
      </w:tblGrid>
      <w:tr>
        <w:trPr>
          <w:tblHeader/>
        </w:trPr>
        <w:tc>
          <w:tcPr>
            <w:tcW w:type="dxa" w:w="2407"/>
            <w:tcMar>
              <w:top w:type="dxa" w:w="30"/>
              <w:left w:type="dxa" w:w="80"/>
              <w:bottom w:type="dxa" w:w="30"/>
              <w:right w:type="dxa" w:w="80"/>
            </w:tcMar>
            <w:vAlign w:val="center"/>
          </w:tcPr>
          <w:p>
            <w:r>
              <w:rPr>
                <w:b/>
                <w:bCs/>
                <w:sz w:val="18"/>
                <w:szCs w:val="18"/>
              </w:rPr>
              <w:t xml:space="preserve">Component</w:t>
            </w:r>
          </w:p>
        </w:tc>
        <w:tc>
          <w:tcPr>
            <w:tcW w:type="dxa" w:w="3610"/>
            <w:tcMar>
              <w:top w:type="dxa" w:w="30"/>
              <w:left w:type="dxa" w:w="80"/>
              <w:bottom w:type="dxa" w:w="30"/>
              <w:right w:type="dxa" w:w="80"/>
            </w:tcMar>
            <w:vAlign w:val="center"/>
          </w:tcPr>
          <w:p>
            <w:r>
              <w:rPr>
                <w:b/>
                <w:bCs/>
                <w:sz w:val="18"/>
                <w:szCs w:val="18"/>
              </w:rPr>
              <w:t xml:space="preserve">Minimum</w:t>
            </w:r>
          </w:p>
        </w:tc>
        <w:tc>
          <w:tcPr>
            <w:tcW w:type="dxa" w:w="4223"/>
            <w:tcMar>
              <w:top w:type="dxa" w:w="30"/>
              <w:left w:type="dxa" w:w="80"/>
              <w:bottom w:type="dxa" w:w="30"/>
              <w:right w:type="dxa" w:w="80"/>
            </w:tcMar>
            <w:vAlign w:val="center"/>
          </w:tcPr>
          <w:p>
            <w:r>
              <w:rPr>
                <w:b/>
                <w:bCs/>
                <w:sz w:val="18"/>
                <w:szCs w:val="18"/>
              </w:rPr>
              <w:t xml:space="preserve">Recommended</w:t>
            </w:r>
          </w:p>
        </w:tc>
      </w:tr>
      <w:tr>
        <w:trPr>
          <w:cantSplit/>
        </w:trPr>
        <w:tc>
          <w:tcPr>
            <w:tcW w:type="dxa" w:w="2407"/>
            <w:tcMar>
              <w:top w:type="dxa" w:w="30"/>
              <w:left w:type="dxa" w:w="80"/>
              <w:bottom w:type="dxa" w:w="30"/>
              <w:right w:type="dxa" w:w="80"/>
            </w:tcMar>
            <w:vAlign w:val="center"/>
          </w:tcPr>
          <w:p>
            <w:pPr>
              <w:jc w:val="left"/>
            </w:pPr>
            <w:r>
              <w:rPr>
                <w:sz w:val="18"/>
                <w:szCs w:val="18"/>
              </w:rPr>
              <w:t xml:space="preserve">Processor</w:t>
            </w:r>
          </w:p>
        </w:tc>
        <w:tc>
          <w:tcPr>
            <w:tcW w:type="dxa" w:w="3610"/>
            <w:tcMar>
              <w:top w:type="dxa" w:w="30"/>
              <w:left w:type="dxa" w:w="80"/>
              <w:bottom w:type="dxa" w:w="30"/>
              <w:right w:type="dxa" w:w="80"/>
            </w:tcMar>
            <w:vAlign w:val="center"/>
          </w:tcPr>
          <w:p>
            <w:pPr>
              <w:jc w:val="left"/>
            </w:pPr>
            <w:r>
              <w:rPr>
                <w:sz w:val="18"/>
                <w:szCs w:val="18"/>
              </w:rPr>
              <w:t xml:space="preserve">Dual-core, 2 GHz</w:t>
            </w:r>
          </w:p>
        </w:tc>
        <w:tc>
          <w:tcPr>
            <w:tcW w:type="dxa" w:w="4223"/>
            <w:tcMar>
              <w:top w:type="dxa" w:w="30"/>
              <w:left w:type="dxa" w:w="80"/>
              <w:bottom w:type="dxa" w:w="30"/>
              <w:right w:type="dxa" w:w="80"/>
            </w:tcMar>
            <w:vAlign w:val="center"/>
          </w:tcPr>
          <w:p>
            <w:pPr>
              <w:jc w:val="left"/>
            </w:pPr>
            <w:r>
              <w:rPr>
                <w:sz w:val="18"/>
                <w:szCs w:val="18"/>
              </w:rPr>
              <w:t xml:space="preserve">Quad-core (Intel Core i5 / AMD Ryzen 5 or better)</w:t>
            </w:r>
          </w:p>
        </w:tc>
      </w:tr>
      <w:tr>
        <w:trPr>
          <w:cantSplit/>
        </w:trPr>
        <w:tc>
          <w:tcPr>
            <w:tcW w:type="dxa" w:w="2407"/>
            <w:tcMar>
              <w:top w:type="dxa" w:w="30"/>
              <w:left w:type="dxa" w:w="80"/>
              <w:bottom w:type="dxa" w:w="30"/>
              <w:right w:type="dxa" w:w="80"/>
            </w:tcMar>
            <w:vAlign w:val="center"/>
          </w:tcPr>
          <w:p>
            <w:pPr>
              <w:jc w:val="left"/>
            </w:pPr>
            <w:r>
              <w:rPr>
                <w:sz w:val="18"/>
                <w:szCs w:val="18"/>
              </w:rPr>
              <w:t xml:space="preserve">RAM</w:t>
            </w:r>
          </w:p>
        </w:tc>
        <w:tc>
          <w:tcPr>
            <w:tcW w:type="dxa" w:w="3610"/>
            <w:tcMar>
              <w:top w:type="dxa" w:w="30"/>
              <w:left w:type="dxa" w:w="80"/>
              <w:bottom w:type="dxa" w:w="30"/>
              <w:right w:type="dxa" w:w="80"/>
            </w:tcMar>
            <w:vAlign w:val="center"/>
          </w:tcPr>
          <w:p>
            <w:pPr>
              <w:jc w:val="left"/>
            </w:pPr>
            <w:r>
              <w:rPr>
                <w:sz w:val="18"/>
                <w:szCs w:val="18"/>
              </w:rPr>
              <w:t xml:space="preserve">4 GB</w:t>
            </w:r>
          </w:p>
        </w:tc>
        <w:tc>
          <w:tcPr>
            <w:tcW w:type="dxa" w:w="4223"/>
            <w:tcMar>
              <w:top w:type="dxa" w:w="30"/>
              <w:left w:type="dxa" w:w="80"/>
              <w:bottom w:type="dxa" w:w="30"/>
              <w:right w:type="dxa" w:w="80"/>
            </w:tcMar>
            <w:vAlign w:val="center"/>
          </w:tcPr>
          <w:p>
            <w:pPr>
              <w:jc w:val="left"/>
            </w:pPr>
            <w:r>
              <w:rPr>
                <w:sz w:val="18"/>
                <w:szCs w:val="18"/>
              </w:rPr>
              <w:t xml:space="preserve">8 GB or more</w:t>
            </w:r>
          </w:p>
        </w:tc>
      </w:tr>
      <w:tr>
        <w:trPr>
          <w:cantSplit/>
        </w:trPr>
        <w:tc>
          <w:tcPr>
            <w:tcW w:type="dxa" w:w="2407"/>
            <w:tcMar>
              <w:top w:type="dxa" w:w="30"/>
              <w:left w:type="dxa" w:w="80"/>
              <w:bottom w:type="dxa" w:w="30"/>
              <w:right w:type="dxa" w:w="80"/>
            </w:tcMar>
            <w:vAlign w:val="center"/>
          </w:tcPr>
          <w:p>
            <w:pPr>
              <w:jc w:val="left"/>
            </w:pPr>
            <w:r>
              <w:rPr>
                <w:sz w:val="18"/>
                <w:szCs w:val="18"/>
              </w:rPr>
              <w:t xml:space="preserve">Storage</w:t>
            </w:r>
          </w:p>
        </w:tc>
        <w:tc>
          <w:tcPr>
            <w:tcW w:type="dxa" w:w="3610"/>
            <w:tcMar>
              <w:top w:type="dxa" w:w="30"/>
              <w:left w:type="dxa" w:w="80"/>
              <w:bottom w:type="dxa" w:w="30"/>
              <w:right w:type="dxa" w:w="80"/>
            </w:tcMar>
            <w:vAlign w:val="center"/>
          </w:tcPr>
          <w:p>
            <w:pPr>
              <w:jc w:val="left"/>
            </w:pPr>
            <w:r>
              <w:rPr>
                <w:sz w:val="18"/>
                <w:szCs w:val="18"/>
              </w:rPr>
              <w:t xml:space="preserve">1 GB free (project plus npm packages)</w:t>
            </w:r>
          </w:p>
        </w:tc>
        <w:tc>
          <w:tcPr>
            <w:tcW w:type="dxa" w:w="4223"/>
            <w:tcMar>
              <w:top w:type="dxa" w:w="30"/>
              <w:left w:type="dxa" w:w="80"/>
              <w:bottom w:type="dxa" w:w="30"/>
              <w:right w:type="dxa" w:w="80"/>
            </w:tcMar>
            <w:vAlign w:val="center"/>
          </w:tcPr>
          <w:p>
            <w:pPr>
              <w:jc w:val="left"/>
            </w:pPr>
            <w:r>
              <w:rPr>
                <w:sz w:val="18"/>
                <w:szCs w:val="18"/>
              </w:rPr>
              <w:t xml:space="preserve">SSD with 5 GB free</w:t>
            </w:r>
          </w:p>
        </w:tc>
      </w:tr>
      <w:tr>
        <w:trPr>
          <w:cantSplit/>
        </w:trPr>
        <w:tc>
          <w:tcPr>
            <w:tcW w:type="dxa" w:w="2407"/>
            <w:tcMar>
              <w:top w:type="dxa" w:w="30"/>
              <w:left w:type="dxa" w:w="80"/>
              <w:bottom w:type="dxa" w:w="30"/>
              <w:right w:type="dxa" w:w="80"/>
            </w:tcMar>
            <w:vAlign w:val="center"/>
          </w:tcPr>
          <w:p>
            <w:pPr>
              <w:jc w:val="left"/>
            </w:pPr>
            <w:r>
              <w:rPr>
                <w:sz w:val="18"/>
                <w:szCs w:val="18"/>
              </w:rPr>
              <w:t xml:space="preserve">Display</w:t>
            </w:r>
          </w:p>
        </w:tc>
        <w:tc>
          <w:tcPr>
            <w:tcW w:type="dxa" w:w="3610"/>
            <w:tcMar>
              <w:top w:type="dxa" w:w="30"/>
              <w:left w:type="dxa" w:w="80"/>
              <w:bottom w:type="dxa" w:w="30"/>
              <w:right w:type="dxa" w:w="80"/>
            </w:tcMar>
            <w:vAlign w:val="center"/>
          </w:tcPr>
          <w:p>
            <w:pPr>
              <w:jc w:val="left"/>
            </w:pPr>
            <w:r>
              <w:rPr>
                <w:sz w:val="18"/>
                <w:szCs w:val="18"/>
              </w:rPr>
              <w:t xml:space="preserve">1366 x 768</w:t>
            </w:r>
          </w:p>
        </w:tc>
        <w:tc>
          <w:tcPr>
            <w:tcW w:type="dxa" w:w="4223"/>
            <w:tcMar>
              <w:top w:type="dxa" w:w="30"/>
              <w:left w:type="dxa" w:w="80"/>
              <w:bottom w:type="dxa" w:w="30"/>
              <w:right w:type="dxa" w:w="80"/>
            </w:tcMar>
            <w:vAlign w:val="center"/>
          </w:tcPr>
          <w:p>
            <w:pPr>
              <w:jc w:val="left"/>
            </w:pPr>
            <w:r>
              <w:rPr>
                <w:sz w:val="18"/>
                <w:szCs w:val="18"/>
              </w:rPr>
              <w:t xml:space="preserve">Full HD (1920 x 1080)</w:t>
            </w:r>
          </w:p>
        </w:tc>
      </w:tr>
      <w:tr>
        <w:trPr>
          <w:cantSplit/>
        </w:trPr>
        <w:tc>
          <w:tcPr>
            <w:tcW w:type="dxa" w:w="2407"/>
            <w:tcMar>
              <w:top w:type="dxa" w:w="30"/>
              <w:left w:type="dxa" w:w="80"/>
              <w:bottom w:type="dxa" w:w="30"/>
              <w:right w:type="dxa" w:w="80"/>
            </w:tcMar>
            <w:vAlign w:val="center"/>
          </w:tcPr>
          <w:p>
            <w:pPr>
              <w:jc w:val="left"/>
            </w:pPr>
            <w:r>
              <w:rPr>
                <w:sz w:val="18"/>
                <w:szCs w:val="18"/>
              </w:rPr>
              <w:t xml:space="preserve">Network</w:t>
            </w:r>
          </w:p>
        </w:tc>
        <w:tc>
          <w:tcPr>
            <w:tcW w:type="dxa" w:w="3610"/>
            <w:tcMar>
              <w:top w:type="dxa" w:w="30"/>
              <w:left w:type="dxa" w:w="80"/>
              <w:bottom w:type="dxa" w:w="30"/>
              <w:right w:type="dxa" w:w="80"/>
            </w:tcMar>
            <w:vAlign w:val="center"/>
          </w:tcPr>
          <w:p>
            <w:pPr>
              <w:jc w:val="left"/>
            </w:pPr>
            <w:r>
              <w:rPr>
                <w:sz w:val="18"/>
                <w:szCs w:val="18"/>
              </w:rPr>
              <w:t xml:space="preserve">Internet access for npm install</w:t>
            </w:r>
          </w:p>
        </w:tc>
        <w:tc>
          <w:tcPr>
            <w:tcW w:type="dxa" w:w="4223"/>
            <w:tcMar>
              <w:top w:type="dxa" w:w="30"/>
              <w:left w:type="dxa" w:w="80"/>
              <w:bottom w:type="dxa" w:w="30"/>
              <w:right w:type="dxa" w:w="80"/>
            </w:tcMar>
            <w:vAlign w:val="center"/>
          </w:tcPr>
          <w:p>
            <w:pPr>
              <w:jc w:val="left"/>
            </w:pPr>
            <w:r>
              <w:rPr>
                <w:sz w:val="18"/>
                <w:szCs w:val="18"/>
              </w:rPr>
              <w:t xml:space="preserve">Broadband connection</w:t>
            </w:r>
          </w:p>
        </w:tc>
      </w:tr>
    </w:tbl>
    <w:p>
      <w:pPr>
        <w:spacing w:after="40"/>
      </w:pPr>
    </w:p>
    <w:p>
      <w:pPr>
        <w:keepNext/>
        <w:spacing w:after="60" w:before="100"/>
      </w:pPr>
      <w:r>
        <w:rPr>
          <w:b/>
          <w:bCs/>
          <w:sz w:val="21"/>
          <w:szCs w:val="21"/>
        </w:rPr>
        <w:t xml:space="preserve">End-user device</w:t>
      </w:r>
    </w:p>
    <w:p>
      <w:pPr>
        <w:pStyle w:val="ListParagraph"/>
        <w:numPr>
          <w:ilvl w:val="0"/>
          <w:numId w:val="2"/>
        </w:numPr>
        <w:spacing w:after="40"/>
      </w:pPr>
      <w:r>
        <w:rPr>
          <w:sz w:val="21"/>
          <w:szCs w:val="21"/>
        </w:rPr>
        <w:t xml:space="preserve">Any computer, tablet or smartphone with a current web browser (Chrome, Edge, Firefox or Safari).</w:t>
      </w:r>
    </w:p>
    <w:p>
      <w:pPr>
        <w:pStyle w:val="ListParagraph"/>
        <w:numPr>
          <w:ilvl w:val="0"/>
          <w:numId w:val="2"/>
        </w:numPr>
        <w:spacing w:after="40"/>
      </w:pPr>
      <w:r>
        <w:rPr>
          <w:sz w:val="21"/>
          <w:szCs w:val="21"/>
        </w:rPr>
        <w:t xml:space="preserve">A screen of any size: the layout adapts, and the navigation collapses into a menu button on narrow screens.</w:t>
      </w:r>
    </w:p>
    <w:p>
      <w:pPr>
        <w:pStyle w:val="ListParagraph"/>
        <w:numPr>
          <w:ilvl w:val="0"/>
          <w:numId w:val="2"/>
        </w:numPr>
        <w:spacing w:after="40"/>
      </w:pPr>
      <w:r>
        <w:rPr>
          <w:sz w:val="21"/>
          <w:szCs w:val="21"/>
        </w:rPr>
        <w:t xml:space="preserve">An internet connection is needed only to load the page fonts from Google Fonts; the application itself runs from local files and works with fallback fonts without it.</w:t>
      </w:r>
    </w:p>
    <w:p>
      <w:pPr>
        <w:spacing w:after="90" w:line="252"/>
        <w:jc w:val="both"/>
      </w:pPr>
      <w:r>
        <w:rPr>
          <w:sz w:val="21"/>
          <w:szCs w:val="21"/>
        </w:rPr>
        <w:t xml:space="preserve">No dedicated server hardware is required, because the application contains its own data and search logic.</w:t>
      </w:r>
    </w:p>
    <w:p>
      <w:pPr>
        <w:keepNext/>
        <w:spacing w:after="80" w:before="160"/>
      </w:pPr>
      <w:r>
        <w:rPr>
          <w:b/>
          <w:bCs/>
          <w:sz w:val="23"/>
          <w:szCs w:val="23"/>
        </w:rPr>
        <w:t xml:space="preserve">2.2 Software Requirements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44"/>
        <w:gridCol w:w="7396"/>
      </w:tblGrid>
      <w:tr>
        <w:trPr>
          <w:tblHeader/>
        </w:trPr>
        <w:tc>
          <w:tcPr>
            <w:tcW w:type="dxa" w:w="2844"/>
            <w:tcMar>
              <w:top w:type="dxa" w:w="30"/>
              <w:left w:type="dxa" w:w="80"/>
              <w:bottom w:type="dxa" w:w="30"/>
              <w:right w:type="dxa" w:w="80"/>
            </w:tcMar>
            <w:vAlign w:val="center"/>
          </w:tcPr>
          <w:p>
            <w:r>
              <w:rPr>
                <w:b/>
                <w:bCs/>
                <w:sz w:val="18"/>
                <w:szCs w:val="18"/>
              </w:rPr>
              <w:t xml:space="preserve">Software</w:t>
            </w:r>
          </w:p>
        </w:tc>
        <w:tc>
          <w:tcPr>
            <w:tcW w:type="dxa" w:w="7396"/>
            <w:tcMar>
              <w:top w:type="dxa" w:w="30"/>
              <w:left w:type="dxa" w:w="80"/>
              <w:bottom w:type="dxa" w:w="30"/>
              <w:right w:type="dxa" w:w="80"/>
            </w:tcMar>
            <w:vAlign w:val="center"/>
          </w:tcPr>
          <w:p>
            <w:r>
              <w:rPr>
                <w:b/>
                <w:bCs/>
                <w:sz w:val="18"/>
                <w:szCs w:val="18"/>
              </w:rPr>
              <w:t xml:space="preserve">Purpose</w:t>
            </w:r>
          </w:p>
        </w:tc>
      </w:tr>
      <w:tr>
        <w:trPr>
          <w:cantSplit/>
        </w:trPr>
        <w:tc>
          <w:tcPr>
            <w:tcW w:type="dxa" w:w="2844"/>
            <w:tcMar>
              <w:top w:type="dxa" w:w="30"/>
              <w:left w:type="dxa" w:w="80"/>
              <w:bottom w:type="dxa" w:w="30"/>
              <w:right w:type="dxa" w:w="80"/>
            </w:tcMar>
            <w:vAlign w:val="center"/>
          </w:tcPr>
          <w:p>
            <w:pPr>
              <w:jc w:val="left"/>
            </w:pPr>
            <w:r>
              <w:rPr>
                <w:sz w:val="18"/>
                <w:szCs w:val="18"/>
              </w:rPr>
              <w:t xml:space="preserve">Operating System</w:t>
            </w:r>
          </w:p>
        </w:tc>
        <w:tc>
          <w:tcPr>
            <w:tcW w:type="dxa" w:w="7396"/>
            <w:tcMar>
              <w:top w:type="dxa" w:w="30"/>
              <w:left w:type="dxa" w:w="80"/>
              <w:bottom w:type="dxa" w:w="30"/>
              <w:right w:type="dxa" w:w="80"/>
            </w:tcMar>
            <w:vAlign w:val="center"/>
          </w:tcPr>
          <w:p>
            <w:pPr>
              <w:jc w:val="left"/>
            </w:pPr>
            <w:r>
              <w:rPr>
                <w:sz w:val="18"/>
                <w:szCs w:val="18"/>
              </w:rPr>
              <w:t xml:space="preserve">Windows, macOS or Linux for development; any OS with a modern browser for use.</w:t>
            </w:r>
          </w:p>
        </w:tc>
      </w:tr>
      <w:tr>
        <w:trPr>
          <w:cantSplit/>
        </w:trPr>
        <w:tc>
          <w:tcPr>
            <w:tcW w:type="dxa" w:w="2844"/>
            <w:tcMar>
              <w:top w:type="dxa" w:w="30"/>
              <w:left w:type="dxa" w:w="80"/>
              <w:bottom w:type="dxa" w:w="30"/>
              <w:right w:type="dxa" w:w="80"/>
            </w:tcMar>
            <w:vAlign w:val="center"/>
          </w:tcPr>
          <w:p>
            <w:pPr>
              <w:jc w:val="left"/>
            </w:pPr>
            <w:r>
              <w:rPr>
                <w:sz w:val="18"/>
                <w:szCs w:val="18"/>
              </w:rPr>
              <w:t xml:space="preserve">Node.js 18 or newer</w:t>
            </w:r>
          </w:p>
        </w:tc>
        <w:tc>
          <w:tcPr>
            <w:tcW w:type="dxa" w:w="7396"/>
            <w:tcMar>
              <w:top w:type="dxa" w:w="30"/>
              <w:left w:type="dxa" w:w="80"/>
              <w:bottom w:type="dxa" w:w="30"/>
              <w:right w:type="dxa" w:w="80"/>
            </w:tcMar>
            <w:vAlign w:val="center"/>
          </w:tcPr>
          <w:p>
            <w:pPr>
              <w:jc w:val="left"/>
            </w:pPr>
            <w:r>
              <w:rPr>
                <w:sz w:val="18"/>
                <w:szCs w:val="18"/>
              </w:rPr>
              <w:t xml:space="preserve">Runs the Vite development server and the build; required by Vite 5.</w:t>
            </w:r>
          </w:p>
        </w:tc>
      </w:tr>
      <w:tr>
        <w:trPr>
          <w:cantSplit/>
        </w:trPr>
        <w:tc>
          <w:tcPr>
            <w:tcW w:type="dxa" w:w="2844"/>
            <w:tcMar>
              <w:top w:type="dxa" w:w="30"/>
              <w:left w:type="dxa" w:w="80"/>
              <w:bottom w:type="dxa" w:w="30"/>
              <w:right w:type="dxa" w:w="80"/>
            </w:tcMar>
            <w:vAlign w:val="center"/>
          </w:tcPr>
          <w:p>
            <w:pPr>
              <w:jc w:val="left"/>
            </w:pPr>
            <w:r>
              <w:rPr>
                <w:sz w:val="18"/>
                <w:szCs w:val="18"/>
              </w:rPr>
              <w:t xml:space="preserve">npm</w:t>
            </w:r>
          </w:p>
        </w:tc>
        <w:tc>
          <w:tcPr>
            <w:tcW w:type="dxa" w:w="7396"/>
            <w:tcMar>
              <w:top w:type="dxa" w:w="30"/>
              <w:left w:type="dxa" w:w="80"/>
              <w:bottom w:type="dxa" w:w="30"/>
              <w:right w:type="dxa" w:w="80"/>
            </w:tcMar>
            <w:vAlign w:val="center"/>
          </w:tcPr>
          <w:p>
            <w:pPr>
              <w:jc w:val="left"/>
            </w:pPr>
            <w:r>
              <w:rPr>
                <w:sz w:val="18"/>
                <w:szCs w:val="18"/>
              </w:rPr>
              <w:t xml:space="preserve">Installs the project dependencies listed in package.json.</w:t>
            </w:r>
          </w:p>
        </w:tc>
      </w:tr>
      <w:tr>
        <w:trPr>
          <w:cantSplit/>
        </w:trPr>
        <w:tc>
          <w:tcPr>
            <w:tcW w:type="dxa" w:w="2844"/>
            <w:tcMar>
              <w:top w:type="dxa" w:w="30"/>
              <w:left w:type="dxa" w:w="80"/>
              <w:bottom w:type="dxa" w:w="30"/>
              <w:right w:type="dxa" w:w="80"/>
            </w:tcMar>
            <w:vAlign w:val="center"/>
          </w:tcPr>
          <w:p>
            <w:pPr>
              <w:jc w:val="left"/>
            </w:pPr>
            <w:r>
              <w:rPr>
                <w:sz w:val="18"/>
                <w:szCs w:val="18"/>
              </w:rPr>
              <w:t xml:space="preserve">Web browser</w:t>
            </w:r>
          </w:p>
        </w:tc>
        <w:tc>
          <w:tcPr>
            <w:tcW w:type="dxa" w:w="7396"/>
            <w:tcMar>
              <w:top w:type="dxa" w:w="30"/>
              <w:left w:type="dxa" w:w="80"/>
              <w:bottom w:type="dxa" w:w="30"/>
              <w:right w:type="dxa" w:w="80"/>
            </w:tcMar>
            <w:vAlign w:val="center"/>
          </w:tcPr>
          <w:p>
            <w:pPr>
              <w:jc w:val="left"/>
            </w:pPr>
            <w:r>
              <w:rPr>
                <w:sz w:val="18"/>
                <w:szCs w:val="18"/>
              </w:rPr>
              <w:t xml:space="preserve">Runs the application; browser developer tools are used for debugging.</w:t>
            </w:r>
          </w:p>
        </w:tc>
      </w:tr>
      <w:tr>
        <w:trPr>
          <w:cantSplit/>
        </w:trPr>
        <w:tc>
          <w:tcPr>
            <w:tcW w:type="dxa" w:w="2844"/>
            <w:tcMar>
              <w:top w:type="dxa" w:w="30"/>
              <w:left w:type="dxa" w:w="80"/>
              <w:bottom w:type="dxa" w:w="30"/>
              <w:right w:type="dxa" w:w="80"/>
            </w:tcMar>
            <w:vAlign w:val="center"/>
          </w:tcPr>
          <w:p>
            <w:pPr>
              <w:jc w:val="left"/>
            </w:pPr>
            <w:r>
              <w:rPr>
                <w:sz w:val="18"/>
                <w:szCs w:val="18"/>
              </w:rPr>
              <w:t xml:space="preserve">Code editor</w:t>
            </w:r>
          </w:p>
        </w:tc>
        <w:tc>
          <w:tcPr>
            <w:tcW w:type="dxa" w:w="7396"/>
            <w:tcMar>
              <w:top w:type="dxa" w:w="30"/>
              <w:left w:type="dxa" w:w="80"/>
              <w:bottom w:type="dxa" w:w="30"/>
              <w:right w:type="dxa" w:w="80"/>
            </w:tcMar>
            <w:vAlign w:val="center"/>
          </w:tcPr>
          <w:p>
            <w:pPr>
              <w:jc w:val="left"/>
            </w:pPr>
            <w:r>
              <w:rPr>
                <w:sz w:val="18"/>
                <w:szCs w:val="18"/>
              </w:rPr>
              <w:t xml:space="preserve">Any editor with JavaScript/JSX support (for example Visual Studio Code).</w:t>
            </w:r>
          </w:p>
        </w:tc>
      </w:tr>
      <w:tr>
        <w:trPr>
          <w:cantSplit/>
        </w:trPr>
        <w:tc>
          <w:tcPr>
            <w:tcW w:type="dxa" w:w="2844"/>
            <w:tcMar>
              <w:top w:type="dxa" w:w="30"/>
              <w:left w:type="dxa" w:w="80"/>
              <w:bottom w:type="dxa" w:w="30"/>
              <w:right w:type="dxa" w:w="80"/>
            </w:tcMar>
            <w:vAlign w:val="center"/>
          </w:tcPr>
          <w:p>
            <w:pPr>
              <w:jc w:val="left"/>
            </w:pPr>
            <w:r>
              <w:rPr>
                <w:sz w:val="18"/>
                <w:szCs w:val="18"/>
              </w:rPr>
              <w:t xml:space="preserve">Git and GitHub</w:t>
            </w:r>
          </w:p>
        </w:tc>
        <w:tc>
          <w:tcPr>
            <w:tcW w:type="dxa" w:w="7396"/>
            <w:tcMar>
              <w:top w:type="dxa" w:w="30"/>
              <w:left w:type="dxa" w:w="80"/>
              <w:bottom w:type="dxa" w:w="30"/>
              <w:right w:type="dxa" w:w="80"/>
            </w:tcMar>
            <w:vAlign w:val="center"/>
          </w:tcPr>
          <w:p>
            <w:pPr>
              <w:jc w:val="left"/>
            </w:pPr>
            <w:r>
              <w:rPr>
                <w:sz w:val="18"/>
                <w:szCs w:val="18"/>
              </w:rPr>
              <w:t xml:space="preserve">Version control and hosting of the shared repository.</w:t>
            </w:r>
          </w:p>
        </w:tc>
      </w:tr>
    </w:tbl>
    <w:p>
      <w:pPr>
        <w:spacing w:after="40"/>
      </w:pPr>
    </w:p>
    <w:p>
      <w:pPr>
        <w:keepNext/>
        <w:spacing w:after="80" w:before="160"/>
      </w:pPr>
      <w:r>
        <w:rPr>
          <w:b/>
          <w:bCs/>
          <w:sz w:val="23"/>
          <w:szCs w:val="23"/>
        </w:rPr>
        <w:t xml:space="preserve">2.3 Development Tools and Frameworks</w:t>
      </w:r>
    </w:p>
    <w:p>
      <w:pPr>
        <w:spacing w:after="90" w:line="252"/>
        <w:jc w:val="both"/>
      </w:pPr>
      <w:r>
        <w:rPr>
          <w:sz w:val="21"/>
          <w:szCs w:val="21"/>
        </w:rPr>
        <w:t xml:space="preserve">The application is a JavaScript single-page application. React is used to build the interface from reusable components, and Vite provides a fast development server with hot reloading as well as the production build. React Router handles navigation between the eight routes without reloading the page, and react-icons supplies the Feather icon set. Styling is plain CSS: global design tokens (colours, spacing, fonts) are defined in index.css and each component or page has its own stylesheet.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063"/>
        <w:gridCol w:w="1969"/>
        <w:gridCol w:w="5208"/>
      </w:tblGrid>
      <w:tr>
        <w:trPr>
          <w:tblHeader/>
        </w:trPr>
        <w:tc>
          <w:tcPr>
            <w:tcW w:type="dxa" w:w="3063"/>
            <w:tcMar>
              <w:top w:type="dxa" w:w="30"/>
              <w:left w:type="dxa" w:w="80"/>
              <w:bottom w:type="dxa" w:w="30"/>
              <w:right w:type="dxa" w:w="80"/>
            </w:tcMar>
            <w:vAlign w:val="center"/>
          </w:tcPr>
          <w:p>
            <w:r>
              <w:rPr>
                <w:b/>
                <w:bCs/>
                <w:sz w:val="18"/>
                <w:szCs w:val="18"/>
              </w:rPr>
              <w:t xml:space="preserve">Tool / Framework</w:t>
            </w:r>
          </w:p>
        </w:tc>
        <w:tc>
          <w:tcPr>
            <w:tcW w:type="dxa" w:w="1969"/>
            <w:tcMar>
              <w:top w:type="dxa" w:w="30"/>
              <w:left w:type="dxa" w:w="80"/>
              <w:bottom w:type="dxa" w:w="30"/>
              <w:right w:type="dxa" w:w="80"/>
            </w:tcMar>
            <w:vAlign w:val="center"/>
          </w:tcPr>
          <w:p>
            <w:r>
              <w:rPr>
                <w:b/>
                <w:bCs/>
                <w:sz w:val="18"/>
                <w:szCs w:val="18"/>
              </w:rPr>
              <w:t xml:space="preserve">Version</w:t>
            </w:r>
          </w:p>
        </w:tc>
        <w:tc>
          <w:tcPr>
            <w:tcW w:type="dxa" w:w="5208"/>
            <w:tcMar>
              <w:top w:type="dxa" w:w="30"/>
              <w:left w:type="dxa" w:w="80"/>
              <w:bottom w:type="dxa" w:w="30"/>
              <w:right w:type="dxa" w:w="80"/>
            </w:tcMar>
            <w:vAlign w:val="center"/>
          </w:tcPr>
          <w:p>
            <w:r>
              <w:rPr>
                <w:b/>
                <w:bCs/>
                <w:sz w:val="18"/>
                <w:szCs w:val="18"/>
              </w:rPr>
              <w:t xml:space="preserve">Role in the project</w:t>
            </w:r>
          </w:p>
        </w:tc>
      </w:tr>
      <w:tr>
        <w:trPr>
          <w:cantSplit/>
        </w:trPr>
        <w:tc>
          <w:tcPr>
            <w:tcW w:type="dxa" w:w="3063"/>
            <w:tcMar>
              <w:top w:type="dxa" w:w="30"/>
              <w:left w:type="dxa" w:w="80"/>
              <w:bottom w:type="dxa" w:w="30"/>
              <w:right w:type="dxa" w:w="80"/>
            </w:tcMar>
            <w:vAlign w:val="center"/>
          </w:tcPr>
          <w:p>
            <w:pPr>
              <w:jc w:val="left"/>
            </w:pPr>
            <w:r>
              <w:rPr>
                <w:sz w:val="18"/>
                <w:szCs w:val="18"/>
              </w:rPr>
              <w:t xml:space="preserve">React / React DOM</w:t>
            </w:r>
          </w:p>
        </w:tc>
        <w:tc>
          <w:tcPr>
            <w:tcW w:type="dxa" w:w="1969"/>
            <w:tcMar>
              <w:top w:type="dxa" w:w="30"/>
              <w:left w:type="dxa" w:w="80"/>
              <w:bottom w:type="dxa" w:w="30"/>
              <w:right w:type="dxa" w:w="80"/>
            </w:tcMar>
            <w:vAlign w:val="center"/>
          </w:tcPr>
          <w:p>
            <w:pPr>
              <w:jc w:val="left"/>
            </w:pPr>
            <w:r>
              <w:rPr>
                <w:sz w:val="18"/>
                <w:szCs w:val="18"/>
              </w:rPr>
              <w:t xml:space="preserve">^18.3.1</w:t>
            </w:r>
          </w:p>
        </w:tc>
        <w:tc>
          <w:tcPr>
            <w:tcW w:type="dxa" w:w="5208"/>
            <w:tcMar>
              <w:top w:type="dxa" w:w="30"/>
              <w:left w:type="dxa" w:w="80"/>
              <w:bottom w:type="dxa" w:w="30"/>
              <w:right w:type="dxa" w:w="80"/>
            </w:tcMar>
            <w:vAlign w:val="center"/>
          </w:tcPr>
          <w:p>
            <w:pPr>
              <w:jc w:val="left"/>
            </w:pPr>
            <w:r>
              <w:rPr>
                <w:sz w:val="18"/>
                <w:szCs w:val="18"/>
              </w:rPr>
              <w:t xml:space="preserve">Component-based user interface.</w:t>
            </w:r>
          </w:p>
        </w:tc>
      </w:tr>
      <w:tr>
        <w:trPr>
          <w:cantSplit/>
        </w:trPr>
        <w:tc>
          <w:tcPr>
            <w:tcW w:type="dxa" w:w="3063"/>
            <w:tcMar>
              <w:top w:type="dxa" w:w="30"/>
              <w:left w:type="dxa" w:w="80"/>
              <w:bottom w:type="dxa" w:w="30"/>
              <w:right w:type="dxa" w:w="80"/>
            </w:tcMar>
            <w:vAlign w:val="center"/>
          </w:tcPr>
          <w:p>
            <w:pPr>
              <w:jc w:val="left"/>
            </w:pPr>
            <w:r>
              <w:rPr>
                <w:sz w:val="18"/>
                <w:szCs w:val="18"/>
              </w:rPr>
              <w:t xml:space="preserve">React Router DOM</w:t>
            </w:r>
          </w:p>
        </w:tc>
        <w:tc>
          <w:tcPr>
            <w:tcW w:type="dxa" w:w="1969"/>
            <w:tcMar>
              <w:top w:type="dxa" w:w="30"/>
              <w:left w:type="dxa" w:w="80"/>
              <w:bottom w:type="dxa" w:w="30"/>
              <w:right w:type="dxa" w:w="80"/>
            </w:tcMar>
            <w:vAlign w:val="center"/>
          </w:tcPr>
          <w:p>
            <w:pPr>
              <w:jc w:val="left"/>
            </w:pPr>
            <w:r>
              <w:rPr>
                <w:sz w:val="18"/>
                <w:szCs w:val="18"/>
              </w:rPr>
              <w:t xml:space="preserve">^6.26.0</w:t>
            </w:r>
          </w:p>
        </w:tc>
        <w:tc>
          <w:tcPr>
            <w:tcW w:type="dxa" w:w="5208"/>
            <w:tcMar>
              <w:top w:type="dxa" w:w="30"/>
              <w:left w:type="dxa" w:w="80"/>
              <w:bottom w:type="dxa" w:w="30"/>
              <w:right w:type="dxa" w:w="80"/>
            </w:tcMar>
            <w:vAlign w:val="center"/>
          </w:tcPr>
          <w:p>
            <w:pPr>
              <w:jc w:val="left"/>
            </w:pPr>
            <w:r>
              <w:rPr>
                <w:sz w:val="18"/>
                <w:szCs w:val="18"/>
              </w:rPr>
              <w:t xml:space="preserve">Client-side routing between pages.</w:t>
            </w:r>
          </w:p>
        </w:tc>
      </w:tr>
      <w:tr>
        <w:trPr>
          <w:cantSplit/>
        </w:trPr>
        <w:tc>
          <w:tcPr>
            <w:tcW w:type="dxa" w:w="3063"/>
            <w:tcMar>
              <w:top w:type="dxa" w:w="30"/>
              <w:left w:type="dxa" w:w="80"/>
              <w:bottom w:type="dxa" w:w="30"/>
              <w:right w:type="dxa" w:w="80"/>
            </w:tcMar>
            <w:vAlign w:val="center"/>
          </w:tcPr>
          <w:p>
            <w:pPr>
              <w:jc w:val="left"/>
            </w:pPr>
            <w:r>
              <w:rPr>
                <w:sz w:val="18"/>
                <w:szCs w:val="18"/>
              </w:rPr>
              <w:t xml:space="preserve">react-icons</w:t>
            </w:r>
          </w:p>
        </w:tc>
        <w:tc>
          <w:tcPr>
            <w:tcW w:type="dxa" w:w="1969"/>
            <w:tcMar>
              <w:top w:type="dxa" w:w="30"/>
              <w:left w:type="dxa" w:w="80"/>
              <w:bottom w:type="dxa" w:w="30"/>
              <w:right w:type="dxa" w:w="80"/>
            </w:tcMar>
            <w:vAlign w:val="center"/>
          </w:tcPr>
          <w:p>
            <w:pPr>
              <w:jc w:val="left"/>
            </w:pPr>
            <w:r>
              <w:rPr>
                <w:sz w:val="18"/>
                <w:szCs w:val="18"/>
              </w:rPr>
              <w:t xml:space="preserve">^5.2.1</w:t>
            </w:r>
          </w:p>
        </w:tc>
        <w:tc>
          <w:tcPr>
            <w:tcW w:type="dxa" w:w="5208"/>
            <w:tcMar>
              <w:top w:type="dxa" w:w="30"/>
              <w:left w:type="dxa" w:w="80"/>
              <w:bottom w:type="dxa" w:w="30"/>
              <w:right w:type="dxa" w:w="80"/>
            </w:tcMar>
            <w:vAlign w:val="center"/>
          </w:tcPr>
          <w:p>
            <w:pPr>
              <w:jc w:val="left"/>
            </w:pPr>
            <w:r>
              <w:rPr>
                <w:sz w:val="18"/>
                <w:szCs w:val="18"/>
              </w:rPr>
              <w:t xml:space="preserve">Icons (Feather set) for navigation and actions.</w:t>
            </w:r>
          </w:p>
        </w:tc>
      </w:tr>
      <w:tr>
        <w:trPr>
          <w:cantSplit/>
        </w:trPr>
        <w:tc>
          <w:tcPr>
            <w:tcW w:type="dxa" w:w="3063"/>
            <w:tcMar>
              <w:top w:type="dxa" w:w="30"/>
              <w:left w:type="dxa" w:w="80"/>
              <w:bottom w:type="dxa" w:w="30"/>
              <w:right w:type="dxa" w:w="80"/>
            </w:tcMar>
            <w:vAlign w:val="center"/>
          </w:tcPr>
          <w:p>
            <w:pPr>
              <w:jc w:val="left"/>
            </w:pPr>
            <w:r>
              <w:rPr>
                <w:sz w:val="18"/>
                <w:szCs w:val="18"/>
              </w:rPr>
              <w:t xml:space="preserve">Vite</w:t>
            </w:r>
          </w:p>
        </w:tc>
        <w:tc>
          <w:tcPr>
            <w:tcW w:type="dxa" w:w="1969"/>
            <w:tcMar>
              <w:top w:type="dxa" w:w="30"/>
              <w:left w:type="dxa" w:w="80"/>
              <w:bottom w:type="dxa" w:w="30"/>
              <w:right w:type="dxa" w:w="80"/>
            </w:tcMar>
            <w:vAlign w:val="center"/>
          </w:tcPr>
          <w:p>
            <w:pPr>
              <w:jc w:val="left"/>
            </w:pPr>
            <w:r>
              <w:rPr>
                <w:sz w:val="18"/>
                <w:szCs w:val="18"/>
              </w:rPr>
              <w:t xml:space="preserve">^5.4.0</w:t>
            </w:r>
          </w:p>
        </w:tc>
        <w:tc>
          <w:tcPr>
            <w:tcW w:type="dxa" w:w="5208"/>
            <w:tcMar>
              <w:top w:type="dxa" w:w="30"/>
              <w:left w:type="dxa" w:w="80"/>
              <w:bottom w:type="dxa" w:w="30"/>
              <w:right w:type="dxa" w:w="80"/>
            </w:tcMar>
            <w:vAlign w:val="center"/>
          </w:tcPr>
          <w:p>
            <w:pPr>
              <w:jc w:val="left"/>
            </w:pPr>
            <w:r>
              <w:rPr>
                <w:sz w:val="18"/>
                <w:szCs w:val="18"/>
              </w:rPr>
              <w:t xml:space="preserve">Development server and production build.</w:t>
            </w:r>
          </w:p>
        </w:tc>
      </w:tr>
      <w:tr>
        <w:trPr>
          <w:cantSplit/>
        </w:trPr>
        <w:tc>
          <w:tcPr>
            <w:tcW w:type="dxa" w:w="3063"/>
            <w:tcMar>
              <w:top w:type="dxa" w:w="30"/>
              <w:left w:type="dxa" w:w="80"/>
              <w:bottom w:type="dxa" w:w="30"/>
              <w:right w:type="dxa" w:w="80"/>
            </w:tcMar>
            <w:vAlign w:val="center"/>
          </w:tcPr>
          <w:p>
            <w:pPr>
              <w:jc w:val="left"/>
            </w:pPr>
            <w:r>
              <w:rPr>
                <w:sz w:val="18"/>
                <w:szCs w:val="18"/>
              </w:rPr>
              <w:t xml:space="preserve">@vitejs/plugin-react</w:t>
            </w:r>
          </w:p>
        </w:tc>
        <w:tc>
          <w:tcPr>
            <w:tcW w:type="dxa" w:w="1969"/>
            <w:tcMar>
              <w:top w:type="dxa" w:w="30"/>
              <w:left w:type="dxa" w:w="80"/>
              <w:bottom w:type="dxa" w:w="30"/>
              <w:right w:type="dxa" w:w="80"/>
            </w:tcMar>
            <w:vAlign w:val="center"/>
          </w:tcPr>
          <w:p>
            <w:pPr>
              <w:jc w:val="left"/>
            </w:pPr>
            <w:r>
              <w:rPr>
                <w:sz w:val="18"/>
                <w:szCs w:val="18"/>
              </w:rPr>
              <w:t xml:space="preserve">^4.3.1</w:t>
            </w:r>
          </w:p>
        </w:tc>
        <w:tc>
          <w:tcPr>
            <w:tcW w:type="dxa" w:w="5208"/>
            <w:tcMar>
              <w:top w:type="dxa" w:w="30"/>
              <w:left w:type="dxa" w:w="80"/>
              <w:bottom w:type="dxa" w:w="30"/>
              <w:right w:type="dxa" w:w="80"/>
            </w:tcMar>
            <w:vAlign w:val="center"/>
          </w:tcPr>
          <w:p>
            <w:pPr>
              <w:jc w:val="left"/>
            </w:pPr>
            <w:r>
              <w:rPr>
                <w:sz w:val="18"/>
                <w:szCs w:val="18"/>
              </w:rPr>
              <w:t xml:space="preserve">JSX transform and fast refresh in Vite.</w:t>
            </w:r>
          </w:p>
        </w:tc>
      </w:tr>
      <w:tr>
        <w:trPr>
          <w:cantSplit/>
        </w:trPr>
        <w:tc>
          <w:tcPr>
            <w:tcW w:type="dxa" w:w="3063"/>
            <w:tcMar>
              <w:top w:type="dxa" w:w="30"/>
              <w:left w:type="dxa" w:w="80"/>
              <w:bottom w:type="dxa" w:w="30"/>
              <w:right w:type="dxa" w:w="80"/>
            </w:tcMar>
            <w:vAlign w:val="center"/>
          </w:tcPr>
          <w:p>
            <w:pPr>
              <w:jc w:val="left"/>
            </w:pPr>
            <w:r>
              <w:rPr>
                <w:sz w:val="18"/>
                <w:szCs w:val="18"/>
              </w:rPr>
              <w:t xml:space="preserve">Plain CSS</w:t>
            </w:r>
          </w:p>
        </w:tc>
        <w:tc>
          <w:tcPr>
            <w:tcW w:type="dxa" w:w="1969"/>
            <w:tcMar>
              <w:top w:type="dxa" w:w="30"/>
              <w:left w:type="dxa" w:w="80"/>
              <w:bottom w:type="dxa" w:w="30"/>
              <w:right w:type="dxa" w:w="80"/>
            </w:tcMar>
            <w:vAlign w:val="center"/>
          </w:tcPr>
          <w:p>
            <w:pPr>
              <w:jc w:val="left"/>
            </w:pPr>
            <w:r>
              <w:rPr>
                <w:sz w:val="18"/>
                <w:szCs w:val="18"/>
              </w:rPr>
              <w:t xml:space="preserve">-</w:t>
            </w:r>
          </w:p>
        </w:tc>
        <w:tc>
          <w:tcPr>
            <w:tcW w:type="dxa" w:w="5208"/>
            <w:tcMar>
              <w:top w:type="dxa" w:w="30"/>
              <w:left w:type="dxa" w:w="80"/>
              <w:bottom w:type="dxa" w:w="30"/>
              <w:right w:type="dxa" w:w="80"/>
            </w:tcMar>
            <w:vAlign w:val="center"/>
          </w:tcPr>
          <w:p>
            <w:pPr>
              <w:jc w:val="left"/>
            </w:pPr>
            <w:r>
              <w:rPr>
                <w:sz w:val="18"/>
                <w:szCs w:val="18"/>
              </w:rPr>
              <w:t xml:space="preserve">Design tokens, layout and responsive rules.</w:t>
            </w:r>
          </w:p>
        </w:tc>
      </w:tr>
      <w:tr>
        <w:trPr>
          <w:cantSplit/>
        </w:trPr>
        <w:tc>
          <w:tcPr>
            <w:tcW w:type="dxa" w:w="3063"/>
            <w:tcMar>
              <w:top w:type="dxa" w:w="30"/>
              <w:left w:type="dxa" w:w="80"/>
              <w:bottom w:type="dxa" w:w="30"/>
              <w:right w:type="dxa" w:w="80"/>
            </w:tcMar>
            <w:vAlign w:val="center"/>
          </w:tcPr>
          <w:p>
            <w:pPr>
              <w:jc w:val="left"/>
            </w:pPr>
            <w:r>
              <w:rPr>
                <w:sz w:val="18"/>
                <w:szCs w:val="18"/>
              </w:rPr>
              <w:t xml:space="preserve">Google Fonts</w:t>
            </w:r>
          </w:p>
        </w:tc>
        <w:tc>
          <w:tcPr>
            <w:tcW w:type="dxa" w:w="1969"/>
            <w:tcMar>
              <w:top w:type="dxa" w:w="30"/>
              <w:left w:type="dxa" w:w="80"/>
              <w:bottom w:type="dxa" w:w="30"/>
              <w:right w:type="dxa" w:w="80"/>
            </w:tcMar>
            <w:vAlign w:val="center"/>
          </w:tcPr>
          <w:p>
            <w:pPr>
              <w:jc w:val="left"/>
            </w:pPr>
            <w:r>
              <w:rPr>
                <w:sz w:val="18"/>
                <w:szCs w:val="18"/>
              </w:rPr>
              <w:t xml:space="preserve">Source Serif 4, Inter</w:t>
            </w:r>
          </w:p>
        </w:tc>
        <w:tc>
          <w:tcPr>
            <w:tcW w:type="dxa" w:w="5208"/>
            <w:tcMar>
              <w:top w:type="dxa" w:w="30"/>
              <w:left w:type="dxa" w:w="80"/>
              <w:bottom w:type="dxa" w:w="30"/>
              <w:right w:type="dxa" w:w="80"/>
            </w:tcMar>
            <w:vAlign w:val="center"/>
          </w:tcPr>
          <w:p>
            <w:pPr>
              <w:jc w:val="left"/>
            </w:pPr>
            <w:r>
              <w:rPr>
                <w:sz w:val="18"/>
                <w:szCs w:val="18"/>
              </w:rPr>
              <w:t xml:space="preserve">Typography, loaded from the Google Fonts service.</w:t>
            </w:r>
          </w:p>
        </w:tc>
      </w:tr>
    </w:tbl>
    <w:p>
      <w:pPr>
        <w:keepNext/>
        <w:spacing w:after="120" w:before="300"/>
      </w:pPr>
      <w:r>
        <w:rPr>
          <w:b/>
          <w:bCs/>
          <w:sz w:val="27"/>
          <w:szCs w:val="27"/>
        </w:rPr>
        <w:t xml:space="preserve">CHAPTER - 3  TECHNOLOGY STACK</w:t>
      </w:r>
    </w:p>
    <w:p>
      <w:pPr>
        <w:keepNext/>
        <w:spacing w:after="80" w:before="160"/>
      </w:pPr>
      <w:r>
        <w:rPr>
          <w:b/>
          <w:bCs/>
          <w:sz w:val="23"/>
          <w:szCs w:val="23"/>
        </w:rPr>
        <w:t xml:space="preserve">3.1 Front-End</w:t>
      </w:r>
    </w:p>
    <w:p>
      <w:pPr>
        <w:spacing w:after="90" w:line="252"/>
        <w:jc w:val="both"/>
      </w:pPr>
      <w:r>
        <w:rPr>
          <w:sz w:val="21"/>
          <w:szCs w:val="21"/>
        </w:rPr>
        <w:t xml:space="preserve">The front-end is a React single-page application and is the only component the user interacts with. It is organised into eight pages (Home, Explore, Article Details, Categories, Category Detail, Recommendations, Saved and How It Works) and a set of shared components: the header and navigation, search bar, filter bar, article card and grid, recommendation card, category card, image placeholder, loading skeleton, empty-state message and toast notification.</w:t>
      </w:r>
    </w:p>
    <w:p>
      <w:pPr>
        <w:spacing w:after="90" w:line="252"/>
        <w:jc w:val="both"/>
      </w:pPr>
      <w:r>
        <w:rPr>
          <w:sz w:val="21"/>
          <w:szCs w:val="21"/>
        </w:rPr>
        <w:t xml:space="preserve">React was chosen because the interface is made of many repeated, state-driven pieces, such as lists of articles that change with every search. Vite was chosen because it starts instantly and rebuilds quickly during development. Layouts use CSS grid and flexbox with media queries, and loading skeletons are shown while results are being fetched so that the interface always feels responsive.</w:t>
      </w:r>
    </w:p>
    <w:p>
      <w:pPr>
        <w:keepNext/>
        <w:spacing w:after="80" w:before="160"/>
      </w:pPr>
      <w:r>
        <w:rPr>
          <w:b/>
          <w:bCs/>
          <w:sz w:val="23"/>
          <w:szCs w:val="23"/>
        </w:rPr>
        <w:t xml:space="preserve">3.2 Back-End</w:t>
      </w:r>
    </w:p>
    <w:p>
      <w:pPr>
        <w:spacing w:after="90" w:line="252"/>
        <w:jc w:val="both"/>
      </w:pPr>
      <w:r>
        <w:rPr>
          <w:sz w:val="21"/>
          <w:szCs w:val="21"/>
        </w:rPr>
        <w:t xml:space="preserve">The project has no server. A service layer, newsService.js, plays the role of a back-end: every page calls its asynchronous functions (search, suggest, recommend, list categories) and none of them touches the data or the algorithms directly. In the current version these functions work on the in-memory sample corpus and wait a short simulated delay of 100 to 350 milliseconds so that loading states are visible. To connect a real back-end later, only the bodies of these functions need to change to fetch() calls that return the same shapes.</w:t>
      </w:r>
    </w:p>
    <w:p>
      <w:pPr>
        <w:keepNext/>
        <w:spacing w:after="80" w:before="160"/>
      </w:pPr>
      <w:r>
        <w:rPr>
          <w:b/>
          <w:bCs/>
          <w:sz w:val="23"/>
          <w:szCs w:val="23"/>
        </w:rPr>
        <w:t xml:space="preserve">3.3 Data Storage</w:t>
      </w:r>
    </w:p>
    <w:p>
      <w:pPr>
        <w:spacing w:after="90" w:line="252"/>
        <w:jc w:val="both"/>
      </w:pPr>
      <w:r>
        <w:rPr>
          <w:sz w:val="21"/>
          <w:szCs w:val="21"/>
        </w:rPr>
        <w:t xml:space="preserve">Article data is a static array of 17 article objects in src/data/articles.js, which stands in for an article database. The search structures (vocabulary, TF-IDF vectors and document frequencies) are built once in memory when the application loads. The only data written by the application is the reader's list of saved article identifiers, stored in the browser's localStorage under the key news-explorer:saved-articles.</w:t>
      </w:r>
    </w:p>
    <w:p>
      <w:pPr>
        <w:keepNext/>
        <w:spacing w:after="80" w:before="160"/>
      </w:pPr>
      <w:r>
        <w:rPr>
          <w:b/>
          <w:bCs/>
          <w:sz w:val="23"/>
          <w:szCs w:val="23"/>
        </w:rPr>
        <w:t xml:space="preserve">3.4 Version Control</w:t>
      </w:r>
    </w:p>
    <w:p>
      <w:pPr>
        <w:spacing w:after="90" w:line="252"/>
        <w:jc w:val="both"/>
      </w:pPr>
      <w:r>
        <w:rPr>
          <w:sz w:val="21"/>
          <w:szCs w:val="21"/>
        </w:rPr>
        <w:t xml:space="preserve">Git is used for version control and the project is hosted in a GitHub repository (KLH_CSE_2025-26_S9_team-5_newsexplorer). A .gitignore file excludes node_modules, the dist build output, .DS_Store files and local environment files so that only source files are committed.</w:t>
      </w:r>
    </w:p>
    <w:p>
      <w:pPr>
        <w:keepNext/>
        <w:spacing w:after="80" w:before="160"/>
      </w:pPr>
      <w:r>
        <w:rPr>
          <w:b/>
          <w:bCs/>
          <w:sz w:val="23"/>
          <w:szCs w:val="23"/>
        </w:rPr>
        <w:t xml:space="preserve">3.5 APIs or External Services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82"/>
        <w:gridCol w:w="6958"/>
      </w:tblGrid>
      <w:tr>
        <w:trPr>
          <w:tblHeader/>
        </w:trPr>
        <w:tc>
          <w:tcPr>
            <w:tcW w:type="dxa" w:w="3282"/>
            <w:tcMar>
              <w:top w:type="dxa" w:w="30"/>
              <w:left w:type="dxa" w:w="80"/>
              <w:bottom w:type="dxa" w:w="30"/>
              <w:right w:type="dxa" w:w="80"/>
            </w:tcMar>
            <w:vAlign w:val="center"/>
          </w:tcPr>
          <w:p>
            <w:r>
              <w:rPr>
                <w:b/>
                <w:bCs/>
                <w:sz w:val="18"/>
                <w:szCs w:val="18"/>
              </w:rPr>
              <w:t xml:space="preserve">Service / API</w:t>
            </w:r>
          </w:p>
        </w:tc>
        <w:tc>
          <w:tcPr>
            <w:tcW w:type="dxa" w:w="6958"/>
            <w:tcMar>
              <w:top w:type="dxa" w:w="30"/>
              <w:left w:type="dxa" w:w="80"/>
              <w:bottom w:type="dxa" w:w="30"/>
              <w:right w:type="dxa" w:w="80"/>
            </w:tcMar>
            <w:vAlign w:val="center"/>
          </w:tcPr>
          <w:p>
            <w:r>
              <w:rPr>
                <w:b/>
                <w:bCs/>
                <w:sz w:val="18"/>
                <w:szCs w:val="18"/>
              </w:rPr>
              <w:t xml:space="preserve">Use in the application</w:t>
            </w:r>
          </w:p>
        </w:tc>
      </w:tr>
      <w:tr>
        <w:trPr>
          <w:cantSplit/>
        </w:trPr>
        <w:tc>
          <w:tcPr>
            <w:tcW w:type="dxa" w:w="3282"/>
            <w:tcMar>
              <w:top w:type="dxa" w:w="30"/>
              <w:left w:type="dxa" w:w="80"/>
              <w:bottom w:type="dxa" w:w="30"/>
              <w:right w:type="dxa" w:w="80"/>
            </w:tcMar>
            <w:vAlign w:val="center"/>
          </w:tcPr>
          <w:p>
            <w:pPr>
              <w:jc w:val="left"/>
            </w:pPr>
            <w:r>
              <w:rPr>
                <w:sz w:val="18"/>
                <w:szCs w:val="18"/>
              </w:rPr>
              <w:t xml:space="preserve">No data API</w:t>
            </w:r>
          </w:p>
        </w:tc>
        <w:tc>
          <w:tcPr>
            <w:tcW w:type="dxa" w:w="6958"/>
            <w:tcMar>
              <w:top w:type="dxa" w:w="30"/>
              <w:left w:type="dxa" w:w="80"/>
              <w:bottom w:type="dxa" w:w="30"/>
              <w:right w:type="dxa" w:w="80"/>
            </w:tcMar>
            <w:vAlign w:val="center"/>
          </w:tcPr>
          <w:p>
            <w:pPr>
              <w:jc w:val="left"/>
            </w:pPr>
            <w:r>
              <w:rPr>
                <w:sz w:val="18"/>
                <w:szCs w:val="18"/>
              </w:rPr>
              <w:t xml:space="preserve">Articles come from the bundled sample corpus; no news API is called.</w:t>
            </w:r>
          </w:p>
        </w:tc>
      </w:tr>
      <w:tr>
        <w:trPr>
          <w:cantSplit/>
        </w:trPr>
        <w:tc>
          <w:tcPr>
            <w:tcW w:type="dxa" w:w="3282"/>
            <w:tcMar>
              <w:top w:type="dxa" w:w="30"/>
              <w:left w:type="dxa" w:w="80"/>
              <w:bottom w:type="dxa" w:w="30"/>
              <w:right w:type="dxa" w:w="80"/>
            </w:tcMar>
            <w:vAlign w:val="center"/>
          </w:tcPr>
          <w:p>
            <w:pPr>
              <w:jc w:val="left"/>
            </w:pPr>
            <w:r>
              <w:rPr>
                <w:sz w:val="18"/>
                <w:szCs w:val="18"/>
              </w:rPr>
              <w:t xml:space="preserve">Google Fonts</w:t>
            </w:r>
          </w:p>
        </w:tc>
        <w:tc>
          <w:tcPr>
            <w:tcW w:type="dxa" w:w="6958"/>
            <w:tcMar>
              <w:top w:type="dxa" w:w="30"/>
              <w:left w:type="dxa" w:w="80"/>
              <w:bottom w:type="dxa" w:w="30"/>
              <w:right w:type="dxa" w:w="80"/>
            </w:tcMar>
            <w:vAlign w:val="center"/>
          </w:tcPr>
          <w:p>
            <w:pPr>
              <w:jc w:val="left"/>
            </w:pPr>
            <w:r>
              <w:rPr>
                <w:sz w:val="18"/>
                <w:szCs w:val="18"/>
              </w:rPr>
              <w:t xml:space="preserve">Source Serif 4 and Inter typefaces, loaded from fonts.googleapis.com.</w:t>
            </w:r>
          </w:p>
        </w:tc>
      </w:tr>
      <w:tr>
        <w:trPr>
          <w:cantSplit/>
        </w:trPr>
        <w:tc>
          <w:tcPr>
            <w:tcW w:type="dxa" w:w="3282"/>
            <w:tcMar>
              <w:top w:type="dxa" w:w="30"/>
              <w:left w:type="dxa" w:w="80"/>
              <w:bottom w:type="dxa" w:w="30"/>
              <w:right w:type="dxa" w:w="80"/>
            </w:tcMar>
            <w:vAlign w:val="center"/>
          </w:tcPr>
          <w:p>
            <w:pPr>
              <w:jc w:val="left"/>
            </w:pPr>
            <w:r>
              <w:rPr>
                <w:sz w:val="18"/>
                <w:szCs w:val="18"/>
              </w:rPr>
              <w:t xml:space="preserve">Web Share API</w:t>
            </w:r>
          </w:p>
        </w:tc>
        <w:tc>
          <w:tcPr>
            <w:tcW w:type="dxa" w:w="6958"/>
            <w:tcMar>
              <w:top w:type="dxa" w:w="30"/>
              <w:left w:type="dxa" w:w="80"/>
              <w:bottom w:type="dxa" w:w="30"/>
              <w:right w:type="dxa" w:w="80"/>
            </w:tcMar>
            <w:vAlign w:val="center"/>
          </w:tcPr>
          <w:p>
            <w:pPr>
              <w:jc w:val="left"/>
            </w:pPr>
            <w:r>
              <w:rPr>
                <w:sz w:val="18"/>
                <w:szCs w:val="18"/>
              </w:rPr>
              <w:t xml:space="preserve">Shares an article link on devices that support it.</w:t>
            </w:r>
          </w:p>
        </w:tc>
      </w:tr>
      <w:tr>
        <w:trPr>
          <w:cantSplit/>
        </w:trPr>
        <w:tc>
          <w:tcPr>
            <w:tcW w:type="dxa" w:w="3282"/>
            <w:tcMar>
              <w:top w:type="dxa" w:w="30"/>
              <w:left w:type="dxa" w:w="80"/>
              <w:bottom w:type="dxa" w:w="30"/>
              <w:right w:type="dxa" w:w="80"/>
            </w:tcMar>
            <w:vAlign w:val="center"/>
          </w:tcPr>
          <w:p>
            <w:pPr>
              <w:jc w:val="left"/>
            </w:pPr>
            <w:r>
              <w:rPr>
                <w:sz w:val="18"/>
                <w:szCs w:val="18"/>
              </w:rPr>
              <w:t xml:space="preserve">Clipboard API</w:t>
            </w:r>
          </w:p>
        </w:tc>
        <w:tc>
          <w:tcPr>
            <w:tcW w:type="dxa" w:w="6958"/>
            <w:tcMar>
              <w:top w:type="dxa" w:w="30"/>
              <w:left w:type="dxa" w:w="80"/>
              <w:bottom w:type="dxa" w:w="30"/>
              <w:right w:type="dxa" w:w="80"/>
            </w:tcMar>
            <w:vAlign w:val="center"/>
          </w:tcPr>
          <w:p>
            <w:pPr>
              <w:jc w:val="left"/>
            </w:pPr>
            <w:r>
              <w:rPr>
                <w:sz w:val="18"/>
                <w:szCs w:val="18"/>
              </w:rPr>
              <w:t xml:space="preserve">Copies the article link when the Web Share API is unavailable.</w:t>
            </w:r>
          </w:p>
        </w:tc>
      </w:tr>
      <w:tr>
        <w:trPr>
          <w:cantSplit/>
        </w:trPr>
        <w:tc>
          <w:tcPr>
            <w:tcW w:type="dxa" w:w="3282"/>
            <w:tcMar>
              <w:top w:type="dxa" w:w="30"/>
              <w:left w:type="dxa" w:w="80"/>
              <w:bottom w:type="dxa" w:w="30"/>
              <w:right w:type="dxa" w:w="80"/>
            </w:tcMar>
            <w:vAlign w:val="center"/>
          </w:tcPr>
          <w:p>
            <w:pPr>
              <w:jc w:val="left"/>
            </w:pPr>
            <w:r>
              <w:rPr>
                <w:sz w:val="18"/>
                <w:szCs w:val="18"/>
              </w:rPr>
              <w:t xml:space="preserve">Web Storage (localStorage)</w:t>
            </w:r>
          </w:p>
        </w:tc>
        <w:tc>
          <w:tcPr>
            <w:tcW w:type="dxa" w:w="6958"/>
            <w:tcMar>
              <w:top w:type="dxa" w:w="30"/>
              <w:left w:type="dxa" w:w="80"/>
              <w:bottom w:type="dxa" w:w="30"/>
              <w:right w:type="dxa" w:w="80"/>
            </w:tcMar>
            <w:vAlign w:val="center"/>
          </w:tcPr>
          <w:p>
            <w:pPr>
              <w:jc w:val="left"/>
            </w:pPr>
            <w:r>
              <w:rPr>
                <w:sz w:val="18"/>
                <w:szCs w:val="18"/>
              </w:rPr>
              <w:t xml:space="preserve">Keeps the saved-articles list in the reader's browser.</w:t>
            </w:r>
          </w:p>
        </w:tc>
      </w:tr>
    </w:tbl>
    <w:p>
      <w:pPr>
        <w:spacing w:after="40"/>
      </w:pPr>
    </w:p>
    <w:p>
      <w:pPr>
        <w:spacing w:after="90" w:line="252"/>
        <w:jc w:val="both"/>
      </w:pPr>
      <w:r>
        <w:rPr>
          <w:sz w:val="21"/>
          <w:szCs w:val="21"/>
        </w:rPr>
        <w:t xml:space="preserve">No third-party search or text-processing library is used. Tokenisation, indexing, ranking, edit distance and phrase matching are all implemented in the project's own code.</w:t>
      </w:r>
    </w:p>
    <w:p>
      <w:pPr>
        <w:keepNext/>
        <w:spacing w:after="120" w:before="300"/>
      </w:pPr>
      <w:r>
        <w:rPr>
          <w:b/>
          <w:bCs/>
          <w:sz w:val="27"/>
          <w:szCs w:val="27"/>
        </w:rPr>
        <w:t xml:space="preserve">CHAPTER - 4  SYSTEM ARCHITECTURE</w:t>
      </w:r>
    </w:p>
    <w:p>
      <w:pPr>
        <w:keepNext/>
        <w:spacing w:after="80" w:before="160"/>
      </w:pPr>
      <w:r>
        <w:rPr>
          <w:b/>
          <w:bCs/>
          <w:sz w:val="23"/>
          <w:szCs w:val="23"/>
        </w:rPr>
        <w:t xml:space="preserve">4.1 High-Level Architecture</w:t>
      </w:r>
    </w:p>
    <w:p>
      <w:pPr>
        <w:spacing w:after="90" w:line="252"/>
        <w:jc w:val="both"/>
      </w:pPr>
      <w:r>
        <w:rPr>
          <w:sz w:val="21"/>
          <w:szCs w:val="21"/>
        </w:rPr>
        <w:t xml:space="preserve">The application is organised in four layers, and each layer communicates only with the one directly below it. Pages and components render the interface and hold interface state. They call the service layer, which exposes asynchronous functions. The service layer calls the algorithms module, which contains pure functions with no browser or React dependency. The algorithms operate on the data layer, a static array of articles.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3282"/>
        <w:gridCol w:w="4442"/>
      </w:tblGrid>
      <w:tr>
        <w:trPr>
          <w:tblHeader/>
        </w:trPr>
        <w:tc>
          <w:tcPr>
            <w:tcW w:type="dxa" w:w="2516"/>
            <w:tcMar>
              <w:top w:type="dxa" w:w="30"/>
              <w:left w:type="dxa" w:w="80"/>
              <w:bottom w:type="dxa" w:w="30"/>
              <w:right w:type="dxa" w:w="80"/>
            </w:tcMar>
            <w:vAlign w:val="center"/>
          </w:tcPr>
          <w:p>
            <w:r>
              <w:rPr>
                <w:b/>
                <w:bCs/>
                <w:sz w:val="18"/>
                <w:szCs w:val="18"/>
              </w:rPr>
              <w:t xml:space="preserve">Layer</w:t>
            </w:r>
          </w:p>
        </w:tc>
        <w:tc>
          <w:tcPr>
            <w:tcW w:type="dxa" w:w="3282"/>
            <w:tcMar>
              <w:top w:type="dxa" w:w="30"/>
              <w:left w:type="dxa" w:w="80"/>
              <w:bottom w:type="dxa" w:w="30"/>
              <w:right w:type="dxa" w:w="80"/>
            </w:tcMar>
            <w:vAlign w:val="center"/>
          </w:tcPr>
          <w:p>
            <w:r>
              <w:rPr>
                <w:b/>
                <w:bCs/>
                <w:sz w:val="18"/>
                <w:szCs w:val="18"/>
              </w:rPr>
              <w:t xml:space="preserve">Files</w:t>
            </w:r>
          </w:p>
        </w:tc>
        <w:tc>
          <w:tcPr>
            <w:tcW w:type="dxa" w:w="4442"/>
            <w:tcMar>
              <w:top w:type="dxa" w:w="30"/>
              <w:left w:type="dxa" w:w="80"/>
              <w:bottom w:type="dxa" w:w="30"/>
              <w:right w:type="dxa" w:w="80"/>
            </w:tcMar>
            <w:vAlign w:val="center"/>
          </w:tcPr>
          <w:p>
            <w:r>
              <w:rPr>
                <w:b/>
                <w:bCs/>
                <w:sz w:val="18"/>
                <w:szCs w:val="18"/>
              </w:rPr>
              <w:t xml:space="preserve">Responsibility</w:t>
            </w:r>
          </w:p>
        </w:tc>
      </w:tr>
      <w:tr>
        <w:trPr>
          <w:cantSplit/>
        </w:trPr>
        <w:tc>
          <w:tcPr>
            <w:tcW w:type="dxa" w:w="2516"/>
            <w:tcMar>
              <w:top w:type="dxa" w:w="30"/>
              <w:left w:type="dxa" w:w="80"/>
              <w:bottom w:type="dxa" w:w="30"/>
              <w:right w:type="dxa" w:w="80"/>
            </w:tcMar>
            <w:vAlign w:val="center"/>
          </w:tcPr>
          <w:p>
            <w:pPr>
              <w:jc w:val="left"/>
            </w:pPr>
            <w:r>
              <w:rPr>
                <w:sz w:val="18"/>
                <w:szCs w:val="18"/>
              </w:rPr>
              <w:t xml:space="preserve">1. Pages and components</w:t>
            </w:r>
          </w:p>
        </w:tc>
        <w:tc>
          <w:tcPr>
            <w:tcW w:type="dxa" w:w="3282"/>
            <w:tcMar>
              <w:top w:type="dxa" w:w="30"/>
              <w:left w:type="dxa" w:w="80"/>
              <w:bottom w:type="dxa" w:w="30"/>
              <w:right w:type="dxa" w:w="80"/>
            </w:tcMar>
            <w:vAlign w:val="center"/>
          </w:tcPr>
          <w:p>
            <w:pPr>
              <w:jc w:val="left"/>
            </w:pPr>
            <w:r>
              <w:rPr>
                <w:sz w:val="18"/>
                <w:szCs w:val="18"/>
              </w:rPr>
              <w:t xml:space="preserve">src/pages, src/components, src/hooks, App.jsx</w:t>
            </w:r>
          </w:p>
        </w:tc>
        <w:tc>
          <w:tcPr>
            <w:tcW w:type="dxa" w:w="4442"/>
            <w:tcMar>
              <w:top w:type="dxa" w:w="30"/>
              <w:left w:type="dxa" w:w="80"/>
              <w:bottom w:type="dxa" w:w="30"/>
              <w:right w:type="dxa" w:w="80"/>
            </w:tcMar>
            <w:vAlign w:val="center"/>
          </w:tcPr>
          <w:p>
            <w:pPr>
              <w:jc w:val="left"/>
            </w:pPr>
            <w:r>
              <w:rPr>
                <w:sz w:val="18"/>
                <w:szCs w:val="18"/>
              </w:rPr>
              <w:t xml:space="preserve">Rendering, user input, routing, interface state, saved list, notifications.</w:t>
            </w:r>
          </w:p>
        </w:tc>
      </w:tr>
      <w:tr>
        <w:trPr>
          <w:cantSplit/>
        </w:trPr>
        <w:tc>
          <w:tcPr>
            <w:tcW w:type="dxa" w:w="2516"/>
            <w:tcMar>
              <w:top w:type="dxa" w:w="30"/>
              <w:left w:type="dxa" w:w="80"/>
              <w:bottom w:type="dxa" w:w="30"/>
              <w:right w:type="dxa" w:w="80"/>
            </w:tcMar>
            <w:vAlign w:val="center"/>
          </w:tcPr>
          <w:p>
            <w:pPr>
              <w:jc w:val="left"/>
            </w:pPr>
            <w:r>
              <w:rPr>
                <w:sz w:val="18"/>
                <w:szCs w:val="18"/>
              </w:rPr>
              <w:t xml:space="preserve">2. Service layer</w:t>
            </w:r>
          </w:p>
        </w:tc>
        <w:tc>
          <w:tcPr>
            <w:tcW w:type="dxa" w:w="3282"/>
            <w:tcMar>
              <w:top w:type="dxa" w:w="30"/>
              <w:left w:type="dxa" w:w="80"/>
              <w:bottom w:type="dxa" w:w="30"/>
              <w:right w:type="dxa" w:w="80"/>
            </w:tcMar>
            <w:vAlign w:val="center"/>
          </w:tcPr>
          <w:p>
            <w:pPr>
              <w:jc w:val="left"/>
            </w:pPr>
            <w:r>
              <w:rPr>
                <w:sz w:val="18"/>
                <w:szCs w:val="18"/>
              </w:rPr>
              <w:t xml:space="preserve">src/services/newsService.js</w:t>
            </w:r>
          </w:p>
        </w:tc>
        <w:tc>
          <w:tcPr>
            <w:tcW w:type="dxa" w:w="4442"/>
            <w:tcMar>
              <w:top w:type="dxa" w:w="30"/>
              <w:left w:type="dxa" w:w="80"/>
              <w:bottom w:type="dxa" w:w="30"/>
              <w:right w:type="dxa" w:w="80"/>
            </w:tcMar>
            <w:vAlign w:val="center"/>
          </w:tcPr>
          <w:p>
            <w:pPr>
              <w:jc w:val="left"/>
            </w:pPr>
            <w:r>
              <w:rPr>
                <w:sz w:val="18"/>
                <w:szCs w:val="18"/>
              </w:rPr>
              <w:t xml:space="preserve">Asynchronous functions for search, suggestion, recommendation, categories; builds the model once.</w:t>
            </w:r>
          </w:p>
        </w:tc>
      </w:tr>
      <w:tr>
        <w:trPr>
          <w:cantSplit/>
        </w:trPr>
        <w:tc>
          <w:tcPr>
            <w:tcW w:type="dxa" w:w="2516"/>
            <w:tcMar>
              <w:top w:type="dxa" w:w="30"/>
              <w:left w:type="dxa" w:w="80"/>
              <w:bottom w:type="dxa" w:w="30"/>
              <w:right w:type="dxa" w:w="80"/>
            </w:tcMar>
            <w:vAlign w:val="center"/>
          </w:tcPr>
          <w:p>
            <w:pPr>
              <w:jc w:val="left"/>
            </w:pPr>
            <w:r>
              <w:rPr>
                <w:sz w:val="18"/>
                <w:szCs w:val="18"/>
              </w:rPr>
              <w:t xml:space="preserve">3. Algorithms</w:t>
            </w:r>
          </w:p>
        </w:tc>
        <w:tc>
          <w:tcPr>
            <w:tcW w:type="dxa" w:w="3282"/>
            <w:tcMar>
              <w:top w:type="dxa" w:w="30"/>
              <w:left w:type="dxa" w:w="80"/>
              <w:bottom w:type="dxa" w:w="30"/>
              <w:right w:type="dxa" w:w="80"/>
            </w:tcMar>
            <w:vAlign w:val="center"/>
          </w:tcPr>
          <w:p>
            <w:pPr>
              <w:jc w:val="left"/>
            </w:pPr>
            <w:r>
              <w:rPr>
                <w:sz w:val="18"/>
                <w:szCs w:val="18"/>
              </w:rPr>
              <w:t xml:space="preserve">src/utils/textAlgorithms.js</w:t>
            </w:r>
          </w:p>
        </w:tc>
        <w:tc>
          <w:tcPr>
            <w:tcW w:type="dxa" w:w="4442"/>
            <w:tcMar>
              <w:top w:type="dxa" w:w="30"/>
              <w:left w:type="dxa" w:w="80"/>
              <w:bottom w:type="dxa" w:w="30"/>
              <w:right w:type="dxa" w:w="80"/>
            </w:tcMar>
            <w:vAlign w:val="center"/>
          </w:tcPr>
          <w:p>
            <w:pPr>
              <w:jc w:val="left"/>
            </w:pPr>
            <w:r>
              <w:rPr>
                <w:sz w:val="18"/>
                <w:szCs w:val="18"/>
              </w:rPr>
              <w:t xml:space="preserve">Tokenisation, inverted index, TF-IDF, cosine similarity, edit distance, fuzzy suggestion, KMP.</w:t>
            </w:r>
          </w:p>
        </w:tc>
      </w:tr>
      <w:tr>
        <w:trPr>
          <w:cantSplit/>
        </w:trPr>
        <w:tc>
          <w:tcPr>
            <w:tcW w:type="dxa" w:w="2516"/>
            <w:tcMar>
              <w:top w:type="dxa" w:w="30"/>
              <w:left w:type="dxa" w:w="80"/>
              <w:bottom w:type="dxa" w:w="30"/>
              <w:right w:type="dxa" w:w="80"/>
            </w:tcMar>
            <w:vAlign w:val="center"/>
          </w:tcPr>
          <w:p>
            <w:pPr>
              <w:jc w:val="left"/>
            </w:pPr>
            <w:r>
              <w:rPr>
                <w:sz w:val="18"/>
                <w:szCs w:val="18"/>
              </w:rPr>
              <w:t xml:space="preserve">4. Data</w:t>
            </w:r>
          </w:p>
        </w:tc>
        <w:tc>
          <w:tcPr>
            <w:tcW w:type="dxa" w:w="3282"/>
            <w:tcMar>
              <w:top w:type="dxa" w:w="30"/>
              <w:left w:type="dxa" w:w="80"/>
              <w:bottom w:type="dxa" w:w="30"/>
              <w:right w:type="dxa" w:w="80"/>
            </w:tcMar>
            <w:vAlign w:val="center"/>
          </w:tcPr>
          <w:p>
            <w:pPr>
              <w:jc w:val="left"/>
            </w:pPr>
            <w:r>
              <w:rPr>
                <w:sz w:val="18"/>
                <w:szCs w:val="18"/>
              </w:rPr>
              <w:t xml:space="preserve">src/data/articles.js</w:t>
            </w:r>
          </w:p>
        </w:tc>
        <w:tc>
          <w:tcPr>
            <w:tcW w:type="dxa" w:w="4442"/>
            <w:tcMar>
              <w:top w:type="dxa" w:w="30"/>
              <w:left w:type="dxa" w:w="80"/>
              <w:bottom w:type="dxa" w:w="30"/>
              <w:right w:type="dxa" w:w="80"/>
            </w:tcMar>
            <w:vAlign w:val="center"/>
          </w:tcPr>
          <w:p>
            <w:pPr>
              <w:jc w:val="left"/>
            </w:pPr>
            <w:r>
              <w:rPr>
                <w:sz w:val="18"/>
                <w:szCs w:val="18"/>
              </w:rPr>
              <w:t xml:space="preserve">Sample article corpus, category list and category descriptions.</w:t>
            </w:r>
          </w:p>
        </w:tc>
      </w:tr>
    </w:tbl>
    <w:p>
      <w:pPr>
        <w:spacing w:after="40"/>
      </w:pPr>
    </w:p>
    <w:p>
      <w:pPr>
        <w:keepNext/>
        <w:spacing w:after="80" w:before="160"/>
      </w:pPr>
      <w:r>
        <w:rPr>
          <w:b/>
          <w:bCs/>
          <w:sz w:val="23"/>
          <w:szCs w:val="23"/>
        </w:rPr>
        <w:t xml:space="preserve">4.2 Description of Each Layer</w:t>
      </w:r>
    </w:p>
    <w:p>
      <w:pPr>
        <w:spacing w:after="90" w:line="252"/>
        <w:jc w:val="both"/>
      </w:pPr>
      <w:r>
        <w:rPr>
          <w:b/>
          <w:bCs/>
          <w:sz w:val="21"/>
          <w:szCs w:val="21"/>
        </w:rPr>
        <w:t xml:space="preserve">Pages and components layer. </w:t>
      </w:r>
      <w:r>
        <w:rPr>
          <w:sz w:val="21"/>
          <w:szCs w:val="21"/>
        </w:rPr>
        <w:t xml:space="preserve">This layer renders the screens, reads the URL, captures the query and filters, and reacts to the results returned by the service layer. It stores no article data of its own. The Explore page keeps the search text and category in the address bar (?q=...&amp;category=...) so that a search can be bookmarked or shared. Each search is given a request number, and a result is applied only if it belongs to the latest request, so a slow earlier search can never overwrite a newer one.</w:t>
      </w:r>
    </w:p>
    <w:p>
      <w:pPr>
        <w:spacing w:after="90" w:line="252"/>
        <w:jc w:val="both"/>
      </w:pPr>
      <w:r>
        <w:rPr>
          <w:b/>
          <w:bCs/>
          <w:sz w:val="21"/>
          <w:szCs w:val="21"/>
        </w:rPr>
        <w:t xml:space="preserve">Service layer. </w:t>
      </w:r>
      <w:r>
        <w:rPr>
          <w:sz w:val="21"/>
          <w:szCs w:val="21"/>
        </w:rPr>
        <w:t xml:space="preserve">At load time it builds the TF-IDF model and the vocabulary from the corpus. Its functions apply category filtering, sorting and result limits around the algorithms and return results in the shapes the pages expect. Because pages depend only on this layer, it is the single place to change when a real backend is added.</w:t>
      </w:r>
    </w:p>
    <w:p>
      <w:pPr>
        <w:spacing w:after="90" w:line="252"/>
        <w:jc w:val="both"/>
      </w:pPr>
      <w:r>
        <w:rPr>
          <w:b/>
          <w:bCs/>
          <w:sz w:val="21"/>
          <w:szCs w:val="21"/>
        </w:rPr>
        <w:t xml:space="preserve">Algorithms layer. </w:t>
      </w:r>
      <w:r>
        <w:rPr>
          <w:sz w:val="21"/>
          <w:szCs w:val="21"/>
        </w:rPr>
        <w:t xml:space="preserve">All text-processing logic lives here as pure functions: tokenize, buildInvertedIndex, buildTfIdfModel, cosineSimilarity, rankByQuery, rankSimilarArticles, damerauLevenshtein, getFuzzySuggestion, kmpSearch and phraseSearch. Keeping them free of any interface code makes them easy to test and to reuse in the How It Works demonstrations.</w:t>
      </w:r>
    </w:p>
    <w:p>
      <w:pPr>
        <w:spacing w:after="90" w:line="252"/>
        <w:jc w:val="both"/>
      </w:pPr>
      <w:r>
        <w:rPr>
          <w:b/>
          <w:bCs/>
          <w:sz w:val="21"/>
          <w:szCs w:val="21"/>
        </w:rPr>
        <w:t xml:space="preserve">Data layer. </w:t>
      </w:r>
      <w:r>
        <w:rPr>
          <w:sz w:val="21"/>
          <w:szCs w:val="21"/>
        </w:rPr>
        <w:t xml:space="preserve">A static array of article objects, together with the CATEGORIES list and descriptive metadata for each category.</w:t>
      </w:r>
    </w:p>
    <w:p>
      <w:pPr>
        <w:spacing w:after="90" w:line="252"/>
        <w:jc w:val="both"/>
      </w:pPr>
      <w:r>
        <w:rPr>
          <w:b/>
          <w:bCs/>
          <w:sz w:val="21"/>
          <w:szCs w:val="21"/>
        </w:rPr>
        <w:t xml:space="preserve">Data flow. </w:t>
      </w:r>
      <w:r>
        <w:rPr>
          <w:sz w:val="21"/>
          <w:szCs w:val="21"/>
        </w:rPr>
        <w:t xml:space="preserve">A typical search follows this path. The reader types a query on the Explore page. The page calls searchArticles. The service tokenises the query, builds a TF-IDF vector for it using the corpus statistics, scores every article by cosine similarity, drops articles scoring zero, applies the category filter and sorts the results. In parallel the page calls getFuzzySuggestions, which compares unknown query words with the vocabulary. The page then renders the ranked results and, if present, the suggested query.</w:t>
      </w:r>
    </w:p>
    <w:p>
      <w:pPr>
        <w:keepNext/>
        <w:spacing w:after="80" w:before="160"/>
      </w:pPr>
      <w:r>
        <w:rPr>
          <w:b/>
          <w:bCs/>
          <w:sz w:val="23"/>
          <w:szCs w:val="23"/>
        </w:rPr>
        <w:t xml:space="preserve">4.3 Deployment Architecture</w:t>
      </w:r>
    </w:p>
    <w:p>
      <w:pPr>
        <w:spacing w:after="90" w:line="252"/>
        <w:jc w:val="both"/>
      </w:pPr>
      <w:r>
        <w:rPr>
          <w:sz w:val="21"/>
          <w:szCs w:val="21"/>
        </w:rPr>
        <w:t xml:space="preserve">The deployment architecture is deliberately simple. The application is built into a folder of static files, and these files run entirely in the user's browser. There is no web server application, database or virtual machine to provision.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26"/>
        <w:gridCol w:w="7614"/>
      </w:tblGrid>
      <w:tr>
        <w:trPr>
          <w:tblHeader/>
        </w:trPr>
        <w:tc>
          <w:tcPr>
            <w:tcW w:type="dxa" w:w="2626"/>
            <w:tcMar>
              <w:top w:type="dxa" w:w="30"/>
              <w:left w:type="dxa" w:w="80"/>
              <w:bottom w:type="dxa" w:w="30"/>
              <w:right w:type="dxa" w:w="80"/>
            </w:tcMar>
            <w:vAlign w:val="center"/>
          </w:tcPr>
          <w:p>
            <w:r>
              <w:rPr>
                <w:b/>
                <w:bCs/>
                <w:sz w:val="18"/>
                <w:szCs w:val="18"/>
              </w:rPr>
              <w:t xml:space="preserve">Environment</w:t>
            </w:r>
          </w:p>
        </w:tc>
        <w:tc>
          <w:tcPr>
            <w:tcW w:type="dxa" w:w="7614"/>
            <w:tcMar>
              <w:top w:type="dxa" w:w="30"/>
              <w:left w:type="dxa" w:w="80"/>
              <w:bottom w:type="dxa" w:w="30"/>
              <w:right w:type="dxa" w:w="80"/>
            </w:tcMar>
            <w:vAlign w:val="center"/>
          </w:tcPr>
          <w:p>
            <w:r>
              <w:rPr>
                <w:b/>
                <w:bCs/>
                <w:sz w:val="18"/>
                <w:szCs w:val="18"/>
              </w:rPr>
              <w:t xml:space="preserve">Description</w:t>
            </w:r>
          </w:p>
        </w:tc>
      </w:tr>
      <w:tr>
        <w:trPr>
          <w:cantSplit/>
        </w:trPr>
        <w:tc>
          <w:tcPr>
            <w:tcW w:type="dxa" w:w="2626"/>
            <w:tcMar>
              <w:top w:type="dxa" w:w="30"/>
              <w:left w:type="dxa" w:w="80"/>
              <w:bottom w:type="dxa" w:w="30"/>
              <w:right w:type="dxa" w:w="80"/>
            </w:tcMar>
            <w:vAlign w:val="center"/>
          </w:tcPr>
          <w:p>
            <w:pPr>
              <w:jc w:val="left"/>
            </w:pPr>
            <w:r>
              <w:rPr>
                <w:sz w:val="18"/>
                <w:szCs w:val="18"/>
              </w:rPr>
              <w:t xml:space="preserve">Local development</w:t>
            </w:r>
          </w:p>
        </w:tc>
        <w:tc>
          <w:tcPr>
            <w:tcW w:type="dxa" w:w="7614"/>
            <w:tcMar>
              <w:top w:type="dxa" w:w="30"/>
              <w:left w:type="dxa" w:w="80"/>
              <w:bottom w:type="dxa" w:w="30"/>
              <w:right w:type="dxa" w:w="80"/>
            </w:tcMar>
            <w:vAlign w:val="center"/>
          </w:tcPr>
          <w:p>
            <w:pPr>
              <w:jc w:val="left"/>
            </w:pPr>
            <w:r>
              <w:rPr>
                <w:sz w:val="18"/>
                <w:szCs w:val="18"/>
              </w:rPr>
              <w:t xml:space="preserve">npm run dev starts the Vite development server (usually http://localhost:5173) with hot reloading.</w:t>
            </w:r>
          </w:p>
        </w:tc>
      </w:tr>
      <w:tr>
        <w:trPr>
          <w:cantSplit/>
        </w:trPr>
        <w:tc>
          <w:tcPr>
            <w:tcW w:type="dxa" w:w="2626"/>
            <w:tcMar>
              <w:top w:type="dxa" w:w="30"/>
              <w:left w:type="dxa" w:w="80"/>
              <w:bottom w:type="dxa" w:w="30"/>
              <w:right w:type="dxa" w:w="80"/>
            </w:tcMar>
            <w:vAlign w:val="center"/>
          </w:tcPr>
          <w:p>
            <w:pPr>
              <w:jc w:val="left"/>
            </w:pPr>
            <w:r>
              <w:rPr>
                <w:sz w:val="18"/>
                <w:szCs w:val="18"/>
              </w:rPr>
              <w:t xml:space="preserve">Production build</w:t>
            </w:r>
          </w:p>
        </w:tc>
        <w:tc>
          <w:tcPr>
            <w:tcW w:type="dxa" w:w="7614"/>
            <w:tcMar>
              <w:top w:type="dxa" w:w="30"/>
              <w:left w:type="dxa" w:w="80"/>
              <w:bottom w:type="dxa" w:w="30"/>
              <w:right w:type="dxa" w:w="80"/>
            </w:tcMar>
            <w:vAlign w:val="center"/>
          </w:tcPr>
          <w:p>
            <w:pPr>
              <w:jc w:val="left"/>
            </w:pPr>
            <w:r>
              <w:rPr>
                <w:sz w:val="18"/>
                <w:szCs w:val="18"/>
              </w:rPr>
              <w:t xml:space="preserve">npm run build writes optimised static files to the dist folder; npm run preview serves them locally for checking.</w:t>
            </w:r>
          </w:p>
        </w:tc>
      </w:tr>
      <w:tr>
        <w:trPr>
          <w:cantSplit/>
        </w:trPr>
        <w:tc>
          <w:tcPr>
            <w:tcW w:type="dxa" w:w="2626"/>
            <w:tcMar>
              <w:top w:type="dxa" w:w="30"/>
              <w:left w:type="dxa" w:w="80"/>
              <w:bottom w:type="dxa" w:w="30"/>
              <w:right w:type="dxa" w:w="80"/>
            </w:tcMar>
            <w:vAlign w:val="center"/>
          </w:tcPr>
          <w:p>
            <w:pPr>
              <w:jc w:val="left"/>
            </w:pPr>
            <w:r>
              <w:rPr>
                <w:sz w:val="18"/>
                <w:szCs w:val="18"/>
              </w:rPr>
              <w:t xml:space="preserve">Hosting</w:t>
            </w:r>
          </w:p>
        </w:tc>
        <w:tc>
          <w:tcPr>
            <w:tcW w:type="dxa" w:w="7614"/>
            <w:tcMar>
              <w:top w:type="dxa" w:w="30"/>
              <w:left w:type="dxa" w:w="80"/>
              <w:bottom w:type="dxa" w:w="30"/>
              <w:right w:type="dxa" w:w="80"/>
            </w:tcMar>
            <w:vAlign w:val="center"/>
          </w:tcPr>
          <w:p>
            <w:pPr>
              <w:jc w:val="left"/>
            </w:pPr>
            <w:r>
              <w:rPr>
                <w:sz w:val="18"/>
                <w:szCs w:val="18"/>
              </w:rPr>
              <w:t xml:space="preserve">The dist folder can be served by any static host. Because the application uses BrowserRouter, the host must redirect unknown paths to index.html.</w:t>
            </w:r>
          </w:p>
        </w:tc>
      </w:tr>
      <w:tr>
        <w:trPr>
          <w:cantSplit/>
        </w:trPr>
        <w:tc>
          <w:tcPr>
            <w:tcW w:type="dxa" w:w="2626"/>
            <w:tcMar>
              <w:top w:type="dxa" w:w="30"/>
              <w:left w:type="dxa" w:w="80"/>
              <w:bottom w:type="dxa" w:w="30"/>
              <w:right w:type="dxa" w:w="80"/>
            </w:tcMar>
            <w:vAlign w:val="center"/>
          </w:tcPr>
          <w:p>
            <w:pPr>
              <w:jc w:val="left"/>
            </w:pPr>
            <w:r>
              <w:rPr>
                <w:sz w:val="18"/>
                <w:szCs w:val="18"/>
              </w:rPr>
              <w:t xml:space="preserve">Source control / CI</w:t>
            </w:r>
          </w:p>
        </w:tc>
        <w:tc>
          <w:tcPr>
            <w:tcW w:type="dxa" w:w="7614"/>
            <w:tcMar>
              <w:top w:type="dxa" w:w="30"/>
              <w:left w:type="dxa" w:w="80"/>
              <w:bottom w:type="dxa" w:w="30"/>
              <w:right w:type="dxa" w:w="80"/>
            </w:tcMar>
            <w:vAlign w:val="center"/>
          </w:tcPr>
          <w:p>
            <w:pPr>
              <w:jc w:val="left"/>
            </w:pPr>
            <w:r>
              <w:rPr>
                <w:sz w:val="18"/>
                <w:szCs w:val="18"/>
              </w:rPr>
              <w:t xml:space="preserve">GitHub repository; automated build checks with GitHub Actions can be added as the project matures.</w:t>
            </w:r>
          </w:p>
        </w:tc>
      </w:tr>
    </w:tbl>
    <w:p>
      <w:pPr>
        <w:keepNext/>
        <w:spacing w:after="120" w:before="300"/>
      </w:pPr>
      <w:r>
        <w:rPr>
          <w:b/>
          <w:bCs/>
          <w:sz w:val="27"/>
          <w:szCs w:val="27"/>
        </w:rPr>
        <w:t xml:space="preserve">CHAPTER - 5  DESIGN</w:t>
      </w:r>
    </w:p>
    <w:p>
      <w:pPr>
        <w:keepNext/>
        <w:spacing w:after="80" w:before="160"/>
      </w:pPr>
      <w:r>
        <w:rPr>
          <w:b/>
          <w:bCs/>
          <w:sz w:val="23"/>
          <w:szCs w:val="23"/>
        </w:rPr>
        <w:t xml:space="preserve">5.1 Search Flow and User Flow</w:t>
      </w:r>
    </w:p>
    <w:p>
      <w:pPr>
        <w:spacing w:after="90" w:line="252"/>
        <w:jc w:val="both"/>
      </w:pPr>
      <w:r>
        <w:rPr>
          <w:sz w:val="21"/>
          <w:szCs w:val="21"/>
        </w:rPr>
        <w:t xml:space="preserve">The design is centred on the journey a reader takes from a question to an article. Three main flows are supported.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88"/>
        <w:gridCol w:w="8052"/>
      </w:tblGrid>
      <w:tr>
        <w:trPr>
          <w:tblHeader/>
        </w:trPr>
        <w:tc>
          <w:tcPr>
            <w:tcW w:type="dxa" w:w="2188"/>
            <w:tcMar>
              <w:top w:type="dxa" w:w="30"/>
              <w:left w:type="dxa" w:w="80"/>
              <w:bottom w:type="dxa" w:w="30"/>
              <w:right w:type="dxa" w:w="80"/>
            </w:tcMar>
            <w:vAlign w:val="center"/>
          </w:tcPr>
          <w:p>
            <w:r>
              <w:rPr>
                <w:b/>
                <w:bCs/>
                <w:sz w:val="18"/>
                <w:szCs w:val="18"/>
              </w:rPr>
              <w:t xml:space="preserve">Flow</w:t>
            </w:r>
          </w:p>
        </w:tc>
        <w:tc>
          <w:tcPr>
            <w:tcW w:type="dxa" w:w="8052"/>
            <w:tcMar>
              <w:top w:type="dxa" w:w="30"/>
              <w:left w:type="dxa" w:w="80"/>
              <w:bottom w:type="dxa" w:w="30"/>
              <w:right w:type="dxa" w:w="80"/>
            </w:tcMar>
            <w:vAlign w:val="center"/>
          </w:tcPr>
          <w:p>
            <w:r>
              <w:rPr>
                <w:b/>
                <w:bCs/>
                <w:sz w:val="18"/>
                <w:szCs w:val="18"/>
              </w:rPr>
              <w:t xml:space="preserve">Steps</w:t>
            </w:r>
          </w:p>
        </w:tc>
      </w:tr>
      <w:tr>
        <w:trPr>
          <w:cantSplit/>
        </w:trPr>
        <w:tc>
          <w:tcPr>
            <w:tcW w:type="dxa" w:w="2188"/>
            <w:tcMar>
              <w:top w:type="dxa" w:w="30"/>
              <w:left w:type="dxa" w:w="80"/>
              <w:bottom w:type="dxa" w:w="30"/>
              <w:right w:type="dxa" w:w="80"/>
            </w:tcMar>
            <w:vAlign w:val="center"/>
          </w:tcPr>
          <w:p>
            <w:pPr>
              <w:jc w:val="left"/>
            </w:pPr>
            <w:r>
              <w:rPr>
                <w:sz w:val="18"/>
                <w:szCs w:val="18"/>
              </w:rPr>
              <w:t xml:space="preserve">Search</w:t>
            </w:r>
          </w:p>
        </w:tc>
        <w:tc>
          <w:tcPr>
            <w:tcW w:type="dxa" w:w="8052"/>
            <w:tcMar>
              <w:top w:type="dxa" w:w="30"/>
              <w:left w:type="dxa" w:w="80"/>
              <w:bottom w:type="dxa" w:w="30"/>
              <w:right w:type="dxa" w:w="80"/>
            </w:tcMar>
            <w:vAlign w:val="center"/>
          </w:tcPr>
          <w:p>
            <w:pPr>
              <w:jc w:val="left"/>
            </w:pPr>
            <w:r>
              <w:rPr>
                <w:sz w:val="18"/>
                <w:szCs w:val="18"/>
              </w:rPr>
              <w:t xml:space="preserve">Home or Explore → type query → results ranked by relevance → optionally filter by category, change sort order or tick exact phrase → open an article.</w:t>
            </w:r>
          </w:p>
        </w:tc>
      </w:tr>
      <w:tr>
        <w:trPr>
          <w:cantSplit/>
        </w:trPr>
        <w:tc>
          <w:tcPr>
            <w:tcW w:type="dxa" w:w="2188"/>
            <w:tcMar>
              <w:top w:type="dxa" w:w="30"/>
              <w:left w:type="dxa" w:w="80"/>
              <w:bottom w:type="dxa" w:w="30"/>
              <w:right w:type="dxa" w:w="80"/>
            </w:tcMar>
            <w:vAlign w:val="center"/>
          </w:tcPr>
          <w:p>
            <w:pPr>
              <w:jc w:val="left"/>
            </w:pPr>
            <w:r>
              <w:rPr>
                <w:sz w:val="18"/>
                <w:szCs w:val="18"/>
              </w:rPr>
              <w:t xml:space="preserve">Browse</w:t>
            </w:r>
          </w:p>
        </w:tc>
        <w:tc>
          <w:tcPr>
            <w:tcW w:type="dxa" w:w="8052"/>
            <w:tcMar>
              <w:top w:type="dxa" w:w="30"/>
              <w:left w:type="dxa" w:w="80"/>
              <w:bottom w:type="dxa" w:w="30"/>
              <w:right w:type="dxa" w:w="80"/>
            </w:tcMar>
            <w:vAlign w:val="center"/>
          </w:tcPr>
          <w:p>
            <w:pPr>
              <w:jc w:val="left"/>
            </w:pPr>
            <w:r>
              <w:rPr>
                <w:sz w:val="18"/>
                <w:szCs w:val="18"/>
              </w:rPr>
              <w:t xml:space="preserve">Categories → choose a category → featured article and list of the rest, newest first → open an article.</w:t>
            </w:r>
          </w:p>
        </w:tc>
      </w:tr>
      <w:tr>
        <w:trPr>
          <w:cantSplit/>
        </w:trPr>
        <w:tc>
          <w:tcPr>
            <w:tcW w:type="dxa" w:w="2188"/>
            <w:tcMar>
              <w:top w:type="dxa" w:w="30"/>
              <w:left w:type="dxa" w:w="80"/>
              <w:bottom w:type="dxa" w:w="30"/>
              <w:right w:type="dxa" w:w="80"/>
            </w:tcMar>
            <w:vAlign w:val="center"/>
          </w:tcPr>
          <w:p>
            <w:pPr>
              <w:jc w:val="left"/>
            </w:pPr>
            <w:r>
              <w:rPr>
                <w:sz w:val="18"/>
                <w:szCs w:val="18"/>
              </w:rPr>
              <w:t xml:space="preserve">Read and follow</w:t>
            </w:r>
          </w:p>
        </w:tc>
        <w:tc>
          <w:tcPr>
            <w:tcW w:type="dxa" w:w="8052"/>
            <w:tcMar>
              <w:top w:type="dxa" w:w="30"/>
              <w:left w:type="dxa" w:w="80"/>
              <w:bottom w:type="dxa" w:w="30"/>
              <w:right w:type="dxa" w:w="80"/>
            </w:tcMar>
            <w:vAlign w:val="center"/>
          </w:tcPr>
          <w:p>
            <w:pPr>
              <w:jc w:val="left"/>
            </w:pPr>
            <w:r>
              <w:rPr>
                <w:sz w:val="18"/>
                <w:szCs w:val="18"/>
              </w:rPr>
              <w:t xml:space="preserve">Article page → save or share → “You may also like” shows four similar articles → open one.</w:t>
            </w:r>
          </w:p>
        </w:tc>
      </w:tr>
      <w:tr>
        <w:trPr>
          <w:cantSplit/>
        </w:trPr>
        <w:tc>
          <w:tcPr>
            <w:tcW w:type="dxa" w:w="2188"/>
            <w:tcMar>
              <w:top w:type="dxa" w:w="30"/>
              <w:left w:type="dxa" w:w="80"/>
              <w:bottom w:type="dxa" w:w="30"/>
              <w:right w:type="dxa" w:w="80"/>
            </w:tcMar>
            <w:vAlign w:val="center"/>
          </w:tcPr>
          <w:p>
            <w:pPr>
              <w:jc w:val="left"/>
            </w:pPr>
            <w:r>
              <w:rPr>
                <w:sz w:val="18"/>
                <w:szCs w:val="18"/>
              </w:rPr>
              <w:t xml:space="preserve">Recommendations</w:t>
            </w:r>
          </w:p>
        </w:tc>
        <w:tc>
          <w:tcPr>
            <w:tcW w:type="dxa" w:w="8052"/>
            <w:tcMar>
              <w:top w:type="dxa" w:w="30"/>
              <w:left w:type="dxa" w:w="80"/>
              <w:bottom w:type="dxa" w:w="30"/>
              <w:right w:type="dxa" w:w="80"/>
            </w:tcMar>
            <w:vAlign w:val="center"/>
          </w:tcPr>
          <w:p>
            <w:pPr>
              <w:jc w:val="left"/>
            </w:pPr>
            <w:r>
              <w:rPr>
                <w:sz w:val="18"/>
                <w:szCs w:val="18"/>
              </w:rPr>
              <w:t xml:space="preserve">Recommendations → choose interest categories → feed of matching articles, newest first.</w:t>
            </w:r>
          </w:p>
        </w:tc>
      </w:tr>
    </w:tbl>
    <w:p>
      <w:pPr>
        <w:spacing w:after="40"/>
      </w:pPr>
    </w:p>
    <w:p>
      <w:pPr>
        <w:spacing w:after="90" w:line="252"/>
        <w:jc w:val="both"/>
      </w:pPr>
      <w:r>
        <w:rPr>
          <w:sz w:val="21"/>
          <w:szCs w:val="21"/>
        </w:rPr>
        <w:t xml:space="preserve">The search request itself passes through a fixed sequence of steps: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85"/>
        <w:gridCol w:w="5689"/>
        <w:gridCol w:w="3566"/>
      </w:tblGrid>
      <w:tr>
        <w:trPr>
          <w:tblHeader/>
        </w:trPr>
        <w:tc>
          <w:tcPr>
            <w:tcW w:type="dxa" w:w="985"/>
            <w:tcMar>
              <w:top w:type="dxa" w:w="30"/>
              <w:left w:type="dxa" w:w="80"/>
              <w:bottom w:type="dxa" w:w="30"/>
              <w:right w:type="dxa" w:w="80"/>
            </w:tcMar>
            <w:vAlign w:val="center"/>
          </w:tcPr>
          <w:p>
            <w:r>
              <w:rPr>
                <w:b/>
                <w:bCs/>
                <w:sz w:val="18"/>
                <w:szCs w:val="18"/>
              </w:rPr>
              <w:t xml:space="preserve">Step</w:t>
            </w:r>
          </w:p>
        </w:tc>
        <w:tc>
          <w:tcPr>
            <w:tcW w:type="dxa" w:w="5689"/>
            <w:tcMar>
              <w:top w:type="dxa" w:w="30"/>
              <w:left w:type="dxa" w:w="80"/>
              <w:bottom w:type="dxa" w:w="30"/>
              <w:right w:type="dxa" w:w="80"/>
            </w:tcMar>
            <w:vAlign w:val="center"/>
          </w:tcPr>
          <w:p>
            <w:r>
              <w:rPr>
                <w:b/>
                <w:bCs/>
                <w:sz w:val="18"/>
                <w:szCs w:val="18"/>
              </w:rPr>
              <w:t xml:space="preserve">Operation</w:t>
            </w:r>
          </w:p>
        </w:tc>
        <w:tc>
          <w:tcPr>
            <w:tcW w:type="dxa" w:w="3566"/>
            <w:tcMar>
              <w:top w:type="dxa" w:w="30"/>
              <w:left w:type="dxa" w:w="80"/>
              <w:bottom w:type="dxa" w:w="30"/>
              <w:right w:type="dxa" w:w="80"/>
            </w:tcMar>
            <w:vAlign w:val="center"/>
          </w:tcPr>
          <w:p>
            <w:r>
              <w:rPr>
                <w:b/>
                <w:bCs/>
                <w:sz w:val="18"/>
                <w:szCs w:val="18"/>
              </w:rPr>
              <w:t xml:space="preserve">Algorithm</w:t>
            </w:r>
          </w:p>
        </w:tc>
      </w:tr>
      <w:tr>
        <w:trPr>
          <w:cantSplit/>
        </w:trPr>
        <w:tc>
          <w:tcPr>
            <w:tcW w:type="dxa" w:w="985"/>
            <w:tcMar>
              <w:top w:type="dxa" w:w="30"/>
              <w:left w:type="dxa" w:w="80"/>
              <w:bottom w:type="dxa" w:w="30"/>
              <w:right w:type="dxa" w:w="80"/>
            </w:tcMar>
            <w:vAlign w:val="center"/>
          </w:tcPr>
          <w:p>
            <w:pPr>
              <w:jc w:val="left"/>
            </w:pPr>
            <w:r>
              <w:rPr>
                <w:sz w:val="18"/>
                <w:szCs w:val="18"/>
              </w:rPr>
              <w:t xml:space="preserve">1</w:t>
            </w:r>
          </w:p>
        </w:tc>
        <w:tc>
          <w:tcPr>
            <w:tcW w:type="dxa" w:w="5689"/>
            <w:tcMar>
              <w:top w:type="dxa" w:w="30"/>
              <w:left w:type="dxa" w:w="80"/>
              <w:bottom w:type="dxa" w:w="30"/>
              <w:right w:type="dxa" w:w="80"/>
            </w:tcMar>
            <w:vAlign w:val="center"/>
          </w:tcPr>
          <w:p>
            <w:pPr>
              <w:jc w:val="left"/>
            </w:pPr>
            <w:r>
              <w:rPr>
                <w:sz w:val="18"/>
                <w:szCs w:val="18"/>
              </w:rPr>
              <w:t xml:space="preserve">Read the query and options (category, sort, exact phrase)</w:t>
            </w:r>
          </w:p>
        </w:tc>
        <w:tc>
          <w:tcPr>
            <w:tcW w:type="dxa" w:w="3566"/>
            <w:tcMar>
              <w:top w:type="dxa" w:w="30"/>
              <w:left w:type="dxa" w:w="80"/>
              <w:bottom w:type="dxa" w:w="30"/>
              <w:right w:type="dxa" w:w="80"/>
            </w:tcMar>
            <w:vAlign w:val="center"/>
          </w:tcPr>
          <w:p>
            <w:pPr>
              <w:jc w:val="left"/>
            </w:pPr>
            <w:r>
              <w:rPr>
                <w:sz w:val="18"/>
                <w:szCs w:val="18"/>
              </w:rPr>
              <w:t xml:space="preserve">-</w:t>
            </w:r>
          </w:p>
        </w:tc>
      </w:tr>
      <w:tr>
        <w:trPr>
          <w:cantSplit/>
        </w:trPr>
        <w:tc>
          <w:tcPr>
            <w:tcW w:type="dxa" w:w="985"/>
            <w:tcMar>
              <w:top w:type="dxa" w:w="30"/>
              <w:left w:type="dxa" w:w="80"/>
              <w:bottom w:type="dxa" w:w="30"/>
              <w:right w:type="dxa" w:w="80"/>
            </w:tcMar>
            <w:vAlign w:val="center"/>
          </w:tcPr>
          <w:p>
            <w:pPr>
              <w:jc w:val="left"/>
            </w:pPr>
            <w:r>
              <w:rPr>
                <w:sz w:val="18"/>
                <w:szCs w:val="18"/>
              </w:rPr>
              <w:t xml:space="preserve">2</w:t>
            </w:r>
          </w:p>
        </w:tc>
        <w:tc>
          <w:tcPr>
            <w:tcW w:type="dxa" w:w="5689"/>
            <w:tcMar>
              <w:top w:type="dxa" w:w="30"/>
              <w:left w:type="dxa" w:w="80"/>
              <w:bottom w:type="dxa" w:w="30"/>
              <w:right w:type="dxa" w:w="80"/>
            </w:tcMar>
            <w:vAlign w:val="center"/>
          </w:tcPr>
          <w:p>
            <w:pPr>
              <w:jc w:val="left"/>
            </w:pPr>
            <w:r>
              <w:rPr>
                <w:sz w:val="18"/>
                <w:szCs w:val="18"/>
              </w:rPr>
              <w:t xml:space="preserve">Split the text into terms and remove stopwords</w:t>
            </w:r>
          </w:p>
        </w:tc>
        <w:tc>
          <w:tcPr>
            <w:tcW w:type="dxa" w:w="3566"/>
            <w:tcMar>
              <w:top w:type="dxa" w:w="30"/>
              <w:left w:type="dxa" w:w="80"/>
              <w:bottom w:type="dxa" w:w="30"/>
              <w:right w:type="dxa" w:w="80"/>
            </w:tcMar>
            <w:vAlign w:val="center"/>
          </w:tcPr>
          <w:p>
            <w:pPr>
              <w:jc w:val="left"/>
            </w:pPr>
            <w:r>
              <w:rPr>
                <w:sz w:val="18"/>
                <w:szCs w:val="18"/>
              </w:rPr>
              <w:t xml:space="preserve">Tokenisation</w:t>
            </w:r>
          </w:p>
        </w:tc>
      </w:tr>
      <w:tr>
        <w:trPr>
          <w:cantSplit/>
        </w:trPr>
        <w:tc>
          <w:tcPr>
            <w:tcW w:type="dxa" w:w="985"/>
            <w:tcMar>
              <w:top w:type="dxa" w:w="30"/>
              <w:left w:type="dxa" w:w="80"/>
              <w:bottom w:type="dxa" w:w="30"/>
              <w:right w:type="dxa" w:w="80"/>
            </w:tcMar>
            <w:vAlign w:val="center"/>
          </w:tcPr>
          <w:p>
            <w:pPr>
              <w:jc w:val="left"/>
            </w:pPr>
            <w:r>
              <w:rPr>
                <w:sz w:val="18"/>
                <w:szCs w:val="18"/>
              </w:rPr>
              <w:t xml:space="preserve">3</w:t>
            </w:r>
          </w:p>
        </w:tc>
        <w:tc>
          <w:tcPr>
            <w:tcW w:type="dxa" w:w="5689"/>
            <w:tcMar>
              <w:top w:type="dxa" w:w="30"/>
              <w:left w:type="dxa" w:w="80"/>
              <w:bottom w:type="dxa" w:w="30"/>
              <w:right w:type="dxa" w:w="80"/>
            </w:tcMar>
            <w:vAlign w:val="center"/>
          </w:tcPr>
          <w:p>
            <w:pPr>
              <w:jc w:val="left"/>
            </w:pPr>
            <w:r>
              <w:rPr>
                <w:sz w:val="18"/>
                <w:szCs w:val="18"/>
              </w:rPr>
              <w:t xml:space="preserve">Weight query terms using corpus statistics</w:t>
            </w:r>
          </w:p>
        </w:tc>
        <w:tc>
          <w:tcPr>
            <w:tcW w:type="dxa" w:w="3566"/>
            <w:tcMar>
              <w:top w:type="dxa" w:w="30"/>
              <w:left w:type="dxa" w:w="80"/>
              <w:bottom w:type="dxa" w:w="30"/>
              <w:right w:type="dxa" w:w="80"/>
            </w:tcMar>
            <w:vAlign w:val="center"/>
          </w:tcPr>
          <w:p>
            <w:pPr>
              <w:jc w:val="left"/>
            </w:pPr>
            <w:r>
              <w:rPr>
                <w:sz w:val="18"/>
                <w:szCs w:val="18"/>
              </w:rPr>
              <w:t xml:space="preserve">TF-IDF</w:t>
            </w:r>
          </w:p>
        </w:tc>
      </w:tr>
      <w:tr>
        <w:trPr>
          <w:cantSplit/>
        </w:trPr>
        <w:tc>
          <w:tcPr>
            <w:tcW w:type="dxa" w:w="985"/>
            <w:tcMar>
              <w:top w:type="dxa" w:w="30"/>
              <w:left w:type="dxa" w:w="80"/>
              <w:bottom w:type="dxa" w:w="30"/>
              <w:right w:type="dxa" w:w="80"/>
            </w:tcMar>
            <w:vAlign w:val="center"/>
          </w:tcPr>
          <w:p>
            <w:pPr>
              <w:jc w:val="left"/>
            </w:pPr>
            <w:r>
              <w:rPr>
                <w:sz w:val="18"/>
                <w:szCs w:val="18"/>
              </w:rPr>
              <w:t xml:space="preserve">4</w:t>
            </w:r>
          </w:p>
        </w:tc>
        <w:tc>
          <w:tcPr>
            <w:tcW w:type="dxa" w:w="5689"/>
            <w:tcMar>
              <w:top w:type="dxa" w:w="30"/>
              <w:left w:type="dxa" w:w="80"/>
              <w:bottom w:type="dxa" w:w="30"/>
              <w:right w:type="dxa" w:w="80"/>
            </w:tcMar>
            <w:vAlign w:val="center"/>
          </w:tcPr>
          <w:p>
            <w:pPr>
              <w:jc w:val="left"/>
            </w:pPr>
            <w:r>
              <w:rPr>
                <w:sz w:val="18"/>
                <w:szCs w:val="18"/>
              </w:rPr>
              <w:t xml:space="preserve">Score every article against the query</w:t>
            </w:r>
          </w:p>
        </w:tc>
        <w:tc>
          <w:tcPr>
            <w:tcW w:type="dxa" w:w="3566"/>
            <w:tcMar>
              <w:top w:type="dxa" w:w="30"/>
              <w:left w:type="dxa" w:w="80"/>
              <w:bottom w:type="dxa" w:w="30"/>
              <w:right w:type="dxa" w:w="80"/>
            </w:tcMar>
            <w:vAlign w:val="center"/>
          </w:tcPr>
          <w:p>
            <w:pPr>
              <w:jc w:val="left"/>
            </w:pPr>
            <w:r>
              <w:rPr>
                <w:sz w:val="18"/>
                <w:szCs w:val="18"/>
              </w:rPr>
              <w:t xml:space="preserve">Cosine similarity</w:t>
            </w:r>
          </w:p>
        </w:tc>
      </w:tr>
      <w:tr>
        <w:trPr>
          <w:cantSplit/>
        </w:trPr>
        <w:tc>
          <w:tcPr>
            <w:tcW w:type="dxa" w:w="985"/>
            <w:tcMar>
              <w:top w:type="dxa" w:w="30"/>
              <w:left w:type="dxa" w:w="80"/>
              <w:bottom w:type="dxa" w:w="30"/>
              <w:right w:type="dxa" w:w="80"/>
            </w:tcMar>
            <w:vAlign w:val="center"/>
          </w:tcPr>
          <w:p>
            <w:pPr>
              <w:jc w:val="left"/>
            </w:pPr>
            <w:r>
              <w:rPr>
                <w:sz w:val="18"/>
                <w:szCs w:val="18"/>
              </w:rPr>
              <w:t xml:space="preserve">5</w:t>
            </w:r>
          </w:p>
        </w:tc>
        <w:tc>
          <w:tcPr>
            <w:tcW w:type="dxa" w:w="5689"/>
            <w:tcMar>
              <w:top w:type="dxa" w:w="30"/>
              <w:left w:type="dxa" w:w="80"/>
              <w:bottom w:type="dxa" w:w="30"/>
              <w:right w:type="dxa" w:w="80"/>
            </w:tcMar>
            <w:vAlign w:val="center"/>
          </w:tcPr>
          <w:p>
            <w:pPr>
              <w:jc w:val="left"/>
            </w:pPr>
            <w:r>
              <w:rPr>
                <w:sz w:val="18"/>
                <w:szCs w:val="18"/>
              </w:rPr>
              <w:t xml:space="preserve">Alternatively, find articles containing the phrase</w:t>
            </w:r>
          </w:p>
        </w:tc>
        <w:tc>
          <w:tcPr>
            <w:tcW w:type="dxa" w:w="3566"/>
            <w:tcMar>
              <w:top w:type="dxa" w:w="30"/>
              <w:left w:type="dxa" w:w="80"/>
              <w:bottom w:type="dxa" w:w="30"/>
              <w:right w:type="dxa" w:w="80"/>
            </w:tcMar>
            <w:vAlign w:val="center"/>
          </w:tcPr>
          <w:p>
            <w:pPr>
              <w:jc w:val="left"/>
            </w:pPr>
            <w:r>
              <w:rPr>
                <w:sz w:val="18"/>
                <w:szCs w:val="18"/>
              </w:rPr>
              <w:t xml:space="preserve">KMP string matching</w:t>
            </w:r>
          </w:p>
        </w:tc>
      </w:tr>
      <w:tr>
        <w:trPr>
          <w:cantSplit/>
        </w:trPr>
        <w:tc>
          <w:tcPr>
            <w:tcW w:type="dxa" w:w="985"/>
            <w:tcMar>
              <w:top w:type="dxa" w:w="30"/>
              <w:left w:type="dxa" w:w="80"/>
              <w:bottom w:type="dxa" w:w="30"/>
              <w:right w:type="dxa" w:w="80"/>
            </w:tcMar>
            <w:vAlign w:val="center"/>
          </w:tcPr>
          <w:p>
            <w:pPr>
              <w:jc w:val="left"/>
            </w:pPr>
            <w:r>
              <w:rPr>
                <w:sz w:val="18"/>
                <w:szCs w:val="18"/>
              </w:rPr>
              <w:t xml:space="preserve">6</w:t>
            </w:r>
          </w:p>
        </w:tc>
        <w:tc>
          <w:tcPr>
            <w:tcW w:type="dxa" w:w="5689"/>
            <w:tcMar>
              <w:top w:type="dxa" w:w="30"/>
              <w:left w:type="dxa" w:w="80"/>
              <w:bottom w:type="dxa" w:w="30"/>
              <w:right w:type="dxa" w:w="80"/>
            </w:tcMar>
            <w:vAlign w:val="center"/>
          </w:tcPr>
          <w:p>
            <w:pPr>
              <w:jc w:val="left"/>
            </w:pPr>
            <w:r>
              <w:rPr>
                <w:sz w:val="18"/>
                <w:szCs w:val="18"/>
              </w:rPr>
              <w:t xml:space="preserve">Filter by category and sort the results</w:t>
            </w:r>
          </w:p>
        </w:tc>
        <w:tc>
          <w:tcPr>
            <w:tcW w:type="dxa" w:w="3566"/>
            <w:tcMar>
              <w:top w:type="dxa" w:w="30"/>
              <w:left w:type="dxa" w:w="80"/>
              <w:bottom w:type="dxa" w:w="30"/>
              <w:right w:type="dxa" w:w="80"/>
            </w:tcMar>
            <w:vAlign w:val="center"/>
          </w:tcPr>
          <w:p>
            <w:pPr>
              <w:jc w:val="left"/>
            </w:pPr>
            <w:r>
              <w:rPr>
                <w:sz w:val="18"/>
                <w:szCs w:val="18"/>
              </w:rPr>
              <w:t xml:space="preserve">Sorting</w:t>
            </w:r>
          </w:p>
        </w:tc>
      </w:tr>
      <w:tr>
        <w:trPr>
          <w:cantSplit/>
        </w:trPr>
        <w:tc>
          <w:tcPr>
            <w:tcW w:type="dxa" w:w="985"/>
            <w:tcMar>
              <w:top w:type="dxa" w:w="30"/>
              <w:left w:type="dxa" w:w="80"/>
              <w:bottom w:type="dxa" w:w="30"/>
              <w:right w:type="dxa" w:w="80"/>
            </w:tcMar>
            <w:vAlign w:val="center"/>
          </w:tcPr>
          <w:p>
            <w:pPr>
              <w:jc w:val="left"/>
            </w:pPr>
            <w:r>
              <w:rPr>
                <w:sz w:val="18"/>
                <w:szCs w:val="18"/>
              </w:rPr>
              <w:t xml:space="preserve">7</w:t>
            </w:r>
          </w:p>
        </w:tc>
        <w:tc>
          <w:tcPr>
            <w:tcW w:type="dxa" w:w="5689"/>
            <w:tcMar>
              <w:top w:type="dxa" w:w="30"/>
              <w:left w:type="dxa" w:w="80"/>
              <w:bottom w:type="dxa" w:w="30"/>
              <w:right w:type="dxa" w:w="80"/>
            </w:tcMar>
            <w:vAlign w:val="center"/>
          </w:tcPr>
          <w:p>
            <w:pPr>
              <w:jc w:val="left"/>
            </w:pPr>
            <w:r>
              <w:rPr>
                <w:sz w:val="18"/>
                <w:szCs w:val="18"/>
              </w:rPr>
              <w:t xml:space="preserve">Compare unknown query words with the vocabulary to suggest a correction</w:t>
            </w:r>
          </w:p>
        </w:tc>
        <w:tc>
          <w:tcPr>
            <w:tcW w:type="dxa" w:w="3566"/>
            <w:tcMar>
              <w:top w:type="dxa" w:w="30"/>
              <w:left w:type="dxa" w:w="80"/>
              <w:bottom w:type="dxa" w:w="30"/>
              <w:right w:type="dxa" w:w="80"/>
            </w:tcMar>
            <w:vAlign w:val="center"/>
          </w:tcPr>
          <w:p>
            <w:pPr>
              <w:jc w:val="left"/>
            </w:pPr>
            <w:r>
              <w:rPr>
                <w:sz w:val="18"/>
                <w:szCs w:val="18"/>
              </w:rPr>
              <w:t xml:space="preserve">Damerau-Levenshtein distance</w:t>
            </w:r>
          </w:p>
        </w:tc>
      </w:tr>
    </w:tbl>
    <w:p>
      <w:pPr>
        <w:spacing w:after="40"/>
      </w:pPr>
    </w:p>
    <w:p>
      <w:pPr>
        <w:keepNext/>
        <w:spacing w:after="80" w:before="160"/>
      </w:pPr>
      <w:r>
        <w:rPr>
          <w:b/>
          <w:bCs/>
          <w:sz w:val="23"/>
          <w:szCs w:val="23"/>
        </w:rPr>
        <w:t xml:space="preserve">5.2 Data Schema</w:t>
      </w:r>
    </w:p>
    <w:p>
      <w:pPr>
        <w:spacing w:after="90" w:line="252"/>
        <w:jc w:val="both"/>
      </w:pPr>
      <w:r>
        <w:rPr>
          <w:sz w:val="21"/>
          <w:szCs w:val="21"/>
        </w:rPr>
        <w:t xml:space="preserve">The data is small and simple. Each article is a JavaScript object with the fields below.</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7"/>
        <w:gridCol w:w="1641"/>
        <w:gridCol w:w="6192"/>
      </w:tblGrid>
      <w:tr>
        <w:trPr>
          <w:tblHeader/>
        </w:trPr>
        <w:tc>
          <w:tcPr>
            <w:tcW w:type="dxa" w:w="2407"/>
            <w:tcMar>
              <w:top w:type="dxa" w:w="30"/>
              <w:left w:type="dxa" w:w="80"/>
              <w:bottom w:type="dxa" w:w="30"/>
              <w:right w:type="dxa" w:w="80"/>
            </w:tcMar>
            <w:vAlign w:val="center"/>
          </w:tcPr>
          <w:p>
            <w:r>
              <w:rPr>
                <w:b/>
                <w:bCs/>
                <w:sz w:val="18"/>
                <w:szCs w:val="18"/>
              </w:rPr>
              <w:t xml:space="preserve">Field</w:t>
            </w:r>
          </w:p>
        </w:tc>
        <w:tc>
          <w:tcPr>
            <w:tcW w:type="dxa" w:w="1641"/>
            <w:tcMar>
              <w:top w:type="dxa" w:w="30"/>
              <w:left w:type="dxa" w:w="80"/>
              <w:bottom w:type="dxa" w:w="30"/>
              <w:right w:type="dxa" w:w="80"/>
            </w:tcMar>
            <w:vAlign w:val="center"/>
          </w:tcPr>
          <w:p>
            <w:r>
              <w:rPr>
                <w:b/>
                <w:bCs/>
                <w:sz w:val="18"/>
                <w:szCs w:val="18"/>
              </w:rPr>
              <w:t xml:space="preserve">Type</w:t>
            </w:r>
          </w:p>
        </w:tc>
        <w:tc>
          <w:tcPr>
            <w:tcW w:type="dxa" w:w="6192"/>
            <w:tcMar>
              <w:top w:type="dxa" w:w="30"/>
              <w:left w:type="dxa" w:w="80"/>
              <w:bottom w:type="dxa" w:w="30"/>
              <w:right w:type="dxa" w:w="80"/>
            </w:tcMar>
            <w:vAlign w:val="center"/>
          </w:tcPr>
          <w:p>
            <w:r>
              <w:rPr>
                <w:b/>
                <w:bCs/>
                <w:sz w:val="18"/>
                <w:szCs w:val="18"/>
              </w:rPr>
              <w:t xml:space="preserve">Description</w:t>
            </w:r>
          </w:p>
        </w:tc>
      </w:tr>
      <w:tr>
        <w:trPr>
          <w:cantSplit/>
        </w:trPr>
        <w:tc>
          <w:tcPr>
            <w:tcW w:type="dxa" w:w="2407"/>
            <w:tcMar>
              <w:top w:type="dxa" w:w="30"/>
              <w:left w:type="dxa" w:w="80"/>
              <w:bottom w:type="dxa" w:w="30"/>
              <w:right w:type="dxa" w:w="80"/>
            </w:tcMar>
            <w:vAlign w:val="center"/>
          </w:tcPr>
          <w:p>
            <w:pPr>
              <w:jc w:val="left"/>
            </w:pPr>
            <w:r>
              <w:rPr>
                <w:sz w:val="18"/>
                <w:szCs w:val="18"/>
              </w:rPr>
              <w:t xml:space="preserve">id</w:t>
            </w:r>
          </w:p>
        </w:tc>
        <w:tc>
          <w:tcPr>
            <w:tcW w:type="dxa" w:w="1641"/>
            <w:tcMar>
              <w:top w:type="dxa" w:w="30"/>
              <w:left w:type="dxa" w:w="80"/>
              <w:bottom w:type="dxa" w:w="30"/>
              <w:right w:type="dxa" w:w="80"/>
            </w:tcMar>
            <w:vAlign w:val="center"/>
          </w:tcPr>
          <w:p>
            <w:pPr>
              <w:jc w:val="left"/>
            </w:pPr>
            <w:r>
              <w:rPr>
                <w:sz w:val="18"/>
                <w:szCs w:val="18"/>
              </w:rPr>
              <w:t xml:space="preserve">String</w:t>
            </w:r>
          </w:p>
        </w:tc>
        <w:tc>
          <w:tcPr>
            <w:tcW w:type="dxa" w:w="6192"/>
            <w:tcMar>
              <w:top w:type="dxa" w:w="30"/>
              <w:left w:type="dxa" w:w="80"/>
              <w:bottom w:type="dxa" w:w="30"/>
              <w:right w:type="dxa" w:w="80"/>
            </w:tcMar>
            <w:vAlign w:val="center"/>
          </w:tcPr>
          <w:p>
            <w:pPr>
              <w:jc w:val="left"/>
            </w:pPr>
            <w:r>
              <w:rPr>
                <w:sz w:val="18"/>
                <w:szCs w:val="18"/>
              </w:rPr>
              <w:t xml:space="preserve">Unique identifier such as tech-1, sports-2, business-3.</w:t>
            </w:r>
          </w:p>
        </w:tc>
      </w:tr>
      <w:tr>
        <w:trPr>
          <w:cantSplit/>
        </w:trPr>
        <w:tc>
          <w:tcPr>
            <w:tcW w:type="dxa" w:w="2407"/>
            <w:tcMar>
              <w:top w:type="dxa" w:w="30"/>
              <w:left w:type="dxa" w:w="80"/>
              <w:bottom w:type="dxa" w:w="30"/>
              <w:right w:type="dxa" w:w="80"/>
            </w:tcMar>
            <w:vAlign w:val="center"/>
          </w:tcPr>
          <w:p>
            <w:pPr>
              <w:jc w:val="left"/>
            </w:pPr>
            <w:r>
              <w:rPr>
                <w:sz w:val="18"/>
                <w:szCs w:val="18"/>
              </w:rPr>
              <w:t xml:space="preserve">title</w:t>
            </w:r>
          </w:p>
        </w:tc>
        <w:tc>
          <w:tcPr>
            <w:tcW w:type="dxa" w:w="1641"/>
            <w:tcMar>
              <w:top w:type="dxa" w:w="30"/>
              <w:left w:type="dxa" w:w="80"/>
              <w:bottom w:type="dxa" w:w="30"/>
              <w:right w:type="dxa" w:w="80"/>
            </w:tcMar>
            <w:vAlign w:val="center"/>
          </w:tcPr>
          <w:p>
            <w:pPr>
              <w:jc w:val="left"/>
            </w:pPr>
            <w:r>
              <w:rPr>
                <w:sz w:val="18"/>
                <w:szCs w:val="18"/>
              </w:rPr>
              <w:t xml:space="preserve">String</w:t>
            </w:r>
          </w:p>
        </w:tc>
        <w:tc>
          <w:tcPr>
            <w:tcW w:type="dxa" w:w="6192"/>
            <w:tcMar>
              <w:top w:type="dxa" w:w="30"/>
              <w:left w:type="dxa" w:w="80"/>
              <w:bottom w:type="dxa" w:w="30"/>
              <w:right w:type="dxa" w:w="80"/>
            </w:tcMar>
            <w:vAlign w:val="center"/>
          </w:tcPr>
          <w:p>
            <w:pPr>
              <w:jc w:val="left"/>
            </w:pPr>
            <w:r>
              <w:rPr>
                <w:sz w:val="18"/>
                <w:szCs w:val="18"/>
              </w:rPr>
              <w:t xml:space="preserve">Headline.</w:t>
            </w:r>
          </w:p>
        </w:tc>
      </w:tr>
      <w:tr>
        <w:trPr>
          <w:cantSplit/>
        </w:trPr>
        <w:tc>
          <w:tcPr>
            <w:tcW w:type="dxa" w:w="2407"/>
            <w:tcMar>
              <w:top w:type="dxa" w:w="30"/>
              <w:left w:type="dxa" w:w="80"/>
              <w:bottom w:type="dxa" w:w="30"/>
              <w:right w:type="dxa" w:w="80"/>
            </w:tcMar>
            <w:vAlign w:val="center"/>
          </w:tcPr>
          <w:p>
            <w:pPr>
              <w:jc w:val="left"/>
            </w:pPr>
            <w:r>
              <w:rPr>
                <w:sz w:val="18"/>
                <w:szCs w:val="18"/>
              </w:rPr>
              <w:t xml:space="preserve">category</w:t>
            </w:r>
          </w:p>
        </w:tc>
        <w:tc>
          <w:tcPr>
            <w:tcW w:type="dxa" w:w="1641"/>
            <w:tcMar>
              <w:top w:type="dxa" w:w="30"/>
              <w:left w:type="dxa" w:w="80"/>
              <w:bottom w:type="dxa" w:w="30"/>
              <w:right w:type="dxa" w:w="80"/>
            </w:tcMar>
            <w:vAlign w:val="center"/>
          </w:tcPr>
          <w:p>
            <w:pPr>
              <w:jc w:val="left"/>
            </w:pPr>
            <w:r>
              <w:rPr>
                <w:sz w:val="18"/>
                <w:szCs w:val="18"/>
              </w:rPr>
              <w:t xml:space="preserve">String</w:t>
            </w:r>
          </w:p>
        </w:tc>
        <w:tc>
          <w:tcPr>
            <w:tcW w:type="dxa" w:w="6192"/>
            <w:tcMar>
              <w:top w:type="dxa" w:w="30"/>
              <w:left w:type="dxa" w:w="80"/>
              <w:bottom w:type="dxa" w:w="30"/>
              <w:right w:type="dxa" w:w="80"/>
            </w:tcMar>
            <w:vAlign w:val="center"/>
          </w:tcPr>
          <w:p>
            <w:pPr>
              <w:jc w:val="left"/>
            </w:pPr>
            <w:r>
              <w:rPr>
                <w:sz w:val="18"/>
                <w:szCs w:val="18"/>
              </w:rPr>
              <w:t xml:space="preserve">Technology, Sports, Business, Health or Politics.</w:t>
            </w:r>
          </w:p>
        </w:tc>
      </w:tr>
      <w:tr>
        <w:trPr>
          <w:cantSplit/>
        </w:trPr>
        <w:tc>
          <w:tcPr>
            <w:tcW w:type="dxa" w:w="2407"/>
            <w:tcMar>
              <w:top w:type="dxa" w:w="30"/>
              <w:left w:type="dxa" w:w="80"/>
              <w:bottom w:type="dxa" w:w="30"/>
              <w:right w:type="dxa" w:w="80"/>
            </w:tcMar>
            <w:vAlign w:val="center"/>
          </w:tcPr>
          <w:p>
            <w:pPr>
              <w:jc w:val="left"/>
            </w:pPr>
            <w:r>
              <w:rPr>
                <w:sz w:val="18"/>
                <w:szCs w:val="18"/>
              </w:rPr>
              <w:t xml:space="preserve">source / author</w:t>
            </w:r>
          </w:p>
        </w:tc>
        <w:tc>
          <w:tcPr>
            <w:tcW w:type="dxa" w:w="1641"/>
            <w:tcMar>
              <w:top w:type="dxa" w:w="30"/>
              <w:left w:type="dxa" w:w="80"/>
              <w:bottom w:type="dxa" w:w="30"/>
              <w:right w:type="dxa" w:w="80"/>
            </w:tcMar>
            <w:vAlign w:val="center"/>
          </w:tcPr>
          <w:p>
            <w:pPr>
              <w:jc w:val="left"/>
            </w:pPr>
            <w:r>
              <w:rPr>
                <w:sz w:val="18"/>
                <w:szCs w:val="18"/>
              </w:rPr>
              <w:t xml:space="preserve">String</w:t>
            </w:r>
          </w:p>
        </w:tc>
        <w:tc>
          <w:tcPr>
            <w:tcW w:type="dxa" w:w="6192"/>
            <w:tcMar>
              <w:top w:type="dxa" w:w="30"/>
              <w:left w:type="dxa" w:w="80"/>
              <w:bottom w:type="dxa" w:w="30"/>
              <w:right w:type="dxa" w:w="80"/>
            </w:tcMar>
            <w:vAlign w:val="center"/>
          </w:tcPr>
          <w:p>
            <w:pPr>
              <w:jc w:val="left"/>
            </w:pPr>
            <w:r>
              <w:rPr>
                <w:sz w:val="18"/>
                <w:szCs w:val="18"/>
              </w:rPr>
              <w:t xml:space="preserve">Publisher name and author.</w:t>
            </w:r>
          </w:p>
        </w:tc>
      </w:tr>
      <w:tr>
        <w:trPr>
          <w:cantSplit/>
        </w:trPr>
        <w:tc>
          <w:tcPr>
            <w:tcW w:type="dxa" w:w="2407"/>
            <w:tcMar>
              <w:top w:type="dxa" w:w="30"/>
              <w:left w:type="dxa" w:w="80"/>
              <w:bottom w:type="dxa" w:w="30"/>
              <w:right w:type="dxa" w:w="80"/>
            </w:tcMar>
            <w:vAlign w:val="center"/>
          </w:tcPr>
          <w:p>
            <w:pPr>
              <w:jc w:val="left"/>
            </w:pPr>
            <w:r>
              <w:rPr>
                <w:sz w:val="18"/>
                <w:szCs w:val="18"/>
              </w:rPr>
              <w:t xml:space="preserve">date</w:t>
            </w:r>
          </w:p>
        </w:tc>
        <w:tc>
          <w:tcPr>
            <w:tcW w:type="dxa" w:w="1641"/>
            <w:tcMar>
              <w:top w:type="dxa" w:w="30"/>
              <w:left w:type="dxa" w:w="80"/>
              <w:bottom w:type="dxa" w:w="30"/>
              <w:right w:type="dxa" w:w="80"/>
            </w:tcMar>
            <w:vAlign w:val="center"/>
          </w:tcPr>
          <w:p>
            <w:pPr>
              <w:jc w:val="left"/>
            </w:pPr>
            <w:r>
              <w:rPr>
                <w:sz w:val="18"/>
                <w:szCs w:val="18"/>
              </w:rPr>
              <w:t xml:space="preserve">String</w:t>
            </w:r>
          </w:p>
        </w:tc>
        <w:tc>
          <w:tcPr>
            <w:tcW w:type="dxa" w:w="6192"/>
            <w:tcMar>
              <w:top w:type="dxa" w:w="30"/>
              <w:left w:type="dxa" w:w="80"/>
              <w:bottom w:type="dxa" w:w="30"/>
              <w:right w:type="dxa" w:w="80"/>
            </w:tcMar>
            <w:vAlign w:val="center"/>
          </w:tcPr>
          <w:p>
            <w:pPr>
              <w:jc w:val="left"/>
            </w:pPr>
            <w:r>
              <w:rPr>
                <w:sz w:val="18"/>
                <w:szCs w:val="18"/>
              </w:rPr>
              <w:t xml:space="preserve">ISO publication date (the corpus spans 25 Aug to 22 Sep 2026).</w:t>
            </w:r>
          </w:p>
        </w:tc>
      </w:tr>
      <w:tr>
        <w:trPr>
          <w:cantSplit/>
        </w:trPr>
        <w:tc>
          <w:tcPr>
            <w:tcW w:type="dxa" w:w="2407"/>
            <w:tcMar>
              <w:top w:type="dxa" w:w="30"/>
              <w:left w:type="dxa" w:w="80"/>
              <w:bottom w:type="dxa" w:w="30"/>
              <w:right w:type="dxa" w:w="80"/>
            </w:tcMar>
            <w:vAlign w:val="center"/>
          </w:tcPr>
          <w:p>
            <w:pPr>
              <w:jc w:val="left"/>
            </w:pPr>
            <w:r>
              <w:rPr>
                <w:sz w:val="18"/>
                <w:szCs w:val="18"/>
              </w:rPr>
              <w:t xml:space="preserve">readingTime</w:t>
            </w:r>
          </w:p>
        </w:tc>
        <w:tc>
          <w:tcPr>
            <w:tcW w:type="dxa" w:w="1641"/>
            <w:tcMar>
              <w:top w:type="dxa" w:w="30"/>
              <w:left w:type="dxa" w:w="80"/>
              <w:bottom w:type="dxa" w:w="30"/>
              <w:right w:type="dxa" w:w="80"/>
            </w:tcMar>
            <w:vAlign w:val="center"/>
          </w:tcPr>
          <w:p>
            <w:pPr>
              <w:jc w:val="left"/>
            </w:pPr>
            <w:r>
              <w:rPr>
                <w:sz w:val="18"/>
                <w:szCs w:val="18"/>
              </w:rPr>
              <w:t xml:space="preserve">Number</w:t>
            </w:r>
          </w:p>
        </w:tc>
        <w:tc>
          <w:tcPr>
            <w:tcW w:type="dxa" w:w="6192"/>
            <w:tcMar>
              <w:top w:type="dxa" w:w="30"/>
              <w:left w:type="dxa" w:w="80"/>
              <w:bottom w:type="dxa" w:w="30"/>
              <w:right w:type="dxa" w:w="80"/>
            </w:tcMar>
            <w:vAlign w:val="center"/>
          </w:tcPr>
          <w:p>
            <w:pPr>
              <w:jc w:val="left"/>
            </w:pPr>
            <w:r>
              <w:rPr>
                <w:sz w:val="18"/>
                <w:szCs w:val="18"/>
              </w:rPr>
              <w:t xml:space="preserve">Estimated minutes to read (3 to 6 in the corpus).</w:t>
            </w:r>
          </w:p>
        </w:tc>
      </w:tr>
      <w:tr>
        <w:trPr>
          <w:cantSplit/>
        </w:trPr>
        <w:tc>
          <w:tcPr>
            <w:tcW w:type="dxa" w:w="2407"/>
            <w:tcMar>
              <w:top w:type="dxa" w:w="30"/>
              <w:left w:type="dxa" w:w="80"/>
              <w:bottom w:type="dxa" w:w="30"/>
              <w:right w:type="dxa" w:w="80"/>
            </w:tcMar>
            <w:vAlign w:val="center"/>
          </w:tcPr>
          <w:p>
            <w:pPr>
              <w:jc w:val="left"/>
            </w:pPr>
            <w:r>
              <w:rPr>
                <w:sz w:val="18"/>
                <w:szCs w:val="18"/>
              </w:rPr>
              <w:t xml:space="preserve">description</w:t>
            </w:r>
          </w:p>
        </w:tc>
        <w:tc>
          <w:tcPr>
            <w:tcW w:type="dxa" w:w="1641"/>
            <w:tcMar>
              <w:top w:type="dxa" w:w="30"/>
              <w:left w:type="dxa" w:w="80"/>
              <w:bottom w:type="dxa" w:w="30"/>
              <w:right w:type="dxa" w:w="80"/>
            </w:tcMar>
            <w:vAlign w:val="center"/>
          </w:tcPr>
          <w:p>
            <w:pPr>
              <w:jc w:val="left"/>
            </w:pPr>
            <w:r>
              <w:rPr>
                <w:sz w:val="18"/>
                <w:szCs w:val="18"/>
              </w:rPr>
              <w:t xml:space="preserve">String</w:t>
            </w:r>
          </w:p>
        </w:tc>
        <w:tc>
          <w:tcPr>
            <w:tcW w:type="dxa" w:w="6192"/>
            <w:tcMar>
              <w:top w:type="dxa" w:w="30"/>
              <w:left w:type="dxa" w:w="80"/>
              <w:bottom w:type="dxa" w:w="30"/>
              <w:right w:type="dxa" w:w="80"/>
            </w:tcMar>
            <w:vAlign w:val="center"/>
          </w:tcPr>
          <w:p>
            <w:pPr>
              <w:jc w:val="left"/>
            </w:pPr>
            <w:r>
              <w:rPr>
                <w:sz w:val="18"/>
                <w:szCs w:val="18"/>
              </w:rPr>
              <w:t xml:space="preserve">One-sentence summary.</w:t>
            </w:r>
          </w:p>
        </w:tc>
      </w:tr>
      <w:tr>
        <w:trPr>
          <w:cantSplit/>
        </w:trPr>
        <w:tc>
          <w:tcPr>
            <w:tcW w:type="dxa" w:w="2407"/>
            <w:tcMar>
              <w:top w:type="dxa" w:w="30"/>
              <w:left w:type="dxa" w:w="80"/>
              <w:bottom w:type="dxa" w:w="30"/>
              <w:right w:type="dxa" w:w="80"/>
            </w:tcMar>
            <w:vAlign w:val="center"/>
          </w:tcPr>
          <w:p>
            <w:pPr>
              <w:jc w:val="left"/>
            </w:pPr>
            <w:r>
              <w:rPr>
                <w:sz w:val="18"/>
                <w:szCs w:val="18"/>
              </w:rPr>
              <w:t xml:space="preserve">content</w:t>
            </w:r>
          </w:p>
        </w:tc>
        <w:tc>
          <w:tcPr>
            <w:tcW w:type="dxa" w:w="1641"/>
            <w:tcMar>
              <w:top w:type="dxa" w:w="30"/>
              <w:left w:type="dxa" w:w="80"/>
              <w:bottom w:type="dxa" w:w="30"/>
              <w:right w:type="dxa" w:w="80"/>
            </w:tcMar>
            <w:vAlign w:val="center"/>
          </w:tcPr>
          <w:p>
            <w:pPr>
              <w:jc w:val="left"/>
            </w:pPr>
            <w:r>
              <w:rPr>
                <w:sz w:val="18"/>
                <w:szCs w:val="18"/>
              </w:rPr>
              <w:t xml:space="preserve">String</w:t>
            </w:r>
          </w:p>
        </w:tc>
        <w:tc>
          <w:tcPr>
            <w:tcW w:type="dxa" w:w="6192"/>
            <w:tcMar>
              <w:top w:type="dxa" w:w="30"/>
              <w:left w:type="dxa" w:w="80"/>
              <w:bottom w:type="dxa" w:w="30"/>
              <w:right w:type="dxa" w:w="80"/>
            </w:tcMar>
            <w:vAlign w:val="center"/>
          </w:tcPr>
          <w:p>
            <w:pPr>
              <w:jc w:val="left"/>
            </w:pPr>
            <w:r>
              <w:rPr>
                <w:sz w:val="18"/>
                <w:szCs w:val="18"/>
              </w:rPr>
              <w:t xml:space="preserve">Full text, paragraphs separated by blank lines.</w:t>
            </w:r>
          </w:p>
        </w:tc>
      </w:tr>
      <w:tr>
        <w:trPr>
          <w:cantSplit/>
        </w:trPr>
        <w:tc>
          <w:tcPr>
            <w:tcW w:type="dxa" w:w="2407"/>
            <w:tcMar>
              <w:top w:type="dxa" w:w="30"/>
              <w:left w:type="dxa" w:w="80"/>
              <w:bottom w:type="dxa" w:w="30"/>
              <w:right w:type="dxa" w:w="80"/>
            </w:tcMar>
            <w:vAlign w:val="center"/>
          </w:tcPr>
          <w:p>
            <w:pPr>
              <w:jc w:val="left"/>
            </w:pPr>
            <w:r>
              <w:rPr>
                <w:sz w:val="18"/>
                <w:szCs w:val="18"/>
              </w:rPr>
              <w:t xml:space="preserve">image</w:t>
            </w:r>
          </w:p>
        </w:tc>
        <w:tc>
          <w:tcPr>
            <w:tcW w:type="dxa" w:w="1641"/>
            <w:tcMar>
              <w:top w:type="dxa" w:w="30"/>
              <w:left w:type="dxa" w:w="80"/>
              <w:bottom w:type="dxa" w:w="30"/>
              <w:right w:type="dxa" w:w="80"/>
            </w:tcMar>
            <w:vAlign w:val="center"/>
          </w:tcPr>
          <w:p>
            <w:pPr>
              <w:jc w:val="left"/>
            </w:pPr>
            <w:r>
              <w:rPr>
                <w:sz w:val="18"/>
                <w:szCs w:val="18"/>
              </w:rPr>
              <w:t xml:space="preserve">String</w:t>
            </w:r>
          </w:p>
        </w:tc>
        <w:tc>
          <w:tcPr>
            <w:tcW w:type="dxa" w:w="6192"/>
            <w:tcMar>
              <w:top w:type="dxa" w:w="30"/>
              <w:left w:type="dxa" w:w="80"/>
              <w:bottom w:type="dxa" w:w="30"/>
              <w:right w:type="dxa" w:w="80"/>
            </w:tcMar>
            <w:vAlign w:val="center"/>
          </w:tcPr>
          <w:p>
            <w:pPr>
              <w:jc w:val="left"/>
            </w:pPr>
            <w:r>
              <w:rPr>
                <w:sz w:val="18"/>
                <w:szCs w:val="18"/>
              </w:rPr>
              <w:t xml:space="preserve">Key for a placeholder image.</w:t>
            </w:r>
          </w:p>
        </w:tc>
      </w:tr>
      <w:tr>
        <w:trPr>
          <w:cantSplit/>
        </w:trPr>
        <w:tc>
          <w:tcPr>
            <w:tcW w:type="dxa" w:w="2407"/>
            <w:tcMar>
              <w:top w:type="dxa" w:w="30"/>
              <w:left w:type="dxa" w:w="80"/>
              <w:bottom w:type="dxa" w:w="30"/>
              <w:right w:type="dxa" w:w="80"/>
            </w:tcMar>
            <w:vAlign w:val="center"/>
          </w:tcPr>
          <w:p>
            <w:pPr>
              <w:jc w:val="left"/>
            </w:pPr>
            <w:r>
              <w:rPr>
                <w:sz w:val="18"/>
                <w:szCs w:val="18"/>
              </w:rPr>
              <w:t xml:space="preserve">tags</w:t>
            </w:r>
          </w:p>
        </w:tc>
        <w:tc>
          <w:tcPr>
            <w:tcW w:type="dxa" w:w="1641"/>
            <w:tcMar>
              <w:top w:type="dxa" w:w="30"/>
              <w:left w:type="dxa" w:w="80"/>
              <w:bottom w:type="dxa" w:w="30"/>
              <w:right w:type="dxa" w:w="80"/>
            </w:tcMar>
            <w:vAlign w:val="center"/>
          </w:tcPr>
          <w:p>
            <w:pPr>
              <w:jc w:val="left"/>
            </w:pPr>
            <w:r>
              <w:rPr>
                <w:sz w:val="18"/>
                <w:szCs w:val="18"/>
              </w:rPr>
              <w:t xml:space="preserve">String[]</w:t>
            </w:r>
          </w:p>
        </w:tc>
        <w:tc>
          <w:tcPr>
            <w:tcW w:type="dxa" w:w="6192"/>
            <w:tcMar>
              <w:top w:type="dxa" w:w="30"/>
              <w:left w:type="dxa" w:w="80"/>
              <w:bottom w:type="dxa" w:w="30"/>
              <w:right w:type="dxa" w:w="80"/>
            </w:tcMar>
            <w:vAlign w:val="center"/>
          </w:tcPr>
          <w:p>
            <w:pPr>
              <w:jc w:val="left"/>
            </w:pPr>
            <w:r>
              <w:rPr>
                <w:sz w:val="18"/>
                <w:szCs w:val="18"/>
              </w:rPr>
              <w:t xml:space="preserve">Keywords.</w:t>
            </w:r>
          </w:p>
        </w:tc>
      </w:tr>
    </w:tbl>
    <w:p>
      <w:pPr>
        <w:spacing w:after="40"/>
      </w:pPr>
    </w:p>
    <w:p>
      <w:pPr>
        <w:spacing w:after="90" w:line="252"/>
        <w:jc w:val="both"/>
      </w:pPr>
      <w:r>
        <w:rPr>
          <w:sz w:val="21"/>
          <w:szCs w:val="21"/>
        </w:rPr>
        <w:t xml:space="preserve">The structures built in memory from this data are: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7"/>
        <w:gridCol w:w="3610"/>
        <w:gridCol w:w="4223"/>
      </w:tblGrid>
      <w:tr>
        <w:trPr>
          <w:tblHeader/>
        </w:trPr>
        <w:tc>
          <w:tcPr>
            <w:tcW w:type="dxa" w:w="2407"/>
            <w:tcMar>
              <w:top w:type="dxa" w:w="30"/>
              <w:left w:type="dxa" w:w="80"/>
              <w:bottom w:type="dxa" w:w="30"/>
              <w:right w:type="dxa" w:w="80"/>
            </w:tcMar>
            <w:vAlign w:val="center"/>
          </w:tcPr>
          <w:p>
            <w:r>
              <w:rPr>
                <w:b/>
                <w:bCs/>
                <w:sz w:val="18"/>
                <w:szCs w:val="18"/>
              </w:rPr>
              <w:t xml:space="preserve">Structure</w:t>
            </w:r>
          </w:p>
        </w:tc>
        <w:tc>
          <w:tcPr>
            <w:tcW w:type="dxa" w:w="3610"/>
            <w:tcMar>
              <w:top w:type="dxa" w:w="30"/>
              <w:left w:type="dxa" w:w="80"/>
              <w:bottom w:type="dxa" w:w="30"/>
              <w:right w:type="dxa" w:w="80"/>
            </w:tcMar>
            <w:vAlign w:val="center"/>
          </w:tcPr>
          <w:p>
            <w:r>
              <w:rPr>
                <w:b/>
                <w:bCs/>
                <w:sz w:val="18"/>
                <w:szCs w:val="18"/>
              </w:rPr>
              <w:t xml:space="preserve">Type</w:t>
            </w:r>
          </w:p>
        </w:tc>
        <w:tc>
          <w:tcPr>
            <w:tcW w:type="dxa" w:w="4223"/>
            <w:tcMar>
              <w:top w:type="dxa" w:w="30"/>
              <w:left w:type="dxa" w:w="80"/>
              <w:bottom w:type="dxa" w:w="30"/>
              <w:right w:type="dxa" w:w="80"/>
            </w:tcMar>
            <w:vAlign w:val="center"/>
          </w:tcPr>
          <w:p>
            <w:r>
              <w:rPr>
                <w:b/>
                <w:bCs/>
                <w:sz w:val="18"/>
                <w:szCs w:val="18"/>
              </w:rPr>
              <w:t xml:space="preserve">Content</w:t>
            </w:r>
          </w:p>
        </w:tc>
      </w:tr>
      <w:tr>
        <w:trPr>
          <w:cantSplit/>
        </w:trPr>
        <w:tc>
          <w:tcPr>
            <w:tcW w:type="dxa" w:w="2407"/>
            <w:tcMar>
              <w:top w:type="dxa" w:w="30"/>
              <w:left w:type="dxa" w:w="80"/>
              <w:bottom w:type="dxa" w:w="30"/>
              <w:right w:type="dxa" w:w="80"/>
            </w:tcMar>
            <w:vAlign w:val="center"/>
          </w:tcPr>
          <w:p>
            <w:pPr>
              <w:jc w:val="left"/>
            </w:pPr>
            <w:r>
              <w:rPr>
                <w:sz w:val="18"/>
                <w:szCs w:val="18"/>
              </w:rPr>
              <w:t xml:space="preserve">Vocabulary</w:t>
            </w:r>
          </w:p>
        </w:tc>
        <w:tc>
          <w:tcPr>
            <w:tcW w:type="dxa" w:w="3610"/>
            <w:tcMar>
              <w:top w:type="dxa" w:w="30"/>
              <w:left w:type="dxa" w:w="80"/>
              <w:bottom w:type="dxa" w:w="30"/>
              <w:right w:type="dxa" w:w="80"/>
            </w:tcMar>
            <w:vAlign w:val="center"/>
          </w:tcPr>
          <w:p>
            <w:pPr>
              <w:jc w:val="left"/>
            </w:pPr>
            <w:r>
              <w:rPr>
                <w:sz w:val="18"/>
                <w:szCs w:val="18"/>
              </w:rPr>
              <w:t xml:space="preserve">Set&lt;term&gt;</w:t>
            </w:r>
          </w:p>
        </w:tc>
        <w:tc>
          <w:tcPr>
            <w:tcW w:type="dxa" w:w="4223"/>
            <w:tcMar>
              <w:top w:type="dxa" w:w="30"/>
              <w:left w:type="dxa" w:w="80"/>
              <w:bottom w:type="dxa" w:w="30"/>
              <w:right w:type="dxa" w:w="80"/>
            </w:tcMar>
            <w:vAlign w:val="center"/>
          </w:tcPr>
          <w:p>
            <w:pPr>
              <w:jc w:val="left"/>
            </w:pPr>
            <w:r>
              <w:rPr>
                <w:sz w:val="18"/>
                <w:szCs w:val="18"/>
              </w:rPr>
              <w:t xml:space="preserve">945 distinct terms after tokenisation and stopword removal.</w:t>
            </w:r>
          </w:p>
        </w:tc>
      </w:tr>
      <w:tr>
        <w:trPr>
          <w:cantSplit/>
        </w:trPr>
        <w:tc>
          <w:tcPr>
            <w:tcW w:type="dxa" w:w="2407"/>
            <w:tcMar>
              <w:top w:type="dxa" w:w="30"/>
              <w:left w:type="dxa" w:w="80"/>
              <w:bottom w:type="dxa" w:w="30"/>
              <w:right w:type="dxa" w:w="80"/>
            </w:tcMar>
            <w:vAlign w:val="center"/>
          </w:tcPr>
          <w:p>
            <w:pPr>
              <w:jc w:val="left"/>
            </w:pPr>
            <w:r>
              <w:rPr>
                <w:sz w:val="18"/>
                <w:szCs w:val="18"/>
              </w:rPr>
              <w:t xml:space="preserve">Inverted index</w:t>
            </w:r>
          </w:p>
        </w:tc>
        <w:tc>
          <w:tcPr>
            <w:tcW w:type="dxa" w:w="3610"/>
            <w:tcMar>
              <w:top w:type="dxa" w:w="30"/>
              <w:left w:type="dxa" w:w="80"/>
              <w:bottom w:type="dxa" w:w="30"/>
              <w:right w:type="dxa" w:w="80"/>
            </w:tcMar>
            <w:vAlign w:val="center"/>
          </w:tcPr>
          <w:p>
            <w:pPr>
              <w:jc w:val="left"/>
            </w:pPr>
            <w:r>
              <w:rPr>
                <w:sz w:val="18"/>
                <w:szCs w:val="18"/>
              </w:rPr>
              <w:t xml:space="preserve">Map&lt;term, Set&lt;articleId&gt;&gt;</w:t>
            </w:r>
          </w:p>
        </w:tc>
        <w:tc>
          <w:tcPr>
            <w:tcW w:type="dxa" w:w="4223"/>
            <w:tcMar>
              <w:top w:type="dxa" w:w="30"/>
              <w:left w:type="dxa" w:w="80"/>
              <w:bottom w:type="dxa" w:w="30"/>
              <w:right w:type="dxa" w:w="80"/>
            </w:tcMar>
            <w:vAlign w:val="center"/>
          </w:tcPr>
          <w:p>
            <w:pPr>
              <w:jc w:val="left"/>
            </w:pPr>
            <w:r>
              <w:rPr>
                <w:sz w:val="18"/>
                <w:szCs w:val="18"/>
              </w:rPr>
              <w:t xml:space="preserve">For each term, the articles containing it.</w:t>
            </w:r>
          </w:p>
        </w:tc>
      </w:tr>
      <w:tr>
        <w:trPr>
          <w:cantSplit/>
        </w:trPr>
        <w:tc>
          <w:tcPr>
            <w:tcW w:type="dxa" w:w="2407"/>
            <w:tcMar>
              <w:top w:type="dxa" w:w="30"/>
              <w:left w:type="dxa" w:w="80"/>
              <w:bottom w:type="dxa" w:w="30"/>
              <w:right w:type="dxa" w:w="80"/>
            </w:tcMar>
            <w:vAlign w:val="center"/>
          </w:tcPr>
          <w:p>
            <w:pPr>
              <w:jc w:val="left"/>
            </w:pPr>
            <w:r>
              <w:rPr>
                <w:sz w:val="18"/>
                <w:szCs w:val="18"/>
              </w:rPr>
              <w:t xml:space="preserve">TF-IDF model</w:t>
            </w:r>
          </w:p>
        </w:tc>
        <w:tc>
          <w:tcPr>
            <w:tcW w:type="dxa" w:w="3610"/>
            <w:tcMar>
              <w:top w:type="dxa" w:w="30"/>
              <w:left w:type="dxa" w:w="80"/>
              <w:bottom w:type="dxa" w:w="30"/>
              <w:right w:type="dxa" w:w="80"/>
            </w:tcMar>
            <w:vAlign w:val="center"/>
          </w:tcPr>
          <w:p>
            <w:pPr>
              <w:jc w:val="left"/>
            </w:pPr>
            <w:r>
              <w:rPr>
                <w:sz w:val="18"/>
                <w:szCs w:val="18"/>
              </w:rPr>
              <w:t xml:space="preserve">vectors: Map&lt;id, Map&lt;term, weight&gt;&gt;; df: Map&lt;term, count&gt;; N</w:t>
            </w:r>
          </w:p>
        </w:tc>
        <w:tc>
          <w:tcPr>
            <w:tcW w:type="dxa" w:w="4223"/>
            <w:tcMar>
              <w:top w:type="dxa" w:w="30"/>
              <w:left w:type="dxa" w:w="80"/>
              <w:bottom w:type="dxa" w:w="30"/>
              <w:right w:type="dxa" w:w="80"/>
            </w:tcMar>
            <w:vAlign w:val="center"/>
          </w:tcPr>
          <w:p>
            <w:pPr>
              <w:jc w:val="left"/>
            </w:pPr>
            <w:r>
              <w:rPr>
                <w:sz w:val="18"/>
                <w:szCs w:val="18"/>
              </w:rPr>
              <w:t xml:space="preserve">One sparse weight vector per article, plus document frequencies.</w:t>
            </w:r>
          </w:p>
        </w:tc>
      </w:tr>
      <w:tr>
        <w:trPr>
          <w:cantSplit/>
        </w:trPr>
        <w:tc>
          <w:tcPr>
            <w:tcW w:type="dxa" w:w="2407"/>
            <w:tcMar>
              <w:top w:type="dxa" w:w="30"/>
              <w:left w:type="dxa" w:w="80"/>
              <w:bottom w:type="dxa" w:w="30"/>
              <w:right w:type="dxa" w:w="80"/>
            </w:tcMar>
            <w:vAlign w:val="center"/>
          </w:tcPr>
          <w:p>
            <w:pPr>
              <w:jc w:val="left"/>
            </w:pPr>
            <w:r>
              <w:rPr>
                <w:sz w:val="18"/>
                <w:szCs w:val="18"/>
              </w:rPr>
              <w:t xml:space="preserve">Saved list</w:t>
            </w:r>
          </w:p>
        </w:tc>
        <w:tc>
          <w:tcPr>
            <w:tcW w:type="dxa" w:w="3610"/>
            <w:tcMar>
              <w:top w:type="dxa" w:w="30"/>
              <w:left w:type="dxa" w:w="80"/>
              <w:bottom w:type="dxa" w:w="30"/>
              <w:right w:type="dxa" w:w="80"/>
            </w:tcMar>
            <w:vAlign w:val="center"/>
          </w:tcPr>
          <w:p>
            <w:pPr>
              <w:jc w:val="left"/>
            </w:pPr>
            <w:r>
              <w:rPr>
                <w:sz w:val="18"/>
                <w:szCs w:val="18"/>
              </w:rPr>
              <w:t xml:space="preserve">Array of article ids in localStorage</w:t>
            </w:r>
          </w:p>
        </w:tc>
        <w:tc>
          <w:tcPr>
            <w:tcW w:type="dxa" w:w="4223"/>
            <w:tcMar>
              <w:top w:type="dxa" w:w="30"/>
              <w:left w:type="dxa" w:w="80"/>
              <w:bottom w:type="dxa" w:w="30"/>
              <w:right w:type="dxa" w:w="80"/>
            </w:tcMar>
            <w:vAlign w:val="center"/>
          </w:tcPr>
          <w:p>
            <w:pPr>
              <w:jc w:val="left"/>
            </w:pPr>
            <w:r>
              <w:rPr>
                <w:sz w:val="18"/>
                <w:szCs w:val="18"/>
              </w:rPr>
              <w:t xml:space="preserve">Key news-explorer:saved-articles.</w:t>
            </w:r>
          </w:p>
        </w:tc>
      </w:tr>
    </w:tbl>
    <w:p>
      <w:pPr>
        <w:spacing w:after="40"/>
      </w:pPr>
    </w:p>
    <w:p>
      <w:pPr>
        <w:spacing w:after="90" w:line="252"/>
        <w:jc w:val="both"/>
      </w:pPr>
      <w:r>
        <w:rPr>
          <w:sz w:val="21"/>
          <w:szCs w:val="21"/>
        </w:rPr>
        <w:t xml:space="preserve">The corpus contains 17 articles: 4 Technology, 4 Business, 3 Sports, 3 Health and 3 Politics. The application state that matters most is the search state (query, category, sort order, phrase flag), which is kept in the URL, and the saved list, which is kept in localStorage.</w:t>
      </w:r>
    </w:p>
    <w:p>
      <w:pPr>
        <w:keepNext/>
        <w:spacing w:after="120" w:before="300"/>
      </w:pPr>
      <w:r>
        <w:rPr>
          <w:b/>
          <w:bCs/>
          <w:sz w:val="27"/>
          <w:szCs w:val="27"/>
        </w:rPr>
        <w:t xml:space="preserve">CHAPTER - 6  IMPLEMENTATION</w:t>
      </w:r>
    </w:p>
    <w:p>
      <w:pPr>
        <w:keepNext/>
        <w:spacing w:after="80" w:before="160"/>
      </w:pPr>
      <w:r>
        <w:rPr>
          <w:b/>
          <w:bCs/>
          <w:sz w:val="23"/>
          <w:szCs w:val="23"/>
        </w:rPr>
        <w:t xml:space="preserve">6.1 Module-Wise Implementation</w:t>
      </w:r>
    </w:p>
    <w:p>
      <w:pPr>
        <w:spacing w:after="90" w:line="252"/>
        <w:jc w:val="both"/>
      </w:pPr>
      <w:r>
        <w:rPr>
          <w:sz w:val="21"/>
          <w:szCs w:val="21"/>
        </w:rPr>
        <w:t xml:space="preserve">The application is divided into the following modules. They share the same article data and service layer, which keeps them loosely coupled.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88"/>
        <w:gridCol w:w="3391"/>
        <w:gridCol w:w="4661"/>
      </w:tblGrid>
      <w:tr>
        <w:trPr>
          <w:tblHeader/>
        </w:trPr>
        <w:tc>
          <w:tcPr>
            <w:tcW w:type="dxa" w:w="2188"/>
            <w:tcMar>
              <w:top w:type="dxa" w:w="30"/>
              <w:left w:type="dxa" w:w="80"/>
              <w:bottom w:type="dxa" w:w="30"/>
              <w:right w:type="dxa" w:w="80"/>
            </w:tcMar>
            <w:vAlign w:val="center"/>
          </w:tcPr>
          <w:p>
            <w:r>
              <w:rPr>
                <w:b/>
                <w:bCs/>
                <w:sz w:val="18"/>
                <w:szCs w:val="18"/>
              </w:rPr>
              <w:t xml:space="preserve">Module</w:t>
            </w:r>
          </w:p>
        </w:tc>
        <w:tc>
          <w:tcPr>
            <w:tcW w:type="dxa" w:w="3391"/>
            <w:tcMar>
              <w:top w:type="dxa" w:w="30"/>
              <w:left w:type="dxa" w:w="80"/>
              <w:bottom w:type="dxa" w:w="30"/>
              <w:right w:type="dxa" w:w="80"/>
            </w:tcMar>
            <w:vAlign w:val="center"/>
          </w:tcPr>
          <w:p>
            <w:r>
              <w:rPr>
                <w:b/>
                <w:bCs/>
                <w:sz w:val="18"/>
                <w:szCs w:val="18"/>
              </w:rPr>
              <w:t xml:space="preserve">Files</w:t>
            </w:r>
          </w:p>
        </w:tc>
        <w:tc>
          <w:tcPr>
            <w:tcW w:type="dxa" w:w="4661"/>
            <w:tcMar>
              <w:top w:type="dxa" w:w="30"/>
              <w:left w:type="dxa" w:w="80"/>
              <w:bottom w:type="dxa" w:w="30"/>
              <w:right w:type="dxa" w:w="80"/>
            </w:tcMar>
            <w:vAlign w:val="center"/>
          </w:tcPr>
          <w:p>
            <w:r>
              <w:rPr>
                <w:b/>
                <w:bCs/>
                <w:sz w:val="18"/>
                <w:szCs w:val="18"/>
              </w:rPr>
              <w:t xml:space="preserve">Description</w:t>
            </w:r>
          </w:p>
        </w:tc>
      </w:tr>
      <w:tr>
        <w:trPr>
          <w:cantSplit/>
        </w:trPr>
        <w:tc>
          <w:tcPr>
            <w:tcW w:type="dxa" w:w="2188"/>
            <w:tcMar>
              <w:top w:type="dxa" w:w="30"/>
              <w:left w:type="dxa" w:w="80"/>
              <w:bottom w:type="dxa" w:w="30"/>
              <w:right w:type="dxa" w:w="80"/>
            </w:tcMar>
            <w:vAlign w:val="center"/>
          </w:tcPr>
          <w:p>
            <w:pPr>
              <w:jc w:val="left"/>
            </w:pPr>
            <w:r>
              <w:rPr>
                <w:sz w:val="18"/>
                <w:szCs w:val="18"/>
              </w:rPr>
              <w:t xml:space="preserve">Text algorithms</w:t>
            </w:r>
          </w:p>
        </w:tc>
        <w:tc>
          <w:tcPr>
            <w:tcW w:type="dxa" w:w="3391"/>
            <w:tcMar>
              <w:top w:type="dxa" w:w="30"/>
              <w:left w:type="dxa" w:w="80"/>
              <w:bottom w:type="dxa" w:w="30"/>
              <w:right w:type="dxa" w:w="80"/>
            </w:tcMar>
            <w:vAlign w:val="center"/>
          </w:tcPr>
          <w:p>
            <w:pPr>
              <w:jc w:val="left"/>
            </w:pPr>
            <w:r>
              <w:rPr>
                <w:sz w:val="18"/>
                <w:szCs w:val="18"/>
              </w:rPr>
              <w:t xml:space="preserve">utils/textAlgorithms.js</w:t>
            </w:r>
          </w:p>
        </w:tc>
        <w:tc>
          <w:tcPr>
            <w:tcW w:type="dxa" w:w="4661"/>
            <w:tcMar>
              <w:top w:type="dxa" w:w="30"/>
              <w:left w:type="dxa" w:w="80"/>
              <w:bottom w:type="dxa" w:w="30"/>
              <w:right w:type="dxa" w:w="80"/>
            </w:tcMar>
            <w:vAlign w:val="center"/>
          </w:tcPr>
          <w:p>
            <w:pPr>
              <w:jc w:val="left"/>
            </w:pPr>
            <w:r>
              <w:rPr>
                <w:sz w:val="18"/>
                <w:szCs w:val="18"/>
              </w:rPr>
              <w:t xml:space="preserve">Tokenisation, inverted index, TF-IDF, cosine similarity, edit distance, fuzzy suggestion, KMP.</w:t>
            </w:r>
          </w:p>
        </w:tc>
      </w:tr>
      <w:tr>
        <w:trPr>
          <w:cantSplit/>
        </w:trPr>
        <w:tc>
          <w:tcPr>
            <w:tcW w:type="dxa" w:w="2188"/>
            <w:tcMar>
              <w:top w:type="dxa" w:w="30"/>
              <w:left w:type="dxa" w:w="80"/>
              <w:bottom w:type="dxa" w:w="30"/>
              <w:right w:type="dxa" w:w="80"/>
            </w:tcMar>
            <w:vAlign w:val="center"/>
          </w:tcPr>
          <w:p>
            <w:pPr>
              <w:jc w:val="left"/>
            </w:pPr>
            <w:r>
              <w:rPr>
                <w:sz w:val="18"/>
                <w:szCs w:val="18"/>
              </w:rPr>
              <w:t xml:space="preserve">Service layer</w:t>
            </w:r>
          </w:p>
        </w:tc>
        <w:tc>
          <w:tcPr>
            <w:tcW w:type="dxa" w:w="3391"/>
            <w:tcMar>
              <w:top w:type="dxa" w:w="30"/>
              <w:left w:type="dxa" w:w="80"/>
              <w:bottom w:type="dxa" w:w="30"/>
              <w:right w:type="dxa" w:w="80"/>
            </w:tcMar>
            <w:vAlign w:val="center"/>
          </w:tcPr>
          <w:p>
            <w:pPr>
              <w:jc w:val="left"/>
            </w:pPr>
            <w:r>
              <w:rPr>
                <w:sz w:val="18"/>
                <w:szCs w:val="18"/>
              </w:rPr>
              <w:t xml:space="preserve">services/newsService.js</w:t>
            </w:r>
          </w:p>
        </w:tc>
        <w:tc>
          <w:tcPr>
            <w:tcW w:type="dxa" w:w="4661"/>
            <w:tcMar>
              <w:top w:type="dxa" w:w="30"/>
              <w:left w:type="dxa" w:w="80"/>
              <w:bottom w:type="dxa" w:w="30"/>
              <w:right w:type="dxa" w:w="80"/>
            </w:tcMar>
            <w:vAlign w:val="center"/>
          </w:tcPr>
          <w:p>
            <w:pPr>
              <w:jc w:val="left"/>
            </w:pPr>
            <w:r>
              <w:rPr>
                <w:sz w:val="18"/>
                <w:szCs w:val="18"/>
              </w:rPr>
              <w:t xml:space="preserve">Search, suggestion, recommendation and category functions used by every page.</w:t>
            </w:r>
          </w:p>
        </w:tc>
      </w:tr>
      <w:tr>
        <w:trPr>
          <w:cantSplit/>
        </w:trPr>
        <w:tc>
          <w:tcPr>
            <w:tcW w:type="dxa" w:w="2188"/>
            <w:tcMar>
              <w:top w:type="dxa" w:w="30"/>
              <w:left w:type="dxa" w:w="80"/>
              <w:bottom w:type="dxa" w:w="30"/>
              <w:right w:type="dxa" w:w="80"/>
            </w:tcMar>
            <w:vAlign w:val="center"/>
          </w:tcPr>
          <w:p>
            <w:pPr>
              <w:jc w:val="left"/>
            </w:pPr>
            <w:r>
              <w:rPr>
                <w:sz w:val="18"/>
                <w:szCs w:val="18"/>
              </w:rPr>
              <w:t xml:space="preserve">Data</w:t>
            </w:r>
          </w:p>
        </w:tc>
        <w:tc>
          <w:tcPr>
            <w:tcW w:type="dxa" w:w="3391"/>
            <w:tcMar>
              <w:top w:type="dxa" w:w="30"/>
              <w:left w:type="dxa" w:w="80"/>
              <w:bottom w:type="dxa" w:w="30"/>
              <w:right w:type="dxa" w:w="80"/>
            </w:tcMar>
            <w:vAlign w:val="center"/>
          </w:tcPr>
          <w:p>
            <w:pPr>
              <w:jc w:val="left"/>
            </w:pPr>
            <w:r>
              <w:rPr>
                <w:sz w:val="18"/>
                <w:szCs w:val="18"/>
              </w:rPr>
              <w:t xml:space="preserve">data/articles.js</w:t>
            </w:r>
          </w:p>
        </w:tc>
        <w:tc>
          <w:tcPr>
            <w:tcW w:type="dxa" w:w="4661"/>
            <w:tcMar>
              <w:top w:type="dxa" w:w="30"/>
              <w:left w:type="dxa" w:w="80"/>
              <w:bottom w:type="dxa" w:w="30"/>
              <w:right w:type="dxa" w:w="80"/>
            </w:tcMar>
            <w:vAlign w:val="center"/>
          </w:tcPr>
          <w:p>
            <w:pPr>
              <w:jc w:val="left"/>
            </w:pPr>
            <w:r>
              <w:rPr>
                <w:sz w:val="18"/>
                <w:szCs w:val="18"/>
              </w:rPr>
              <w:t xml:space="preserve">Sample corpus, CATEGORIES and CATEGORY_META.</w:t>
            </w:r>
          </w:p>
        </w:tc>
      </w:tr>
      <w:tr>
        <w:trPr>
          <w:cantSplit/>
        </w:trPr>
        <w:tc>
          <w:tcPr>
            <w:tcW w:type="dxa" w:w="2188"/>
            <w:tcMar>
              <w:top w:type="dxa" w:w="30"/>
              <w:left w:type="dxa" w:w="80"/>
              <w:bottom w:type="dxa" w:w="30"/>
              <w:right w:type="dxa" w:w="80"/>
            </w:tcMar>
            <w:vAlign w:val="center"/>
          </w:tcPr>
          <w:p>
            <w:pPr>
              <w:jc w:val="left"/>
            </w:pPr>
            <w:r>
              <w:rPr>
                <w:sz w:val="18"/>
                <w:szCs w:val="18"/>
              </w:rPr>
              <w:t xml:space="preserve">Search interface</w:t>
            </w:r>
          </w:p>
        </w:tc>
        <w:tc>
          <w:tcPr>
            <w:tcW w:type="dxa" w:w="3391"/>
            <w:tcMar>
              <w:top w:type="dxa" w:w="30"/>
              <w:left w:type="dxa" w:w="80"/>
              <w:bottom w:type="dxa" w:w="30"/>
              <w:right w:type="dxa" w:w="80"/>
            </w:tcMar>
            <w:vAlign w:val="center"/>
          </w:tcPr>
          <w:p>
            <w:pPr>
              <w:jc w:val="left"/>
            </w:pPr>
            <w:r>
              <w:rPr>
                <w:sz w:val="18"/>
                <w:szCs w:val="18"/>
              </w:rPr>
              <w:t xml:space="preserve">SearchBar, FilterBar, Explore</w:t>
            </w:r>
          </w:p>
        </w:tc>
        <w:tc>
          <w:tcPr>
            <w:tcW w:type="dxa" w:w="4661"/>
            <w:tcMar>
              <w:top w:type="dxa" w:w="30"/>
              <w:left w:type="dxa" w:w="80"/>
              <w:bottom w:type="dxa" w:w="30"/>
              <w:right w:type="dxa" w:w="80"/>
            </w:tcMar>
            <w:vAlign w:val="center"/>
          </w:tcPr>
          <w:p>
            <w:pPr>
              <w:jc w:val="left"/>
            </w:pPr>
            <w:r>
              <w:rPr>
                <w:sz w:val="18"/>
                <w:szCs w:val="18"/>
              </w:rPr>
              <w:t xml:space="preserve">Query box, category chips, sort and phrase options, results and suggestion.</w:t>
            </w:r>
          </w:p>
        </w:tc>
      </w:tr>
      <w:tr>
        <w:trPr>
          <w:cantSplit/>
        </w:trPr>
        <w:tc>
          <w:tcPr>
            <w:tcW w:type="dxa" w:w="2188"/>
            <w:tcMar>
              <w:top w:type="dxa" w:w="30"/>
              <w:left w:type="dxa" w:w="80"/>
              <w:bottom w:type="dxa" w:w="30"/>
              <w:right w:type="dxa" w:w="80"/>
            </w:tcMar>
            <w:vAlign w:val="center"/>
          </w:tcPr>
          <w:p>
            <w:pPr>
              <w:jc w:val="left"/>
            </w:pPr>
            <w:r>
              <w:rPr>
                <w:sz w:val="18"/>
                <w:szCs w:val="18"/>
              </w:rPr>
              <w:t xml:space="preserve">Article display</w:t>
            </w:r>
          </w:p>
        </w:tc>
        <w:tc>
          <w:tcPr>
            <w:tcW w:type="dxa" w:w="3391"/>
            <w:tcMar>
              <w:top w:type="dxa" w:w="30"/>
              <w:left w:type="dxa" w:w="80"/>
              <w:bottom w:type="dxa" w:w="30"/>
              <w:right w:type="dxa" w:w="80"/>
            </w:tcMar>
            <w:vAlign w:val="center"/>
          </w:tcPr>
          <w:p>
            <w:pPr>
              <w:jc w:val="left"/>
            </w:pPr>
            <w:r>
              <w:rPr>
                <w:sz w:val="18"/>
                <w:szCs w:val="18"/>
              </w:rPr>
              <w:t xml:space="preserve">ArticleCard, ArticleGrid, ArticleImage, ArticleDetails</w:t>
            </w:r>
          </w:p>
        </w:tc>
        <w:tc>
          <w:tcPr>
            <w:tcW w:type="dxa" w:w="4661"/>
            <w:tcMar>
              <w:top w:type="dxa" w:w="30"/>
              <w:left w:type="dxa" w:w="80"/>
              <w:bottom w:type="dxa" w:w="30"/>
              <w:right w:type="dxa" w:w="80"/>
            </w:tcMar>
            <w:vAlign w:val="center"/>
          </w:tcPr>
          <w:p>
            <w:pPr>
              <w:jc w:val="left"/>
            </w:pPr>
            <w:r>
              <w:rPr>
                <w:sz w:val="18"/>
                <w:szCs w:val="18"/>
              </w:rPr>
              <w:t xml:space="preserve">Cards, grids, placeholder images, full article view with save and share.</w:t>
            </w:r>
          </w:p>
        </w:tc>
      </w:tr>
      <w:tr>
        <w:trPr>
          <w:cantSplit/>
        </w:trPr>
        <w:tc>
          <w:tcPr>
            <w:tcW w:type="dxa" w:w="2188"/>
            <w:tcMar>
              <w:top w:type="dxa" w:w="30"/>
              <w:left w:type="dxa" w:w="80"/>
              <w:bottom w:type="dxa" w:w="30"/>
              <w:right w:type="dxa" w:w="80"/>
            </w:tcMar>
            <w:vAlign w:val="center"/>
          </w:tcPr>
          <w:p>
            <w:pPr>
              <w:jc w:val="left"/>
            </w:pPr>
            <w:r>
              <w:rPr>
                <w:sz w:val="18"/>
                <w:szCs w:val="18"/>
              </w:rPr>
              <w:t xml:space="preserve">Categories</w:t>
            </w:r>
          </w:p>
        </w:tc>
        <w:tc>
          <w:tcPr>
            <w:tcW w:type="dxa" w:w="3391"/>
            <w:tcMar>
              <w:top w:type="dxa" w:w="30"/>
              <w:left w:type="dxa" w:w="80"/>
              <w:bottom w:type="dxa" w:w="30"/>
              <w:right w:type="dxa" w:w="80"/>
            </w:tcMar>
            <w:vAlign w:val="center"/>
          </w:tcPr>
          <w:p>
            <w:pPr>
              <w:jc w:val="left"/>
            </w:pPr>
            <w:r>
              <w:rPr>
                <w:sz w:val="18"/>
                <w:szCs w:val="18"/>
              </w:rPr>
              <w:t xml:space="preserve">Categories, CategoryDetail, CategoryCard</w:t>
            </w:r>
          </w:p>
        </w:tc>
        <w:tc>
          <w:tcPr>
            <w:tcW w:type="dxa" w:w="4661"/>
            <w:tcMar>
              <w:top w:type="dxa" w:w="30"/>
              <w:left w:type="dxa" w:w="80"/>
              <w:bottom w:type="dxa" w:w="30"/>
              <w:right w:type="dxa" w:w="80"/>
            </w:tcMar>
            <w:vAlign w:val="center"/>
          </w:tcPr>
          <w:p>
            <w:pPr>
              <w:jc w:val="left"/>
            </w:pPr>
            <w:r>
              <w:rPr>
                <w:sz w:val="18"/>
                <w:szCs w:val="18"/>
              </w:rPr>
              <w:t xml:space="preserve">Category overview and per-category listing.</w:t>
            </w:r>
          </w:p>
        </w:tc>
      </w:tr>
      <w:tr>
        <w:trPr>
          <w:cantSplit/>
        </w:trPr>
        <w:tc>
          <w:tcPr>
            <w:tcW w:type="dxa" w:w="2188"/>
            <w:tcMar>
              <w:top w:type="dxa" w:w="30"/>
              <w:left w:type="dxa" w:w="80"/>
              <w:bottom w:type="dxa" w:w="30"/>
              <w:right w:type="dxa" w:w="80"/>
            </w:tcMar>
            <w:vAlign w:val="center"/>
          </w:tcPr>
          <w:p>
            <w:pPr>
              <w:jc w:val="left"/>
            </w:pPr>
            <w:r>
              <w:rPr>
                <w:sz w:val="18"/>
                <w:szCs w:val="18"/>
              </w:rPr>
              <w:t xml:space="preserve">Recommendations</w:t>
            </w:r>
          </w:p>
        </w:tc>
        <w:tc>
          <w:tcPr>
            <w:tcW w:type="dxa" w:w="3391"/>
            <w:tcMar>
              <w:top w:type="dxa" w:w="30"/>
              <w:left w:type="dxa" w:w="80"/>
              <w:bottom w:type="dxa" w:w="30"/>
              <w:right w:type="dxa" w:w="80"/>
            </w:tcMar>
            <w:vAlign w:val="center"/>
          </w:tcPr>
          <w:p>
            <w:pPr>
              <w:jc w:val="left"/>
            </w:pPr>
            <w:r>
              <w:rPr>
                <w:sz w:val="18"/>
                <w:szCs w:val="18"/>
              </w:rPr>
              <w:t xml:space="preserve">Recommendations, RecommendationCard</w:t>
            </w:r>
          </w:p>
        </w:tc>
        <w:tc>
          <w:tcPr>
            <w:tcW w:type="dxa" w:w="4661"/>
            <w:tcMar>
              <w:top w:type="dxa" w:w="30"/>
              <w:left w:type="dxa" w:w="80"/>
              <w:bottom w:type="dxa" w:w="30"/>
              <w:right w:type="dxa" w:w="80"/>
            </w:tcMar>
            <w:vAlign w:val="center"/>
          </w:tcPr>
          <w:p>
            <w:pPr>
              <w:jc w:val="left"/>
            </w:pPr>
            <w:r>
              <w:rPr>
                <w:sz w:val="18"/>
                <w:szCs w:val="18"/>
              </w:rPr>
              <w:t xml:space="preserve">Interest-based feed and similar-article cards.</w:t>
            </w:r>
          </w:p>
        </w:tc>
      </w:tr>
      <w:tr>
        <w:trPr>
          <w:cantSplit/>
        </w:trPr>
        <w:tc>
          <w:tcPr>
            <w:tcW w:type="dxa" w:w="2188"/>
            <w:tcMar>
              <w:top w:type="dxa" w:w="30"/>
              <w:left w:type="dxa" w:w="80"/>
              <w:bottom w:type="dxa" w:w="30"/>
              <w:right w:type="dxa" w:w="80"/>
            </w:tcMar>
            <w:vAlign w:val="center"/>
          </w:tcPr>
          <w:p>
            <w:pPr>
              <w:jc w:val="left"/>
            </w:pPr>
            <w:r>
              <w:rPr>
                <w:sz w:val="18"/>
                <w:szCs w:val="18"/>
              </w:rPr>
              <w:t xml:space="preserve">Saved articles</w:t>
            </w:r>
          </w:p>
        </w:tc>
        <w:tc>
          <w:tcPr>
            <w:tcW w:type="dxa" w:w="3391"/>
            <w:tcMar>
              <w:top w:type="dxa" w:w="30"/>
              <w:left w:type="dxa" w:w="80"/>
              <w:bottom w:type="dxa" w:w="30"/>
              <w:right w:type="dxa" w:w="80"/>
            </w:tcMar>
            <w:vAlign w:val="center"/>
          </w:tcPr>
          <w:p>
            <w:pPr>
              <w:jc w:val="left"/>
            </w:pPr>
            <w:r>
              <w:rPr>
                <w:sz w:val="18"/>
                <w:szCs w:val="18"/>
              </w:rPr>
              <w:t xml:space="preserve">hooks/useSavedArticles.js, Saved</w:t>
            </w:r>
          </w:p>
        </w:tc>
        <w:tc>
          <w:tcPr>
            <w:tcW w:type="dxa" w:w="4661"/>
            <w:tcMar>
              <w:top w:type="dxa" w:w="30"/>
              <w:left w:type="dxa" w:w="80"/>
              <w:bottom w:type="dxa" w:w="30"/>
              <w:right w:type="dxa" w:w="80"/>
            </w:tcMar>
            <w:vAlign w:val="center"/>
          </w:tcPr>
          <w:p>
            <w:pPr>
              <w:jc w:val="left"/>
            </w:pPr>
            <w:r>
              <w:rPr>
                <w:sz w:val="18"/>
                <w:szCs w:val="18"/>
              </w:rPr>
              <w:t xml:space="preserve">Bookmarking synchronised with localStorage.</w:t>
            </w:r>
          </w:p>
        </w:tc>
      </w:tr>
      <w:tr>
        <w:trPr>
          <w:cantSplit/>
        </w:trPr>
        <w:tc>
          <w:tcPr>
            <w:tcW w:type="dxa" w:w="2188"/>
            <w:tcMar>
              <w:top w:type="dxa" w:w="30"/>
              <w:left w:type="dxa" w:w="80"/>
              <w:bottom w:type="dxa" w:w="30"/>
              <w:right w:type="dxa" w:w="80"/>
            </w:tcMar>
            <w:vAlign w:val="center"/>
          </w:tcPr>
          <w:p>
            <w:pPr>
              <w:jc w:val="left"/>
            </w:pPr>
            <w:r>
              <w:rPr>
                <w:sz w:val="18"/>
                <w:szCs w:val="18"/>
              </w:rPr>
              <w:t xml:space="preserve">Notifications</w:t>
            </w:r>
          </w:p>
        </w:tc>
        <w:tc>
          <w:tcPr>
            <w:tcW w:type="dxa" w:w="3391"/>
            <w:tcMar>
              <w:top w:type="dxa" w:w="30"/>
              <w:left w:type="dxa" w:w="80"/>
              <w:bottom w:type="dxa" w:w="30"/>
              <w:right w:type="dxa" w:w="80"/>
            </w:tcMar>
            <w:vAlign w:val="center"/>
          </w:tcPr>
          <w:p>
            <w:pPr>
              <w:jc w:val="left"/>
            </w:pPr>
            <w:r>
              <w:rPr>
                <w:sz w:val="18"/>
                <w:szCs w:val="18"/>
              </w:rPr>
              <w:t xml:space="preserve">hooks/useToast.js, Toast</w:t>
            </w:r>
          </w:p>
        </w:tc>
        <w:tc>
          <w:tcPr>
            <w:tcW w:type="dxa" w:w="4661"/>
            <w:tcMar>
              <w:top w:type="dxa" w:w="30"/>
              <w:left w:type="dxa" w:w="80"/>
              <w:bottom w:type="dxa" w:w="30"/>
              <w:right w:type="dxa" w:w="80"/>
            </w:tcMar>
            <w:vAlign w:val="center"/>
          </w:tcPr>
          <w:p>
            <w:pPr>
              <w:jc w:val="left"/>
            </w:pPr>
            <w:r>
              <w:rPr>
                <w:sz w:val="18"/>
                <w:szCs w:val="18"/>
              </w:rPr>
              <w:t xml:space="preserve">Short app-wide messages.</w:t>
            </w:r>
          </w:p>
        </w:tc>
      </w:tr>
      <w:tr>
        <w:trPr>
          <w:cantSplit/>
        </w:trPr>
        <w:tc>
          <w:tcPr>
            <w:tcW w:type="dxa" w:w="2188"/>
            <w:tcMar>
              <w:top w:type="dxa" w:w="30"/>
              <w:left w:type="dxa" w:w="80"/>
              <w:bottom w:type="dxa" w:w="30"/>
              <w:right w:type="dxa" w:w="80"/>
            </w:tcMar>
            <w:vAlign w:val="center"/>
          </w:tcPr>
          <w:p>
            <w:pPr>
              <w:jc w:val="left"/>
            </w:pPr>
            <w:r>
              <w:rPr>
                <w:sz w:val="18"/>
                <w:szCs w:val="18"/>
              </w:rPr>
              <w:t xml:space="preserve">How It Works</w:t>
            </w:r>
          </w:p>
        </w:tc>
        <w:tc>
          <w:tcPr>
            <w:tcW w:type="dxa" w:w="3391"/>
            <w:tcMar>
              <w:top w:type="dxa" w:w="30"/>
              <w:left w:type="dxa" w:w="80"/>
              <w:bottom w:type="dxa" w:w="30"/>
              <w:right w:type="dxa" w:w="80"/>
            </w:tcMar>
            <w:vAlign w:val="center"/>
          </w:tcPr>
          <w:p>
            <w:pPr>
              <w:jc w:val="left"/>
            </w:pPr>
            <w:r>
              <w:rPr>
                <w:sz w:val="18"/>
                <w:szCs w:val="18"/>
              </w:rPr>
              <w:t xml:space="preserve">HowItWorks</w:t>
            </w:r>
          </w:p>
        </w:tc>
        <w:tc>
          <w:tcPr>
            <w:tcW w:type="dxa" w:w="4661"/>
            <w:tcMar>
              <w:top w:type="dxa" w:w="30"/>
              <w:left w:type="dxa" w:w="80"/>
              <w:bottom w:type="dxa" w:w="30"/>
              <w:right w:type="dxa" w:w="80"/>
            </w:tcMar>
            <w:vAlign w:val="center"/>
          </w:tcPr>
          <w:p>
            <w:pPr>
              <w:jc w:val="left"/>
            </w:pPr>
            <w:r>
              <w:rPr>
                <w:sz w:val="18"/>
                <w:szCs w:val="18"/>
              </w:rPr>
              <w:t xml:space="preserve">Explains the pipeline with live demonstrations.</w:t>
            </w:r>
          </w:p>
        </w:tc>
      </w:tr>
      <w:tr>
        <w:trPr>
          <w:cantSplit/>
        </w:trPr>
        <w:tc>
          <w:tcPr>
            <w:tcW w:type="dxa" w:w="2188"/>
            <w:tcMar>
              <w:top w:type="dxa" w:w="30"/>
              <w:left w:type="dxa" w:w="80"/>
              <w:bottom w:type="dxa" w:w="30"/>
              <w:right w:type="dxa" w:w="80"/>
            </w:tcMar>
            <w:vAlign w:val="center"/>
          </w:tcPr>
          <w:p>
            <w:pPr>
              <w:jc w:val="left"/>
            </w:pPr>
            <w:r>
              <w:rPr>
                <w:sz w:val="18"/>
                <w:szCs w:val="18"/>
              </w:rPr>
              <w:t xml:space="preserve">Layout</w:t>
            </w:r>
          </w:p>
        </w:tc>
        <w:tc>
          <w:tcPr>
            <w:tcW w:type="dxa" w:w="3391"/>
            <w:tcMar>
              <w:top w:type="dxa" w:w="30"/>
              <w:left w:type="dxa" w:w="80"/>
              <w:bottom w:type="dxa" w:w="30"/>
              <w:right w:type="dxa" w:w="80"/>
            </w:tcMar>
            <w:vAlign w:val="center"/>
          </w:tcPr>
          <w:p>
            <w:pPr>
              <w:jc w:val="left"/>
            </w:pPr>
            <w:r>
              <w:rPr>
                <w:sz w:val="18"/>
                <w:szCs w:val="18"/>
              </w:rPr>
              <w:t xml:space="preserve">Header, App.jsx</w:t>
            </w:r>
          </w:p>
        </w:tc>
        <w:tc>
          <w:tcPr>
            <w:tcW w:type="dxa" w:w="4661"/>
            <w:tcMar>
              <w:top w:type="dxa" w:w="30"/>
              <w:left w:type="dxa" w:w="80"/>
              <w:bottom w:type="dxa" w:w="30"/>
              <w:right w:type="dxa" w:w="80"/>
            </w:tcMar>
            <w:vAlign w:val="center"/>
          </w:tcPr>
          <w:p>
            <w:pPr>
              <w:jc w:val="left"/>
            </w:pPr>
            <w:r>
              <w:rPr>
                <w:sz w:val="18"/>
                <w:szCs w:val="18"/>
              </w:rPr>
              <w:t xml:space="preserve">Navigation, routes, scroll-to-top, toast host.</w:t>
            </w:r>
          </w:p>
        </w:tc>
      </w:tr>
    </w:tbl>
    <w:p>
      <w:pPr>
        <w:spacing w:after="40"/>
      </w:pPr>
    </w:p>
    <w:p>
      <w:pPr>
        <w:keepNext/>
        <w:spacing w:after="60" w:before="100"/>
      </w:pPr>
      <w:r>
        <w:rPr>
          <w:b/>
          <w:bCs/>
          <w:sz w:val="21"/>
          <w:szCs w:val="21"/>
        </w:rPr>
        <w:t xml:space="preserve">Text algorithms module</w:t>
      </w:r>
    </w:p>
    <w:p>
      <w:pPr>
        <w:spacing w:after="90" w:line="252"/>
        <w:jc w:val="both"/>
      </w:pPr>
      <w:r>
        <w:rPr>
          <w:b/>
          <w:bCs/>
          <w:sz w:val="21"/>
          <w:szCs w:val="21"/>
        </w:rPr>
        <w:t xml:space="preserve">Tokenisation. </w:t>
      </w:r>
      <w:r>
        <w:rPr>
          <w:sz w:val="21"/>
          <w:szCs w:val="21"/>
        </w:rPr>
        <w:t xml:space="preserve">The text is lowercased, every character that is not a letter, digit or space is replaced by a space, and the text is split on whitespace. One-character tokens and tokens found in a fixed stopword list are dropped.</w:t>
      </w:r>
    </w:p>
    <w:p>
      <w:pPr>
        <w:spacing w:after="90" w:line="252"/>
        <w:jc w:val="both"/>
      </w:pPr>
      <w:r>
        <w:rPr>
          <w:b/>
          <w:bCs/>
          <w:sz w:val="21"/>
          <w:szCs w:val="21"/>
        </w:rPr>
        <w:t xml:space="preserve">Inverted index. </w:t>
      </w:r>
      <w:r>
        <w:rPr>
          <w:sz w:val="21"/>
          <w:szCs w:val="21"/>
        </w:rPr>
        <w:t xml:space="preserve">buildInvertedIndex creates a Map from each term to the Set of article ids containing it, using title, description and content.</w:t>
      </w:r>
    </w:p>
    <w:p>
      <w:pPr>
        <w:spacing w:after="90" w:line="252"/>
        <w:jc w:val="both"/>
      </w:pPr>
      <w:r>
        <w:rPr>
          <w:b/>
          <w:bCs/>
          <w:sz w:val="21"/>
          <w:szCs w:val="21"/>
        </w:rPr>
        <w:t xml:space="preserve">TF-IDF. </w:t>
      </w:r>
      <w:r>
        <w:rPr>
          <w:sz w:val="21"/>
          <w:szCs w:val="21"/>
        </w:rPr>
        <w:t xml:space="preserve">buildTfIdfModel produces one sparse vector per article from the title (counted twice so title words weigh more), description and content. Term frequency is the term count divided by the number of tokens in the article, and the smoothed inverse document frequency is idf = ln((N + 1) / (df + 1)) + 1. The weight is tf multiplied by idf.</w:t>
      </w:r>
    </w:p>
    <w:p>
      <w:pPr>
        <w:spacing w:after="90" w:line="252"/>
        <w:jc w:val="both"/>
      </w:pPr>
      <w:r>
        <w:rPr>
          <w:b/>
          <w:bCs/>
          <w:sz w:val="21"/>
          <w:szCs w:val="21"/>
        </w:rPr>
        <w:t xml:space="preserve">Cosine similarity. </w:t>
      </w:r>
      <w:r>
        <w:rPr>
          <w:sz w:val="21"/>
          <w:szCs w:val="21"/>
        </w:rPr>
        <w:t xml:space="preserve">cosineSimilarity computes the dot product divided by the product of the vector lengths, looping over the smaller vector. It returns 0 if either vector is empty.</w:t>
      </w:r>
    </w:p>
    <w:p>
      <w:pPr>
        <w:spacing w:after="90" w:line="252"/>
        <w:jc w:val="both"/>
      </w:pPr>
      <w:r>
        <w:rPr>
          <w:b/>
          <w:bCs/>
          <w:sz w:val="21"/>
          <w:szCs w:val="21"/>
        </w:rPr>
        <w:t xml:space="preserve">Ranking. </w:t>
      </w:r>
      <w:r>
        <w:rPr>
          <w:sz w:val="21"/>
          <w:szCs w:val="21"/>
        </w:rPr>
        <w:t xml:space="preserve">rankByQuery turns the query into a TF-IDF vector with the corpus statistics, scores all articles, removes those scoring 0 and sorts the rest in descending order. rankSimilarArticles does the same using one article's vector in place of a query.</w:t>
      </w:r>
    </w:p>
    <w:p>
      <w:pPr>
        <w:spacing w:after="90" w:line="252"/>
        <w:jc w:val="both"/>
      </w:pPr>
      <w:r>
        <w:rPr>
          <w:b/>
          <w:bCs/>
          <w:sz w:val="21"/>
          <w:szCs w:val="21"/>
        </w:rPr>
        <w:t xml:space="preserve">Edit distance and suggestions. </w:t>
      </w:r>
      <w:r>
        <w:rPr>
          <w:sz w:val="21"/>
          <w:szCs w:val="21"/>
        </w:rPr>
        <w:t xml:space="preserve">damerauLevenshtein fills a dynamic-programming table and counts insertions, deletions, substitutions and swaps of adjacent letters, so “recieve” to “receive” costs 1. getFuzzySuggestion corrects each query word that is not in the vocabulary to the nearest vocabulary term, provided the distance is at least 1 and no more than 1 for words of up to four letters or 2 for longer words. Terms whose length differs by more than the threshold are skipped without computing a distance.</w:t>
      </w:r>
    </w:p>
    <w:p>
      <w:pPr>
        <w:spacing w:after="90" w:line="252"/>
        <w:jc w:val="both"/>
      </w:pPr>
      <w:r>
        <w:rPr>
          <w:b/>
          <w:bCs/>
          <w:sz w:val="21"/>
          <w:szCs w:val="21"/>
        </w:rPr>
        <w:t xml:space="preserve">Phrase search. </w:t>
      </w:r>
      <w:r>
        <w:rPr>
          <w:sz w:val="21"/>
          <w:szCs w:val="21"/>
        </w:rPr>
        <w:t xml:space="preserve">kmpSearch builds a longest-prefix-suffix table for the pattern and scans the text once without moving backwards, in O(n + m) time. phraseSearch lowercases the phrase and runs it against each article's title, description and content.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376"/>
        <w:gridCol w:w="5864"/>
      </w:tblGrid>
      <w:tr>
        <w:trPr>
          <w:tblHeader/>
        </w:trPr>
        <w:tc>
          <w:tcPr>
            <w:tcW w:type="dxa" w:w="4376"/>
            <w:tcMar>
              <w:top w:type="dxa" w:w="30"/>
              <w:left w:type="dxa" w:w="80"/>
              <w:bottom w:type="dxa" w:w="30"/>
              <w:right w:type="dxa" w:w="80"/>
            </w:tcMar>
            <w:vAlign w:val="center"/>
          </w:tcPr>
          <w:p>
            <w:r>
              <w:rPr>
                <w:b/>
                <w:bCs/>
                <w:sz w:val="18"/>
                <w:szCs w:val="18"/>
              </w:rPr>
              <w:t xml:space="preserve">Algorithm</w:t>
            </w:r>
          </w:p>
        </w:tc>
        <w:tc>
          <w:tcPr>
            <w:tcW w:type="dxa" w:w="5864"/>
            <w:tcMar>
              <w:top w:type="dxa" w:w="30"/>
              <w:left w:type="dxa" w:w="80"/>
              <w:bottom w:type="dxa" w:w="30"/>
              <w:right w:type="dxa" w:w="80"/>
            </w:tcMar>
            <w:vAlign w:val="center"/>
          </w:tcPr>
          <w:p>
            <w:r>
              <w:rPr>
                <w:b/>
                <w:bCs/>
                <w:sz w:val="18"/>
                <w:szCs w:val="18"/>
              </w:rPr>
              <w:t xml:space="preserve">Time cost</w:t>
            </w:r>
          </w:p>
        </w:tc>
      </w:tr>
      <w:tr>
        <w:trPr>
          <w:cantSplit/>
        </w:trPr>
        <w:tc>
          <w:tcPr>
            <w:tcW w:type="dxa" w:w="4376"/>
            <w:tcMar>
              <w:top w:type="dxa" w:w="30"/>
              <w:left w:type="dxa" w:w="80"/>
              <w:bottom w:type="dxa" w:w="30"/>
              <w:right w:type="dxa" w:w="80"/>
            </w:tcMar>
            <w:vAlign w:val="center"/>
          </w:tcPr>
          <w:p>
            <w:pPr>
              <w:jc w:val="left"/>
            </w:pPr>
            <w:r>
              <w:rPr>
                <w:sz w:val="18"/>
                <w:szCs w:val="18"/>
              </w:rPr>
              <w:t xml:space="preserve">Tokenisation</w:t>
            </w:r>
          </w:p>
        </w:tc>
        <w:tc>
          <w:tcPr>
            <w:tcW w:type="dxa" w:w="5864"/>
            <w:tcMar>
              <w:top w:type="dxa" w:w="30"/>
              <w:left w:type="dxa" w:w="80"/>
              <w:bottom w:type="dxa" w:w="30"/>
              <w:right w:type="dxa" w:w="80"/>
            </w:tcMar>
            <w:vAlign w:val="center"/>
          </w:tcPr>
          <w:p>
            <w:pPr>
              <w:jc w:val="left"/>
            </w:pPr>
            <w:r>
              <w:rPr>
                <w:sz w:val="18"/>
                <w:szCs w:val="18"/>
              </w:rPr>
              <w:t xml:space="preserve">O(L) for text length L</w:t>
            </w:r>
          </w:p>
        </w:tc>
      </w:tr>
      <w:tr>
        <w:trPr>
          <w:cantSplit/>
        </w:trPr>
        <w:tc>
          <w:tcPr>
            <w:tcW w:type="dxa" w:w="4376"/>
            <w:tcMar>
              <w:top w:type="dxa" w:w="30"/>
              <w:left w:type="dxa" w:w="80"/>
              <w:bottom w:type="dxa" w:w="30"/>
              <w:right w:type="dxa" w:w="80"/>
            </w:tcMar>
            <w:vAlign w:val="center"/>
          </w:tcPr>
          <w:p>
            <w:pPr>
              <w:jc w:val="left"/>
            </w:pPr>
            <w:r>
              <w:rPr>
                <w:sz w:val="18"/>
                <w:szCs w:val="18"/>
              </w:rPr>
              <w:t xml:space="preserve">Inverted index build</w:t>
            </w:r>
          </w:p>
        </w:tc>
        <w:tc>
          <w:tcPr>
            <w:tcW w:type="dxa" w:w="5864"/>
            <w:tcMar>
              <w:top w:type="dxa" w:w="30"/>
              <w:left w:type="dxa" w:w="80"/>
              <w:bottom w:type="dxa" w:w="30"/>
              <w:right w:type="dxa" w:w="80"/>
            </w:tcMar>
            <w:vAlign w:val="center"/>
          </w:tcPr>
          <w:p>
            <w:pPr>
              <w:jc w:val="left"/>
            </w:pPr>
            <w:r>
              <w:rPr>
                <w:sz w:val="18"/>
                <w:szCs w:val="18"/>
              </w:rPr>
              <w:t xml:space="preserve">Linear in the total number of tokens</w:t>
            </w:r>
          </w:p>
        </w:tc>
      </w:tr>
      <w:tr>
        <w:trPr>
          <w:cantSplit/>
        </w:trPr>
        <w:tc>
          <w:tcPr>
            <w:tcW w:type="dxa" w:w="4376"/>
            <w:tcMar>
              <w:top w:type="dxa" w:w="30"/>
              <w:left w:type="dxa" w:w="80"/>
              <w:bottom w:type="dxa" w:w="30"/>
              <w:right w:type="dxa" w:w="80"/>
            </w:tcMar>
            <w:vAlign w:val="center"/>
          </w:tcPr>
          <w:p>
            <w:pPr>
              <w:jc w:val="left"/>
            </w:pPr>
            <w:r>
              <w:rPr>
                <w:sz w:val="18"/>
                <w:szCs w:val="18"/>
              </w:rPr>
              <w:t xml:space="preserve">TF-IDF build</w:t>
            </w:r>
          </w:p>
        </w:tc>
        <w:tc>
          <w:tcPr>
            <w:tcW w:type="dxa" w:w="5864"/>
            <w:tcMar>
              <w:top w:type="dxa" w:w="30"/>
              <w:left w:type="dxa" w:w="80"/>
              <w:bottom w:type="dxa" w:w="30"/>
              <w:right w:type="dxa" w:w="80"/>
            </w:tcMar>
            <w:vAlign w:val="center"/>
          </w:tcPr>
          <w:p>
            <w:pPr>
              <w:jc w:val="left"/>
            </w:pPr>
            <w:r>
              <w:rPr>
                <w:sz w:val="18"/>
                <w:szCs w:val="18"/>
              </w:rPr>
              <w:t xml:space="preserve">Linear in the total number of tokens</w:t>
            </w:r>
          </w:p>
        </w:tc>
      </w:tr>
      <w:tr>
        <w:trPr>
          <w:cantSplit/>
        </w:trPr>
        <w:tc>
          <w:tcPr>
            <w:tcW w:type="dxa" w:w="4376"/>
            <w:tcMar>
              <w:top w:type="dxa" w:w="30"/>
              <w:left w:type="dxa" w:w="80"/>
              <w:bottom w:type="dxa" w:w="30"/>
              <w:right w:type="dxa" w:w="80"/>
            </w:tcMar>
            <w:vAlign w:val="center"/>
          </w:tcPr>
          <w:p>
            <w:pPr>
              <w:jc w:val="left"/>
            </w:pPr>
            <w:r>
              <w:rPr>
                <w:sz w:val="18"/>
                <w:szCs w:val="18"/>
              </w:rPr>
              <w:t xml:space="preserve">Query ranking</w:t>
            </w:r>
          </w:p>
        </w:tc>
        <w:tc>
          <w:tcPr>
            <w:tcW w:type="dxa" w:w="5864"/>
            <w:tcMar>
              <w:top w:type="dxa" w:w="30"/>
              <w:left w:type="dxa" w:w="80"/>
              <w:bottom w:type="dxa" w:w="30"/>
              <w:right w:type="dxa" w:w="80"/>
            </w:tcMar>
            <w:vAlign w:val="center"/>
          </w:tcPr>
          <w:p>
            <w:pPr>
              <w:jc w:val="left"/>
            </w:pPr>
            <w:r>
              <w:rPr>
                <w:sz w:val="18"/>
                <w:szCs w:val="18"/>
              </w:rPr>
              <w:t xml:space="preserve">O(N x average distinct terms per article), plus sorting</w:t>
            </w:r>
          </w:p>
        </w:tc>
      </w:tr>
      <w:tr>
        <w:trPr>
          <w:cantSplit/>
        </w:trPr>
        <w:tc>
          <w:tcPr>
            <w:tcW w:type="dxa" w:w="4376"/>
            <w:tcMar>
              <w:top w:type="dxa" w:w="30"/>
              <w:left w:type="dxa" w:w="80"/>
              <w:bottom w:type="dxa" w:w="30"/>
              <w:right w:type="dxa" w:w="80"/>
            </w:tcMar>
            <w:vAlign w:val="center"/>
          </w:tcPr>
          <w:p>
            <w:pPr>
              <w:jc w:val="left"/>
            </w:pPr>
            <w:r>
              <w:rPr>
                <w:sz w:val="18"/>
                <w:szCs w:val="18"/>
              </w:rPr>
              <w:t xml:space="preserve">Damerau-Levenshtein</w:t>
            </w:r>
          </w:p>
        </w:tc>
        <w:tc>
          <w:tcPr>
            <w:tcW w:type="dxa" w:w="5864"/>
            <w:tcMar>
              <w:top w:type="dxa" w:w="30"/>
              <w:left w:type="dxa" w:w="80"/>
              <w:bottom w:type="dxa" w:w="30"/>
              <w:right w:type="dxa" w:w="80"/>
            </w:tcMar>
            <w:vAlign w:val="center"/>
          </w:tcPr>
          <w:p>
            <w:pPr>
              <w:jc w:val="left"/>
            </w:pPr>
            <w:r>
              <w:rPr>
                <w:sz w:val="18"/>
                <w:szCs w:val="18"/>
              </w:rPr>
              <w:t xml:space="preserve">O(|a| x |b|) per pair of words</w:t>
            </w:r>
          </w:p>
        </w:tc>
      </w:tr>
      <w:tr>
        <w:trPr>
          <w:cantSplit/>
        </w:trPr>
        <w:tc>
          <w:tcPr>
            <w:tcW w:type="dxa" w:w="4376"/>
            <w:tcMar>
              <w:top w:type="dxa" w:w="30"/>
              <w:left w:type="dxa" w:w="80"/>
              <w:bottom w:type="dxa" w:w="30"/>
              <w:right w:type="dxa" w:w="80"/>
            </w:tcMar>
            <w:vAlign w:val="center"/>
          </w:tcPr>
          <w:p>
            <w:pPr>
              <w:jc w:val="left"/>
            </w:pPr>
            <w:r>
              <w:rPr>
                <w:sz w:val="18"/>
                <w:szCs w:val="18"/>
              </w:rPr>
              <w:t xml:space="preserve">KMP</w:t>
            </w:r>
          </w:p>
        </w:tc>
        <w:tc>
          <w:tcPr>
            <w:tcW w:type="dxa" w:w="5864"/>
            <w:tcMar>
              <w:top w:type="dxa" w:w="30"/>
              <w:left w:type="dxa" w:w="80"/>
              <w:bottom w:type="dxa" w:w="30"/>
              <w:right w:type="dxa" w:w="80"/>
            </w:tcMar>
            <w:vAlign w:val="center"/>
          </w:tcPr>
          <w:p>
            <w:pPr>
              <w:jc w:val="left"/>
            </w:pPr>
            <w:r>
              <w:rPr>
                <w:sz w:val="18"/>
                <w:szCs w:val="18"/>
              </w:rPr>
              <w:t xml:space="preserve">O(n + m) per article</w:t>
            </w:r>
          </w:p>
        </w:tc>
      </w:tr>
    </w:tbl>
    <w:p>
      <w:pPr>
        <w:spacing w:after="40"/>
      </w:pPr>
    </w:p>
    <w:p>
      <w:pPr>
        <w:keepNext/>
        <w:spacing w:after="80" w:before="160"/>
      </w:pPr>
      <w:r>
        <w:rPr>
          <w:b/>
          <w:bCs/>
          <w:sz w:val="23"/>
          <w:szCs w:val="23"/>
        </w:rPr>
        <w:t xml:space="preserve">6.2 Front-End Logic (UI Rendering, State Management)</w:t>
      </w:r>
    </w:p>
    <w:p>
      <w:pPr>
        <w:spacing w:after="90" w:line="252"/>
        <w:jc w:val="both"/>
      </w:pPr>
      <w:r>
        <w:rPr>
          <w:sz w:val="21"/>
          <w:szCs w:val="21"/>
        </w:rPr>
        <w:t xml:space="preserve">Each page is a React function component that holds its own state with hooks. The usual pattern is: read parameters from the URL, call a service function in an effect, show loading skeletons while waiting, then render the result. Effects use an “active” flag or a request number so that a response arriving after the page has changed or a newer search has started is ignored.</w:t>
      </w:r>
    </w:p>
    <w:p>
      <w:pPr>
        <w:spacing w:after="90" w:line="252"/>
        <w:jc w:val="both"/>
      </w:pPr>
      <w:r>
        <w:rPr>
          <w:sz w:val="21"/>
          <w:szCs w:val="21"/>
        </w:rPr>
        <w:t xml:space="preserve">The Explore page mirrors the query and category into the URL, so refreshing or sharing the link restores the same search. Sort order and the exact-phrase option are held in component state. The header shows a live count of saved articles.</w:t>
      </w:r>
    </w:p>
    <w:p>
      <w:pPr>
        <w:spacing w:after="90" w:line="252"/>
        <w:jc w:val="both"/>
      </w:pPr>
      <w:r>
        <w:rPr>
          <w:sz w:val="21"/>
          <w:szCs w:val="21"/>
        </w:rPr>
        <w:t xml:space="preserve">Saved articles are managed by the useSavedArticles hook. It keeps a list of ids in localStorage and, whenever the list changes, dispatches a news-explorer:saved-changed browser event. Every component that uses the hook listens for that event, so the header counter, the Saved page and every article card update together without a shared store. Reads are wrapped in try/catch so a blocked or corrupted storage falls back to an empty list. Short messages such as “Article saved” are shown by a toast function that any code can call, displayed for 2.2 seconds by a single listener in App.jsx.</w:t>
      </w:r>
    </w:p>
    <w:p>
      <w:pPr>
        <w:keepNext/>
        <w:spacing w:after="80" w:before="160"/>
      </w:pPr>
      <w:r>
        <w:rPr>
          <w:b/>
          <w:bCs/>
          <w:sz w:val="23"/>
          <w:szCs w:val="23"/>
        </w:rPr>
        <w:t xml:space="preserve">6.3 API Integration</w:t>
      </w:r>
    </w:p>
    <w:p>
      <w:pPr>
        <w:spacing w:after="90" w:line="252"/>
        <w:jc w:val="both"/>
      </w:pPr>
      <w:r>
        <w:rPr>
          <w:sz w:val="21"/>
          <w:szCs w:val="21"/>
        </w:rPr>
        <w:t xml:space="preserve">There is no external data API. Pages integrate with the application's own service layer, whose functions are listed below. All are asynchronous and wait a simulated 100 to 350 ms.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704"/>
        <w:gridCol w:w="5536"/>
      </w:tblGrid>
      <w:tr>
        <w:trPr>
          <w:tblHeader/>
        </w:trPr>
        <w:tc>
          <w:tcPr>
            <w:tcW w:type="dxa" w:w="4704"/>
            <w:tcMar>
              <w:top w:type="dxa" w:w="30"/>
              <w:left w:type="dxa" w:w="80"/>
              <w:bottom w:type="dxa" w:w="30"/>
              <w:right w:type="dxa" w:w="80"/>
            </w:tcMar>
            <w:vAlign w:val="center"/>
          </w:tcPr>
          <w:p>
            <w:r>
              <w:rPr>
                <w:b/>
                <w:bCs/>
                <w:sz w:val="18"/>
                <w:szCs w:val="18"/>
              </w:rPr>
              <w:t xml:space="preserve">Function</w:t>
            </w:r>
          </w:p>
        </w:tc>
        <w:tc>
          <w:tcPr>
            <w:tcW w:type="dxa" w:w="5536"/>
            <w:tcMar>
              <w:top w:type="dxa" w:w="30"/>
              <w:left w:type="dxa" w:w="80"/>
              <w:bottom w:type="dxa" w:w="30"/>
              <w:right w:type="dxa" w:w="80"/>
            </w:tcMar>
            <w:vAlign w:val="center"/>
          </w:tcPr>
          <w:p>
            <w:r>
              <w:rPr>
                <w:b/>
                <w:bCs/>
                <w:sz w:val="18"/>
                <w:szCs w:val="18"/>
              </w:rPr>
              <w:t xml:space="preserve">Returns</w:t>
            </w:r>
          </w:p>
        </w:tc>
      </w:tr>
      <w:tr>
        <w:trPr>
          <w:cantSplit/>
        </w:trPr>
        <w:tc>
          <w:tcPr>
            <w:tcW w:type="dxa" w:w="4704"/>
            <w:tcMar>
              <w:top w:type="dxa" w:w="30"/>
              <w:left w:type="dxa" w:w="80"/>
              <w:bottom w:type="dxa" w:w="30"/>
              <w:right w:type="dxa" w:w="80"/>
            </w:tcMar>
            <w:vAlign w:val="center"/>
          </w:tcPr>
          <w:p>
            <w:pPr>
              <w:jc w:val="left"/>
            </w:pPr>
            <w:r>
              <w:rPr>
                <w:sz w:val="18"/>
                <w:szCs w:val="18"/>
              </w:rPr>
              <w:t xml:space="preserve">searchArticles(query, {topN, category, sortBy, exactPhrase})</w:t>
            </w:r>
          </w:p>
        </w:tc>
        <w:tc>
          <w:tcPr>
            <w:tcW w:type="dxa" w:w="5536"/>
            <w:tcMar>
              <w:top w:type="dxa" w:w="30"/>
              <w:left w:type="dxa" w:w="80"/>
              <w:bottom w:type="dxa" w:w="30"/>
              <w:right w:type="dxa" w:w="80"/>
            </w:tcMar>
            <w:vAlign w:val="center"/>
          </w:tcPr>
          <w:p>
            <w:pPr>
              <w:jc w:val="left"/>
            </w:pPr>
            <w:r>
              <w:rPr>
                <w:sz w:val="18"/>
                <w:szCs w:val="18"/>
              </w:rPr>
              <w:t xml:space="preserve">Ranked [{article, score}]; defaults topN 50, category All, sortBy relevance; empty query returns every article.</w:t>
            </w:r>
          </w:p>
        </w:tc>
      </w:tr>
      <w:tr>
        <w:trPr>
          <w:cantSplit/>
        </w:trPr>
        <w:tc>
          <w:tcPr>
            <w:tcW w:type="dxa" w:w="4704"/>
            <w:tcMar>
              <w:top w:type="dxa" w:w="30"/>
              <w:left w:type="dxa" w:w="80"/>
              <w:bottom w:type="dxa" w:w="30"/>
              <w:right w:type="dxa" w:w="80"/>
            </w:tcMar>
            <w:vAlign w:val="center"/>
          </w:tcPr>
          <w:p>
            <w:pPr>
              <w:jc w:val="left"/>
            </w:pPr>
            <w:r>
              <w:rPr>
                <w:sz w:val="18"/>
                <w:szCs w:val="18"/>
              </w:rPr>
              <w:t xml:space="preserve">getFuzzySuggestions(query)</w:t>
            </w:r>
          </w:p>
        </w:tc>
        <w:tc>
          <w:tcPr>
            <w:tcW w:type="dxa" w:w="5536"/>
            <w:tcMar>
              <w:top w:type="dxa" w:w="30"/>
              <w:left w:type="dxa" w:w="80"/>
              <w:bottom w:type="dxa" w:w="30"/>
              <w:right w:type="dxa" w:w="80"/>
            </w:tcMar>
            <w:vAlign w:val="center"/>
          </w:tcPr>
          <w:p>
            <w:pPr>
              <w:jc w:val="left"/>
            </w:pPr>
            <w:r>
              <w:rPr>
                <w:sz w:val="18"/>
                <w:szCs w:val="18"/>
              </w:rPr>
              <w:t xml:space="preserve">Corrected query string, or null.</w:t>
            </w:r>
          </w:p>
        </w:tc>
      </w:tr>
      <w:tr>
        <w:trPr>
          <w:cantSplit/>
        </w:trPr>
        <w:tc>
          <w:tcPr>
            <w:tcW w:type="dxa" w:w="4704"/>
            <w:tcMar>
              <w:top w:type="dxa" w:w="30"/>
              <w:left w:type="dxa" w:w="80"/>
              <w:bottom w:type="dxa" w:w="30"/>
              <w:right w:type="dxa" w:w="80"/>
            </w:tcMar>
            <w:vAlign w:val="center"/>
          </w:tcPr>
          <w:p>
            <w:pPr>
              <w:jc w:val="left"/>
            </w:pPr>
            <w:r>
              <w:rPr>
                <w:sz w:val="18"/>
                <w:szCs w:val="18"/>
              </w:rPr>
              <w:t xml:space="preserve">getArticleById(id)</w:t>
            </w:r>
          </w:p>
        </w:tc>
        <w:tc>
          <w:tcPr>
            <w:tcW w:type="dxa" w:w="5536"/>
            <w:tcMar>
              <w:top w:type="dxa" w:w="30"/>
              <w:left w:type="dxa" w:w="80"/>
              <w:bottom w:type="dxa" w:w="30"/>
              <w:right w:type="dxa" w:w="80"/>
            </w:tcMar>
            <w:vAlign w:val="center"/>
          </w:tcPr>
          <w:p>
            <w:pPr>
              <w:jc w:val="left"/>
            </w:pPr>
            <w:r>
              <w:rPr>
                <w:sz w:val="18"/>
                <w:szCs w:val="18"/>
              </w:rPr>
              <w:t xml:space="preserve">Article or null.</w:t>
            </w:r>
          </w:p>
        </w:tc>
      </w:tr>
      <w:tr>
        <w:trPr>
          <w:cantSplit/>
        </w:trPr>
        <w:tc>
          <w:tcPr>
            <w:tcW w:type="dxa" w:w="4704"/>
            <w:tcMar>
              <w:top w:type="dxa" w:w="30"/>
              <w:left w:type="dxa" w:w="80"/>
              <w:bottom w:type="dxa" w:w="30"/>
              <w:right w:type="dxa" w:w="80"/>
            </w:tcMar>
            <w:vAlign w:val="center"/>
          </w:tcPr>
          <w:p>
            <w:pPr>
              <w:jc w:val="left"/>
            </w:pPr>
            <w:r>
              <w:rPr>
                <w:sz w:val="18"/>
                <w:szCs w:val="18"/>
              </w:rPr>
              <w:t xml:space="preserve">getRecommendations(articleId, topN = 4)</w:t>
            </w:r>
          </w:p>
        </w:tc>
        <w:tc>
          <w:tcPr>
            <w:tcW w:type="dxa" w:w="5536"/>
            <w:tcMar>
              <w:top w:type="dxa" w:w="30"/>
              <w:left w:type="dxa" w:w="80"/>
              <w:bottom w:type="dxa" w:w="30"/>
              <w:right w:type="dxa" w:w="80"/>
            </w:tcMar>
            <w:vAlign w:val="center"/>
          </w:tcPr>
          <w:p>
            <w:pPr>
              <w:jc w:val="left"/>
            </w:pPr>
            <w:r>
              <w:rPr>
                <w:sz w:val="18"/>
                <w:szCs w:val="18"/>
              </w:rPr>
              <w:t xml:space="preserve">Most similar articles with scores.</w:t>
            </w:r>
          </w:p>
        </w:tc>
      </w:tr>
      <w:tr>
        <w:trPr>
          <w:cantSplit/>
        </w:trPr>
        <w:tc>
          <w:tcPr>
            <w:tcW w:type="dxa" w:w="4704"/>
            <w:tcMar>
              <w:top w:type="dxa" w:w="30"/>
              <w:left w:type="dxa" w:w="80"/>
              <w:bottom w:type="dxa" w:w="30"/>
              <w:right w:type="dxa" w:w="80"/>
            </w:tcMar>
            <w:vAlign w:val="center"/>
          </w:tcPr>
          <w:p>
            <w:pPr>
              <w:jc w:val="left"/>
            </w:pPr>
            <w:r>
              <w:rPr>
                <w:sz w:val="18"/>
                <w:szCs w:val="18"/>
              </w:rPr>
              <w:t xml:space="preserve">getRecommendationsForInterests(interests, topN = 8)</w:t>
            </w:r>
          </w:p>
        </w:tc>
        <w:tc>
          <w:tcPr>
            <w:tcW w:type="dxa" w:w="5536"/>
            <w:tcMar>
              <w:top w:type="dxa" w:w="30"/>
              <w:left w:type="dxa" w:w="80"/>
              <w:bottom w:type="dxa" w:w="30"/>
              <w:right w:type="dxa" w:w="80"/>
            </w:tcMar>
            <w:vAlign w:val="center"/>
          </w:tcPr>
          <w:p>
            <w:pPr>
              <w:jc w:val="left"/>
            </w:pPr>
            <w:r>
              <w:rPr>
                <w:sz w:val="18"/>
                <w:szCs w:val="18"/>
              </w:rPr>
              <w:t xml:space="preserve">Articles in the chosen categories, newest first; with no interests, the newest articles.</w:t>
            </w:r>
          </w:p>
        </w:tc>
      </w:tr>
      <w:tr>
        <w:trPr>
          <w:cantSplit/>
        </w:trPr>
        <w:tc>
          <w:tcPr>
            <w:tcW w:type="dxa" w:w="4704"/>
            <w:tcMar>
              <w:top w:type="dxa" w:w="30"/>
              <w:left w:type="dxa" w:w="80"/>
              <w:bottom w:type="dxa" w:w="30"/>
              <w:right w:type="dxa" w:w="80"/>
            </w:tcMar>
            <w:vAlign w:val="center"/>
          </w:tcPr>
          <w:p>
            <w:pPr>
              <w:jc w:val="left"/>
            </w:pPr>
            <w:r>
              <w:rPr>
                <w:sz w:val="18"/>
                <w:szCs w:val="18"/>
              </w:rPr>
              <w:t xml:space="preserve">getCategories()</w:t>
            </w:r>
          </w:p>
        </w:tc>
        <w:tc>
          <w:tcPr>
            <w:tcW w:type="dxa" w:w="5536"/>
            <w:tcMar>
              <w:top w:type="dxa" w:w="30"/>
              <w:left w:type="dxa" w:w="80"/>
              <w:bottom w:type="dxa" w:w="30"/>
              <w:right w:type="dxa" w:w="80"/>
            </w:tcMar>
            <w:vAlign w:val="center"/>
          </w:tcPr>
          <w:p>
            <w:pPr>
              <w:jc w:val="left"/>
            </w:pPr>
            <w:r>
              <w:rPr>
                <w:sz w:val="18"/>
                <w:szCs w:val="18"/>
              </w:rPr>
              <w:t xml:space="preserve">Name, description, live article count, featured and recent articles for each category.</w:t>
            </w:r>
          </w:p>
        </w:tc>
      </w:tr>
      <w:tr>
        <w:trPr>
          <w:cantSplit/>
        </w:trPr>
        <w:tc>
          <w:tcPr>
            <w:tcW w:type="dxa" w:w="4704"/>
            <w:tcMar>
              <w:top w:type="dxa" w:w="30"/>
              <w:left w:type="dxa" w:w="80"/>
              <w:bottom w:type="dxa" w:w="30"/>
              <w:right w:type="dxa" w:w="80"/>
            </w:tcMar>
            <w:vAlign w:val="center"/>
          </w:tcPr>
          <w:p>
            <w:pPr>
              <w:jc w:val="left"/>
            </w:pPr>
            <w:r>
              <w:rPr>
                <w:sz w:val="18"/>
                <w:szCs w:val="18"/>
              </w:rPr>
              <w:t xml:space="preserve">getArticlesByCategory(category)</w:t>
            </w:r>
          </w:p>
        </w:tc>
        <w:tc>
          <w:tcPr>
            <w:tcW w:type="dxa" w:w="5536"/>
            <w:tcMar>
              <w:top w:type="dxa" w:w="30"/>
              <w:left w:type="dxa" w:w="80"/>
              <w:bottom w:type="dxa" w:w="30"/>
              <w:right w:type="dxa" w:w="80"/>
            </w:tcMar>
            <w:vAlign w:val="center"/>
          </w:tcPr>
          <w:p>
            <w:pPr>
              <w:jc w:val="left"/>
            </w:pPr>
            <w:r>
              <w:rPr>
                <w:sz w:val="18"/>
                <w:szCs w:val="18"/>
              </w:rPr>
              <w:t xml:space="preserve">Articles in the category, newest first.</w:t>
            </w:r>
          </w:p>
        </w:tc>
      </w:tr>
      <w:tr>
        <w:trPr>
          <w:cantSplit/>
        </w:trPr>
        <w:tc>
          <w:tcPr>
            <w:tcW w:type="dxa" w:w="4704"/>
            <w:tcMar>
              <w:top w:type="dxa" w:w="30"/>
              <w:left w:type="dxa" w:w="80"/>
              <w:bottom w:type="dxa" w:w="30"/>
              <w:right w:type="dxa" w:w="80"/>
            </w:tcMar>
            <w:vAlign w:val="center"/>
          </w:tcPr>
          <w:p>
            <w:pPr>
              <w:jc w:val="left"/>
            </w:pPr>
            <w:r>
              <w:rPr>
                <w:sz w:val="18"/>
                <w:szCs w:val="18"/>
              </w:rPr>
              <w:t xml:space="preserve">getLatestArticles(limit = 6)</w:t>
            </w:r>
          </w:p>
        </w:tc>
        <w:tc>
          <w:tcPr>
            <w:tcW w:type="dxa" w:w="5536"/>
            <w:tcMar>
              <w:top w:type="dxa" w:w="30"/>
              <w:left w:type="dxa" w:w="80"/>
              <w:bottom w:type="dxa" w:w="30"/>
              <w:right w:type="dxa" w:w="80"/>
            </w:tcMar>
            <w:vAlign w:val="center"/>
          </w:tcPr>
          <w:p>
            <w:pPr>
              <w:jc w:val="left"/>
            </w:pPr>
            <w:r>
              <w:rPr>
                <w:sz w:val="18"/>
                <w:szCs w:val="18"/>
              </w:rPr>
              <w:t xml:space="preserve">Newest articles.</w:t>
            </w:r>
          </w:p>
        </w:tc>
      </w:tr>
      <w:tr>
        <w:trPr>
          <w:cantSplit/>
        </w:trPr>
        <w:tc>
          <w:tcPr>
            <w:tcW w:type="dxa" w:w="4704"/>
            <w:tcMar>
              <w:top w:type="dxa" w:w="30"/>
              <w:left w:type="dxa" w:w="80"/>
              <w:bottom w:type="dxa" w:w="30"/>
              <w:right w:type="dxa" w:w="80"/>
            </w:tcMar>
            <w:vAlign w:val="center"/>
          </w:tcPr>
          <w:p>
            <w:pPr>
              <w:jc w:val="left"/>
            </w:pPr>
            <w:r>
              <w:rPr>
                <w:sz w:val="18"/>
                <w:szCs w:val="18"/>
              </w:rPr>
              <w:t xml:space="preserve">getTrendingTopics()</w:t>
            </w:r>
          </w:p>
        </w:tc>
        <w:tc>
          <w:tcPr>
            <w:tcW w:type="dxa" w:w="5536"/>
            <w:tcMar>
              <w:top w:type="dxa" w:w="30"/>
              <w:left w:type="dxa" w:w="80"/>
              <w:bottom w:type="dxa" w:w="30"/>
              <w:right w:type="dxa" w:w="80"/>
            </w:tcMar>
            <w:vAlign w:val="center"/>
          </w:tcPr>
          <w:p>
            <w:pPr>
              <w:jc w:val="left"/>
            </w:pPr>
            <w:r>
              <w:rPr>
                <w:sz w:val="18"/>
                <w:szCs w:val="18"/>
              </w:rPr>
              <w:t xml:space="preserve">The category list, used for the trending buttons on Home.</w:t>
            </w:r>
          </w:p>
        </w:tc>
      </w:tr>
    </w:tbl>
    <w:p>
      <w:pPr>
        <w:spacing w:after="40"/>
      </w:pPr>
    </w:p>
    <w:p>
      <w:pPr>
        <w:spacing w:after="90" w:line="252"/>
        <w:jc w:val="both"/>
      </w:pPr>
      <w:r>
        <w:rPr>
          <w:sz w:val="21"/>
          <w:szCs w:val="21"/>
        </w:rPr>
        <w:t xml:space="preserve">The browser's Web Share API and Clipboard API are used on the article page: if navigator.share exists the native share sheet is opened, otherwise the link is copied and a toast confirms it.</w:t>
      </w:r>
    </w:p>
    <w:p>
      <w:pPr>
        <w:keepNext/>
        <w:spacing w:after="80" w:before="160"/>
      </w:pPr>
      <w:r>
        <w:rPr>
          <w:b/>
          <w:bCs/>
          <w:sz w:val="23"/>
          <w:szCs w:val="23"/>
        </w:rPr>
        <w:t xml:space="preserve">6.4 Authentication &amp; Authorization</w:t>
      </w:r>
    </w:p>
    <w:p>
      <w:pPr>
        <w:spacing w:after="90" w:line="252"/>
        <w:jc w:val="both"/>
      </w:pPr>
      <w:r>
        <w:rPr>
          <w:sz w:val="21"/>
          <w:szCs w:val="21"/>
        </w:rPr>
        <w:t xml:space="preserve">The current version has no user accounts, login or roles. Every visitor sees the same content. The only per-reader data is the saved-articles list, which is stored in that reader's own browser and is not sent anywhere, so it is not shared between devices or browsers. If a backend is added in future, authentication would be needed to keep saved articles and interests with the reader's account; this is listed in Chapter 11.</w:t>
      </w:r>
    </w:p>
    <w:p>
      <w:pPr>
        <w:keepNext/>
        <w:spacing w:after="120" w:before="300"/>
      </w:pPr>
      <w:r>
        <w:rPr>
          <w:b/>
          <w:bCs/>
          <w:sz w:val="27"/>
          <w:szCs w:val="27"/>
        </w:rPr>
        <w:t xml:space="preserve">CHAPTER - 7  FEATURES</w:t>
      </w:r>
    </w:p>
    <w:p>
      <w:pPr>
        <w:keepNext/>
        <w:spacing w:after="80" w:before="160"/>
      </w:pPr>
      <w:r>
        <w:rPr>
          <w:b/>
          <w:bCs/>
          <w:sz w:val="23"/>
          <w:szCs w:val="23"/>
        </w:rPr>
        <w:t xml:space="preserve">7.1 List of Main Features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875"/>
        <w:gridCol w:w="3282"/>
        <w:gridCol w:w="6083"/>
      </w:tblGrid>
      <w:tr>
        <w:trPr>
          <w:tblHeader/>
        </w:trPr>
        <w:tc>
          <w:tcPr>
            <w:tcW w:type="dxa" w:w="875"/>
            <w:tcMar>
              <w:top w:type="dxa" w:w="30"/>
              <w:left w:type="dxa" w:w="80"/>
              <w:bottom w:type="dxa" w:w="30"/>
              <w:right w:type="dxa" w:w="80"/>
            </w:tcMar>
            <w:vAlign w:val="center"/>
          </w:tcPr>
          <w:p>
            <w:r>
              <w:rPr>
                <w:b/>
                <w:bCs/>
                <w:sz w:val="18"/>
                <w:szCs w:val="18"/>
              </w:rPr>
              <w:t xml:space="preserve">No.</w:t>
            </w:r>
          </w:p>
        </w:tc>
        <w:tc>
          <w:tcPr>
            <w:tcW w:type="dxa" w:w="3282"/>
            <w:tcMar>
              <w:top w:type="dxa" w:w="30"/>
              <w:left w:type="dxa" w:w="80"/>
              <w:bottom w:type="dxa" w:w="30"/>
              <w:right w:type="dxa" w:w="80"/>
            </w:tcMar>
            <w:vAlign w:val="center"/>
          </w:tcPr>
          <w:p>
            <w:r>
              <w:rPr>
                <w:b/>
                <w:bCs/>
                <w:sz w:val="18"/>
                <w:szCs w:val="18"/>
              </w:rPr>
              <w:t xml:space="preserve">Feature</w:t>
            </w:r>
          </w:p>
        </w:tc>
        <w:tc>
          <w:tcPr>
            <w:tcW w:type="dxa" w:w="6083"/>
            <w:tcMar>
              <w:top w:type="dxa" w:w="30"/>
              <w:left w:type="dxa" w:w="80"/>
              <w:bottom w:type="dxa" w:w="30"/>
              <w:right w:type="dxa" w:w="80"/>
            </w:tcMar>
            <w:vAlign w:val="center"/>
          </w:tcPr>
          <w:p>
            <w:r>
              <w:rPr>
                <w:b/>
                <w:bCs/>
                <w:sz w:val="18"/>
                <w:szCs w:val="18"/>
              </w:rPr>
              <w:t xml:space="preserve">Summary</w:t>
            </w:r>
          </w:p>
        </w:tc>
      </w:tr>
      <w:tr>
        <w:trPr>
          <w:cantSplit/>
        </w:trPr>
        <w:tc>
          <w:tcPr>
            <w:tcW w:type="dxa" w:w="875"/>
            <w:tcMar>
              <w:top w:type="dxa" w:w="30"/>
              <w:left w:type="dxa" w:w="80"/>
              <w:bottom w:type="dxa" w:w="30"/>
              <w:right w:type="dxa" w:w="80"/>
            </w:tcMar>
            <w:vAlign w:val="center"/>
          </w:tcPr>
          <w:p>
            <w:pPr>
              <w:jc w:val="left"/>
            </w:pPr>
            <w:r>
              <w:rPr>
                <w:sz w:val="18"/>
                <w:szCs w:val="18"/>
              </w:rPr>
              <w:t xml:space="preserve">1</w:t>
            </w:r>
          </w:p>
        </w:tc>
        <w:tc>
          <w:tcPr>
            <w:tcW w:type="dxa" w:w="3282"/>
            <w:tcMar>
              <w:top w:type="dxa" w:w="30"/>
              <w:left w:type="dxa" w:w="80"/>
              <w:bottom w:type="dxa" w:w="30"/>
              <w:right w:type="dxa" w:w="80"/>
            </w:tcMar>
            <w:vAlign w:val="center"/>
          </w:tcPr>
          <w:p>
            <w:pPr>
              <w:jc w:val="left"/>
            </w:pPr>
            <w:r>
              <w:rPr>
                <w:sz w:val="18"/>
                <w:szCs w:val="18"/>
              </w:rPr>
              <w:t xml:space="preserve">Ranked keyword search</w:t>
            </w:r>
          </w:p>
        </w:tc>
        <w:tc>
          <w:tcPr>
            <w:tcW w:type="dxa" w:w="6083"/>
            <w:tcMar>
              <w:top w:type="dxa" w:w="30"/>
              <w:left w:type="dxa" w:w="80"/>
              <w:bottom w:type="dxa" w:w="30"/>
              <w:right w:type="dxa" w:w="80"/>
            </w:tcMar>
            <w:vAlign w:val="center"/>
          </w:tcPr>
          <w:p>
            <w:pPr>
              <w:jc w:val="left"/>
            </w:pPr>
            <w:r>
              <w:rPr>
                <w:sz w:val="18"/>
                <w:szCs w:val="18"/>
              </w:rPr>
              <w:t xml:space="preserve">Articles ordered by TF-IDF and cosine similarity to the query.</w:t>
            </w:r>
          </w:p>
        </w:tc>
      </w:tr>
      <w:tr>
        <w:trPr>
          <w:cantSplit/>
        </w:trPr>
        <w:tc>
          <w:tcPr>
            <w:tcW w:type="dxa" w:w="875"/>
            <w:tcMar>
              <w:top w:type="dxa" w:w="30"/>
              <w:left w:type="dxa" w:w="80"/>
              <w:bottom w:type="dxa" w:w="30"/>
              <w:right w:type="dxa" w:w="80"/>
            </w:tcMar>
            <w:vAlign w:val="center"/>
          </w:tcPr>
          <w:p>
            <w:pPr>
              <w:jc w:val="left"/>
            </w:pPr>
            <w:r>
              <w:rPr>
                <w:sz w:val="18"/>
                <w:szCs w:val="18"/>
              </w:rPr>
              <w:t xml:space="preserve">2</w:t>
            </w:r>
          </w:p>
        </w:tc>
        <w:tc>
          <w:tcPr>
            <w:tcW w:type="dxa" w:w="3282"/>
            <w:tcMar>
              <w:top w:type="dxa" w:w="30"/>
              <w:left w:type="dxa" w:w="80"/>
              <w:bottom w:type="dxa" w:w="30"/>
              <w:right w:type="dxa" w:w="80"/>
            </w:tcMar>
            <w:vAlign w:val="center"/>
          </w:tcPr>
          <w:p>
            <w:pPr>
              <w:jc w:val="left"/>
            </w:pPr>
            <w:r>
              <w:rPr>
                <w:sz w:val="18"/>
                <w:szCs w:val="18"/>
              </w:rPr>
              <w:t xml:space="preserve">Filter and sort</w:t>
            </w:r>
          </w:p>
        </w:tc>
        <w:tc>
          <w:tcPr>
            <w:tcW w:type="dxa" w:w="6083"/>
            <w:tcMar>
              <w:top w:type="dxa" w:w="30"/>
              <w:left w:type="dxa" w:w="80"/>
              <w:bottom w:type="dxa" w:w="30"/>
              <w:right w:type="dxa" w:w="80"/>
            </w:tcMar>
            <w:vAlign w:val="center"/>
          </w:tcPr>
          <w:p>
            <w:pPr>
              <w:jc w:val="left"/>
            </w:pPr>
            <w:r>
              <w:rPr>
                <w:sz w:val="18"/>
                <w:szCs w:val="18"/>
              </w:rPr>
              <w:t xml:space="preserve">Filter by category; sort by relevance, newest or oldest.</w:t>
            </w:r>
          </w:p>
        </w:tc>
      </w:tr>
      <w:tr>
        <w:trPr>
          <w:cantSplit/>
        </w:trPr>
        <w:tc>
          <w:tcPr>
            <w:tcW w:type="dxa" w:w="875"/>
            <w:tcMar>
              <w:top w:type="dxa" w:w="30"/>
              <w:left w:type="dxa" w:w="80"/>
              <w:bottom w:type="dxa" w:w="30"/>
              <w:right w:type="dxa" w:w="80"/>
            </w:tcMar>
            <w:vAlign w:val="center"/>
          </w:tcPr>
          <w:p>
            <w:pPr>
              <w:jc w:val="left"/>
            </w:pPr>
            <w:r>
              <w:rPr>
                <w:sz w:val="18"/>
                <w:szCs w:val="18"/>
              </w:rPr>
              <w:t xml:space="preserve">3</w:t>
            </w:r>
          </w:p>
        </w:tc>
        <w:tc>
          <w:tcPr>
            <w:tcW w:type="dxa" w:w="3282"/>
            <w:tcMar>
              <w:top w:type="dxa" w:w="30"/>
              <w:left w:type="dxa" w:w="80"/>
              <w:bottom w:type="dxa" w:w="30"/>
              <w:right w:type="dxa" w:w="80"/>
            </w:tcMar>
            <w:vAlign w:val="center"/>
          </w:tcPr>
          <w:p>
            <w:pPr>
              <w:jc w:val="left"/>
            </w:pPr>
            <w:r>
              <w:rPr>
                <w:sz w:val="18"/>
                <w:szCs w:val="18"/>
              </w:rPr>
              <w:t xml:space="preserve">Exact-phrase search</w:t>
            </w:r>
          </w:p>
        </w:tc>
        <w:tc>
          <w:tcPr>
            <w:tcW w:type="dxa" w:w="6083"/>
            <w:tcMar>
              <w:top w:type="dxa" w:w="30"/>
              <w:left w:type="dxa" w:w="80"/>
              <w:bottom w:type="dxa" w:w="30"/>
              <w:right w:type="dxa" w:w="80"/>
            </w:tcMar>
            <w:vAlign w:val="center"/>
          </w:tcPr>
          <w:p>
            <w:pPr>
              <w:jc w:val="left"/>
            </w:pPr>
            <w:r>
              <w:rPr>
                <w:sz w:val="18"/>
                <w:szCs w:val="18"/>
              </w:rPr>
              <w:t xml:space="preserve">Finds articles containing the exact wording using KMP.</w:t>
            </w:r>
          </w:p>
        </w:tc>
      </w:tr>
      <w:tr>
        <w:trPr>
          <w:cantSplit/>
        </w:trPr>
        <w:tc>
          <w:tcPr>
            <w:tcW w:type="dxa" w:w="875"/>
            <w:tcMar>
              <w:top w:type="dxa" w:w="30"/>
              <w:left w:type="dxa" w:w="80"/>
              <w:bottom w:type="dxa" w:w="30"/>
              <w:right w:type="dxa" w:w="80"/>
            </w:tcMar>
            <w:vAlign w:val="center"/>
          </w:tcPr>
          <w:p>
            <w:pPr>
              <w:jc w:val="left"/>
            </w:pPr>
            <w:r>
              <w:rPr>
                <w:sz w:val="18"/>
                <w:szCs w:val="18"/>
              </w:rPr>
              <w:t xml:space="preserve">4</w:t>
            </w:r>
          </w:p>
        </w:tc>
        <w:tc>
          <w:tcPr>
            <w:tcW w:type="dxa" w:w="3282"/>
            <w:tcMar>
              <w:top w:type="dxa" w:w="30"/>
              <w:left w:type="dxa" w:w="80"/>
              <w:bottom w:type="dxa" w:w="30"/>
              <w:right w:type="dxa" w:w="80"/>
            </w:tcMar>
            <w:vAlign w:val="center"/>
          </w:tcPr>
          <w:p>
            <w:pPr>
              <w:jc w:val="left"/>
            </w:pPr>
            <w:r>
              <w:rPr>
                <w:sz w:val="18"/>
                <w:szCs w:val="18"/>
              </w:rPr>
              <w:t xml:space="preserve">“Did you mean?” suggestions</w:t>
            </w:r>
          </w:p>
        </w:tc>
        <w:tc>
          <w:tcPr>
            <w:tcW w:type="dxa" w:w="6083"/>
            <w:tcMar>
              <w:top w:type="dxa" w:w="30"/>
              <w:left w:type="dxa" w:w="80"/>
              <w:bottom w:type="dxa" w:w="30"/>
              <w:right w:type="dxa" w:w="80"/>
            </w:tcMar>
            <w:vAlign w:val="center"/>
          </w:tcPr>
          <w:p>
            <w:pPr>
              <w:jc w:val="left"/>
            </w:pPr>
            <w:r>
              <w:rPr>
                <w:sz w:val="18"/>
                <w:szCs w:val="18"/>
              </w:rPr>
              <w:t xml:space="preserve">Corrects misspelt query words using edit distance.</w:t>
            </w:r>
          </w:p>
        </w:tc>
      </w:tr>
      <w:tr>
        <w:trPr>
          <w:cantSplit/>
        </w:trPr>
        <w:tc>
          <w:tcPr>
            <w:tcW w:type="dxa" w:w="875"/>
            <w:tcMar>
              <w:top w:type="dxa" w:w="30"/>
              <w:left w:type="dxa" w:w="80"/>
              <w:bottom w:type="dxa" w:w="30"/>
              <w:right w:type="dxa" w:w="80"/>
            </w:tcMar>
            <w:vAlign w:val="center"/>
          </w:tcPr>
          <w:p>
            <w:pPr>
              <w:jc w:val="left"/>
            </w:pPr>
            <w:r>
              <w:rPr>
                <w:sz w:val="18"/>
                <w:szCs w:val="18"/>
              </w:rPr>
              <w:t xml:space="preserve">5</w:t>
            </w:r>
          </w:p>
        </w:tc>
        <w:tc>
          <w:tcPr>
            <w:tcW w:type="dxa" w:w="3282"/>
            <w:tcMar>
              <w:top w:type="dxa" w:w="30"/>
              <w:left w:type="dxa" w:w="80"/>
              <w:bottom w:type="dxa" w:w="30"/>
              <w:right w:type="dxa" w:w="80"/>
            </w:tcMar>
            <w:vAlign w:val="center"/>
          </w:tcPr>
          <w:p>
            <w:pPr>
              <w:jc w:val="left"/>
            </w:pPr>
            <w:r>
              <w:rPr>
                <w:sz w:val="18"/>
                <w:szCs w:val="18"/>
              </w:rPr>
              <w:t xml:space="preserve">Category browsing</w:t>
            </w:r>
          </w:p>
        </w:tc>
        <w:tc>
          <w:tcPr>
            <w:tcW w:type="dxa" w:w="6083"/>
            <w:tcMar>
              <w:top w:type="dxa" w:w="30"/>
              <w:left w:type="dxa" w:w="80"/>
              <w:bottom w:type="dxa" w:w="30"/>
              <w:right w:type="dxa" w:w="80"/>
            </w:tcMar>
            <w:vAlign w:val="center"/>
          </w:tcPr>
          <w:p>
            <w:pPr>
              <w:jc w:val="left"/>
            </w:pPr>
            <w:r>
              <w:rPr>
                <w:sz w:val="18"/>
                <w:szCs w:val="18"/>
              </w:rPr>
              <w:t xml:space="preserve">Category overview with counts and a page for each category.</w:t>
            </w:r>
          </w:p>
        </w:tc>
      </w:tr>
      <w:tr>
        <w:trPr>
          <w:cantSplit/>
        </w:trPr>
        <w:tc>
          <w:tcPr>
            <w:tcW w:type="dxa" w:w="875"/>
            <w:tcMar>
              <w:top w:type="dxa" w:w="30"/>
              <w:left w:type="dxa" w:w="80"/>
              <w:bottom w:type="dxa" w:w="30"/>
              <w:right w:type="dxa" w:w="80"/>
            </w:tcMar>
            <w:vAlign w:val="center"/>
          </w:tcPr>
          <w:p>
            <w:pPr>
              <w:jc w:val="left"/>
            </w:pPr>
            <w:r>
              <w:rPr>
                <w:sz w:val="18"/>
                <w:szCs w:val="18"/>
              </w:rPr>
              <w:t xml:space="preserve">6</w:t>
            </w:r>
          </w:p>
        </w:tc>
        <w:tc>
          <w:tcPr>
            <w:tcW w:type="dxa" w:w="3282"/>
            <w:tcMar>
              <w:top w:type="dxa" w:w="30"/>
              <w:left w:type="dxa" w:w="80"/>
              <w:bottom w:type="dxa" w:w="30"/>
              <w:right w:type="dxa" w:w="80"/>
            </w:tcMar>
            <w:vAlign w:val="center"/>
          </w:tcPr>
          <w:p>
            <w:pPr>
              <w:jc w:val="left"/>
            </w:pPr>
            <w:r>
              <w:rPr>
                <w:sz w:val="18"/>
                <w:szCs w:val="18"/>
              </w:rPr>
              <w:t xml:space="preserve">Related articles</w:t>
            </w:r>
          </w:p>
        </w:tc>
        <w:tc>
          <w:tcPr>
            <w:tcW w:type="dxa" w:w="6083"/>
            <w:tcMar>
              <w:top w:type="dxa" w:w="30"/>
              <w:left w:type="dxa" w:w="80"/>
              <w:bottom w:type="dxa" w:w="30"/>
              <w:right w:type="dxa" w:w="80"/>
            </w:tcMar>
            <w:vAlign w:val="center"/>
          </w:tcPr>
          <w:p>
            <w:pPr>
              <w:jc w:val="left"/>
            </w:pPr>
            <w:r>
              <w:rPr>
                <w:sz w:val="18"/>
                <w:szCs w:val="18"/>
              </w:rPr>
              <w:t xml:space="preserve">“You may also like” shows four similar articles.</w:t>
            </w:r>
          </w:p>
        </w:tc>
      </w:tr>
      <w:tr>
        <w:trPr>
          <w:cantSplit/>
        </w:trPr>
        <w:tc>
          <w:tcPr>
            <w:tcW w:type="dxa" w:w="875"/>
            <w:tcMar>
              <w:top w:type="dxa" w:w="30"/>
              <w:left w:type="dxa" w:w="80"/>
              <w:bottom w:type="dxa" w:w="30"/>
              <w:right w:type="dxa" w:w="80"/>
            </w:tcMar>
            <w:vAlign w:val="center"/>
          </w:tcPr>
          <w:p>
            <w:pPr>
              <w:jc w:val="left"/>
            </w:pPr>
            <w:r>
              <w:rPr>
                <w:sz w:val="18"/>
                <w:szCs w:val="18"/>
              </w:rPr>
              <w:t xml:space="preserve">7</w:t>
            </w:r>
          </w:p>
        </w:tc>
        <w:tc>
          <w:tcPr>
            <w:tcW w:type="dxa" w:w="3282"/>
            <w:tcMar>
              <w:top w:type="dxa" w:w="30"/>
              <w:left w:type="dxa" w:w="80"/>
              <w:bottom w:type="dxa" w:w="30"/>
              <w:right w:type="dxa" w:w="80"/>
            </w:tcMar>
            <w:vAlign w:val="center"/>
          </w:tcPr>
          <w:p>
            <w:pPr>
              <w:jc w:val="left"/>
            </w:pPr>
            <w:r>
              <w:rPr>
                <w:sz w:val="18"/>
                <w:szCs w:val="18"/>
              </w:rPr>
              <w:t xml:space="preserve">Interest-based recommendations</w:t>
            </w:r>
          </w:p>
        </w:tc>
        <w:tc>
          <w:tcPr>
            <w:tcW w:type="dxa" w:w="6083"/>
            <w:tcMar>
              <w:top w:type="dxa" w:w="30"/>
              <w:left w:type="dxa" w:w="80"/>
              <w:bottom w:type="dxa" w:w="30"/>
              <w:right w:type="dxa" w:w="80"/>
            </w:tcMar>
            <w:vAlign w:val="center"/>
          </w:tcPr>
          <w:p>
            <w:pPr>
              <w:jc w:val="left"/>
            </w:pPr>
            <w:r>
              <w:rPr>
                <w:sz w:val="18"/>
                <w:szCs w:val="18"/>
              </w:rPr>
              <w:t xml:space="preserve">Feed of articles in the categories the reader chooses.</w:t>
            </w:r>
          </w:p>
        </w:tc>
      </w:tr>
      <w:tr>
        <w:trPr>
          <w:cantSplit/>
        </w:trPr>
        <w:tc>
          <w:tcPr>
            <w:tcW w:type="dxa" w:w="875"/>
            <w:tcMar>
              <w:top w:type="dxa" w:w="30"/>
              <w:left w:type="dxa" w:w="80"/>
              <w:bottom w:type="dxa" w:w="30"/>
              <w:right w:type="dxa" w:w="80"/>
            </w:tcMar>
            <w:vAlign w:val="center"/>
          </w:tcPr>
          <w:p>
            <w:pPr>
              <w:jc w:val="left"/>
            </w:pPr>
            <w:r>
              <w:rPr>
                <w:sz w:val="18"/>
                <w:szCs w:val="18"/>
              </w:rPr>
              <w:t xml:space="preserve">8</w:t>
            </w:r>
          </w:p>
        </w:tc>
        <w:tc>
          <w:tcPr>
            <w:tcW w:type="dxa" w:w="3282"/>
            <w:tcMar>
              <w:top w:type="dxa" w:w="30"/>
              <w:left w:type="dxa" w:w="80"/>
              <w:bottom w:type="dxa" w:w="30"/>
              <w:right w:type="dxa" w:w="80"/>
            </w:tcMar>
            <w:vAlign w:val="center"/>
          </w:tcPr>
          <w:p>
            <w:pPr>
              <w:jc w:val="left"/>
            </w:pPr>
            <w:r>
              <w:rPr>
                <w:sz w:val="18"/>
                <w:szCs w:val="18"/>
              </w:rPr>
              <w:t xml:space="preserve">Save and share</w:t>
            </w:r>
          </w:p>
        </w:tc>
        <w:tc>
          <w:tcPr>
            <w:tcW w:type="dxa" w:w="6083"/>
            <w:tcMar>
              <w:top w:type="dxa" w:w="30"/>
              <w:left w:type="dxa" w:w="80"/>
              <w:bottom w:type="dxa" w:w="30"/>
              <w:right w:type="dxa" w:w="80"/>
            </w:tcMar>
            <w:vAlign w:val="center"/>
          </w:tcPr>
          <w:p>
            <w:pPr>
              <w:jc w:val="left"/>
            </w:pPr>
            <w:r>
              <w:rPr>
                <w:sz w:val="18"/>
                <w:szCs w:val="18"/>
              </w:rPr>
              <w:t xml:space="preserve">Bookmark articles in the browser; share or copy a link.</w:t>
            </w:r>
          </w:p>
        </w:tc>
      </w:tr>
      <w:tr>
        <w:trPr>
          <w:cantSplit/>
        </w:trPr>
        <w:tc>
          <w:tcPr>
            <w:tcW w:type="dxa" w:w="875"/>
            <w:tcMar>
              <w:top w:type="dxa" w:w="30"/>
              <w:left w:type="dxa" w:w="80"/>
              <w:bottom w:type="dxa" w:w="30"/>
              <w:right w:type="dxa" w:w="80"/>
            </w:tcMar>
            <w:vAlign w:val="center"/>
          </w:tcPr>
          <w:p>
            <w:pPr>
              <w:jc w:val="left"/>
            </w:pPr>
            <w:r>
              <w:rPr>
                <w:sz w:val="18"/>
                <w:szCs w:val="18"/>
              </w:rPr>
              <w:t xml:space="preserve">9</w:t>
            </w:r>
          </w:p>
        </w:tc>
        <w:tc>
          <w:tcPr>
            <w:tcW w:type="dxa" w:w="3282"/>
            <w:tcMar>
              <w:top w:type="dxa" w:w="30"/>
              <w:left w:type="dxa" w:w="80"/>
              <w:bottom w:type="dxa" w:w="30"/>
              <w:right w:type="dxa" w:w="80"/>
            </w:tcMar>
            <w:vAlign w:val="center"/>
          </w:tcPr>
          <w:p>
            <w:pPr>
              <w:jc w:val="left"/>
            </w:pPr>
            <w:r>
              <w:rPr>
                <w:sz w:val="18"/>
                <w:szCs w:val="18"/>
              </w:rPr>
              <w:t xml:space="preserve">How It Works</w:t>
            </w:r>
          </w:p>
        </w:tc>
        <w:tc>
          <w:tcPr>
            <w:tcW w:type="dxa" w:w="6083"/>
            <w:tcMar>
              <w:top w:type="dxa" w:w="30"/>
              <w:left w:type="dxa" w:w="80"/>
              <w:bottom w:type="dxa" w:w="30"/>
              <w:right w:type="dxa" w:w="80"/>
            </w:tcMar>
            <w:vAlign w:val="center"/>
          </w:tcPr>
          <w:p>
            <w:pPr>
              <w:jc w:val="left"/>
            </w:pPr>
            <w:r>
              <w:rPr>
                <w:sz w:val="18"/>
                <w:szCs w:val="18"/>
              </w:rPr>
              <w:t xml:space="preserve">Interactive demonstrations of each algorithm.</w:t>
            </w:r>
          </w:p>
        </w:tc>
      </w:tr>
      <w:tr>
        <w:trPr>
          <w:cantSplit/>
        </w:trPr>
        <w:tc>
          <w:tcPr>
            <w:tcW w:type="dxa" w:w="875"/>
            <w:tcMar>
              <w:top w:type="dxa" w:w="30"/>
              <w:left w:type="dxa" w:w="80"/>
              <w:bottom w:type="dxa" w:w="30"/>
              <w:right w:type="dxa" w:w="80"/>
            </w:tcMar>
            <w:vAlign w:val="center"/>
          </w:tcPr>
          <w:p>
            <w:pPr>
              <w:jc w:val="left"/>
            </w:pPr>
            <w:r>
              <w:rPr>
                <w:sz w:val="18"/>
                <w:szCs w:val="18"/>
              </w:rPr>
              <w:t xml:space="preserve">10</w:t>
            </w:r>
          </w:p>
        </w:tc>
        <w:tc>
          <w:tcPr>
            <w:tcW w:type="dxa" w:w="3282"/>
            <w:tcMar>
              <w:top w:type="dxa" w:w="30"/>
              <w:left w:type="dxa" w:w="80"/>
              <w:bottom w:type="dxa" w:w="30"/>
              <w:right w:type="dxa" w:w="80"/>
            </w:tcMar>
            <w:vAlign w:val="center"/>
          </w:tcPr>
          <w:p>
            <w:pPr>
              <w:jc w:val="left"/>
            </w:pPr>
            <w:r>
              <w:rPr>
                <w:sz w:val="18"/>
                <w:szCs w:val="18"/>
              </w:rPr>
              <w:t xml:space="preserve">Responsive interface</w:t>
            </w:r>
          </w:p>
        </w:tc>
        <w:tc>
          <w:tcPr>
            <w:tcW w:type="dxa" w:w="6083"/>
            <w:tcMar>
              <w:top w:type="dxa" w:w="30"/>
              <w:left w:type="dxa" w:w="80"/>
              <w:bottom w:type="dxa" w:w="30"/>
              <w:right w:type="dxa" w:w="80"/>
            </w:tcMar>
            <w:vAlign w:val="center"/>
          </w:tcPr>
          <w:p>
            <w:pPr>
              <w:jc w:val="left"/>
            </w:pPr>
            <w:r>
              <w:rPr>
                <w:sz w:val="18"/>
                <w:szCs w:val="18"/>
              </w:rPr>
              <w:t xml:space="preserve">Layouts adapt to screen size; loading skeletons and toasts.</w:t>
            </w:r>
          </w:p>
        </w:tc>
      </w:tr>
    </w:tbl>
    <w:p>
      <w:pPr>
        <w:spacing w:after="40"/>
      </w:pPr>
    </w:p>
    <w:p>
      <w:pPr>
        <w:keepNext/>
        <w:spacing w:after="80" w:before="160"/>
      </w:pPr>
      <w:r>
        <w:rPr>
          <w:b/>
          <w:bCs/>
          <w:sz w:val="23"/>
          <w:szCs w:val="23"/>
        </w:rPr>
        <w:t xml:space="preserve">7.2 How Each Feature Works (user perspective + technical description)</w:t>
      </w:r>
    </w:p>
    <w:p>
      <w:pPr>
        <w:spacing w:after="90" w:line="252"/>
        <w:jc w:val="both"/>
      </w:pPr>
      <w:r>
        <w:rPr>
          <w:b/>
          <w:bCs/>
          <w:sz w:val="21"/>
          <w:szCs w:val="21"/>
        </w:rPr>
        <w:t xml:space="preserve">1. Ranked keyword search. </w:t>
      </w:r>
      <w:r>
        <w:rPr>
          <w:sz w:val="21"/>
          <w:szCs w:val="21"/>
        </w:rPr>
        <w:t xml:space="preserve">User perspective: the reader types words on the Home or Explore page and sees the most relevant articles first. Technical description: the query is tokenised and weighted with TF-IDF using the corpus document frequencies, scored against every article by cosine similarity, and articles scoring zero are removed.</w:t>
      </w:r>
    </w:p>
    <w:p>
      <w:pPr>
        <w:spacing w:after="90" w:line="252"/>
        <w:jc w:val="both"/>
      </w:pPr>
      <w:r>
        <w:rPr>
          <w:b/>
          <w:bCs/>
          <w:sz w:val="21"/>
          <w:szCs w:val="21"/>
        </w:rPr>
        <w:t xml:space="preserve">2. Filter and sort. </w:t>
      </w:r>
      <w:r>
        <w:rPr>
          <w:sz w:val="21"/>
          <w:szCs w:val="21"/>
        </w:rPr>
        <w:t xml:space="preserve">User perspective: category chips and a sort menu narrow and reorder the results. Technical description: the service filters the ranked list by category and then sorts by score, date descending or date ascending. With an empty query, every article is returned with score 1.</w:t>
      </w:r>
    </w:p>
    <w:p>
      <w:pPr>
        <w:spacing w:after="90" w:line="252"/>
        <w:jc w:val="both"/>
      </w:pPr>
      <w:r>
        <w:rPr>
          <w:b/>
          <w:bCs/>
          <w:sz w:val="21"/>
          <w:szCs w:val="21"/>
        </w:rPr>
        <w:t xml:space="preserve">3. Exact-phrase search. </w:t>
      </w:r>
      <w:r>
        <w:rPr>
          <w:sz w:val="21"/>
          <w:szCs w:val="21"/>
        </w:rPr>
        <w:t xml:space="preserve">User perspective: ticking the phrase option returns only articles that contain the typed words together. Technical description: KMP runs over each article's title, description and content. All matches receive the same score, so they are not ranked against each other.</w:t>
      </w:r>
    </w:p>
    <w:p>
      <w:pPr>
        <w:spacing w:after="90" w:line="252"/>
        <w:jc w:val="both"/>
      </w:pPr>
      <w:r>
        <w:rPr>
          <w:b/>
          <w:bCs/>
          <w:sz w:val="21"/>
          <w:szCs w:val="21"/>
        </w:rPr>
        <w:t xml:space="preserve">4. “Did you mean?” suggestions. </w:t>
      </w:r>
      <w:r>
        <w:rPr>
          <w:sz w:val="21"/>
          <w:szCs w:val="21"/>
        </w:rPr>
        <w:t xml:space="preserve">User perspective: typing “artifical inteligence” shows a link suggesting “artificial intelligence”. Technical description: each query word not in the vocabulary is compared with vocabulary terms using Damerau-Levenshtein distance within a threshold. Nothing is shown if no word needs correcting, and queries longer than four words are skipped.</w:t>
      </w:r>
    </w:p>
    <w:p>
      <w:pPr>
        <w:spacing w:after="90" w:line="252"/>
        <w:jc w:val="both"/>
      </w:pPr>
      <w:r>
        <w:rPr>
          <w:b/>
          <w:bCs/>
          <w:sz w:val="21"/>
          <w:szCs w:val="21"/>
        </w:rPr>
        <w:t xml:space="preserve">5. Category browsing. </w:t>
      </w:r>
      <w:r>
        <w:rPr>
          <w:sz w:val="21"/>
          <w:szCs w:val="21"/>
        </w:rPr>
        <w:t xml:space="preserve">User perspective: the Categories page shows five cards with counts and a featured story; each opens a page listing that category newest first. Technical description: getCategories counts articles per category at run time, and getArticlesByCategory filters and sorts by date.</w:t>
      </w:r>
    </w:p>
    <w:p>
      <w:pPr>
        <w:spacing w:after="90" w:line="252"/>
        <w:jc w:val="both"/>
      </w:pPr>
      <w:r>
        <w:rPr>
          <w:b/>
          <w:bCs/>
          <w:sz w:val="21"/>
          <w:szCs w:val="21"/>
        </w:rPr>
        <w:t xml:space="preserve">6. Related articles. </w:t>
      </w:r>
      <w:r>
        <w:rPr>
          <w:sz w:val="21"/>
          <w:szCs w:val="21"/>
        </w:rPr>
        <w:t xml:space="preserve">User perspective: at the bottom of every article the reader sees four similar stories. Technical description: the article's TF-IDF vector is compared with all others by cosine similarity and the top four are returned.</w:t>
      </w:r>
    </w:p>
    <w:p>
      <w:pPr>
        <w:spacing w:after="90" w:line="252"/>
        <w:jc w:val="both"/>
      </w:pPr>
      <w:r>
        <w:rPr>
          <w:b/>
          <w:bCs/>
          <w:sz w:val="21"/>
          <w:szCs w:val="21"/>
        </w:rPr>
        <w:t xml:space="preserve">7. Interest-based recommendations. </w:t>
      </w:r>
      <w:r>
        <w:rPr>
          <w:sz w:val="21"/>
          <w:szCs w:val="21"/>
        </w:rPr>
        <w:t xml:space="preserve">User perspective: the reader selects interest categories and sees a matching feed. Technical description: articles in the selected categories are returned newest first; with no selection, the newest articles are shown. This feature filters by category and date; it does not use similarity (see Section 10.3).</w:t>
      </w:r>
    </w:p>
    <w:p>
      <w:pPr>
        <w:spacing w:after="90" w:line="252"/>
        <w:jc w:val="both"/>
      </w:pPr>
      <w:r>
        <w:rPr>
          <w:b/>
          <w:bCs/>
          <w:sz w:val="21"/>
          <w:szCs w:val="21"/>
        </w:rPr>
        <w:t xml:space="preserve">8. Save and share. </w:t>
      </w:r>
      <w:r>
        <w:rPr>
          <w:sz w:val="21"/>
          <w:szCs w:val="21"/>
        </w:rPr>
        <w:t xml:space="preserve">User perspective: a bookmark button saves an article, the header shows the count, and the Saved page lists saved articles with its own search box that matches text in the title and description. A Share button opens the device share sheet or copies the link. Technical description: ids are stored in localStorage and synchronised across components with a browser event.</w:t>
      </w:r>
    </w:p>
    <w:p>
      <w:pPr>
        <w:spacing w:after="90" w:line="252"/>
        <w:jc w:val="both"/>
      </w:pPr>
      <w:r>
        <w:rPr>
          <w:b/>
          <w:bCs/>
          <w:sz w:val="21"/>
          <w:szCs w:val="21"/>
        </w:rPr>
        <w:t xml:space="preserve">9. How It Works. </w:t>
      </w:r>
      <w:r>
        <w:rPr>
          <w:sz w:val="21"/>
          <w:szCs w:val="21"/>
        </w:rPr>
        <w:t xml:space="preserve">User perspective: a page explains the pipeline and lets the reader type text to watch tokenisation, TF-IDF with cosine similarity, fuzzy matching and KMP in action. Technical description: the page imports the same algorithm functions the search uses.</w:t>
      </w:r>
    </w:p>
    <w:p>
      <w:pPr>
        <w:spacing w:after="90" w:line="252"/>
        <w:jc w:val="both"/>
      </w:pPr>
      <w:r>
        <w:rPr>
          <w:b/>
          <w:bCs/>
          <w:sz w:val="21"/>
          <w:szCs w:val="21"/>
        </w:rPr>
        <w:t xml:space="preserve">10. Responsive interface. </w:t>
      </w:r>
      <w:r>
        <w:rPr>
          <w:sz w:val="21"/>
          <w:szCs w:val="21"/>
        </w:rPr>
        <w:t xml:space="preserve">User perspective: the site works on phones and desktops, shows placeholder skeletons while loading and short confirmation messages. Technical description: CSS media queries, a menu toggle in the header, skeleton components and the toast hook.</w:t>
      </w:r>
    </w:p>
    <w:p>
      <w:pPr>
        <w:keepNext/>
        <w:spacing w:after="120" w:before="300"/>
      </w:pPr>
      <w:r>
        <w:rPr>
          <w:b/>
          <w:bCs/>
          <w:sz w:val="27"/>
          <w:szCs w:val="27"/>
        </w:rPr>
        <w:t xml:space="preserve">CHAPTER - 8  TESTING</w:t>
      </w:r>
    </w:p>
    <w:p>
      <w:pPr>
        <w:keepNext/>
        <w:spacing w:after="80" w:before="160"/>
      </w:pPr>
      <w:r>
        <w:rPr>
          <w:b/>
          <w:bCs/>
          <w:sz w:val="23"/>
          <w:szCs w:val="23"/>
        </w:rPr>
        <w:t xml:space="preserve">8.1 Functional and UI Testing (Frontend/Backend)</w:t>
      </w:r>
    </w:p>
    <w:p>
      <w:pPr>
        <w:spacing w:after="90" w:line="252"/>
        <w:jc w:val="both"/>
      </w:pPr>
      <w:r>
        <w:rPr>
          <w:sz w:val="21"/>
          <w:szCs w:val="21"/>
        </w:rPr>
        <w:t xml:space="preserve">The application has no server, so testing concentrates on two things: the correctness of the algorithms and service functions, and the behaviour of the screens. The service layer and algorithms are plain JavaScript modules, so they were tested by importing them directly into Node.js scripts and checking the results. The production build was run to confirm that the whole project compiles.</w:t>
      </w:r>
    </w:p>
    <w:p>
      <w:pPr>
        <w:spacing w:after="90" w:line="252"/>
        <w:jc w:val="both"/>
      </w:pPr>
      <w:r>
        <w:rPr>
          <w:sz w:val="21"/>
          <w:szCs w:val="21"/>
        </w:rPr>
        <w:t xml:space="preserve">The screens are checked manually in a browser. The checklist below lists the interface behaviours to verify; the Result column is to be filled in as each check is carried out on the build being reviewed.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875"/>
        <w:gridCol w:w="3173"/>
        <w:gridCol w:w="4770"/>
        <w:gridCol w:w="1422"/>
      </w:tblGrid>
      <w:tr>
        <w:trPr>
          <w:tblHeader/>
        </w:trPr>
        <w:tc>
          <w:tcPr>
            <w:tcW w:type="dxa" w:w="875"/>
            <w:tcMar>
              <w:top w:type="dxa" w:w="30"/>
              <w:left w:type="dxa" w:w="80"/>
              <w:bottom w:type="dxa" w:w="30"/>
              <w:right w:type="dxa" w:w="80"/>
            </w:tcMar>
            <w:vAlign w:val="center"/>
          </w:tcPr>
          <w:p>
            <w:r>
              <w:rPr>
                <w:b/>
                <w:bCs/>
                <w:sz w:val="18"/>
                <w:szCs w:val="18"/>
              </w:rPr>
              <w:t xml:space="preserve">ID</w:t>
            </w:r>
          </w:p>
        </w:tc>
        <w:tc>
          <w:tcPr>
            <w:tcW w:type="dxa" w:w="3173"/>
            <w:tcMar>
              <w:top w:type="dxa" w:w="30"/>
              <w:left w:type="dxa" w:w="80"/>
              <w:bottom w:type="dxa" w:w="30"/>
              <w:right w:type="dxa" w:w="80"/>
            </w:tcMar>
            <w:vAlign w:val="center"/>
          </w:tcPr>
          <w:p>
            <w:r>
              <w:rPr>
                <w:b/>
                <w:bCs/>
                <w:sz w:val="18"/>
                <w:szCs w:val="18"/>
              </w:rPr>
              <w:t xml:space="preserve">UI check</w:t>
            </w:r>
          </w:p>
        </w:tc>
        <w:tc>
          <w:tcPr>
            <w:tcW w:type="dxa" w:w="4770"/>
            <w:tcMar>
              <w:top w:type="dxa" w:w="30"/>
              <w:left w:type="dxa" w:w="80"/>
              <w:bottom w:type="dxa" w:w="30"/>
              <w:right w:type="dxa" w:w="80"/>
            </w:tcMar>
            <w:vAlign w:val="center"/>
          </w:tcPr>
          <w:p>
            <w:r>
              <w:rPr>
                <w:b/>
                <w:bCs/>
                <w:sz w:val="18"/>
                <w:szCs w:val="18"/>
              </w:rPr>
              <w:t xml:space="preserve">Expected result</w:t>
            </w:r>
          </w:p>
        </w:tc>
        <w:tc>
          <w:tcPr>
            <w:tcW w:type="dxa" w:w="1422"/>
            <w:tcMar>
              <w:top w:type="dxa" w:w="30"/>
              <w:left w:type="dxa" w:w="80"/>
              <w:bottom w:type="dxa" w:w="30"/>
              <w:right w:type="dxa" w:w="80"/>
            </w:tcMar>
            <w:vAlign w:val="center"/>
          </w:tcPr>
          <w:p>
            <w:r>
              <w:rPr>
                <w:b/>
                <w:bCs/>
                <w:sz w:val="18"/>
                <w:szCs w:val="18"/>
              </w:rPr>
              <w:t xml:space="preserve">Result</w:t>
            </w:r>
          </w:p>
        </w:tc>
      </w:tr>
      <w:tr>
        <w:trPr>
          <w:cantSplit/>
        </w:trPr>
        <w:tc>
          <w:tcPr>
            <w:tcW w:type="dxa" w:w="875"/>
            <w:tcMar>
              <w:top w:type="dxa" w:w="30"/>
              <w:left w:type="dxa" w:w="80"/>
              <w:bottom w:type="dxa" w:w="30"/>
              <w:right w:type="dxa" w:w="80"/>
            </w:tcMar>
            <w:vAlign w:val="center"/>
          </w:tcPr>
          <w:p>
            <w:pPr>
              <w:jc w:val="left"/>
            </w:pPr>
            <w:r>
              <w:rPr>
                <w:sz w:val="18"/>
                <w:szCs w:val="18"/>
              </w:rPr>
              <w:t xml:space="preserve">UI01</w:t>
            </w:r>
          </w:p>
        </w:tc>
        <w:tc>
          <w:tcPr>
            <w:tcW w:type="dxa" w:w="3173"/>
            <w:tcMar>
              <w:top w:type="dxa" w:w="30"/>
              <w:left w:type="dxa" w:w="80"/>
              <w:bottom w:type="dxa" w:w="30"/>
              <w:right w:type="dxa" w:w="80"/>
            </w:tcMar>
            <w:vAlign w:val="center"/>
          </w:tcPr>
          <w:p>
            <w:pPr>
              <w:jc w:val="left"/>
            </w:pPr>
            <w:r>
              <w:rPr>
                <w:sz w:val="18"/>
                <w:szCs w:val="18"/>
              </w:rPr>
              <w:t xml:space="preserve">Open each navigation link</w:t>
            </w:r>
          </w:p>
        </w:tc>
        <w:tc>
          <w:tcPr>
            <w:tcW w:type="dxa" w:w="4770"/>
            <w:tcMar>
              <w:top w:type="dxa" w:w="30"/>
              <w:left w:type="dxa" w:w="80"/>
              <w:bottom w:type="dxa" w:w="30"/>
              <w:right w:type="dxa" w:w="80"/>
            </w:tcMar>
            <w:vAlign w:val="center"/>
          </w:tcPr>
          <w:p>
            <w:pPr>
              <w:jc w:val="left"/>
            </w:pPr>
            <w:r>
              <w:rPr>
                <w:sz w:val="18"/>
                <w:szCs w:val="18"/>
              </w:rPr>
              <w:t xml:space="preserve">Each page opens; the active link is highlighted.</w:t>
            </w:r>
          </w:p>
        </w:tc>
        <w:tc>
          <w:tcPr>
            <w:tcW w:type="dxa" w:w="1422"/>
            <w:tcMar>
              <w:top w:type="dxa" w:w="30"/>
              <w:left w:type="dxa" w:w="80"/>
              <w:bottom w:type="dxa" w:w="30"/>
              <w:right w:type="dxa" w:w="80"/>
            </w:tcMar>
            <w:vAlign w:val="center"/>
          </w:tcPr>
          <w:p>
            <w:pPr>
              <w:jc w:val="left"/>
            </w:pPr>
            <w:r>
              <w:rPr>
                <w:sz w:val="18"/>
                <w:szCs w:val="18"/>
              </w:rPr>
              <w:t xml:space="preserve"/>
            </w:r>
          </w:p>
        </w:tc>
      </w:tr>
      <w:tr>
        <w:trPr>
          <w:cantSplit/>
        </w:trPr>
        <w:tc>
          <w:tcPr>
            <w:tcW w:type="dxa" w:w="875"/>
            <w:tcMar>
              <w:top w:type="dxa" w:w="30"/>
              <w:left w:type="dxa" w:w="80"/>
              <w:bottom w:type="dxa" w:w="30"/>
              <w:right w:type="dxa" w:w="80"/>
            </w:tcMar>
            <w:vAlign w:val="center"/>
          </w:tcPr>
          <w:p>
            <w:pPr>
              <w:jc w:val="left"/>
            </w:pPr>
            <w:r>
              <w:rPr>
                <w:sz w:val="18"/>
                <w:szCs w:val="18"/>
              </w:rPr>
              <w:t xml:space="preserve">UI02</w:t>
            </w:r>
          </w:p>
        </w:tc>
        <w:tc>
          <w:tcPr>
            <w:tcW w:type="dxa" w:w="3173"/>
            <w:tcMar>
              <w:top w:type="dxa" w:w="30"/>
              <w:left w:type="dxa" w:w="80"/>
              <w:bottom w:type="dxa" w:w="30"/>
              <w:right w:type="dxa" w:w="80"/>
            </w:tcMar>
            <w:vAlign w:val="center"/>
          </w:tcPr>
          <w:p>
            <w:pPr>
              <w:jc w:val="left"/>
            </w:pPr>
            <w:r>
              <w:rPr>
                <w:sz w:val="18"/>
                <w:szCs w:val="18"/>
              </w:rPr>
              <w:t xml:space="preserve">Search from the Home page</w:t>
            </w:r>
          </w:p>
        </w:tc>
        <w:tc>
          <w:tcPr>
            <w:tcW w:type="dxa" w:w="4770"/>
            <w:tcMar>
              <w:top w:type="dxa" w:w="30"/>
              <w:left w:type="dxa" w:w="80"/>
              <w:bottom w:type="dxa" w:w="30"/>
              <w:right w:type="dxa" w:w="80"/>
            </w:tcMar>
            <w:vAlign w:val="center"/>
          </w:tcPr>
          <w:p>
            <w:pPr>
              <w:jc w:val="left"/>
            </w:pPr>
            <w:r>
              <w:rPr>
                <w:sz w:val="18"/>
                <w:szCs w:val="18"/>
              </w:rPr>
              <w:t xml:space="preserve">Explore opens with the query in the address bar and ranked results.</w:t>
            </w:r>
          </w:p>
        </w:tc>
        <w:tc>
          <w:tcPr>
            <w:tcW w:type="dxa" w:w="1422"/>
            <w:tcMar>
              <w:top w:type="dxa" w:w="30"/>
              <w:left w:type="dxa" w:w="80"/>
              <w:bottom w:type="dxa" w:w="30"/>
              <w:right w:type="dxa" w:w="80"/>
            </w:tcMar>
            <w:vAlign w:val="center"/>
          </w:tcPr>
          <w:p>
            <w:pPr>
              <w:jc w:val="left"/>
            </w:pPr>
            <w:r>
              <w:rPr>
                <w:sz w:val="18"/>
                <w:szCs w:val="18"/>
              </w:rPr>
              <w:t xml:space="preserve"/>
            </w:r>
          </w:p>
        </w:tc>
      </w:tr>
      <w:tr>
        <w:trPr>
          <w:cantSplit/>
        </w:trPr>
        <w:tc>
          <w:tcPr>
            <w:tcW w:type="dxa" w:w="875"/>
            <w:tcMar>
              <w:top w:type="dxa" w:w="30"/>
              <w:left w:type="dxa" w:w="80"/>
              <w:bottom w:type="dxa" w:w="30"/>
              <w:right w:type="dxa" w:w="80"/>
            </w:tcMar>
            <w:vAlign w:val="center"/>
          </w:tcPr>
          <w:p>
            <w:pPr>
              <w:jc w:val="left"/>
            </w:pPr>
            <w:r>
              <w:rPr>
                <w:sz w:val="18"/>
                <w:szCs w:val="18"/>
              </w:rPr>
              <w:t xml:space="preserve">UI03</w:t>
            </w:r>
          </w:p>
        </w:tc>
        <w:tc>
          <w:tcPr>
            <w:tcW w:type="dxa" w:w="3173"/>
            <w:tcMar>
              <w:top w:type="dxa" w:w="30"/>
              <w:left w:type="dxa" w:w="80"/>
              <w:bottom w:type="dxa" w:w="30"/>
              <w:right w:type="dxa" w:w="80"/>
            </w:tcMar>
            <w:vAlign w:val="center"/>
          </w:tcPr>
          <w:p>
            <w:pPr>
              <w:jc w:val="left"/>
            </w:pPr>
            <w:r>
              <w:rPr>
                <w:sz w:val="18"/>
                <w:szCs w:val="18"/>
              </w:rPr>
              <w:t xml:space="preserve">Reload a search URL</w:t>
            </w:r>
          </w:p>
        </w:tc>
        <w:tc>
          <w:tcPr>
            <w:tcW w:type="dxa" w:w="4770"/>
            <w:tcMar>
              <w:top w:type="dxa" w:w="30"/>
              <w:left w:type="dxa" w:w="80"/>
              <w:bottom w:type="dxa" w:w="30"/>
              <w:right w:type="dxa" w:w="80"/>
            </w:tcMar>
            <w:vAlign w:val="center"/>
          </w:tcPr>
          <w:p>
            <w:pPr>
              <w:jc w:val="left"/>
            </w:pPr>
            <w:r>
              <w:rPr>
                <w:sz w:val="18"/>
                <w:szCs w:val="18"/>
              </w:rPr>
              <w:t xml:space="preserve">The same query and category are restored.</w:t>
            </w:r>
          </w:p>
        </w:tc>
        <w:tc>
          <w:tcPr>
            <w:tcW w:type="dxa" w:w="1422"/>
            <w:tcMar>
              <w:top w:type="dxa" w:w="30"/>
              <w:left w:type="dxa" w:w="80"/>
              <w:bottom w:type="dxa" w:w="30"/>
              <w:right w:type="dxa" w:w="80"/>
            </w:tcMar>
            <w:vAlign w:val="center"/>
          </w:tcPr>
          <w:p>
            <w:pPr>
              <w:jc w:val="left"/>
            </w:pPr>
            <w:r>
              <w:rPr>
                <w:sz w:val="18"/>
                <w:szCs w:val="18"/>
              </w:rPr>
              <w:t xml:space="preserve"/>
            </w:r>
          </w:p>
        </w:tc>
      </w:tr>
      <w:tr>
        <w:trPr>
          <w:cantSplit/>
        </w:trPr>
        <w:tc>
          <w:tcPr>
            <w:tcW w:type="dxa" w:w="875"/>
            <w:tcMar>
              <w:top w:type="dxa" w:w="30"/>
              <w:left w:type="dxa" w:w="80"/>
              <w:bottom w:type="dxa" w:w="30"/>
              <w:right w:type="dxa" w:w="80"/>
            </w:tcMar>
            <w:vAlign w:val="center"/>
          </w:tcPr>
          <w:p>
            <w:pPr>
              <w:jc w:val="left"/>
            </w:pPr>
            <w:r>
              <w:rPr>
                <w:sz w:val="18"/>
                <w:szCs w:val="18"/>
              </w:rPr>
              <w:t xml:space="preserve">UI04</w:t>
            </w:r>
          </w:p>
        </w:tc>
        <w:tc>
          <w:tcPr>
            <w:tcW w:type="dxa" w:w="3173"/>
            <w:tcMar>
              <w:top w:type="dxa" w:w="30"/>
              <w:left w:type="dxa" w:w="80"/>
              <w:bottom w:type="dxa" w:w="30"/>
              <w:right w:type="dxa" w:w="80"/>
            </w:tcMar>
            <w:vAlign w:val="center"/>
          </w:tcPr>
          <w:p>
            <w:pPr>
              <w:jc w:val="left"/>
            </w:pPr>
            <w:r>
              <w:rPr>
                <w:sz w:val="18"/>
                <w:szCs w:val="18"/>
              </w:rPr>
              <w:t xml:space="preserve">Tick the exact-phrase option</w:t>
            </w:r>
          </w:p>
        </w:tc>
        <w:tc>
          <w:tcPr>
            <w:tcW w:type="dxa" w:w="4770"/>
            <w:tcMar>
              <w:top w:type="dxa" w:w="30"/>
              <w:left w:type="dxa" w:w="80"/>
              <w:bottom w:type="dxa" w:w="30"/>
              <w:right w:type="dxa" w:w="80"/>
            </w:tcMar>
            <w:vAlign w:val="center"/>
          </w:tcPr>
          <w:p>
            <w:pPr>
              <w:jc w:val="left"/>
            </w:pPr>
            <w:r>
              <w:rPr>
                <w:sz w:val="18"/>
                <w:szCs w:val="18"/>
              </w:rPr>
              <w:t xml:space="preserve">Only articles containing the phrase are shown.</w:t>
            </w:r>
          </w:p>
        </w:tc>
        <w:tc>
          <w:tcPr>
            <w:tcW w:type="dxa" w:w="1422"/>
            <w:tcMar>
              <w:top w:type="dxa" w:w="30"/>
              <w:left w:type="dxa" w:w="80"/>
              <w:bottom w:type="dxa" w:w="30"/>
              <w:right w:type="dxa" w:w="80"/>
            </w:tcMar>
            <w:vAlign w:val="center"/>
          </w:tcPr>
          <w:p>
            <w:pPr>
              <w:jc w:val="left"/>
            </w:pPr>
            <w:r>
              <w:rPr>
                <w:sz w:val="18"/>
                <w:szCs w:val="18"/>
              </w:rPr>
              <w:t xml:space="preserve"/>
            </w:r>
          </w:p>
        </w:tc>
      </w:tr>
      <w:tr>
        <w:trPr>
          <w:cantSplit/>
        </w:trPr>
        <w:tc>
          <w:tcPr>
            <w:tcW w:type="dxa" w:w="875"/>
            <w:tcMar>
              <w:top w:type="dxa" w:w="30"/>
              <w:left w:type="dxa" w:w="80"/>
              <w:bottom w:type="dxa" w:w="30"/>
              <w:right w:type="dxa" w:w="80"/>
            </w:tcMar>
            <w:vAlign w:val="center"/>
          </w:tcPr>
          <w:p>
            <w:pPr>
              <w:jc w:val="left"/>
            </w:pPr>
            <w:r>
              <w:rPr>
                <w:sz w:val="18"/>
                <w:szCs w:val="18"/>
              </w:rPr>
              <w:t xml:space="preserve">UI05</w:t>
            </w:r>
          </w:p>
        </w:tc>
        <w:tc>
          <w:tcPr>
            <w:tcW w:type="dxa" w:w="3173"/>
            <w:tcMar>
              <w:top w:type="dxa" w:w="30"/>
              <w:left w:type="dxa" w:w="80"/>
              <w:bottom w:type="dxa" w:w="30"/>
              <w:right w:type="dxa" w:w="80"/>
            </w:tcMar>
            <w:vAlign w:val="center"/>
          </w:tcPr>
          <w:p>
            <w:pPr>
              <w:jc w:val="left"/>
            </w:pPr>
            <w:r>
              <w:rPr>
                <w:sz w:val="18"/>
                <w:szCs w:val="18"/>
              </w:rPr>
              <w:t xml:space="preserve">Type a misspelt query</w:t>
            </w:r>
          </w:p>
        </w:tc>
        <w:tc>
          <w:tcPr>
            <w:tcW w:type="dxa" w:w="4770"/>
            <w:tcMar>
              <w:top w:type="dxa" w:w="30"/>
              <w:left w:type="dxa" w:w="80"/>
              <w:bottom w:type="dxa" w:w="30"/>
              <w:right w:type="dxa" w:w="80"/>
            </w:tcMar>
            <w:vAlign w:val="center"/>
          </w:tcPr>
          <w:p>
            <w:pPr>
              <w:jc w:val="left"/>
            </w:pPr>
            <w:r>
              <w:rPr>
                <w:sz w:val="18"/>
                <w:szCs w:val="18"/>
              </w:rPr>
              <w:t xml:space="preserve">A “Did you mean?” link appears and works when clicked.</w:t>
            </w:r>
          </w:p>
        </w:tc>
        <w:tc>
          <w:tcPr>
            <w:tcW w:type="dxa" w:w="1422"/>
            <w:tcMar>
              <w:top w:type="dxa" w:w="30"/>
              <w:left w:type="dxa" w:w="80"/>
              <w:bottom w:type="dxa" w:w="30"/>
              <w:right w:type="dxa" w:w="80"/>
            </w:tcMar>
            <w:vAlign w:val="center"/>
          </w:tcPr>
          <w:p>
            <w:pPr>
              <w:jc w:val="left"/>
            </w:pPr>
            <w:r>
              <w:rPr>
                <w:sz w:val="18"/>
                <w:szCs w:val="18"/>
              </w:rPr>
              <w:t xml:space="preserve"/>
            </w:r>
          </w:p>
        </w:tc>
      </w:tr>
      <w:tr>
        <w:trPr>
          <w:cantSplit/>
        </w:trPr>
        <w:tc>
          <w:tcPr>
            <w:tcW w:type="dxa" w:w="875"/>
            <w:tcMar>
              <w:top w:type="dxa" w:w="30"/>
              <w:left w:type="dxa" w:w="80"/>
              <w:bottom w:type="dxa" w:w="30"/>
              <w:right w:type="dxa" w:w="80"/>
            </w:tcMar>
            <w:vAlign w:val="center"/>
          </w:tcPr>
          <w:p>
            <w:pPr>
              <w:jc w:val="left"/>
            </w:pPr>
            <w:r>
              <w:rPr>
                <w:sz w:val="18"/>
                <w:szCs w:val="18"/>
              </w:rPr>
              <w:t xml:space="preserve">UI06</w:t>
            </w:r>
          </w:p>
        </w:tc>
        <w:tc>
          <w:tcPr>
            <w:tcW w:type="dxa" w:w="3173"/>
            <w:tcMar>
              <w:top w:type="dxa" w:w="30"/>
              <w:left w:type="dxa" w:w="80"/>
              <w:bottom w:type="dxa" w:w="30"/>
              <w:right w:type="dxa" w:w="80"/>
            </w:tcMar>
            <w:vAlign w:val="center"/>
          </w:tcPr>
          <w:p>
            <w:pPr>
              <w:jc w:val="left"/>
            </w:pPr>
            <w:r>
              <w:rPr>
                <w:sz w:val="18"/>
                <w:szCs w:val="18"/>
              </w:rPr>
              <w:t xml:space="preserve">Save an article, then reload the page</w:t>
            </w:r>
          </w:p>
        </w:tc>
        <w:tc>
          <w:tcPr>
            <w:tcW w:type="dxa" w:w="4770"/>
            <w:tcMar>
              <w:top w:type="dxa" w:w="30"/>
              <w:left w:type="dxa" w:w="80"/>
              <w:bottom w:type="dxa" w:w="30"/>
              <w:right w:type="dxa" w:w="80"/>
            </w:tcMar>
            <w:vAlign w:val="center"/>
          </w:tcPr>
          <w:p>
            <w:pPr>
              <w:jc w:val="left"/>
            </w:pPr>
            <w:r>
              <w:rPr>
                <w:sz w:val="18"/>
                <w:szCs w:val="18"/>
              </w:rPr>
              <w:t xml:space="preserve">The article remains saved and the header count is unchanged.</w:t>
            </w:r>
          </w:p>
        </w:tc>
        <w:tc>
          <w:tcPr>
            <w:tcW w:type="dxa" w:w="1422"/>
            <w:tcMar>
              <w:top w:type="dxa" w:w="30"/>
              <w:left w:type="dxa" w:w="80"/>
              <w:bottom w:type="dxa" w:w="30"/>
              <w:right w:type="dxa" w:w="80"/>
            </w:tcMar>
            <w:vAlign w:val="center"/>
          </w:tcPr>
          <w:p>
            <w:pPr>
              <w:jc w:val="left"/>
            </w:pPr>
            <w:r>
              <w:rPr>
                <w:sz w:val="18"/>
                <w:szCs w:val="18"/>
              </w:rPr>
              <w:t xml:space="preserve"/>
            </w:r>
          </w:p>
        </w:tc>
      </w:tr>
      <w:tr>
        <w:trPr>
          <w:cantSplit/>
        </w:trPr>
        <w:tc>
          <w:tcPr>
            <w:tcW w:type="dxa" w:w="875"/>
            <w:tcMar>
              <w:top w:type="dxa" w:w="30"/>
              <w:left w:type="dxa" w:w="80"/>
              <w:bottom w:type="dxa" w:w="30"/>
              <w:right w:type="dxa" w:w="80"/>
            </w:tcMar>
            <w:vAlign w:val="center"/>
          </w:tcPr>
          <w:p>
            <w:pPr>
              <w:jc w:val="left"/>
            </w:pPr>
            <w:r>
              <w:rPr>
                <w:sz w:val="18"/>
                <w:szCs w:val="18"/>
              </w:rPr>
              <w:t xml:space="preserve">UI07</w:t>
            </w:r>
          </w:p>
        </w:tc>
        <w:tc>
          <w:tcPr>
            <w:tcW w:type="dxa" w:w="3173"/>
            <w:tcMar>
              <w:top w:type="dxa" w:w="30"/>
              <w:left w:type="dxa" w:w="80"/>
              <w:bottom w:type="dxa" w:w="30"/>
              <w:right w:type="dxa" w:w="80"/>
            </w:tcMar>
            <w:vAlign w:val="center"/>
          </w:tcPr>
          <w:p>
            <w:pPr>
              <w:jc w:val="left"/>
            </w:pPr>
            <w:r>
              <w:rPr>
                <w:sz w:val="18"/>
                <w:szCs w:val="18"/>
              </w:rPr>
              <w:t xml:space="preserve">Remove a saved article from the Saved page</w:t>
            </w:r>
          </w:p>
        </w:tc>
        <w:tc>
          <w:tcPr>
            <w:tcW w:type="dxa" w:w="4770"/>
            <w:tcMar>
              <w:top w:type="dxa" w:w="30"/>
              <w:left w:type="dxa" w:w="80"/>
              <w:bottom w:type="dxa" w:w="30"/>
              <w:right w:type="dxa" w:w="80"/>
            </w:tcMar>
            <w:vAlign w:val="center"/>
          </w:tcPr>
          <w:p>
            <w:pPr>
              <w:jc w:val="left"/>
            </w:pPr>
            <w:r>
              <w:rPr>
                <w:sz w:val="18"/>
                <w:szCs w:val="18"/>
              </w:rPr>
              <w:t xml:space="preserve">It disappears and the header count decreases.</w:t>
            </w:r>
          </w:p>
        </w:tc>
        <w:tc>
          <w:tcPr>
            <w:tcW w:type="dxa" w:w="1422"/>
            <w:tcMar>
              <w:top w:type="dxa" w:w="30"/>
              <w:left w:type="dxa" w:w="80"/>
              <w:bottom w:type="dxa" w:w="30"/>
              <w:right w:type="dxa" w:w="80"/>
            </w:tcMar>
            <w:vAlign w:val="center"/>
          </w:tcPr>
          <w:p>
            <w:pPr>
              <w:jc w:val="left"/>
            </w:pPr>
            <w:r>
              <w:rPr>
                <w:sz w:val="18"/>
                <w:szCs w:val="18"/>
              </w:rPr>
              <w:t xml:space="preserve"/>
            </w:r>
          </w:p>
        </w:tc>
      </w:tr>
      <w:tr>
        <w:trPr>
          <w:cantSplit/>
        </w:trPr>
        <w:tc>
          <w:tcPr>
            <w:tcW w:type="dxa" w:w="875"/>
            <w:tcMar>
              <w:top w:type="dxa" w:w="30"/>
              <w:left w:type="dxa" w:w="80"/>
              <w:bottom w:type="dxa" w:w="30"/>
              <w:right w:type="dxa" w:w="80"/>
            </w:tcMar>
            <w:vAlign w:val="center"/>
          </w:tcPr>
          <w:p>
            <w:pPr>
              <w:jc w:val="left"/>
            </w:pPr>
            <w:r>
              <w:rPr>
                <w:sz w:val="18"/>
                <w:szCs w:val="18"/>
              </w:rPr>
              <w:t xml:space="preserve">UI08</w:t>
            </w:r>
          </w:p>
        </w:tc>
        <w:tc>
          <w:tcPr>
            <w:tcW w:type="dxa" w:w="3173"/>
            <w:tcMar>
              <w:top w:type="dxa" w:w="30"/>
              <w:left w:type="dxa" w:w="80"/>
              <w:bottom w:type="dxa" w:w="30"/>
              <w:right w:type="dxa" w:w="80"/>
            </w:tcMar>
            <w:vAlign w:val="center"/>
          </w:tcPr>
          <w:p>
            <w:pPr>
              <w:jc w:val="left"/>
            </w:pPr>
            <w:r>
              <w:rPr>
                <w:sz w:val="18"/>
                <w:szCs w:val="18"/>
              </w:rPr>
              <w:t xml:space="preserve">Press Share on an article</w:t>
            </w:r>
          </w:p>
        </w:tc>
        <w:tc>
          <w:tcPr>
            <w:tcW w:type="dxa" w:w="4770"/>
            <w:tcMar>
              <w:top w:type="dxa" w:w="30"/>
              <w:left w:type="dxa" w:w="80"/>
              <w:bottom w:type="dxa" w:w="30"/>
              <w:right w:type="dxa" w:w="80"/>
            </w:tcMar>
            <w:vAlign w:val="center"/>
          </w:tcPr>
          <w:p>
            <w:pPr>
              <w:jc w:val="left"/>
            </w:pPr>
            <w:r>
              <w:rPr>
                <w:sz w:val="18"/>
                <w:szCs w:val="18"/>
              </w:rPr>
              <w:t xml:space="preserve">Share sheet opens, or the link is copied with a confirmation message.</w:t>
            </w:r>
          </w:p>
        </w:tc>
        <w:tc>
          <w:tcPr>
            <w:tcW w:type="dxa" w:w="1422"/>
            <w:tcMar>
              <w:top w:type="dxa" w:w="30"/>
              <w:left w:type="dxa" w:w="80"/>
              <w:bottom w:type="dxa" w:w="30"/>
              <w:right w:type="dxa" w:w="80"/>
            </w:tcMar>
            <w:vAlign w:val="center"/>
          </w:tcPr>
          <w:p>
            <w:pPr>
              <w:jc w:val="left"/>
            </w:pPr>
            <w:r>
              <w:rPr>
                <w:sz w:val="18"/>
                <w:szCs w:val="18"/>
              </w:rPr>
              <w:t xml:space="preserve"/>
            </w:r>
          </w:p>
        </w:tc>
      </w:tr>
      <w:tr>
        <w:trPr>
          <w:cantSplit/>
        </w:trPr>
        <w:tc>
          <w:tcPr>
            <w:tcW w:type="dxa" w:w="875"/>
            <w:tcMar>
              <w:top w:type="dxa" w:w="30"/>
              <w:left w:type="dxa" w:w="80"/>
              <w:bottom w:type="dxa" w:w="30"/>
              <w:right w:type="dxa" w:w="80"/>
            </w:tcMar>
            <w:vAlign w:val="center"/>
          </w:tcPr>
          <w:p>
            <w:pPr>
              <w:jc w:val="left"/>
            </w:pPr>
            <w:r>
              <w:rPr>
                <w:sz w:val="18"/>
                <w:szCs w:val="18"/>
              </w:rPr>
              <w:t xml:space="preserve">UI09</w:t>
            </w:r>
          </w:p>
        </w:tc>
        <w:tc>
          <w:tcPr>
            <w:tcW w:type="dxa" w:w="3173"/>
            <w:tcMar>
              <w:top w:type="dxa" w:w="30"/>
              <w:left w:type="dxa" w:w="80"/>
              <w:bottom w:type="dxa" w:w="30"/>
              <w:right w:type="dxa" w:w="80"/>
            </w:tcMar>
            <w:vAlign w:val="center"/>
          </w:tcPr>
          <w:p>
            <w:pPr>
              <w:jc w:val="left"/>
            </w:pPr>
            <w:r>
              <w:rPr>
                <w:sz w:val="18"/>
                <w:szCs w:val="18"/>
              </w:rPr>
              <w:t xml:space="preserve">Open an unknown article address</w:t>
            </w:r>
          </w:p>
        </w:tc>
        <w:tc>
          <w:tcPr>
            <w:tcW w:type="dxa" w:w="4770"/>
            <w:tcMar>
              <w:top w:type="dxa" w:w="30"/>
              <w:left w:type="dxa" w:w="80"/>
              <w:bottom w:type="dxa" w:w="30"/>
              <w:right w:type="dxa" w:w="80"/>
            </w:tcMar>
            <w:vAlign w:val="center"/>
          </w:tcPr>
          <w:p>
            <w:pPr>
              <w:jc w:val="left"/>
            </w:pPr>
            <w:r>
              <w:rPr>
                <w:sz w:val="18"/>
                <w:szCs w:val="18"/>
              </w:rPr>
              <w:t xml:space="preserve">A “couldn't find that article” message and a Back to Explore button appear.</w:t>
            </w:r>
          </w:p>
        </w:tc>
        <w:tc>
          <w:tcPr>
            <w:tcW w:type="dxa" w:w="1422"/>
            <w:tcMar>
              <w:top w:type="dxa" w:w="30"/>
              <w:left w:type="dxa" w:w="80"/>
              <w:bottom w:type="dxa" w:w="30"/>
              <w:right w:type="dxa" w:w="80"/>
            </w:tcMar>
            <w:vAlign w:val="center"/>
          </w:tcPr>
          <w:p>
            <w:pPr>
              <w:jc w:val="left"/>
            </w:pPr>
            <w:r>
              <w:rPr>
                <w:sz w:val="18"/>
                <w:szCs w:val="18"/>
              </w:rPr>
              <w:t xml:space="preserve"/>
            </w:r>
          </w:p>
        </w:tc>
      </w:tr>
      <w:tr>
        <w:trPr>
          <w:cantSplit/>
        </w:trPr>
        <w:tc>
          <w:tcPr>
            <w:tcW w:type="dxa" w:w="875"/>
            <w:tcMar>
              <w:top w:type="dxa" w:w="30"/>
              <w:left w:type="dxa" w:w="80"/>
              <w:bottom w:type="dxa" w:w="30"/>
              <w:right w:type="dxa" w:w="80"/>
            </w:tcMar>
            <w:vAlign w:val="center"/>
          </w:tcPr>
          <w:p>
            <w:pPr>
              <w:jc w:val="left"/>
            </w:pPr>
            <w:r>
              <w:rPr>
                <w:sz w:val="18"/>
                <w:szCs w:val="18"/>
              </w:rPr>
              <w:t xml:space="preserve">UI10</w:t>
            </w:r>
          </w:p>
        </w:tc>
        <w:tc>
          <w:tcPr>
            <w:tcW w:type="dxa" w:w="3173"/>
            <w:tcMar>
              <w:top w:type="dxa" w:w="30"/>
              <w:left w:type="dxa" w:w="80"/>
              <w:bottom w:type="dxa" w:w="30"/>
              <w:right w:type="dxa" w:w="80"/>
            </w:tcMar>
            <w:vAlign w:val="center"/>
          </w:tcPr>
          <w:p>
            <w:pPr>
              <w:jc w:val="left"/>
            </w:pPr>
            <w:r>
              <w:rPr>
                <w:sz w:val="18"/>
                <w:szCs w:val="18"/>
              </w:rPr>
              <w:t xml:space="preserve">Narrow the browser window</w:t>
            </w:r>
          </w:p>
        </w:tc>
        <w:tc>
          <w:tcPr>
            <w:tcW w:type="dxa" w:w="4770"/>
            <w:tcMar>
              <w:top w:type="dxa" w:w="30"/>
              <w:left w:type="dxa" w:w="80"/>
              <w:bottom w:type="dxa" w:w="30"/>
              <w:right w:type="dxa" w:w="80"/>
            </w:tcMar>
            <w:vAlign w:val="center"/>
          </w:tcPr>
          <w:p>
            <w:pPr>
              <w:jc w:val="left"/>
            </w:pPr>
            <w:r>
              <w:rPr>
                <w:sz w:val="18"/>
                <w:szCs w:val="18"/>
              </w:rPr>
              <w:t xml:space="preserve">Navigation collapses into a menu button that opens and closes.</w:t>
            </w:r>
          </w:p>
        </w:tc>
        <w:tc>
          <w:tcPr>
            <w:tcW w:type="dxa" w:w="1422"/>
            <w:tcMar>
              <w:top w:type="dxa" w:w="30"/>
              <w:left w:type="dxa" w:w="80"/>
              <w:bottom w:type="dxa" w:w="30"/>
              <w:right w:type="dxa" w:w="80"/>
            </w:tcMar>
            <w:vAlign w:val="center"/>
          </w:tcPr>
          <w:p>
            <w:pPr>
              <w:jc w:val="left"/>
            </w:pPr>
            <w:r>
              <w:rPr>
                <w:sz w:val="18"/>
                <w:szCs w:val="18"/>
              </w:rPr>
              <w:t xml:space="preserve"/>
            </w:r>
          </w:p>
        </w:tc>
      </w:tr>
      <w:tr>
        <w:trPr>
          <w:cantSplit/>
        </w:trPr>
        <w:tc>
          <w:tcPr>
            <w:tcW w:type="dxa" w:w="875"/>
            <w:tcMar>
              <w:top w:type="dxa" w:w="30"/>
              <w:left w:type="dxa" w:w="80"/>
              <w:bottom w:type="dxa" w:w="30"/>
              <w:right w:type="dxa" w:w="80"/>
            </w:tcMar>
            <w:vAlign w:val="center"/>
          </w:tcPr>
          <w:p>
            <w:pPr>
              <w:jc w:val="left"/>
            </w:pPr>
            <w:r>
              <w:rPr>
                <w:sz w:val="18"/>
                <w:szCs w:val="18"/>
              </w:rPr>
              <w:t xml:space="preserve">UI11</w:t>
            </w:r>
          </w:p>
        </w:tc>
        <w:tc>
          <w:tcPr>
            <w:tcW w:type="dxa" w:w="3173"/>
            <w:tcMar>
              <w:top w:type="dxa" w:w="30"/>
              <w:left w:type="dxa" w:w="80"/>
              <w:bottom w:type="dxa" w:w="30"/>
              <w:right w:type="dxa" w:w="80"/>
            </w:tcMar>
            <w:vAlign w:val="center"/>
          </w:tcPr>
          <w:p>
            <w:pPr>
              <w:jc w:val="left"/>
            </w:pPr>
            <w:r>
              <w:rPr>
                <w:sz w:val="18"/>
                <w:szCs w:val="18"/>
              </w:rPr>
              <w:t xml:space="preserve">Open the How It Works demos</w:t>
            </w:r>
          </w:p>
        </w:tc>
        <w:tc>
          <w:tcPr>
            <w:tcW w:type="dxa" w:w="4770"/>
            <w:tcMar>
              <w:top w:type="dxa" w:w="30"/>
              <w:left w:type="dxa" w:w="80"/>
              <w:bottom w:type="dxa" w:w="30"/>
              <w:right w:type="dxa" w:w="80"/>
            </w:tcMar>
            <w:vAlign w:val="center"/>
          </w:tcPr>
          <w:p>
            <w:pPr>
              <w:jc w:val="left"/>
            </w:pPr>
            <w:r>
              <w:rPr>
                <w:sz w:val="18"/>
                <w:szCs w:val="18"/>
              </w:rPr>
              <w:t xml:space="preserve">Typing in each demo updates its output.</w:t>
            </w:r>
          </w:p>
        </w:tc>
        <w:tc>
          <w:tcPr>
            <w:tcW w:type="dxa" w:w="1422"/>
            <w:tcMar>
              <w:top w:type="dxa" w:w="30"/>
              <w:left w:type="dxa" w:w="80"/>
              <w:bottom w:type="dxa" w:w="30"/>
              <w:right w:type="dxa" w:w="80"/>
            </w:tcMar>
            <w:vAlign w:val="center"/>
          </w:tcPr>
          <w:p>
            <w:pPr>
              <w:jc w:val="left"/>
            </w:pPr>
            <w:r>
              <w:rPr>
                <w:sz w:val="18"/>
                <w:szCs w:val="18"/>
              </w:rPr>
              <w:t xml:space="preserve"/>
            </w:r>
          </w:p>
        </w:tc>
      </w:tr>
    </w:tbl>
    <w:p>
      <w:pPr>
        <w:spacing w:after="40"/>
      </w:pPr>
    </w:p>
    <w:p>
      <w:pPr>
        <w:keepNext/>
        <w:spacing w:after="80" w:before="160"/>
      </w:pPr>
      <w:r>
        <w:rPr>
          <w:b/>
          <w:bCs/>
          <w:sz w:val="23"/>
          <w:szCs w:val="23"/>
        </w:rPr>
        <w:t xml:space="preserve">8.2 Integration Testing</w:t>
      </w:r>
    </w:p>
    <w:p>
      <w:pPr>
        <w:spacing w:after="90" w:line="252"/>
        <w:jc w:val="both"/>
      </w:pPr>
      <w:r>
        <w:rPr>
          <w:sz w:val="21"/>
          <w:szCs w:val="21"/>
        </w:rPr>
        <w:t xml:space="preserve">Integration testing checks that the layers work together. The main scenario is the complete reader journey: search for a topic, open a result, read the article, see the related articles, save it, and find it again on the Saved page. At service level this was checked by calling searchArticles, getArticleById and getRecommendations in sequence and confirming that the identifiers returned by one call are valid inputs for the next. The interface side of the same journey is covered by checks UI02, UI06 and UI07.</w:t>
      </w:r>
    </w:p>
    <w:p>
      <w:pPr>
        <w:spacing w:after="90" w:line="252"/>
        <w:jc w:val="both"/>
      </w:pPr>
      <w:r>
        <w:rPr>
          <w:sz w:val="21"/>
          <w:szCs w:val="21"/>
        </w:rPr>
        <w:t xml:space="preserve">Other integration checks are: category counts shown on the Categories page matching the articles listed on each category page (4, 3, 4, 3 and 3, total 17), and the interest-based feed matching the chosen categories.</w:t>
      </w:r>
    </w:p>
    <w:p>
      <w:pPr>
        <w:keepNext/>
        <w:spacing w:after="80" w:before="160"/>
      </w:pPr>
      <w:r>
        <w:rPr>
          <w:b/>
          <w:bCs/>
          <w:sz w:val="23"/>
          <w:szCs w:val="23"/>
        </w:rPr>
        <w:t xml:space="preserve">8.3 Tools Used for Testing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82"/>
        <w:gridCol w:w="6958"/>
      </w:tblGrid>
      <w:tr>
        <w:trPr>
          <w:tblHeader/>
        </w:trPr>
        <w:tc>
          <w:tcPr>
            <w:tcW w:type="dxa" w:w="3282"/>
            <w:tcMar>
              <w:top w:type="dxa" w:w="30"/>
              <w:left w:type="dxa" w:w="80"/>
              <w:bottom w:type="dxa" w:w="30"/>
              <w:right w:type="dxa" w:w="80"/>
            </w:tcMar>
            <w:vAlign w:val="center"/>
          </w:tcPr>
          <w:p>
            <w:r>
              <w:rPr>
                <w:b/>
                <w:bCs/>
                <w:sz w:val="18"/>
                <w:szCs w:val="18"/>
              </w:rPr>
              <w:t xml:space="preserve">Tool</w:t>
            </w:r>
          </w:p>
        </w:tc>
        <w:tc>
          <w:tcPr>
            <w:tcW w:type="dxa" w:w="6958"/>
            <w:tcMar>
              <w:top w:type="dxa" w:w="30"/>
              <w:left w:type="dxa" w:w="80"/>
              <w:bottom w:type="dxa" w:w="30"/>
              <w:right w:type="dxa" w:w="80"/>
            </w:tcMar>
            <w:vAlign w:val="center"/>
          </w:tcPr>
          <w:p>
            <w:r>
              <w:rPr>
                <w:b/>
                <w:bCs/>
                <w:sz w:val="18"/>
                <w:szCs w:val="18"/>
              </w:rPr>
              <w:t xml:space="preserve">Purpose</w:t>
            </w:r>
          </w:p>
        </w:tc>
      </w:tr>
      <w:tr>
        <w:trPr>
          <w:cantSplit/>
        </w:trPr>
        <w:tc>
          <w:tcPr>
            <w:tcW w:type="dxa" w:w="3282"/>
            <w:tcMar>
              <w:top w:type="dxa" w:w="30"/>
              <w:left w:type="dxa" w:w="80"/>
              <w:bottom w:type="dxa" w:w="30"/>
              <w:right w:type="dxa" w:w="80"/>
            </w:tcMar>
            <w:vAlign w:val="center"/>
          </w:tcPr>
          <w:p>
            <w:pPr>
              <w:jc w:val="left"/>
            </w:pPr>
            <w:r>
              <w:rPr>
                <w:sz w:val="18"/>
                <w:szCs w:val="18"/>
              </w:rPr>
              <w:t xml:space="preserve">Node.js scripts</w:t>
            </w:r>
          </w:p>
        </w:tc>
        <w:tc>
          <w:tcPr>
            <w:tcW w:type="dxa" w:w="6958"/>
            <w:tcMar>
              <w:top w:type="dxa" w:w="30"/>
              <w:left w:type="dxa" w:w="80"/>
              <w:bottom w:type="dxa" w:w="30"/>
              <w:right w:type="dxa" w:w="80"/>
            </w:tcMar>
            <w:vAlign w:val="center"/>
          </w:tcPr>
          <w:p>
            <w:pPr>
              <w:jc w:val="left"/>
            </w:pPr>
            <w:r>
              <w:rPr>
                <w:sz w:val="18"/>
                <w:szCs w:val="18"/>
              </w:rPr>
              <w:t xml:space="preserve">Import the algorithm and service modules directly and check their outputs.</w:t>
            </w:r>
          </w:p>
        </w:tc>
      </w:tr>
      <w:tr>
        <w:trPr>
          <w:cantSplit/>
        </w:trPr>
        <w:tc>
          <w:tcPr>
            <w:tcW w:type="dxa" w:w="3282"/>
            <w:tcMar>
              <w:top w:type="dxa" w:w="30"/>
              <w:left w:type="dxa" w:w="80"/>
              <w:bottom w:type="dxa" w:w="30"/>
              <w:right w:type="dxa" w:w="80"/>
            </w:tcMar>
            <w:vAlign w:val="center"/>
          </w:tcPr>
          <w:p>
            <w:pPr>
              <w:jc w:val="left"/>
            </w:pPr>
            <w:r>
              <w:rPr>
                <w:sz w:val="18"/>
                <w:szCs w:val="18"/>
              </w:rPr>
              <w:t xml:space="preserve">Vite build (npm run build)</w:t>
            </w:r>
          </w:p>
        </w:tc>
        <w:tc>
          <w:tcPr>
            <w:tcW w:type="dxa" w:w="6958"/>
            <w:tcMar>
              <w:top w:type="dxa" w:w="30"/>
              <w:left w:type="dxa" w:w="80"/>
              <w:bottom w:type="dxa" w:w="30"/>
              <w:right w:type="dxa" w:w="80"/>
            </w:tcMar>
            <w:vAlign w:val="center"/>
          </w:tcPr>
          <w:p>
            <w:pPr>
              <w:jc w:val="left"/>
            </w:pPr>
            <w:r>
              <w:rPr>
                <w:sz w:val="18"/>
                <w:szCs w:val="18"/>
              </w:rPr>
              <w:t xml:space="preserve">Confirm the whole project compiles and bundles.</w:t>
            </w:r>
          </w:p>
        </w:tc>
      </w:tr>
      <w:tr>
        <w:trPr>
          <w:cantSplit/>
        </w:trPr>
        <w:tc>
          <w:tcPr>
            <w:tcW w:type="dxa" w:w="3282"/>
            <w:tcMar>
              <w:top w:type="dxa" w:w="30"/>
              <w:left w:type="dxa" w:w="80"/>
              <w:bottom w:type="dxa" w:w="30"/>
              <w:right w:type="dxa" w:w="80"/>
            </w:tcMar>
            <w:vAlign w:val="center"/>
          </w:tcPr>
          <w:p>
            <w:pPr>
              <w:jc w:val="left"/>
            </w:pPr>
            <w:r>
              <w:rPr>
                <w:sz w:val="18"/>
                <w:szCs w:val="18"/>
              </w:rPr>
              <w:t xml:space="preserve">Browser and developer tools</w:t>
            </w:r>
          </w:p>
        </w:tc>
        <w:tc>
          <w:tcPr>
            <w:tcW w:type="dxa" w:w="6958"/>
            <w:tcMar>
              <w:top w:type="dxa" w:w="30"/>
              <w:left w:type="dxa" w:w="80"/>
              <w:bottom w:type="dxa" w:w="30"/>
              <w:right w:type="dxa" w:w="80"/>
            </w:tcMar>
            <w:vAlign w:val="center"/>
          </w:tcPr>
          <w:p>
            <w:pPr>
              <w:jc w:val="left"/>
            </w:pPr>
            <w:r>
              <w:rPr>
                <w:sz w:val="18"/>
                <w:szCs w:val="18"/>
              </w:rPr>
              <w:t xml:space="preserve">Manual checking of screens, console errors and local storage.</w:t>
            </w:r>
          </w:p>
        </w:tc>
      </w:tr>
      <w:tr>
        <w:trPr>
          <w:cantSplit/>
        </w:trPr>
        <w:tc>
          <w:tcPr>
            <w:tcW w:type="dxa" w:w="3282"/>
            <w:tcMar>
              <w:top w:type="dxa" w:w="30"/>
              <w:left w:type="dxa" w:w="80"/>
              <w:bottom w:type="dxa" w:w="30"/>
              <w:right w:type="dxa" w:w="80"/>
            </w:tcMar>
            <w:vAlign w:val="center"/>
          </w:tcPr>
          <w:p>
            <w:pPr>
              <w:jc w:val="left"/>
            </w:pPr>
            <w:r>
              <w:rPr>
                <w:sz w:val="18"/>
                <w:szCs w:val="18"/>
              </w:rPr>
              <w:t xml:space="preserve">GitHub</w:t>
            </w:r>
          </w:p>
        </w:tc>
        <w:tc>
          <w:tcPr>
            <w:tcW w:type="dxa" w:w="6958"/>
            <w:tcMar>
              <w:top w:type="dxa" w:w="30"/>
              <w:left w:type="dxa" w:w="80"/>
              <w:bottom w:type="dxa" w:w="30"/>
              <w:right w:type="dxa" w:w="80"/>
            </w:tcMar>
            <w:vAlign w:val="center"/>
          </w:tcPr>
          <w:p>
            <w:pPr>
              <w:jc w:val="left"/>
            </w:pPr>
            <w:r>
              <w:rPr>
                <w:sz w:val="18"/>
                <w:szCs w:val="18"/>
              </w:rPr>
              <w:t xml:space="preserve">Tracking changes and issues.</w:t>
            </w:r>
          </w:p>
        </w:tc>
      </w:tr>
    </w:tbl>
    <w:p>
      <w:pPr>
        <w:spacing w:after="40"/>
      </w:pPr>
    </w:p>
    <w:p>
      <w:pPr>
        <w:keepNext/>
        <w:spacing w:after="80" w:before="160"/>
      </w:pPr>
      <w:r>
        <w:rPr>
          <w:b/>
          <w:bCs/>
          <w:sz w:val="23"/>
          <w:szCs w:val="23"/>
        </w:rPr>
        <w:t xml:space="preserve">8.4 Test Cases and Results</w:t>
      </w:r>
    </w:p>
    <w:p>
      <w:pPr>
        <w:spacing w:after="90" w:line="252"/>
        <w:jc w:val="both"/>
      </w:pPr>
      <w:r>
        <w:rPr>
          <w:sz w:val="21"/>
          <w:szCs w:val="21"/>
        </w:rPr>
        <w:t xml:space="preserve">The following test cases were executed on the project source with the results shown.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875"/>
        <w:gridCol w:w="3282"/>
        <w:gridCol w:w="4661"/>
        <w:gridCol w:w="1422"/>
      </w:tblGrid>
      <w:tr>
        <w:trPr>
          <w:tblHeader/>
        </w:trPr>
        <w:tc>
          <w:tcPr>
            <w:tcW w:type="dxa" w:w="875"/>
            <w:tcMar>
              <w:top w:type="dxa" w:w="30"/>
              <w:left w:type="dxa" w:w="80"/>
              <w:bottom w:type="dxa" w:w="30"/>
              <w:right w:type="dxa" w:w="80"/>
            </w:tcMar>
            <w:vAlign w:val="center"/>
          </w:tcPr>
          <w:p>
            <w:r>
              <w:rPr>
                <w:b/>
                <w:bCs/>
                <w:sz w:val="18"/>
                <w:szCs w:val="18"/>
              </w:rPr>
              <w:t xml:space="preserve">ID</w:t>
            </w:r>
          </w:p>
        </w:tc>
        <w:tc>
          <w:tcPr>
            <w:tcW w:type="dxa" w:w="3282"/>
            <w:tcMar>
              <w:top w:type="dxa" w:w="30"/>
              <w:left w:type="dxa" w:w="80"/>
              <w:bottom w:type="dxa" w:w="30"/>
              <w:right w:type="dxa" w:w="80"/>
            </w:tcMar>
            <w:vAlign w:val="center"/>
          </w:tcPr>
          <w:p>
            <w:r>
              <w:rPr>
                <w:b/>
                <w:bCs/>
                <w:sz w:val="18"/>
                <w:szCs w:val="18"/>
              </w:rPr>
              <w:t xml:space="preserve">Test case</w:t>
            </w:r>
          </w:p>
        </w:tc>
        <w:tc>
          <w:tcPr>
            <w:tcW w:type="dxa" w:w="4661"/>
            <w:tcMar>
              <w:top w:type="dxa" w:w="30"/>
              <w:left w:type="dxa" w:w="80"/>
              <w:bottom w:type="dxa" w:w="30"/>
              <w:right w:type="dxa" w:w="80"/>
            </w:tcMar>
            <w:vAlign w:val="center"/>
          </w:tcPr>
          <w:p>
            <w:r>
              <w:rPr>
                <w:b/>
                <w:bCs/>
                <w:sz w:val="18"/>
                <w:szCs w:val="18"/>
              </w:rPr>
              <w:t xml:space="preserve">Expected result</w:t>
            </w:r>
          </w:p>
        </w:tc>
        <w:tc>
          <w:tcPr>
            <w:tcW w:type="dxa" w:w="1422"/>
            <w:tcMar>
              <w:top w:type="dxa" w:w="30"/>
              <w:left w:type="dxa" w:w="80"/>
              <w:bottom w:type="dxa" w:w="30"/>
              <w:right w:type="dxa" w:w="80"/>
            </w:tcMar>
            <w:vAlign w:val="center"/>
          </w:tcPr>
          <w:p>
            <w:r>
              <w:rPr>
                <w:b/>
                <w:bCs/>
                <w:sz w:val="18"/>
                <w:szCs w:val="18"/>
              </w:rPr>
              <w:t xml:space="preserve">Result</w:t>
            </w:r>
          </w:p>
        </w:tc>
      </w:tr>
      <w:tr>
        <w:trPr>
          <w:cantSplit/>
        </w:trPr>
        <w:tc>
          <w:tcPr>
            <w:tcW w:type="dxa" w:w="875"/>
            <w:tcMar>
              <w:top w:type="dxa" w:w="30"/>
              <w:left w:type="dxa" w:w="80"/>
              <w:bottom w:type="dxa" w:w="30"/>
              <w:right w:type="dxa" w:w="80"/>
            </w:tcMar>
            <w:vAlign w:val="center"/>
          </w:tcPr>
          <w:p>
            <w:pPr>
              <w:jc w:val="left"/>
            </w:pPr>
            <w:r>
              <w:rPr>
                <w:sz w:val="18"/>
                <w:szCs w:val="18"/>
              </w:rPr>
              <w:t xml:space="preserve">TC01</w:t>
            </w:r>
          </w:p>
        </w:tc>
        <w:tc>
          <w:tcPr>
            <w:tcW w:type="dxa" w:w="3282"/>
            <w:tcMar>
              <w:top w:type="dxa" w:w="30"/>
              <w:left w:type="dxa" w:w="80"/>
              <w:bottom w:type="dxa" w:w="30"/>
              <w:right w:type="dxa" w:w="80"/>
            </w:tcMar>
            <w:vAlign w:val="center"/>
          </w:tcPr>
          <w:p>
            <w:pPr>
              <w:jc w:val="left"/>
            </w:pPr>
            <w:r>
              <w:rPr>
                <w:sz w:val="18"/>
                <w:szCs w:val="18"/>
              </w:rPr>
              <w:t xml:space="preserve">Search “artificial intelligence”</w:t>
            </w:r>
          </w:p>
        </w:tc>
        <w:tc>
          <w:tcPr>
            <w:tcW w:type="dxa" w:w="4661"/>
            <w:tcMar>
              <w:top w:type="dxa" w:w="30"/>
              <w:left w:type="dxa" w:w="80"/>
              <w:bottom w:type="dxa" w:w="30"/>
              <w:right w:type="dxa" w:w="80"/>
            </w:tcMar>
            <w:vAlign w:val="center"/>
          </w:tcPr>
          <w:p>
            <w:pPr>
              <w:jc w:val="left"/>
            </w:pPr>
            <w:r>
              <w:rPr>
                <w:sz w:val="18"/>
                <w:szCs w:val="18"/>
              </w:rPr>
              <w:t xml:space="preserve">Only tech-1 is returned.</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TC02</w:t>
            </w:r>
          </w:p>
        </w:tc>
        <w:tc>
          <w:tcPr>
            <w:tcW w:type="dxa" w:w="3282"/>
            <w:tcMar>
              <w:top w:type="dxa" w:w="30"/>
              <w:left w:type="dxa" w:w="80"/>
              <w:bottom w:type="dxa" w:w="30"/>
              <w:right w:type="dxa" w:w="80"/>
            </w:tcMar>
            <w:vAlign w:val="center"/>
          </w:tcPr>
          <w:p>
            <w:pPr>
              <w:jc w:val="left"/>
            </w:pPr>
            <w:r>
              <w:rPr>
                <w:sz w:val="18"/>
                <w:szCs w:val="18"/>
              </w:rPr>
              <w:t xml:space="preserve">Search with an empty query</w:t>
            </w:r>
          </w:p>
        </w:tc>
        <w:tc>
          <w:tcPr>
            <w:tcW w:type="dxa" w:w="4661"/>
            <w:tcMar>
              <w:top w:type="dxa" w:w="30"/>
              <w:left w:type="dxa" w:w="80"/>
              <w:bottom w:type="dxa" w:w="30"/>
              <w:right w:type="dxa" w:w="80"/>
            </w:tcMar>
            <w:vAlign w:val="center"/>
          </w:tcPr>
          <w:p>
            <w:pPr>
              <w:jc w:val="left"/>
            </w:pPr>
            <w:r>
              <w:rPr>
                <w:sz w:val="18"/>
                <w:szCs w:val="18"/>
              </w:rPr>
              <w:t xml:space="preserve">All 17 articles are returned.</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TC03</w:t>
            </w:r>
          </w:p>
        </w:tc>
        <w:tc>
          <w:tcPr>
            <w:tcW w:type="dxa" w:w="3282"/>
            <w:tcMar>
              <w:top w:type="dxa" w:w="30"/>
              <w:left w:type="dxa" w:w="80"/>
              <w:bottom w:type="dxa" w:w="30"/>
              <w:right w:type="dxa" w:w="80"/>
            </w:tcMar>
            <w:vAlign w:val="center"/>
          </w:tcPr>
          <w:p>
            <w:pPr>
              <w:jc w:val="left"/>
            </w:pPr>
            <w:r>
              <w:rPr>
                <w:sz w:val="18"/>
                <w:szCs w:val="18"/>
              </w:rPr>
              <w:t xml:space="preserve">Category filter Sports</w:t>
            </w:r>
          </w:p>
        </w:tc>
        <w:tc>
          <w:tcPr>
            <w:tcW w:type="dxa" w:w="4661"/>
            <w:tcMar>
              <w:top w:type="dxa" w:w="30"/>
              <w:left w:type="dxa" w:w="80"/>
              <w:bottom w:type="dxa" w:w="30"/>
              <w:right w:type="dxa" w:w="80"/>
            </w:tcMar>
            <w:vAlign w:val="center"/>
          </w:tcPr>
          <w:p>
            <w:pPr>
              <w:jc w:val="left"/>
            </w:pPr>
            <w:r>
              <w:rPr>
                <w:sz w:val="18"/>
                <w:szCs w:val="18"/>
              </w:rPr>
              <w:t xml:space="preserve">sports-1, sports-2, sports-3.</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TC04</w:t>
            </w:r>
          </w:p>
        </w:tc>
        <w:tc>
          <w:tcPr>
            <w:tcW w:type="dxa" w:w="3282"/>
            <w:tcMar>
              <w:top w:type="dxa" w:w="30"/>
              <w:left w:type="dxa" w:w="80"/>
              <w:bottom w:type="dxa" w:w="30"/>
              <w:right w:type="dxa" w:w="80"/>
            </w:tcMar>
            <w:vAlign w:val="center"/>
          </w:tcPr>
          <w:p>
            <w:pPr>
              <w:jc w:val="left"/>
            </w:pPr>
            <w:r>
              <w:rPr>
                <w:sz w:val="18"/>
                <w:szCs w:val="18"/>
              </w:rPr>
              <w:t xml:space="preserve">Sort newest / oldest</w:t>
            </w:r>
          </w:p>
        </w:tc>
        <w:tc>
          <w:tcPr>
            <w:tcW w:type="dxa" w:w="4661"/>
            <w:tcMar>
              <w:top w:type="dxa" w:w="30"/>
              <w:left w:type="dxa" w:w="80"/>
              <w:bottom w:type="dxa" w:w="30"/>
              <w:right w:type="dxa" w:w="80"/>
            </w:tcMar>
            <w:vAlign w:val="center"/>
          </w:tcPr>
          <w:p>
            <w:pPr>
              <w:jc w:val="left"/>
            </w:pPr>
            <w:r>
              <w:rPr>
                <w:sz w:val="18"/>
                <w:szCs w:val="18"/>
              </w:rPr>
              <w:t xml:space="preserve">First result dated 22 Sep 2026 / 25 Aug 2026.</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TC05</w:t>
            </w:r>
          </w:p>
        </w:tc>
        <w:tc>
          <w:tcPr>
            <w:tcW w:type="dxa" w:w="3282"/>
            <w:tcMar>
              <w:top w:type="dxa" w:w="30"/>
              <w:left w:type="dxa" w:w="80"/>
              <w:bottom w:type="dxa" w:w="30"/>
              <w:right w:type="dxa" w:w="80"/>
            </w:tcMar>
            <w:vAlign w:val="center"/>
          </w:tcPr>
          <w:p>
            <w:pPr>
              <w:jc w:val="left"/>
            </w:pPr>
            <w:r>
              <w:rPr>
                <w:sz w:val="18"/>
                <w:szCs w:val="18"/>
              </w:rPr>
              <w:t xml:space="preserve">Exact phrase “interest rates”</w:t>
            </w:r>
          </w:p>
        </w:tc>
        <w:tc>
          <w:tcPr>
            <w:tcW w:type="dxa" w:w="4661"/>
            <w:tcMar>
              <w:top w:type="dxa" w:w="30"/>
              <w:left w:type="dxa" w:w="80"/>
              <w:bottom w:type="dxa" w:w="30"/>
              <w:right w:type="dxa" w:w="80"/>
            </w:tcMar>
            <w:vAlign w:val="center"/>
          </w:tcPr>
          <w:p>
            <w:pPr>
              <w:jc w:val="left"/>
            </w:pPr>
            <w:r>
              <w:rPr>
                <w:sz w:val="18"/>
                <w:szCs w:val="18"/>
              </w:rPr>
              <w:t xml:space="preserve">business-1 and business-2.</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TC06</w:t>
            </w:r>
          </w:p>
        </w:tc>
        <w:tc>
          <w:tcPr>
            <w:tcW w:type="dxa" w:w="3282"/>
            <w:tcMar>
              <w:top w:type="dxa" w:w="30"/>
              <w:left w:type="dxa" w:w="80"/>
              <w:bottom w:type="dxa" w:w="30"/>
              <w:right w:type="dxa" w:w="80"/>
            </w:tcMar>
            <w:vAlign w:val="center"/>
          </w:tcPr>
          <w:p>
            <w:pPr>
              <w:jc w:val="left"/>
            </w:pPr>
            <w:r>
              <w:rPr>
                <w:sz w:val="18"/>
                <w:szCs w:val="18"/>
              </w:rPr>
              <w:t xml:space="preserve">Query with no known word (zzzzqqq)</w:t>
            </w:r>
          </w:p>
        </w:tc>
        <w:tc>
          <w:tcPr>
            <w:tcW w:type="dxa" w:w="4661"/>
            <w:tcMar>
              <w:top w:type="dxa" w:w="30"/>
              <w:left w:type="dxa" w:w="80"/>
              <w:bottom w:type="dxa" w:w="30"/>
              <w:right w:type="dxa" w:w="80"/>
            </w:tcMar>
            <w:vAlign w:val="center"/>
          </w:tcPr>
          <w:p>
            <w:pPr>
              <w:jc w:val="left"/>
            </w:pPr>
            <w:r>
              <w:rPr>
                <w:sz w:val="18"/>
                <w:szCs w:val="18"/>
              </w:rPr>
              <w:t xml:space="preserve">No results.</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TC07</w:t>
            </w:r>
          </w:p>
        </w:tc>
        <w:tc>
          <w:tcPr>
            <w:tcW w:type="dxa" w:w="3282"/>
            <w:tcMar>
              <w:top w:type="dxa" w:w="30"/>
              <w:left w:type="dxa" w:w="80"/>
              <w:bottom w:type="dxa" w:w="30"/>
              <w:right w:type="dxa" w:w="80"/>
            </w:tcMar>
            <w:vAlign w:val="center"/>
          </w:tcPr>
          <w:p>
            <w:pPr>
              <w:jc w:val="left"/>
            </w:pPr>
            <w:r>
              <w:rPr>
                <w:sz w:val="18"/>
                <w:szCs w:val="18"/>
              </w:rPr>
              <w:t xml:space="preserve">Misspelt “artifical inteligence”</w:t>
            </w:r>
          </w:p>
        </w:tc>
        <w:tc>
          <w:tcPr>
            <w:tcW w:type="dxa" w:w="4661"/>
            <w:tcMar>
              <w:top w:type="dxa" w:w="30"/>
              <w:left w:type="dxa" w:w="80"/>
              <w:bottom w:type="dxa" w:w="30"/>
              <w:right w:type="dxa" w:w="80"/>
            </w:tcMar>
            <w:vAlign w:val="center"/>
          </w:tcPr>
          <w:p>
            <w:pPr>
              <w:jc w:val="left"/>
            </w:pPr>
            <w:r>
              <w:rPr>
                <w:sz w:val="18"/>
                <w:szCs w:val="18"/>
              </w:rPr>
              <w:t xml:space="preserve">Suggests “artificial intelligence”.</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TC08</w:t>
            </w:r>
          </w:p>
        </w:tc>
        <w:tc>
          <w:tcPr>
            <w:tcW w:type="dxa" w:w="3282"/>
            <w:tcMar>
              <w:top w:type="dxa" w:w="30"/>
              <w:left w:type="dxa" w:w="80"/>
              <w:bottom w:type="dxa" w:w="30"/>
              <w:right w:type="dxa" w:w="80"/>
            </w:tcMar>
            <w:vAlign w:val="center"/>
          </w:tcPr>
          <w:p>
            <w:pPr>
              <w:jc w:val="left"/>
            </w:pPr>
            <w:r>
              <w:rPr>
                <w:sz w:val="18"/>
                <w:szCs w:val="18"/>
              </w:rPr>
              <w:t xml:space="preserve">Correct word “market”</w:t>
            </w:r>
          </w:p>
        </w:tc>
        <w:tc>
          <w:tcPr>
            <w:tcW w:type="dxa" w:w="4661"/>
            <w:tcMar>
              <w:top w:type="dxa" w:w="30"/>
              <w:left w:type="dxa" w:w="80"/>
              <w:bottom w:type="dxa" w:w="30"/>
              <w:right w:type="dxa" w:w="80"/>
            </w:tcMar>
            <w:vAlign w:val="center"/>
          </w:tcPr>
          <w:p>
            <w:pPr>
              <w:jc w:val="left"/>
            </w:pPr>
            <w:r>
              <w:rPr>
                <w:sz w:val="18"/>
                <w:szCs w:val="18"/>
              </w:rPr>
              <w:t xml:space="preserve">No suggestion shown.</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TC09</w:t>
            </w:r>
          </w:p>
        </w:tc>
        <w:tc>
          <w:tcPr>
            <w:tcW w:type="dxa" w:w="3282"/>
            <w:tcMar>
              <w:top w:type="dxa" w:w="30"/>
              <w:left w:type="dxa" w:w="80"/>
              <w:bottom w:type="dxa" w:w="30"/>
              <w:right w:type="dxa" w:w="80"/>
            </w:tcMar>
            <w:vAlign w:val="center"/>
          </w:tcPr>
          <w:p>
            <w:pPr>
              <w:jc w:val="left"/>
            </w:pPr>
            <w:r>
              <w:rPr>
                <w:sz w:val="18"/>
                <w:szCs w:val="18"/>
              </w:rPr>
              <w:t xml:space="preserve">Query of six words</w:t>
            </w:r>
          </w:p>
        </w:tc>
        <w:tc>
          <w:tcPr>
            <w:tcW w:type="dxa" w:w="4661"/>
            <w:tcMar>
              <w:top w:type="dxa" w:w="30"/>
              <w:left w:type="dxa" w:w="80"/>
              <w:bottom w:type="dxa" w:w="30"/>
              <w:right w:type="dxa" w:w="80"/>
            </w:tcMar>
            <w:vAlign w:val="center"/>
          </w:tcPr>
          <w:p>
            <w:pPr>
              <w:jc w:val="left"/>
            </w:pPr>
            <w:r>
              <w:rPr>
                <w:sz w:val="18"/>
                <w:szCs w:val="18"/>
              </w:rPr>
              <w:t xml:space="preserve">No suggestion (by design).</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TC10</w:t>
            </w:r>
          </w:p>
        </w:tc>
        <w:tc>
          <w:tcPr>
            <w:tcW w:type="dxa" w:w="3282"/>
            <w:tcMar>
              <w:top w:type="dxa" w:w="30"/>
              <w:left w:type="dxa" w:w="80"/>
              <w:bottom w:type="dxa" w:w="30"/>
              <w:right w:type="dxa" w:w="80"/>
            </w:tcMar>
            <w:vAlign w:val="center"/>
          </w:tcPr>
          <w:p>
            <w:pPr>
              <w:jc w:val="left"/>
            </w:pPr>
            <w:r>
              <w:rPr>
                <w:sz w:val="18"/>
                <w:szCs w:val="18"/>
              </w:rPr>
              <w:t xml:space="preserve">getArticleById with an unknown id</w:t>
            </w:r>
          </w:p>
        </w:tc>
        <w:tc>
          <w:tcPr>
            <w:tcW w:type="dxa" w:w="4661"/>
            <w:tcMar>
              <w:top w:type="dxa" w:w="30"/>
              <w:left w:type="dxa" w:w="80"/>
              <w:bottom w:type="dxa" w:w="30"/>
              <w:right w:type="dxa" w:w="80"/>
            </w:tcMar>
            <w:vAlign w:val="center"/>
          </w:tcPr>
          <w:p>
            <w:pPr>
              <w:jc w:val="left"/>
            </w:pPr>
            <w:r>
              <w:rPr>
                <w:sz w:val="18"/>
                <w:szCs w:val="18"/>
              </w:rPr>
              <w:t xml:space="preserve">Returns null.</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TC11</w:t>
            </w:r>
          </w:p>
        </w:tc>
        <w:tc>
          <w:tcPr>
            <w:tcW w:type="dxa" w:w="3282"/>
            <w:tcMar>
              <w:top w:type="dxa" w:w="30"/>
              <w:left w:type="dxa" w:w="80"/>
              <w:bottom w:type="dxa" w:w="30"/>
              <w:right w:type="dxa" w:w="80"/>
            </w:tcMar>
            <w:vAlign w:val="center"/>
          </w:tcPr>
          <w:p>
            <w:pPr>
              <w:jc w:val="left"/>
            </w:pPr>
            <w:r>
              <w:rPr>
                <w:sz w:val="18"/>
                <w:szCs w:val="18"/>
              </w:rPr>
              <w:t xml:space="preserve">Related articles for tech-1</w:t>
            </w:r>
          </w:p>
        </w:tc>
        <w:tc>
          <w:tcPr>
            <w:tcW w:type="dxa" w:w="4661"/>
            <w:tcMar>
              <w:top w:type="dxa" w:w="30"/>
              <w:left w:type="dxa" w:w="80"/>
              <w:bottom w:type="dxa" w:w="30"/>
              <w:right w:type="dxa" w:w="80"/>
            </w:tcMar>
            <w:vAlign w:val="center"/>
          </w:tcPr>
          <w:p>
            <w:pPr>
              <w:jc w:val="left"/>
            </w:pPr>
            <w:r>
              <w:rPr>
                <w:sz w:val="18"/>
                <w:szCs w:val="18"/>
              </w:rPr>
              <w:t xml:space="preserve">business-4, politics-2, business-1, sports-2; tech-1 excluded.</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TC12</w:t>
            </w:r>
          </w:p>
        </w:tc>
        <w:tc>
          <w:tcPr>
            <w:tcW w:type="dxa" w:w="3282"/>
            <w:tcMar>
              <w:top w:type="dxa" w:w="30"/>
              <w:left w:type="dxa" w:w="80"/>
              <w:bottom w:type="dxa" w:w="30"/>
              <w:right w:type="dxa" w:w="80"/>
            </w:tcMar>
            <w:vAlign w:val="center"/>
          </w:tcPr>
          <w:p>
            <w:pPr>
              <w:jc w:val="left"/>
            </w:pPr>
            <w:r>
              <w:rPr>
                <w:sz w:val="18"/>
                <w:szCs w:val="18"/>
              </w:rPr>
              <w:t xml:space="preserve">Interests = Sports; no interests</w:t>
            </w:r>
          </w:p>
        </w:tc>
        <w:tc>
          <w:tcPr>
            <w:tcW w:type="dxa" w:w="4661"/>
            <w:tcMar>
              <w:top w:type="dxa" w:w="30"/>
              <w:left w:type="dxa" w:w="80"/>
              <w:bottom w:type="dxa" w:w="30"/>
              <w:right w:type="dxa" w:w="80"/>
            </w:tcMar>
            <w:vAlign w:val="center"/>
          </w:tcPr>
          <w:p>
            <w:pPr>
              <w:jc w:val="left"/>
            </w:pPr>
            <w:r>
              <w:rPr>
                <w:sz w:val="18"/>
                <w:szCs w:val="18"/>
              </w:rPr>
              <w:t xml:space="preserve">sports-1 to sports-3; the 8 newest articles.</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TC13</w:t>
            </w:r>
          </w:p>
        </w:tc>
        <w:tc>
          <w:tcPr>
            <w:tcW w:type="dxa" w:w="3282"/>
            <w:tcMar>
              <w:top w:type="dxa" w:w="30"/>
              <w:left w:type="dxa" w:w="80"/>
              <w:bottom w:type="dxa" w:w="30"/>
              <w:right w:type="dxa" w:w="80"/>
            </w:tcMar>
            <w:vAlign w:val="center"/>
          </w:tcPr>
          <w:p>
            <w:pPr>
              <w:jc w:val="left"/>
            </w:pPr>
            <w:r>
              <w:rPr>
                <w:sz w:val="18"/>
                <w:szCs w:val="18"/>
              </w:rPr>
              <w:t xml:space="preserve">Category counts</w:t>
            </w:r>
          </w:p>
        </w:tc>
        <w:tc>
          <w:tcPr>
            <w:tcW w:type="dxa" w:w="4661"/>
            <w:tcMar>
              <w:top w:type="dxa" w:w="30"/>
              <w:left w:type="dxa" w:w="80"/>
              <w:bottom w:type="dxa" w:w="30"/>
              <w:right w:type="dxa" w:w="80"/>
            </w:tcMar>
            <w:vAlign w:val="center"/>
          </w:tcPr>
          <w:p>
            <w:pPr>
              <w:jc w:val="left"/>
            </w:pPr>
            <w:r>
              <w:rPr>
                <w:sz w:val="18"/>
                <w:szCs w:val="18"/>
              </w:rPr>
              <w:t xml:space="preserve">Technology 4, Sports 3, Business 4, Health 3, Politics 3.</w:t>
            </w:r>
          </w:p>
        </w:tc>
        <w:tc>
          <w:tcPr>
            <w:tcW w:type="dxa" w:w="1422"/>
            <w:tcMar>
              <w:top w:type="dxa" w:w="30"/>
              <w:left w:type="dxa" w:w="80"/>
              <w:bottom w:type="dxa" w:w="30"/>
              <w:right w:type="dxa" w:w="80"/>
            </w:tcMar>
            <w:vAlign w:val="center"/>
          </w:tcPr>
          <w:p>
            <w:pPr>
              <w:jc w:val="left"/>
            </w:pPr>
            <w:r>
              <w:rPr>
                <w:sz w:val="18"/>
                <w:szCs w:val="18"/>
              </w:rPr>
              <w:t xml:space="preserve">Pass</w:t>
            </w:r>
          </w:p>
        </w:tc>
      </w:tr>
      <w:tr>
        <w:trPr>
          <w:cantSplit/>
        </w:trPr>
        <w:tc>
          <w:tcPr>
            <w:tcW w:type="dxa" w:w="875"/>
            <w:tcMar>
              <w:top w:type="dxa" w:w="30"/>
              <w:left w:type="dxa" w:w="80"/>
              <w:bottom w:type="dxa" w:w="30"/>
              <w:right w:type="dxa" w:w="80"/>
            </w:tcMar>
            <w:vAlign w:val="center"/>
          </w:tcPr>
          <w:p>
            <w:pPr>
              <w:jc w:val="left"/>
            </w:pPr>
            <w:r>
              <w:rPr>
                <w:sz w:val="18"/>
                <w:szCs w:val="18"/>
              </w:rPr>
              <w:t xml:space="preserve">TC14</w:t>
            </w:r>
          </w:p>
        </w:tc>
        <w:tc>
          <w:tcPr>
            <w:tcW w:type="dxa" w:w="3282"/>
            <w:tcMar>
              <w:top w:type="dxa" w:w="30"/>
              <w:left w:type="dxa" w:w="80"/>
              <w:bottom w:type="dxa" w:w="30"/>
              <w:right w:type="dxa" w:w="80"/>
            </w:tcMar>
            <w:vAlign w:val="center"/>
          </w:tcPr>
          <w:p>
            <w:pPr>
              <w:jc w:val="left"/>
            </w:pPr>
            <w:r>
              <w:rPr>
                <w:sz w:val="18"/>
                <w:szCs w:val="18"/>
              </w:rPr>
              <w:t xml:space="preserve">Production build</w:t>
            </w:r>
          </w:p>
        </w:tc>
        <w:tc>
          <w:tcPr>
            <w:tcW w:type="dxa" w:w="4661"/>
            <w:tcMar>
              <w:top w:type="dxa" w:w="30"/>
              <w:left w:type="dxa" w:w="80"/>
              <w:bottom w:type="dxa" w:w="30"/>
              <w:right w:type="dxa" w:w="80"/>
            </w:tcMar>
            <w:vAlign w:val="center"/>
          </w:tcPr>
          <w:p>
            <w:pPr>
              <w:jc w:val="left"/>
            </w:pPr>
            <w:r>
              <w:rPr>
                <w:sz w:val="18"/>
                <w:szCs w:val="18"/>
              </w:rPr>
              <w:t xml:space="preserve">Builds successfully (81 modules; JavaScript 224.96 kB, 72.83 kB gzipped).</w:t>
            </w:r>
          </w:p>
        </w:tc>
        <w:tc>
          <w:tcPr>
            <w:tcW w:type="dxa" w:w="1422"/>
            <w:tcMar>
              <w:top w:type="dxa" w:w="30"/>
              <w:left w:type="dxa" w:w="80"/>
              <w:bottom w:type="dxa" w:w="30"/>
              <w:right w:type="dxa" w:w="80"/>
            </w:tcMar>
            <w:vAlign w:val="center"/>
          </w:tcPr>
          <w:p>
            <w:pPr>
              <w:jc w:val="left"/>
            </w:pPr>
            <w:r>
              <w:rPr>
                <w:sz w:val="18"/>
                <w:szCs w:val="18"/>
              </w:rPr>
              <w:t xml:space="preserve">Pass</w:t>
            </w:r>
          </w:p>
        </w:tc>
      </w:tr>
    </w:tbl>
    <w:p>
      <w:pPr>
        <w:spacing w:after="40"/>
      </w:pPr>
    </w:p>
    <w:p>
      <w:pPr>
        <w:keepNext/>
        <w:spacing w:after="60" w:before="100"/>
      </w:pPr>
      <w:r>
        <w:rPr>
          <w:b/>
          <w:bCs/>
          <w:sz w:val="21"/>
          <w:szCs w:val="21"/>
        </w:rPr>
        <w:t xml:space="preserve">Spelling-suggestion accuracy</w:t>
      </w:r>
    </w:p>
    <w:p>
      <w:pPr>
        <w:spacing w:after="90" w:line="252"/>
        <w:jc w:val="both"/>
      </w:pPr>
      <w:r>
        <w:rPr>
          <w:sz w:val="21"/>
          <w:szCs w:val="21"/>
        </w:rPr>
        <w:t xml:space="preserve">To measure the suggestion feature, 300 words of five or more letters were drawn at random from the vocabulary. One typo of each of four kinds was generated for each word, and typos that happened to be real vocabulary words were discarded. This gave 1,183 test typos.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26"/>
        <w:gridCol w:w="2188"/>
        <w:gridCol w:w="3501"/>
        <w:gridCol w:w="1925"/>
      </w:tblGrid>
      <w:tr>
        <w:trPr>
          <w:tblHeader/>
        </w:trPr>
        <w:tc>
          <w:tcPr>
            <w:tcW w:type="dxa" w:w="2626"/>
            <w:tcMar>
              <w:top w:type="dxa" w:w="30"/>
              <w:left w:type="dxa" w:w="80"/>
              <w:bottom w:type="dxa" w:w="30"/>
              <w:right w:type="dxa" w:w="80"/>
            </w:tcMar>
            <w:vAlign w:val="center"/>
          </w:tcPr>
          <w:p>
            <w:r>
              <w:rPr>
                <w:b/>
                <w:bCs/>
                <w:sz w:val="18"/>
                <w:szCs w:val="18"/>
              </w:rPr>
              <w:t xml:space="preserve">Typo type</w:t>
            </w:r>
          </w:p>
        </w:tc>
        <w:tc>
          <w:tcPr>
            <w:tcW w:type="dxa" w:w="2188"/>
            <w:tcMar>
              <w:top w:type="dxa" w:w="30"/>
              <w:left w:type="dxa" w:w="80"/>
              <w:bottom w:type="dxa" w:w="30"/>
              <w:right w:type="dxa" w:w="80"/>
            </w:tcMar>
            <w:vAlign w:val="center"/>
          </w:tcPr>
          <w:p>
            <w:r>
              <w:rPr>
                <w:b/>
                <w:bCs/>
                <w:sz w:val="18"/>
                <w:szCs w:val="18"/>
              </w:rPr>
              <w:t xml:space="preserve">Typos tested</w:t>
            </w:r>
          </w:p>
        </w:tc>
        <w:tc>
          <w:tcPr>
            <w:tcW w:type="dxa" w:w="3501"/>
            <w:tcMar>
              <w:top w:type="dxa" w:w="30"/>
              <w:left w:type="dxa" w:w="80"/>
              <w:bottom w:type="dxa" w:w="30"/>
              <w:right w:type="dxa" w:w="80"/>
            </w:tcMar>
            <w:vAlign w:val="center"/>
          </w:tcPr>
          <w:p>
            <w:r>
              <w:rPr>
                <w:b/>
                <w:bCs/>
                <w:sz w:val="18"/>
                <w:szCs w:val="18"/>
              </w:rPr>
              <w:t xml:space="preserve">Corrected to the original word</w:t>
            </w:r>
          </w:p>
        </w:tc>
        <w:tc>
          <w:tcPr>
            <w:tcW w:type="dxa" w:w="1925"/>
            <w:tcMar>
              <w:top w:type="dxa" w:w="30"/>
              <w:left w:type="dxa" w:w="80"/>
              <w:bottom w:type="dxa" w:w="30"/>
              <w:right w:type="dxa" w:w="80"/>
            </w:tcMar>
            <w:vAlign w:val="center"/>
          </w:tcPr>
          <w:p>
            <w:r>
              <w:rPr>
                <w:b/>
                <w:bCs/>
                <w:sz w:val="18"/>
                <w:szCs w:val="18"/>
              </w:rPr>
              <w:t xml:space="preserve">Accuracy</w:t>
            </w:r>
          </w:p>
        </w:tc>
      </w:tr>
      <w:tr>
        <w:trPr>
          <w:cantSplit/>
        </w:trPr>
        <w:tc>
          <w:tcPr>
            <w:tcW w:type="dxa" w:w="2626"/>
            <w:tcMar>
              <w:top w:type="dxa" w:w="30"/>
              <w:left w:type="dxa" w:w="80"/>
              <w:bottom w:type="dxa" w:w="30"/>
              <w:right w:type="dxa" w:w="80"/>
            </w:tcMar>
            <w:vAlign w:val="center"/>
          </w:tcPr>
          <w:p>
            <w:pPr>
              <w:jc w:val="center"/>
            </w:pPr>
            <w:r>
              <w:rPr>
                <w:sz w:val="18"/>
                <w:szCs w:val="18"/>
              </w:rPr>
              <w:t xml:space="preserve">Adjacent swap</w:t>
            </w:r>
          </w:p>
        </w:tc>
        <w:tc>
          <w:tcPr>
            <w:tcW w:type="dxa" w:w="2188"/>
            <w:tcMar>
              <w:top w:type="dxa" w:w="30"/>
              <w:left w:type="dxa" w:w="80"/>
              <w:bottom w:type="dxa" w:w="30"/>
              <w:right w:type="dxa" w:w="80"/>
            </w:tcMar>
            <w:vAlign w:val="center"/>
          </w:tcPr>
          <w:p>
            <w:pPr>
              <w:jc w:val="center"/>
            </w:pPr>
            <w:r>
              <w:rPr>
                <w:sz w:val="18"/>
                <w:szCs w:val="18"/>
              </w:rPr>
              <w:t xml:space="preserve">293</w:t>
            </w:r>
          </w:p>
        </w:tc>
        <w:tc>
          <w:tcPr>
            <w:tcW w:type="dxa" w:w="3501"/>
            <w:tcMar>
              <w:top w:type="dxa" w:w="30"/>
              <w:left w:type="dxa" w:w="80"/>
              <w:bottom w:type="dxa" w:w="30"/>
              <w:right w:type="dxa" w:w="80"/>
            </w:tcMar>
            <w:vAlign w:val="center"/>
          </w:tcPr>
          <w:p>
            <w:pPr>
              <w:jc w:val="center"/>
            </w:pPr>
            <w:r>
              <w:rPr>
                <w:sz w:val="18"/>
                <w:szCs w:val="18"/>
              </w:rPr>
              <w:t xml:space="preserve">289</w:t>
            </w:r>
          </w:p>
        </w:tc>
        <w:tc>
          <w:tcPr>
            <w:tcW w:type="dxa" w:w="1925"/>
            <w:tcMar>
              <w:top w:type="dxa" w:w="30"/>
              <w:left w:type="dxa" w:w="80"/>
              <w:bottom w:type="dxa" w:w="30"/>
              <w:right w:type="dxa" w:w="80"/>
            </w:tcMar>
            <w:vAlign w:val="center"/>
          </w:tcPr>
          <w:p>
            <w:pPr>
              <w:jc w:val="center"/>
            </w:pPr>
            <w:r>
              <w:rPr>
                <w:sz w:val="18"/>
                <w:szCs w:val="18"/>
              </w:rPr>
              <w:t xml:space="preserve">98.6%</w:t>
            </w:r>
          </w:p>
        </w:tc>
      </w:tr>
      <w:tr>
        <w:trPr>
          <w:cantSplit/>
        </w:trPr>
        <w:tc>
          <w:tcPr>
            <w:tcW w:type="dxa" w:w="2626"/>
            <w:tcMar>
              <w:top w:type="dxa" w:w="30"/>
              <w:left w:type="dxa" w:w="80"/>
              <w:bottom w:type="dxa" w:w="30"/>
              <w:right w:type="dxa" w:w="80"/>
            </w:tcMar>
            <w:vAlign w:val="center"/>
          </w:tcPr>
          <w:p>
            <w:pPr>
              <w:jc w:val="center"/>
            </w:pPr>
            <w:r>
              <w:rPr>
                <w:sz w:val="18"/>
                <w:szCs w:val="18"/>
              </w:rPr>
              <w:t xml:space="preserve">Deletion</w:t>
            </w:r>
          </w:p>
        </w:tc>
        <w:tc>
          <w:tcPr>
            <w:tcW w:type="dxa" w:w="2188"/>
            <w:tcMar>
              <w:top w:type="dxa" w:w="30"/>
              <w:left w:type="dxa" w:w="80"/>
              <w:bottom w:type="dxa" w:w="30"/>
              <w:right w:type="dxa" w:w="80"/>
            </w:tcMar>
            <w:vAlign w:val="center"/>
          </w:tcPr>
          <w:p>
            <w:pPr>
              <w:jc w:val="center"/>
            </w:pPr>
            <w:r>
              <w:rPr>
                <w:sz w:val="18"/>
                <w:szCs w:val="18"/>
              </w:rPr>
              <w:t xml:space="preserve">299</w:t>
            </w:r>
          </w:p>
        </w:tc>
        <w:tc>
          <w:tcPr>
            <w:tcW w:type="dxa" w:w="3501"/>
            <w:tcMar>
              <w:top w:type="dxa" w:w="30"/>
              <w:left w:type="dxa" w:w="80"/>
              <w:bottom w:type="dxa" w:w="30"/>
              <w:right w:type="dxa" w:w="80"/>
            </w:tcMar>
            <w:vAlign w:val="center"/>
          </w:tcPr>
          <w:p>
            <w:pPr>
              <w:jc w:val="center"/>
            </w:pPr>
            <w:r>
              <w:rPr>
                <w:sz w:val="18"/>
                <w:szCs w:val="18"/>
              </w:rPr>
              <w:t xml:space="preserve">282</w:t>
            </w:r>
          </w:p>
        </w:tc>
        <w:tc>
          <w:tcPr>
            <w:tcW w:type="dxa" w:w="1925"/>
            <w:tcMar>
              <w:top w:type="dxa" w:w="30"/>
              <w:left w:type="dxa" w:w="80"/>
              <w:bottom w:type="dxa" w:w="30"/>
              <w:right w:type="dxa" w:w="80"/>
            </w:tcMar>
            <w:vAlign w:val="center"/>
          </w:tcPr>
          <w:p>
            <w:pPr>
              <w:jc w:val="center"/>
            </w:pPr>
            <w:r>
              <w:rPr>
                <w:sz w:val="18"/>
                <w:szCs w:val="18"/>
              </w:rPr>
              <w:t xml:space="preserve">94.3%</w:t>
            </w:r>
          </w:p>
        </w:tc>
      </w:tr>
      <w:tr>
        <w:trPr>
          <w:cantSplit/>
        </w:trPr>
        <w:tc>
          <w:tcPr>
            <w:tcW w:type="dxa" w:w="2626"/>
            <w:tcMar>
              <w:top w:type="dxa" w:w="30"/>
              <w:left w:type="dxa" w:w="80"/>
              <w:bottom w:type="dxa" w:w="30"/>
              <w:right w:type="dxa" w:w="80"/>
            </w:tcMar>
            <w:vAlign w:val="center"/>
          </w:tcPr>
          <w:p>
            <w:pPr>
              <w:jc w:val="center"/>
            </w:pPr>
            <w:r>
              <w:rPr>
                <w:sz w:val="18"/>
                <w:szCs w:val="18"/>
              </w:rPr>
              <w:t xml:space="preserve">Substitution</w:t>
            </w:r>
          </w:p>
        </w:tc>
        <w:tc>
          <w:tcPr>
            <w:tcW w:type="dxa" w:w="2188"/>
            <w:tcMar>
              <w:top w:type="dxa" w:w="30"/>
              <w:left w:type="dxa" w:w="80"/>
              <w:bottom w:type="dxa" w:w="30"/>
              <w:right w:type="dxa" w:w="80"/>
            </w:tcMar>
            <w:vAlign w:val="center"/>
          </w:tcPr>
          <w:p>
            <w:pPr>
              <w:jc w:val="center"/>
            </w:pPr>
            <w:r>
              <w:rPr>
                <w:sz w:val="18"/>
                <w:szCs w:val="18"/>
              </w:rPr>
              <w:t xml:space="preserve">291</w:t>
            </w:r>
          </w:p>
        </w:tc>
        <w:tc>
          <w:tcPr>
            <w:tcW w:type="dxa" w:w="3501"/>
            <w:tcMar>
              <w:top w:type="dxa" w:w="30"/>
              <w:left w:type="dxa" w:w="80"/>
              <w:bottom w:type="dxa" w:w="30"/>
              <w:right w:type="dxa" w:w="80"/>
            </w:tcMar>
            <w:vAlign w:val="center"/>
          </w:tcPr>
          <w:p>
            <w:pPr>
              <w:jc w:val="center"/>
            </w:pPr>
            <w:r>
              <w:rPr>
                <w:sz w:val="18"/>
                <w:szCs w:val="18"/>
              </w:rPr>
              <w:t xml:space="preserve">289</w:t>
            </w:r>
          </w:p>
        </w:tc>
        <w:tc>
          <w:tcPr>
            <w:tcW w:type="dxa" w:w="1925"/>
            <w:tcMar>
              <w:top w:type="dxa" w:w="30"/>
              <w:left w:type="dxa" w:w="80"/>
              <w:bottom w:type="dxa" w:w="30"/>
              <w:right w:type="dxa" w:w="80"/>
            </w:tcMar>
            <w:vAlign w:val="center"/>
          </w:tcPr>
          <w:p>
            <w:pPr>
              <w:jc w:val="center"/>
            </w:pPr>
            <w:r>
              <w:rPr>
                <w:sz w:val="18"/>
                <w:szCs w:val="18"/>
              </w:rPr>
              <w:t xml:space="preserve">99.3%</w:t>
            </w:r>
          </w:p>
        </w:tc>
      </w:tr>
      <w:tr>
        <w:trPr>
          <w:cantSplit/>
        </w:trPr>
        <w:tc>
          <w:tcPr>
            <w:tcW w:type="dxa" w:w="2626"/>
            <w:tcMar>
              <w:top w:type="dxa" w:w="30"/>
              <w:left w:type="dxa" w:w="80"/>
              <w:bottom w:type="dxa" w:w="30"/>
              <w:right w:type="dxa" w:w="80"/>
            </w:tcMar>
            <w:vAlign w:val="center"/>
          </w:tcPr>
          <w:p>
            <w:pPr>
              <w:jc w:val="center"/>
            </w:pPr>
            <w:r>
              <w:rPr>
                <w:sz w:val="18"/>
                <w:szCs w:val="18"/>
              </w:rPr>
              <w:t xml:space="preserve">Insertion</w:t>
            </w:r>
          </w:p>
        </w:tc>
        <w:tc>
          <w:tcPr>
            <w:tcW w:type="dxa" w:w="2188"/>
            <w:tcMar>
              <w:top w:type="dxa" w:w="30"/>
              <w:left w:type="dxa" w:w="80"/>
              <w:bottom w:type="dxa" w:w="30"/>
              <w:right w:type="dxa" w:w="80"/>
            </w:tcMar>
            <w:vAlign w:val="center"/>
          </w:tcPr>
          <w:p>
            <w:pPr>
              <w:jc w:val="center"/>
            </w:pPr>
            <w:r>
              <w:rPr>
                <w:sz w:val="18"/>
                <w:szCs w:val="18"/>
              </w:rPr>
              <w:t xml:space="preserve">300</w:t>
            </w:r>
          </w:p>
        </w:tc>
        <w:tc>
          <w:tcPr>
            <w:tcW w:type="dxa" w:w="3501"/>
            <w:tcMar>
              <w:top w:type="dxa" w:w="30"/>
              <w:left w:type="dxa" w:w="80"/>
              <w:bottom w:type="dxa" w:w="30"/>
              <w:right w:type="dxa" w:w="80"/>
            </w:tcMar>
            <w:vAlign w:val="center"/>
          </w:tcPr>
          <w:p>
            <w:pPr>
              <w:jc w:val="center"/>
            </w:pPr>
            <w:r>
              <w:rPr>
                <w:sz w:val="18"/>
                <w:szCs w:val="18"/>
              </w:rPr>
              <w:t xml:space="preserve">299</w:t>
            </w:r>
          </w:p>
        </w:tc>
        <w:tc>
          <w:tcPr>
            <w:tcW w:type="dxa" w:w="1925"/>
            <w:tcMar>
              <w:top w:type="dxa" w:w="30"/>
              <w:left w:type="dxa" w:w="80"/>
              <w:bottom w:type="dxa" w:w="30"/>
              <w:right w:type="dxa" w:w="80"/>
            </w:tcMar>
            <w:vAlign w:val="center"/>
          </w:tcPr>
          <w:p>
            <w:pPr>
              <w:jc w:val="center"/>
            </w:pPr>
            <w:r>
              <w:rPr>
                <w:sz w:val="18"/>
                <w:szCs w:val="18"/>
              </w:rPr>
              <w:t xml:space="preserve">99.7%</w:t>
            </w:r>
          </w:p>
        </w:tc>
      </w:tr>
      <w:tr>
        <w:trPr>
          <w:cantSplit/>
        </w:trPr>
        <w:tc>
          <w:tcPr>
            <w:tcW w:type="dxa" w:w="2626"/>
            <w:tcMar>
              <w:top w:type="dxa" w:w="30"/>
              <w:left w:type="dxa" w:w="80"/>
              <w:bottom w:type="dxa" w:w="30"/>
              <w:right w:type="dxa" w:w="80"/>
            </w:tcMar>
            <w:vAlign w:val="center"/>
          </w:tcPr>
          <w:p>
            <w:pPr>
              <w:jc w:val="center"/>
            </w:pPr>
            <w:r>
              <w:rPr>
                <w:sz w:val="18"/>
                <w:szCs w:val="18"/>
              </w:rPr>
              <w:t xml:space="preserve">Overall</w:t>
            </w:r>
          </w:p>
        </w:tc>
        <w:tc>
          <w:tcPr>
            <w:tcW w:type="dxa" w:w="2188"/>
            <w:tcMar>
              <w:top w:type="dxa" w:w="30"/>
              <w:left w:type="dxa" w:w="80"/>
              <w:bottom w:type="dxa" w:w="30"/>
              <w:right w:type="dxa" w:w="80"/>
            </w:tcMar>
            <w:vAlign w:val="center"/>
          </w:tcPr>
          <w:p>
            <w:pPr>
              <w:jc w:val="center"/>
            </w:pPr>
            <w:r>
              <w:rPr>
                <w:sz w:val="18"/>
                <w:szCs w:val="18"/>
              </w:rPr>
              <w:t xml:space="preserve">1,183</w:t>
            </w:r>
          </w:p>
        </w:tc>
        <w:tc>
          <w:tcPr>
            <w:tcW w:type="dxa" w:w="3501"/>
            <w:tcMar>
              <w:top w:type="dxa" w:w="30"/>
              <w:left w:type="dxa" w:w="80"/>
              <w:bottom w:type="dxa" w:w="30"/>
              <w:right w:type="dxa" w:w="80"/>
            </w:tcMar>
            <w:vAlign w:val="center"/>
          </w:tcPr>
          <w:p>
            <w:pPr>
              <w:jc w:val="center"/>
            </w:pPr>
            <w:r>
              <w:rPr>
                <w:sz w:val="18"/>
                <w:szCs w:val="18"/>
              </w:rPr>
              <w:t xml:space="preserve">1,159</w:t>
            </w:r>
          </w:p>
        </w:tc>
        <w:tc>
          <w:tcPr>
            <w:tcW w:type="dxa" w:w="1925"/>
            <w:tcMar>
              <w:top w:type="dxa" w:w="30"/>
              <w:left w:type="dxa" w:w="80"/>
              <w:bottom w:type="dxa" w:w="30"/>
              <w:right w:type="dxa" w:w="80"/>
            </w:tcMar>
            <w:vAlign w:val="center"/>
          </w:tcPr>
          <w:p>
            <w:pPr>
              <w:jc w:val="center"/>
            </w:pPr>
            <w:r>
              <w:rPr>
                <w:sz w:val="18"/>
                <w:szCs w:val="18"/>
              </w:rPr>
              <w:t xml:space="preserve">98.0%</w:t>
            </w:r>
          </w:p>
        </w:tc>
      </w:tr>
    </w:tbl>
    <w:p>
      <w:pPr>
        <w:spacing w:after="40"/>
      </w:pPr>
    </w:p>
    <w:p>
      <w:pPr>
        <w:spacing w:after="90" w:line="252"/>
        <w:jc w:val="both"/>
      </w:pPr>
      <w:r>
        <w:rPr>
          <w:sz w:val="21"/>
          <w:szCs w:val="21"/>
        </w:rPr>
        <w:t xml:space="preserve">The test words come from the vocabulary itself and the vocabulary is small (945 terms), so accuracy on a large real vocabulary would be lower. Deletions were the weakest case because a word with a letter missing can be one edit from several words.</w:t>
      </w:r>
    </w:p>
    <w:p>
      <w:pPr>
        <w:keepNext/>
        <w:spacing w:after="60" w:before="100"/>
      </w:pPr>
      <w:r>
        <w:rPr>
          <w:b/>
          <w:bCs/>
          <w:sz w:val="21"/>
          <w:szCs w:val="21"/>
        </w:rPr>
        <w:t xml:space="preserve">Query speed</w:t>
      </w:r>
    </w:p>
    <w:p>
      <w:pPr>
        <w:spacing w:after="90" w:line="252"/>
        <w:jc w:val="both"/>
      </w:pPr>
      <w:r>
        <w:rPr>
          <w:sz w:val="21"/>
          <w:szCs w:val="21"/>
        </w:rPr>
        <w:t xml:space="preserve">Timing a four-word query in Node.js on the development machine gave about 0.024 ms for the 17-article corpus. When the corpus was replicated to 5,100 articles the same query took about 4.0 ms when every article was scored, and about 1.3 ms when only the articles returned by an inverted-index lookup were scored. Both are far below the one-second target stated in the project proposal. These figures are indicative, since they come from one machine and one query.</w:t>
      </w:r>
    </w:p>
    <w:p>
      <w:pPr>
        <w:keepNext/>
        <w:spacing w:after="120" w:before="300"/>
      </w:pPr>
      <w:r>
        <w:rPr>
          <w:b/>
          <w:bCs/>
          <w:sz w:val="27"/>
          <w:szCs w:val="27"/>
        </w:rPr>
        <w:t xml:space="preserve">CHAPTER - 9  DEPLOYMENT</w:t>
      </w:r>
    </w:p>
    <w:p>
      <w:pPr>
        <w:keepNext/>
        <w:spacing w:after="80" w:before="160"/>
      </w:pPr>
      <w:r>
        <w:rPr>
          <w:b/>
          <w:bCs/>
          <w:sz w:val="23"/>
          <w:szCs w:val="23"/>
        </w:rPr>
        <w:t xml:space="preserve">9.1 Steps to Deploy</w:t>
      </w:r>
    </w:p>
    <w:p>
      <w:pPr>
        <w:pStyle w:val="ListParagraph"/>
        <w:numPr>
          <w:ilvl w:val="0"/>
          <w:numId w:val="5"/>
        </w:numPr>
        <w:spacing w:after="40"/>
      </w:pPr>
      <w:r>
        <w:rPr>
          <w:sz w:val="21"/>
          <w:szCs w:val="21"/>
        </w:rPr>
        <w:t xml:space="preserve">Install Node.js 18 or newer.</w:t>
      </w:r>
    </w:p>
    <w:p>
      <w:pPr>
        <w:pStyle w:val="ListParagraph"/>
        <w:numPr>
          <w:ilvl w:val="0"/>
          <w:numId w:val="5"/>
        </w:numPr>
        <w:spacing w:after="40"/>
      </w:pPr>
      <w:r>
        <w:rPr>
          <w:sz w:val="21"/>
          <w:szCs w:val="21"/>
        </w:rPr>
        <w:t xml:space="preserve">Obtain the project source (extract news-explorer.zip, or clone the GitHub repository).</w:t>
      </w:r>
    </w:p>
    <w:p>
      <w:pPr>
        <w:pStyle w:val="ListParagraph"/>
        <w:numPr>
          <w:ilvl w:val="0"/>
          <w:numId w:val="5"/>
        </w:numPr>
        <w:spacing w:after="40"/>
      </w:pPr>
      <w:r>
        <w:rPr>
          <w:sz w:val="21"/>
          <w:szCs w:val="21"/>
        </w:rPr>
        <w:t xml:space="preserve">Open a terminal in the news-explorer folder and run npm install.</w:t>
      </w:r>
    </w:p>
    <w:p>
      <w:pPr>
        <w:pStyle w:val="ListParagraph"/>
        <w:numPr>
          <w:ilvl w:val="0"/>
          <w:numId w:val="5"/>
        </w:numPr>
        <w:spacing w:after="40"/>
      </w:pPr>
      <w:r>
        <w:rPr>
          <w:sz w:val="21"/>
          <w:szCs w:val="21"/>
        </w:rPr>
        <w:t xml:space="preserve">For development, run npm run dev and open the local address Vite prints (usually http://localhost:5173).</w:t>
      </w:r>
    </w:p>
    <w:p>
      <w:pPr>
        <w:pStyle w:val="ListParagraph"/>
        <w:numPr>
          <w:ilvl w:val="0"/>
          <w:numId w:val="5"/>
        </w:numPr>
        <w:spacing w:after="40"/>
      </w:pPr>
      <w:r>
        <w:rPr>
          <w:sz w:val="21"/>
          <w:szCs w:val="21"/>
        </w:rPr>
        <w:t xml:space="preserve">For production, run npm run build. The optimised files are written to the dist folder.</w:t>
      </w:r>
    </w:p>
    <w:p>
      <w:pPr>
        <w:pStyle w:val="ListParagraph"/>
        <w:numPr>
          <w:ilvl w:val="0"/>
          <w:numId w:val="5"/>
        </w:numPr>
        <w:spacing w:after="40"/>
      </w:pPr>
      <w:r>
        <w:rPr>
          <w:sz w:val="21"/>
          <w:szCs w:val="21"/>
        </w:rPr>
        <w:t xml:space="preserve">Check the build locally with npm run preview.</w:t>
      </w:r>
    </w:p>
    <w:p>
      <w:pPr>
        <w:pStyle w:val="ListParagraph"/>
        <w:numPr>
          <w:ilvl w:val="0"/>
          <w:numId w:val="5"/>
        </w:numPr>
        <w:spacing w:after="40"/>
      </w:pPr>
      <w:r>
        <w:rPr>
          <w:sz w:val="21"/>
          <w:szCs w:val="21"/>
        </w:rPr>
        <w:t xml:space="preserve">Upload the contents of dist to a static host such as GitHub Pages, Netlify or Vercel.</w:t>
      </w:r>
    </w:p>
    <w:p>
      <w:pPr>
        <w:pStyle w:val="ListParagraph"/>
        <w:numPr>
          <w:ilvl w:val="0"/>
          <w:numId w:val="5"/>
        </w:numPr>
        <w:spacing w:after="40"/>
      </w:pPr>
      <w:r>
        <w:rPr>
          <w:sz w:val="21"/>
          <w:szCs w:val="21"/>
        </w:rPr>
        <w:t xml:space="preserve">Configure the host to return index.html for unknown paths, because the application uses client-side routing (BrowserRouter). Without this, opening a deep link such as /explore directly will show a 404 page.</w:t>
      </w:r>
    </w:p>
    <w:p>
      <w:pPr>
        <w:keepNext/>
        <w:spacing w:after="80" w:before="160"/>
      </w:pPr>
      <w:r>
        <w:rPr>
          <w:b/>
          <w:bCs/>
          <w:sz w:val="23"/>
          <w:szCs w:val="23"/>
        </w:rPr>
        <w:t xml:space="preserve">9.2 Environment Configuration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82"/>
        <w:gridCol w:w="6958"/>
      </w:tblGrid>
      <w:tr>
        <w:trPr>
          <w:tblHeader/>
        </w:trPr>
        <w:tc>
          <w:tcPr>
            <w:tcW w:type="dxa" w:w="3282"/>
            <w:tcMar>
              <w:top w:type="dxa" w:w="30"/>
              <w:left w:type="dxa" w:w="80"/>
              <w:bottom w:type="dxa" w:w="30"/>
              <w:right w:type="dxa" w:w="80"/>
            </w:tcMar>
            <w:vAlign w:val="center"/>
          </w:tcPr>
          <w:p>
            <w:r>
              <w:rPr>
                <w:b/>
                <w:bCs/>
                <w:sz w:val="18"/>
                <w:szCs w:val="18"/>
              </w:rPr>
              <w:t xml:space="preserve">Setting</w:t>
            </w:r>
          </w:p>
        </w:tc>
        <w:tc>
          <w:tcPr>
            <w:tcW w:type="dxa" w:w="6958"/>
            <w:tcMar>
              <w:top w:type="dxa" w:w="30"/>
              <w:left w:type="dxa" w:w="80"/>
              <w:bottom w:type="dxa" w:w="30"/>
              <w:right w:type="dxa" w:w="80"/>
            </w:tcMar>
            <w:vAlign w:val="center"/>
          </w:tcPr>
          <w:p>
            <w:r>
              <w:rPr>
                <w:b/>
                <w:bCs/>
                <w:sz w:val="18"/>
                <w:szCs w:val="18"/>
              </w:rPr>
              <w:t xml:space="preserve">Value / approach</w:t>
            </w:r>
          </w:p>
        </w:tc>
      </w:tr>
      <w:tr>
        <w:trPr>
          <w:cantSplit/>
        </w:trPr>
        <w:tc>
          <w:tcPr>
            <w:tcW w:type="dxa" w:w="3282"/>
            <w:tcMar>
              <w:top w:type="dxa" w:w="30"/>
              <w:left w:type="dxa" w:w="80"/>
              <w:bottom w:type="dxa" w:w="30"/>
              <w:right w:type="dxa" w:w="80"/>
            </w:tcMar>
            <w:vAlign w:val="center"/>
          </w:tcPr>
          <w:p>
            <w:pPr>
              <w:jc w:val="left"/>
            </w:pPr>
            <w:r>
              <w:rPr>
                <w:sz w:val="18"/>
                <w:szCs w:val="18"/>
              </w:rPr>
              <w:t xml:space="preserve">Node.js version</w:t>
            </w:r>
          </w:p>
        </w:tc>
        <w:tc>
          <w:tcPr>
            <w:tcW w:type="dxa" w:w="6958"/>
            <w:tcMar>
              <w:top w:type="dxa" w:w="30"/>
              <w:left w:type="dxa" w:w="80"/>
              <w:bottom w:type="dxa" w:w="30"/>
              <w:right w:type="dxa" w:w="80"/>
            </w:tcMar>
            <w:vAlign w:val="center"/>
          </w:tcPr>
          <w:p>
            <w:pPr>
              <w:jc w:val="left"/>
            </w:pPr>
            <w:r>
              <w:rPr>
                <w:sz w:val="18"/>
                <w:szCs w:val="18"/>
              </w:rPr>
              <w:t xml:space="preserve">18 or newer (required by Vite 5).</w:t>
            </w:r>
          </w:p>
        </w:tc>
      </w:tr>
      <w:tr>
        <w:trPr>
          <w:cantSplit/>
        </w:trPr>
        <w:tc>
          <w:tcPr>
            <w:tcW w:type="dxa" w:w="3282"/>
            <w:tcMar>
              <w:top w:type="dxa" w:w="30"/>
              <w:left w:type="dxa" w:w="80"/>
              <w:bottom w:type="dxa" w:w="30"/>
              <w:right w:type="dxa" w:w="80"/>
            </w:tcMar>
            <w:vAlign w:val="center"/>
          </w:tcPr>
          <w:p>
            <w:pPr>
              <w:jc w:val="left"/>
            </w:pPr>
            <w:r>
              <w:rPr>
                <w:sz w:val="18"/>
                <w:szCs w:val="18"/>
              </w:rPr>
              <w:t xml:space="preserve">Build tool</w:t>
            </w:r>
          </w:p>
        </w:tc>
        <w:tc>
          <w:tcPr>
            <w:tcW w:type="dxa" w:w="6958"/>
            <w:tcMar>
              <w:top w:type="dxa" w:w="30"/>
              <w:left w:type="dxa" w:w="80"/>
              <w:bottom w:type="dxa" w:w="30"/>
              <w:right w:type="dxa" w:w="80"/>
            </w:tcMar>
            <w:vAlign w:val="center"/>
          </w:tcPr>
          <w:p>
            <w:pPr>
              <w:jc w:val="left"/>
            </w:pPr>
            <w:r>
              <w:rPr>
                <w:sz w:val="18"/>
                <w:szCs w:val="18"/>
              </w:rPr>
              <w:t xml:space="preserve">Vite, configured in vite.config.js with the React plugin.</w:t>
            </w:r>
          </w:p>
        </w:tc>
      </w:tr>
      <w:tr>
        <w:trPr>
          <w:cantSplit/>
        </w:trPr>
        <w:tc>
          <w:tcPr>
            <w:tcW w:type="dxa" w:w="3282"/>
            <w:tcMar>
              <w:top w:type="dxa" w:w="30"/>
              <w:left w:type="dxa" w:w="80"/>
              <w:bottom w:type="dxa" w:w="30"/>
              <w:right w:type="dxa" w:w="80"/>
            </w:tcMar>
            <w:vAlign w:val="center"/>
          </w:tcPr>
          <w:p>
            <w:pPr>
              <w:jc w:val="left"/>
            </w:pPr>
            <w:r>
              <w:rPr>
                <w:sz w:val="18"/>
                <w:szCs w:val="18"/>
              </w:rPr>
              <w:t xml:space="preserve">Environment variables</w:t>
            </w:r>
          </w:p>
        </w:tc>
        <w:tc>
          <w:tcPr>
            <w:tcW w:type="dxa" w:w="6958"/>
            <w:tcMar>
              <w:top w:type="dxa" w:w="30"/>
              <w:left w:type="dxa" w:w="80"/>
              <w:bottom w:type="dxa" w:w="30"/>
              <w:right w:type="dxa" w:w="80"/>
            </w:tcMar>
            <w:vAlign w:val="center"/>
          </w:tcPr>
          <w:p>
            <w:pPr>
              <w:jc w:val="left"/>
            </w:pPr>
            <w:r>
              <w:rPr>
                <w:sz w:val="18"/>
                <w:szCs w:val="18"/>
              </w:rPr>
              <w:t xml:space="preserve">None are needed in the current version.</w:t>
            </w:r>
          </w:p>
        </w:tc>
      </w:tr>
      <w:tr>
        <w:trPr>
          <w:cantSplit/>
        </w:trPr>
        <w:tc>
          <w:tcPr>
            <w:tcW w:type="dxa" w:w="3282"/>
            <w:tcMar>
              <w:top w:type="dxa" w:w="30"/>
              <w:left w:type="dxa" w:w="80"/>
              <w:bottom w:type="dxa" w:w="30"/>
              <w:right w:type="dxa" w:w="80"/>
            </w:tcMar>
            <w:vAlign w:val="center"/>
          </w:tcPr>
          <w:p>
            <w:pPr>
              <w:jc w:val="left"/>
            </w:pPr>
            <w:r>
              <w:rPr>
                <w:sz w:val="18"/>
                <w:szCs w:val="18"/>
              </w:rPr>
              <w:t xml:space="preserve">Base path</w:t>
            </w:r>
          </w:p>
        </w:tc>
        <w:tc>
          <w:tcPr>
            <w:tcW w:type="dxa" w:w="6958"/>
            <w:tcMar>
              <w:top w:type="dxa" w:w="30"/>
              <w:left w:type="dxa" w:w="80"/>
              <w:bottom w:type="dxa" w:w="30"/>
              <w:right w:type="dxa" w:w="80"/>
            </w:tcMar>
            <w:vAlign w:val="center"/>
          </w:tcPr>
          <w:p>
            <w:pPr>
              <w:jc w:val="left"/>
            </w:pPr>
            <w:r>
              <w:rPr>
                <w:sz w:val="18"/>
                <w:szCs w:val="18"/>
              </w:rPr>
              <w:t xml:space="preserve">Default (/). If hosted under a sub-path such as GitHub Pages project pages, set the base option in vite.config.js.</w:t>
            </w:r>
          </w:p>
        </w:tc>
      </w:tr>
      <w:tr>
        <w:trPr>
          <w:cantSplit/>
        </w:trPr>
        <w:tc>
          <w:tcPr>
            <w:tcW w:type="dxa" w:w="3282"/>
            <w:tcMar>
              <w:top w:type="dxa" w:w="30"/>
              <w:left w:type="dxa" w:w="80"/>
              <w:bottom w:type="dxa" w:w="30"/>
              <w:right w:type="dxa" w:w="80"/>
            </w:tcMar>
            <w:vAlign w:val="center"/>
          </w:tcPr>
          <w:p>
            <w:pPr>
              <w:jc w:val="left"/>
            </w:pPr>
            <w:r>
              <w:rPr>
                <w:sz w:val="18"/>
                <w:szCs w:val="18"/>
              </w:rPr>
              <w:t xml:space="preserve">Excluded from Git</w:t>
            </w:r>
          </w:p>
        </w:tc>
        <w:tc>
          <w:tcPr>
            <w:tcW w:type="dxa" w:w="6958"/>
            <w:tcMar>
              <w:top w:type="dxa" w:w="30"/>
              <w:left w:type="dxa" w:w="80"/>
              <w:bottom w:type="dxa" w:w="30"/>
              <w:right w:type="dxa" w:w="80"/>
            </w:tcMar>
            <w:vAlign w:val="center"/>
          </w:tcPr>
          <w:p>
            <w:pPr>
              <w:jc w:val="left"/>
            </w:pPr>
            <w:r>
              <w:rPr>
                <w:sz w:val="18"/>
                <w:szCs w:val="18"/>
              </w:rPr>
              <w:t xml:space="preserve">node_modules, dist, .DS_Store and *.local files (.gitignore).</w:t>
            </w:r>
          </w:p>
        </w:tc>
      </w:tr>
      <w:tr>
        <w:trPr>
          <w:cantSplit/>
        </w:trPr>
        <w:tc>
          <w:tcPr>
            <w:tcW w:type="dxa" w:w="3282"/>
            <w:tcMar>
              <w:top w:type="dxa" w:w="30"/>
              <w:left w:type="dxa" w:w="80"/>
              <w:bottom w:type="dxa" w:w="30"/>
              <w:right w:type="dxa" w:w="80"/>
            </w:tcMar>
            <w:vAlign w:val="center"/>
          </w:tcPr>
          <w:p>
            <w:pPr>
              <w:jc w:val="left"/>
            </w:pPr>
            <w:r>
              <w:rPr>
                <w:sz w:val="18"/>
                <w:szCs w:val="18"/>
              </w:rPr>
              <w:t xml:space="preserve">Internet access at run time</w:t>
            </w:r>
          </w:p>
        </w:tc>
        <w:tc>
          <w:tcPr>
            <w:tcW w:type="dxa" w:w="6958"/>
            <w:tcMar>
              <w:top w:type="dxa" w:w="30"/>
              <w:left w:type="dxa" w:w="80"/>
              <w:bottom w:type="dxa" w:w="30"/>
              <w:right w:type="dxa" w:w="80"/>
            </w:tcMar>
            <w:vAlign w:val="center"/>
          </w:tcPr>
          <w:p>
            <w:pPr>
              <w:jc w:val="left"/>
            </w:pPr>
            <w:r>
              <w:rPr>
                <w:sz w:val="18"/>
                <w:szCs w:val="18"/>
              </w:rPr>
              <w:t xml:space="preserve">Needed only for Google Fonts; fallback fonts are used otherwise.</w:t>
            </w:r>
          </w:p>
        </w:tc>
      </w:tr>
    </w:tbl>
    <w:p>
      <w:pPr>
        <w:spacing w:after="40"/>
      </w:pPr>
    </w:p>
    <w:p>
      <w:pPr>
        <w:keepNext/>
        <w:spacing w:after="80" w:before="160"/>
      </w:pPr>
      <w:r>
        <w:rPr>
          <w:b/>
          <w:bCs/>
          <w:sz w:val="23"/>
          <w:szCs w:val="23"/>
        </w:rPr>
        <w:t xml:space="preserve">9.3 Hosting of the Application</w:t>
      </w:r>
    </w:p>
    <w:p>
      <w:pPr>
        <w:spacing w:after="90" w:line="252"/>
        <w:jc w:val="both"/>
      </w:pPr>
      <w:r>
        <w:rPr>
          <w:sz w:val="21"/>
          <w:szCs w:val="21"/>
        </w:rPr>
        <w:t xml:space="preserve">The application is a set of static files and needs no server-side runtime. It can be hosted on any static file host. Because all data and logic are inside the JavaScript bundle, hosting cost is minimal and there is nothing to administer, scale or back up. When a real backend is introduced, it would be hosted separately and the service-layer functions would call it over HTTPS.</w:t>
      </w:r>
    </w:p>
    <w:p>
      <w:pPr>
        <w:keepNext/>
        <w:spacing w:after="120" w:before="300"/>
      </w:pPr>
      <w:r>
        <w:rPr>
          <w:b/>
          <w:bCs/>
          <w:sz w:val="27"/>
          <w:szCs w:val="27"/>
        </w:rPr>
        <w:t xml:space="preserve">CHAPTER - 10  CHALLENGES &amp; LIMITATIONS</w:t>
      </w:r>
    </w:p>
    <w:p>
      <w:pPr>
        <w:keepNext/>
        <w:spacing w:after="80" w:before="160"/>
      </w:pPr>
      <w:r>
        <w:rPr>
          <w:b/>
          <w:bCs/>
          <w:sz w:val="23"/>
          <w:szCs w:val="23"/>
        </w:rPr>
        <w:t xml:space="preserve">10.1 Issues Faced During Development</w:t>
      </w:r>
    </w:p>
    <w:p>
      <w:pPr>
        <w:spacing w:after="90" w:line="252"/>
        <w:jc w:val="both"/>
      </w:pPr>
      <w:r>
        <w:rPr>
          <w:sz w:val="21"/>
          <w:szCs w:val="21"/>
        </w:rPr>
        <w:t xml:space="preserve">The main challenges identified in designing and implementing the application are:</w:t>
      </w:r>
    </w:p>
    <w:p>
      <w:pPr>
        <w:pStyle w:val="ListParagraph"/>
        <w:numPr>
          <w:ilvl w:val="0"/>
          <w:numId w:val="2"/>
        </w:numPr>
        <w:spacing w:after="40"/>
      </w:pPr>
      <w:r>
        <w:rPr>
          <w:sz w:val="21"/>
          <w:szCs w:val="21"/>
        </w:rPr>
        <w:t xml:space="preserve">Out-of-order responses: because every service call is asynchronous, a slow earlier search could finish after a newer one and replace its results.</w:t>
      </w:r>
    </w:p>
    <w:p>
      <w:pPr>
        <w:pStyle w:val="ListParagraph"/>
        <w:numPr>
          <w:ilvl w:val="0"/>
          <w:numId w:val="2"/>
        </w:numPr>
        <w:spacing w:after="40"/>
      </w:pPr>
      <w:r>
        <w:rPr>
          <w:sz w:val="21"/>
          <w:szCs w:val="21"/>
        </w:rPr>
        <w:t xml:space="preserve">Sharing state without a store: the saved-articles list is needed by the header, the Saved page and every article card at once.</w:t>
      </w:r>
    </w:p>
    <w:p>
      <w:pPr>
        <w:pStyle w:val="ListParagraph"/>
        <w:numPr>
          <w:ilvl w:val="0"/>
          <w:numId w:val="2"/>
        </w:numPr>
        <w:spacing w:after="40"/>
      </w:pPr>
      <w:r>
        <w:rPr>
          <w:sz w:val="21"/>
          <w:szCs w:val="21"/>
        </w:rPr>
        <w:t xml:space="preserve">Cost of spelling suggestions: comparing each unknown word with every vocabulary term using a quadratic-time edit distance is wasteful.</w:t>
      </w:r>
    </w:p>
    <w:p>
      <w:pPr>
        <w:pStyle w:val="ListParagraph"/>
        <w:numPr>
          <w:ilvl w:val="0"/>
          <w:numId w:val="2"/>
        </w:numPr>
        <w:spacing w:after="40"/>
      </w:pPr>
      <w:r>
        <w:rPr>
          <w:sz w:val="21"/>
          <w:szCs w:val="21"/>
        </w:rPr>
        <w:t xml:space="preserve">Keeping the data layer replaceable: the prototype has no backend, but the pages should not have to change when one is added.</w:t>
      </w:r>
    </w:p>
    <w:p>
      <w:pPr>
        <w:pStyle w:val="ListParagraph"/>
        <w:numPr>
          <w:ilvl w:val="0"/>
          <w:numId w:val="2"/>
        </w:numPr>
        <w:spacing w:after="40"/>
      </w:pPr>
      <w:r>
        <w:rPr>
          <w:sz w:val="21"/>
          <w:szCs w:val="21"/>
        </w:rPr>
        <w:t xml:space="preserve">Small corpus: with only 17 short articles most terms appear in a single article, so similarity scores are low in absolute terms and results are few.</w:t>
      </w:r>
    </w:p>
    <w:p>
      <w:pPr>
        <w:keepNext/>
        <w:spacing w:after="80" w:before="160"/>
      </w:pPr>
      <w:r>
        <w:rPr>
          <w:b/>
          <w:bCs/>
          <w:sz w:val="23"/>
          <w:szCs w:val="23"/>
        </w:rPr>
        <w:t xml:space="preserve">10.2 Solutions Applied</w:t>
      </w:r>
    </w:p>
    <w:p>
      <w:pPr>
        <w:pStyle w:val="ListParagraph"/>
        <w:numPr>
          <w:ilvl w:val="0"/>
          <w:numId w:val="2"/>
        </w:numPr>
        <w:spacing w:after="40"/>
      </w:pPr>
      <w:r>
        <w:rPr>
          <w:sz w:val="21"/>
          <w:szCs w:val="21"/>
        </w:rPr>
        <w:t xml:space="preserve">Each Explore search carries a request number, and a result is applied only if it belongs to the latest request.</w:t>
      </w:r>
    </w:p>
    <w:p>
      <w:pPr>
        <w:pStyle w:val="ListParagraph"/>
        <w:numPr>
          <w:ilvl w:val="0"/>
          <w:numId w:val="2"/>
        </w:numPr>
        <w:spacing w:after="40"/>
      </w:pPr>
      <w:r>
        <w:rPr>
          <w:sz w:val="21"/>
          <w:szCs w:val="21"/>
        </w:rPr>
        <w:t xml:space="preserve">The useSavedArticles hook persists to localStorage and broadcasts a browser event so all components refresh together.</w:t>
      </w:r>
    </w:p>
    <w:p>
      <w:pPr>
        <w:pStyle w:val="ListParagraph"/>
        <w:numPr>
          <w:ilvl w:val="0"/>
          <w:numId w:val="2"/>
        </w:numPr>
        <w:spacing w:after="40"/>
      </w:pPr>
      <w:r>
        <w:rPr>
          <w:sz w:val="21"/>
          <w:szCs w:val="21"/>
        </w:rPr>
        <w:t xml:space="preserve">Terms whose length differs from the query word by more than the allowed edit distance are skipped, and suggestions are not computed for queries longer than four words.</w:t>
      </w:r>
    </w:p>
    <w:p>
      <w:pPr>
        <w:pStyle w:val="ListParagraph"/>
        <w:numPr>
          <w:ilvl w:val="0"/>
          <w:numId w:val="2"/>
        </w:numPr>
        <w:spacing w:after="40"/>
      </w:pPr>
      <w:r>
        <w:rPr>
          <w:sz w:val="21"/>
          <w:szCs w:val="21"/>
        </w:rPr>
        <w:t xml:space="preserve">All pages call only the service layer, whose functions already return the shapes a backend would, with simulated latency to exercise the loading states.</w:t>
      </w:r>
    </w:p>
    <w:p>
      <w:pPr>
        <w:pStyle w:val="ListParagraph"/>
        <w:numPr>
          <w:ilvl w:val="0"/>
          <w:numId w:val="2"/>
        </w:numPr>
        <w:spacing w:after="40"/>
      </w:pPr>
      <w:r>
        <w:rPr>
          <w:sz w:val="21"/>
          <w:szCs w:val="21"/>
        </w:rPr>
        <w:t xml:space="preserve">Results are interpreted by their order rather than their absolute score, and the How It Works page shows the weighting so that low scores are understandable.</w:t>
      </w:r>
    </w:p>
    <w:p>
      <w:pPr>
        <w:keepNext/>
        <w:spacing w:after="80" w:before="160"/>
      </w:pPr>
      <w:r>
        <w:rPr>
          <w:b/>
          <w:bCs/>
          <w:sz w:val="23"/>
          <w:szCs w:val="23"/>
        </w:rPr>
        <w:t xml:space="preserve">10.3 Current Limitations or Known Bugs</w:t>
      </w:r>
    </w:p>
    <w:p>
      <w:pPr>
        <w:pStyle w:val="ListParagraph"/>
        <w:numPr>
          <w:ilvl w:val="0"/>
          <w:numId w:val="6"/>
        </w:numPr>
        <w:spacing w:after="40"/>
      </w:pPr>
      <w:r>
        <w:rPr>
          <w:sz w:val="21"/>
          <w:szCs w:val="21"/>
        </w:rPr>
        <w:t xml:space="preserve">The implementation language differs from the proposal. The original abstract describes a Python system with continuous ingestion, an SQLite database and a command-line or web interface. This project is a JavaScript web application on a fixed sample corpus; there is no Python, SQLite or ingestion pipeline.</w:t>
      </w:r>
    </w:p>
    <w:p>
      <w:pPr>
        <w:pStyle w:val="ListParagraph"/>
        <w:numPr>
          <w:ilvl w:val="0"/>
          <w:numId w:val="6"/>
        </w:numPr>
        <w:spacing w:after="40"/>
      </w:pPr>
      <w:r>
        <w:rPr>
          <w:sz w:val="21"/>
          <w:szCs w:val="21"/>
        </w:rPr>
        <w:t xml:space="preserve">The inverted index is built (buildInvertedIndex) but is not used by the search function, so every query scores every article. A timing test showed that using it to pick candidate articles first would reduce query time by about two to three times at larger corpus sizes.</w:t>
      </w:r>
    </w:p>
    <w:p>
      <w:pPr>
        <w:pStyle w:val="ListParagraph"/>
        <w:numPr>
          <w:ilvl w:val="0"/>
          <w:numId w:val="6"/>
        </w:numPr>
        <w:spacing w:after="40"/>
      </w:pPr>
      <w:r>
        <w:rPr>
          <w:sz w:val="21"/>
          <w:szCs w:val="21"/>
        </w:rPr>
        <w:t xml:space="preserve">Interest-based recommendations filter by category and sort by date. Only the article-to-article “You may also like” feature uses similarity, although the Recommendations page describes similarity-based matching.</w:t>
      </w:r>
    </w:p>
    <w:p>
      <w:pPr>
        <w:pStyle w:val="ListParagraph"/>
        <w:numPr>
          <w:ilvl w:val="0"/>
          <w:numId w:val="6"/>
        </w:numPr>
        <w:spacing w:after="40"/>
      </w:pPr>
      <w:r>
        <w:rPr>
          <w:sz w:val="21"/>
          <w:szCs w:val="21"/>
        </w:rPr>
        <w:t xml:space="preserve">The How It Works page describes automatic keyword-based categorisation of articles, but no such code exists: each article's category is a fixed field in the data.</w:t>
      </w:r>
    </w:p>
    <w:p>
      <w:pPr>
        <w:pStyle w:val="ListParagraph"/>
        <w:numPr>
          <w:ilvl w:val="0"/>
          <w:numId w:val="6"/>
        </w:numPr>
        <w:spacing w:after="40"/>
      </w:pPr>
      <w:r>
        <w:rPr>
          <w:sz w:val="21"/>
          <w:szCs w:val="21"/>
        </w:rPr>
        <w:t xml:space="preserve">The filter bar offers a General category that contains no articles, so selecting it always returns no results.</w:t>
      </w:r>
    </w:p>
    <w:p>
      <w:pPr>
        <w:pStyle w:val="ListParagraph"/>
        <w:numPr>
          <w:ilvl w:val="0"/>
          <w:numId w:val="6"/>
        </w:numPr>
        <w:spacing w:after="40"/>
      </w:pPr>
      <w:r>
        <w:rPr>
          <w:sz w:val="21"/>
          <w:szCs w:val="21"/>
        </w:rPr>
        <w:t xml:space="preserve">All exact-phrase matches receive the same score, so relevance sorting does not order them.</w:t>
      </w:r>
    </w:p>
    <w:p>
      <w:pPr>
        <w:pStyle w:val="ListParagraph"/>
        <w:numPr>
          <w:ilvl w:val="0"/>
          <w:numId w:val="6"/>
        </w:numPr>
        <w:spacing w:after="40"/>
      </w:pPr>
      <w:r>
        <w:rPr>
          <w:sz w:val="21"/>
          <w:szCs w:val="21"/>
        </w:rPr>
        <w:t xml:space="preserve">The Saved page reads the article array directly instead of using the service layer, and its search is a simple substring match rather than the TF-IDF ranking.</w:t>
      </w:r>
    </w:p>
    <w:p>
      <w:pPr>
        <w:pStyle w:val="ListParagraph"/>
        <w:numPr>
          <w:ilvl w:val="0"/>
          <w:numId w:val="6"/>
        </w:numPr>
        <w:spacing w:after="40"/>
      </w:pPr>
      <w:r>
        <w:rPr>
          <w:sz w:val="21"/>
          <w:szCs w:val="21"/>
        </w:rPr>
        <w:t xml:space="preserve">There is no relevance-judged test set, so ranking quality is checked by example, not by precision and recall, and the repository contains no automated test suite.</w:t>
      </w:r>
    </w:p>
    <w:p>
      <w:pPr>
        <w:pStyle w:val="ListParagraph"/>
        <w:numPr>
          <w:ilvl w:val="0"/>
          <w:numId w:val="6"/>
        </w:numPr>
        <w:spacing w:after="40"/>
      </w:pPr>
      <w:r>
        <w:rPr>
          <w:sz w:val="21"/>
          <w:szCs w:val="21"/>
        </w:rPr>
        <w:t xml:space="preserve">Saved articles live in one browser's localStorage and are not shared across devices.</w:t>
      </w:r>
    </w:p>
    <w:p>
      <w:pPr>
        <w:pStyle w:val="ListParagraph"/>
        <w:numPr>
          <w:ilvl w:val="0"/>
          <w:numId w:val="6"/>
        </w:numPr>
        <w:spacing w:after="40"/>
      </w:pPr>
      <w:r>
        <w:rPr>
          <w:sz w:val="21"/>
          <w:szCs w:val="21"/>
        </w:rPr>
        <w:t xml:space="preserve">The Google Fonts files are loaded from the internet; the application falls back to default fonts when offline.</w:t>
      </w:r>
    </w:p>
    <w:p>
      <w:pPr>
        <w:keepNext/>
        <w:spacing w:after="120" w:before="300"/>
      </w:pPr>
      <w:r>
        <w:rPr>
          <w:b/>
          <w:bCs/>
          <w:sz w:val="27"/>
          <w:szCs w:val="27"/>
        </w:rPr>
        <w:t xml:space="preserve">CHAPTER - 11  FUTURE ENHANCEMENTS</w:t>
      </w:r>
    </w:p>
    <w:p>
      <w:pPr>
        <w:keepNext/>
        <w:spacing w:after="80" w:before="160"/>
      </w:pPr>
      <w:r>
        <w:rPr>
          <w:b/>
          <w:bCs/>
          <w:sz w:val="23"/>
          <w:szCs w:val="23"/>
        </w:rPr>
        <w:t xml:space="preserve">11.1 Planned Features</w:t>
      </w:r>
    </w:p>
    <w:p>
      <w:pPr>
        <w:pStyle w:val="ListParagraph"/>
        <w:numPr>
          <w:ilvl w:val="0"/>
          <w:numId w:val="2"/>
        </w:numPr>
        <w:spacing w:after="40"/>
      </w:pPr>
      <w:r>
        <w:rPr>
          <w:sz w:val="21"/>
          <w:szCs w:val="21"/>
        </w:rPr>
        <w:t xml:space="preserve">Use the inverted index in the search function to select candidate articles before scoring.</w:t>
      </w:r>
    </w:p>
    <w:p>
      <w:pPr>
        <w:pStyle w:val="ListParagraph"/>
        <w:numPr>
          <w:ilvl w:val="0"/>
          <w:numId w:val="2"/>
        </w:numPr>
        <w:spacing w:after="40"/>
      </w:pPr>
      <w:r>
        <w:rPr>
          <w:sz w:val="21"/>
          <w:szCs w:val="21"/>
        </w:rPr>
        <w:t xml:space="preserve">Rank interest-based recommendations by similarity to the articles a reader has saved or opened.</w:t>
      </w:r>
    </w:p>
    <w:p>
      <w:pPr>
        <w:pStyle w:val="ListParagraph"/>
        <w:numPr>
          <w:ilvl w:val="0"/>
          <w:numId w:val="2"/>
        </w:numPr>
        <w:spacing w:after="40"/>
      </w:pPr>
      <w:r>
        <w:rPr>
          <w:sz w:val="21"/>
          <w:szCs w:val="21"/>
        </w:rPr>
        <w:t xml:space="preserve">Implement real automatic categorisation, for example by scoring article text against keyword sets for each category, so that new articles are sorted without manual tagging.</w:t>
      </w:r>
    </w:p>
    <w:p>
      <w:pPr>
        <w:pStyle w:val="ListParagraph"/>
        <w:numPr>
          <w:ilvl w:val="0"/>
          <w:numId w:val="2"/>
        </w:numPr>
        <w:spacing w:after="40"/>
      </w:pPr>
      <w:r>
        <w:rPr>
          <w:sz w:val="21"/>
          <w:szCs w:val="21"/>
        </w:rPr>
        <w:t xml:space="preserve">Build the ingestion pipeline and database described in the proposal so that articles are collected continuously.</w:t>
      </w:r>
    </w:p>
    <w:p>
      <w:pPr>
        <w:pStyle w:val="ListParagraph"/>
        <w:numPr>
          <w:ilvl w:val="0"/>
          <w:numId w:val="2"/>
        </w:numPr>
        <w:spacing w:after="40"/>
      </w:pPr>
      <w:r>
        <w:rPr>
          <w:sz w:val="21"/>
          <w:szCs w:val="21"/>
        </w:rPr>
        <w:t xml:space="preserve">User accounts so that saved articles and interests follow the reader across devices.</w:t>
      </w:r>
    </w:p>
    <w:p>
      <w:pPr>
        <w:pStyle w:val="ListParagraph"/>
        <w:numPr>
          <w:ilvl w:val="0"/>
          <w:numId w:val="2"/>
        </w:numPr>
        <w:spacing w:after="40"/>
      </w:pPr>
      <w:r>
        <w:rPr>
          <w:sz w:val="21"/>
          <w:szCs w:val="21"/>
        </w:rPr>
        <w:t xml:space="preserve">Remove or populate the empty General category.</w:t>
      </w:r>
    </w:p>
    <w:p>
      <w:pPr>
        <w:pStyle w:val="ListParagraph"/>
        <w:numPr>
          <w:ilvl w:val="0"/>
          <w:numId w:val="2"/>
        </w:numPr>
        <w:spacing w:after="40"/>
      </w:pPr>
      <w:r>
        <w:rPr>
          <w:sz w:val="21"/>
          <w:szCs w:val="21"/>
        </w:rPr>
        <w:t xml:space="preserve">Highlight the matched words in results and show snippets.</w:t>
      </w:r>
    </w:p>
    <w:p>
      <w:pPr>
        <w:keepNext/>
        <w:spacing w:after="80" w:before="160"/>
      </w:pPr>
      <w:r>
        <w:rPr>
          <w:b/>
          <w:bCs/>
          <w:sz w:val="23"/>
          <w:szCs w:val="23"/>
        </w:rPr>
        <w:t xml:space="preserve">11.2 Possible Integrations or Optimizations</w:t>
      </w:r>
    </w:p>
    <w:p>
      <w:pPr>
        <w:pStyle w:val="ListParagraph"/>
        <w:numPr>
          <w:ilvl w:val="0"/>
          <w:numId w:val="2"/>
        </w:numPr>
        <w:spacing w:after="40"/>
      </w:pPr>
      <w:r>
        <w:rPr>
          <w:sz w:val="21"/>
          <w:szCs w:val="21"/>
        </w:rPr>
        <w:t xml:space="preserve">Connect a real news API or a backend service by replacing the bodies of the service-layer functions with fetch() calls.</w:t>
      </w:r>
    </w:p>
    <w:p>
      <w:pPr>
        <w:pStyle w:val="ListParagraph"/>
        <w:numPr>
          <w:ilvl w:val="0"/>
          <w:numId w:val="2"/>
        </w:numPr>
        <w:spacing w:after="40"/>
      </w:pPr>
      <w:r>
        <w:rPr>
          <w:sz w:val="21"/>
          <w:szCs w:val="21"/>
        </w:rPr>
        <w:t xml:space="preserve">Create a small set of relevance-judged queries so precision and recall can be reported.</w:t>
      </w:r>
    </w:p>
    <w:p>
      <w:pPr>
        <w:pStyle w:val="ListParagraph"/>
        <w:numPr>
          <w:ilvl w:val="0"/>
          <w:numId w:val="2"/>
        </w:numPr>
        <w:spacing w:after="40"/>
      </w:pPr>
      <w:r>
        <w:rPr>
          <w:sz w:val="21"/>
          <w:szCs w:val="21"/>
        </w:rPr>
        <w:t xml:space="preserve">Add automated tests (for example with Vitest) for the algorithms and service layer, and run them with GitHub Actions on every commit.</w:t>
      </w:r>
    </w:p>
    <w:p>
      <w:pPr>
        <w:pStyle w:val="ListParagraph"/>
        <w:numPr>
          <w:ilvl w:val="0"/>
          <w:numId w:val="2"/>
        </w:numPr>
        <w:spacing w:after="40"/>
      </w:pPr>
      <w:r>
        <w:rPr>
          <w:sz w:val="21"/>
          <w:szCs w:val="21"/>
        </w:rPr>
        <w:t xml:space="preserve">Precompute and cache the TF-IDF model on the server for large corpora.</w:t>
      </w:r>
    </w:p>
    <w:p>
      <w:pPr>
        <w:pStyle w:val="ListParagraph"/>
        <w:numPr>
          <w:ilvl w:val="0"/>
          <w:numId w:val="2"/>
        </w:numPr>
        <w:spacing w:after="40"/>
      </w:pPr>
      <w:r>
        <w:rPr>
          <w:sz w:val="21"/>
          <w:szCs w:val="21"/>
        </w:rPr>
        <w:t xml:space="preserve">Add stemming or lemmatisation so that “market” and “markets” match.</w:t>
      </w:r>
    </w:p>
    <w:p>
      <w:pPr>
        <w:pStyle w:val="ListParagraph"/>
        <w:numPr>
          <w:ilvl w:val="0"/>
          <w:numId w:val="2"/>
        </w:numPr>
        <w:spacing w:after="40"/>
      </w:pPr>
      <w:r>
        <w:rPr>
          <w:sz w:val="21"/>
          <w:szCs w:val="21"/>
        </w:rPr>
        <w:t xml:space="preserve">Self-host the fonts so the application is fully independent of external services.</w:t>
      </w:r>
    </w:p>
    <w:p>
      <w:pPr>
        <w:pStyle w:val="ListParagraph"/>
        <w:numPr>
          <w:ilvl w:val="0"/>
          <w:numId w:val="2"/>
        </w:numPr>
        <w:spacing w:after="40"/>
      </w:pPr>
      <w:r>
        <w:rPr>
          <w:sz w:val="21"/>
          <w:szCs w:val="21"/>
        </w:rPr>
        <w:t xml:space="preserve">Add source-credibility indicators and duplicate detection before using real news content.</w:t>
      </w:r>
    </w:p>
    <w:p>
      <w:pPr>
        <w:keepNext/>
        <w:spacing w:after="120" w:before="300"/>
      </w:pPr>
      <w:r>
        <w:rPr>
          <w:b/>
          <w:bCs/>
          <w:sz w:val="27"/>
          <w:szCs w:val="27"/>
        </w:rPr>
        <w:t xml:space="preserve">CHAPTER - 12  CONCLUSION</w:t>
      </w:r>
    </w:p>
    <w:p>
      <w:pPr>
        <w:keepNext/>
        <w:spacing w:after="80" w:before="160"/>
      </w:pPr>
      <w:r>
        <w:rPr>
          <w:b/>
          <w:bCs/>
          <w:sz w:val="23"/>
          <w:szCs w:val="23"/>
        </w:rPr>
        <w:t xml:space="preserve">12.1 Summary of the Project</w:t>
      </w:r>
    </w:p>
    <w:p>
      <w:pPr>
        <w:spacing w:after="90" w:line="252"/>
        <w:jc w:val="both"/>
      </w:pPr>
      <w:r>
        <w:rPr>
          <w:sz w:val="21"/>
          <w:szCs w:val="21"/>
        </w:rPr>
        <w:t xml:space="preserve">News Explorer gives readers a faster and smarter way to find and follow the news. It combines ranked keyword search, exact-phrase search, spelling suggestions, category browsing and related-story recommendations in a single web application, and every retrieval algorithm behind it is implemented from first principles rather than imported from a library.</w:t>
      </w:r>
    </w:p>
    <w:p>
      <w:pPr>
        <w:spacing w:after="90" w:line="252"/>
        <w:jc w:val="both"/>
      </w:pPr>
      <w:r>
        <w:rPr>
          <w:sz w:val="21"/>
          <w:szCs w:val="21"/>
        </w:rPr>
        <w:t xml:space="preserve">The application follows a clear four-layer architecture: React pages and components, a service layer, a module of pure text-processing functions, and a data layer. The service layer means a real backend can be connected without changing any page.</w:t>
      </w:r>
    </w:p>
    <w:p>
      <w:pPr>
        <w:keepNext/>
        <w:spacing w:after="80" w:before="160"/>
      </w:pPr>
      <w:r>
        <w:rPr>
          <w:b/>
          <w:bCs/>
          <w:sz w:val="23"/>
          <w:szCs w:val="23"/>
        </w:rPr>
        <w:t xml:space="preserve">12.2 What Was Achieved</w:t>
      </w:r>
    </w:p>
    <w:p>
      <w:pPr>
        <w:pStyle w:val="ListParagraph"/>
        <w:numPr>
          <w:ilvl w:val="0"/>
          <w:numId w:val="2"/>
        </w:numPr>
        <w:spacing w:after="40"/>
      </w:pPr>
      <w:r>
        <w:rPr>
          <w:sz w:val="21"/>
          <w:szCs w:val="21"/>
        </w:rPr>
        <w:t xml:space="preserve">A working React and Vite web application with eight routes and a responsive interface.</w:t>
      </w:r>
    </w:p>
    <w:p>
      <w:pPr>
        <w:pStyle w:val="ListParagraph"/>
        <w:numPr>
          <w:ilvl w:val="0"/>
          <w:numId w:val="2"/>
        </w:numPr>
        <w:spacing w:after="40"/>
      </w:pPr>
      <w:r>
        <w:rPr>
          <w:sz w:val="21"/>
          <w:szCs w:val="21"/>
        </w:rPr>
        <w:t xml:space="preserve">A library-free implementation of tokenisation, an inverted index, TF-IDF, cosine similarity, Damerau-Levenshtein distance and KMP matching.</w:t>
      </w:r>
    </w:p>
    <w:p>
      <w:pPr>
        <w:pStyle w:val="ListParagraph"/>
        <w:numPr>
          <w:ilvl w:val="0"/>
          <w:numId w:val="2"/>
        </w:numPr>
        <w:spacing w:after="40"/>
      </w:pPr>
      <w:r>
        <w:rPr>
          <w:sz w:val="21"/>
          <w:szCs w:val="21"/>
        </w:rPr>
        <w:t xml:space="preserve">Ranked search, filtering, sorting, phrase search, spelling suggestions, category browsing and related-article recommendations running on the sample corpus.</w:t>
      </w:r>
    </w:p>
    <w:p>
      <w:pPr>
        <w:pStyle w:val="ListParagraph"/>
        <w:numPr>
          <w:ilvl w:val="0"/>
          <w:numId w:val="2"/>
        </w:numPr>
        <w:spacing w:after="40"/>
      </w:pPr>
      <w:r>
        <w:rPr>
          <w:sz w:val="21"/>
          <w:szCs w:val="21"/>
        </w:rPr>
        <w:t xml:space="preserve">Saved articles that persist in the browser, with link sharing.</w:t>
      </w:r>
    </w:p>
    <w:p>
      <w:pPr>
        <w:pStyle w:val="ListParagraph"/>
        <w:numPr>
          <w:ilvl w:val="0"/>
          <w:numId w:val="2"/>
        </w:numPr>
        <w:spacing w:after="40"/>
      </w:pPr>
      <w:r>
        <w:rPr>
          <w:sz w:val="21"/>
          <w:szCs w:val="21"/>
        </w:rPr>
        <w:t xml:space="preserve">A How It Works page that demonstrates each algorithm interactively.</w:t>
      </w:r>
    </w:p>
    <w:p>
      <w:pPr>
        <w:pStyle w:val="ListParagraph"/>
        <w:numPr>
          <w:ilvl w:val="0"/>
          <w:numId w:val="2"/>
        </w:numPr>
        <w:spacing w:after="40"/>
      </w:pPr>
      <w:r>
        <w:rPr>
          <w:sz w:val="21"/>
          <w:szCs w:val="21"/>
        </w:rPr>
        <w:t xml:space="preserve">Measured results: all 14 executed test cases passed, spelling suggestions were correct for 98.0% of 1,183 generated typos, and a query over 5,100 articles took about four milliseconds.</w:t>
      </w:r>
    </w:p>
    <w:p>
      <w:pPr>
        <w:pStyle w:val="ListParagraph"/>
        <w:numPr>
          <w:ilvl w:val="0"/>
          <w:numId w:val="2"/>
        </w:numPr>
        <w:spacing w:after="40"/>
      </w:pPr>
      <w:r>
        <w:rPr>
          <w:sz w:val="21"/>
          <w:szCs w:val="21"/>
        </w:rPr>
        <w:t xml:space="preserve">A candid list of the gaps between the proposal and the implementation, and a roadmap for closing them.</w:t>
      </w:r>
    </w:p>
    <w:p>
      <w:pPr>
        <w:keepNext/>
        <w:spacing w:after="80" w:before="160"/>
      </w:pPr>
      <w:r>
        <w:rPr>
          <w:b/>
          <w:bCs/>
          <w:sz w:val="23"/>
          <w:szCs w:val="23"/>
        </w:rPr>
        <w:t xml:space="preserve">12.3 Skills Learned During Development</w:t>
      </w:r>
    </w:p>
    <w:p>
      <w:pPr>
        <w:pStyle w:val="ListParagraph"/>
        <w:numPr>
          <w:ilvl w:val="0"/>
          <w:numId w:val="2"/>
        </w:numPr>
        <w:spacing w:after="40"/>
      </w:pPr>
      <w:r>
        <w:rPr>
          <w:sz w:val="21"/>
          <w:szCs w:val="21"/>
        </w:rPr>
        <w:t xml:space="preserve">Designing and implementing data structures and algorithms (hash maps and sets, inverted index, sparse vectors, dynamic programming, string matching) and analysing their cost.</w:t>
      </w:r>
    </w:p>
    <w:p>
      <w:pPr>
        <w:pStyle w:val="ListParagraph"/>
        <w:numPr>
          <w:ilvl w:val="0"/>
          <w:numId w:val="2"/>
        </w:numPr>
        <w:spacing w:after="40"/>
      </w:pPr>
      <w:r>
        <w:rPr>
          <w:sz w:val="21"/>
          <w:szCs w:val="21"/>
        </w:rPr>
        <w:t xml:space="preserve">Applying the vector space model: TF-IDF weighting and cosine similarity.</w:t>
      </w:r>
    </w:p>
    <w:p>
      <w:pPr>
        <w:pStyle w:val="ListParagraph"/>
        <w:numPr>
          <w:ilvl w:val="0"/>
          <w:numId w:val="2"/>
        </w:numPr>
        <w:spacing w:after="40"/>
      </w:pPr>
      <w:r>
        <w:rPr>
          <w:sz w:val="21"/>
          <w:szCs w:val="21"/>
        </w:rPr>
        <w:t xml:space="preserve">Building a single-page application with React hooks, React Router and Vite.</w:t>
      </w:r>
    </w:p>
    <w:p>
      <w:pPr>
        <w:pStyle w:val="ListParagraph"/>
        <w:numPr>
          <w:ilvl w:val="0"/>
          <w:numId w:val="2"/>
        </w:numPr>
        <w:spacing w:after="40"/>
      </w:pPr>
      <w:r>
        <w:rPr>
          <w:sz w:val="21"/>
          <w:szCs w:val="21"/>
        </w:rPr>
        <w:t xml:space="preserve">Separating concerns with a service layer, and handling asynchronous and out-of-order responses.</w:t>
      </w:r>
    </w:p>
    <w:p>
      <w:pPr>
        <w:pStyle w:val="ListParagraph"/>
        <w:numPr>
          <w:ilvl w:val="0"/>
          <w:numId w:val="2"/>
        </w:numPr>
        <w:spacing w:after="40"/>
      </w:pPr>
      <w:r>
        <w:rPr>
          <w:sz w:val="21"/>
          <w:szCs w:val="21"/>
        </w:rPr>
        <w:t xml:space="preserve">Measuring and reporting results honestly, including limitations.</w:t>
      </w:r>
    </w:p>
    <w:p>
      <w:pPr>
        <w:pStyle w:val="ListParagraph"/>
        <w:numPr>
          <w:ilvl w:val="0"/>
          <w:numId w:val="2"/>
        </w:numPr>
        <w:spacing w:after="40"/>
      </w:pPr>
      <w:r>
        <w:rPr>
          <w:sz w:val="21"/>
          <w:szCs w:val="21"/>
        </w:rPr>
        <w:t xml:space="preserve">Version control and collaboration with Git and GitHub, documentation and presenting a project for review.</w:t>
      </w:r>
    </w:p>
    <w:p>
      <w:pPr>
        <w:keepNext/>
        <w:spacing w:after="120" w:before="300"/>
      </w:pPr>
      <w:r>
        <w:rPr>
          <w:b/>
          <w:bCs/>
          <w:sz w:val="27"/>
          <w:szCs w:val="27"/>
        </w:rPr>
        <w:t xml:space="preserve">CHAPTER - 13  REFERENCES</w:t>
      </w:r>
    </w:p>
    <w:p>
      <w:pPr>
        <w:keepNext/>
        <w:spacing w:after="60" w:before="100"/>
      </w:pPr>
      <w:r>
        <w:rPr>
          <w:b/>
          <w:bCs/>
          <w:sz w:val="21"/>
          <w:szCs w:val="21"/>
        </w:rPr>
        <w:t xml:space="preserve">Books and papers</w:t>
      </w:r>
    </w:p>
    <w:p>
      <w:pPr>
        <w:spacing w:after="90" w:line="252"/>
        <w:jc w:val="both"/>
      </w:pPr>
      <w:r>
        <w:rPr>
          <w:sz w:val="21"/>
          <w:szCs w:val="21"/>
        </w:rPr>
        <w:t xml:space="preserve">Manning, C. D., Raghavan, P., &amp; Schütze, H. (2008). Introduction to Information Retrieval. Cambridge University Press.</w:t>
      </w:r>
    </w:p>
    <w:p>
      <w:pPr>
        <w:spacing w:after="90" w:line="252"/>
        <w:jc w:val="both"/>
      </w:pPr>
      <w:r>
        <w:rPr>
          <w:sz w:val="21"/>
          <w:szCs w:val="21"/>
        </w:rPr>
        <w:t xml:space="preserve">Cormen, T. H., Leiserson, C. E., Rivest, R. L., &amp; Stein, C. (2022). Introduction to Algorithms (4th ed.). MIT Press.</w:t>
      </w:r>
    </w:p>
    <w:p>
      <w:pPr>
        <w:spacing w:after="90" w:line="252"/>
        <w:jc w:val="both"/>
      </w:pPr>
      <w:r>
        <w:rPr>
          <w:sz w:val="21"/>
          <w:szCs w:val="21"/>
        </w:rPr>
        <w:t xml:space="preserve">Salton, G., &amp; Buckley, C. (1988). Term-weighting approaches in automatic text retrieval. Information Processing &amp; Management, 24(5), 513-523.</w:t>
      </w:r>
    </w:p>
    <w:p>
      <w:pPr>
        <w:spacing w:after="90" w:line="252"/>
        <w:jc w:val="both"/>
      </w:pPr>
      <w:r>
        <w:rPr>
          <w:sz w:val="21"/>
          <w:szCs w:val="21"/>
        </w:rPr>
        <w:t xml:space="preserve">Knuth, D. E., Morris, J. H., &amp; Pratt, V. R. (1977). Fast pattern matching in strings. SIAM Journal on Computing, 6(2), 323-350.</w:t>
      </w:r>
    </w:p>
    <w:p>
      <w:pPr>
        <w:spacing w:after="90" w:line="252"/>
        <w:jc w:val="both"/>
      </w:pPr>
      <w:r>
        <w:rPr>
          <w:sz w:val="21"/>
          <w:szCs w:val="21"/>
        </w:rPr>
        <w:t xml:space="preserve">Damerau, F. J. (1964). A technique for computer detection and correction of spelling errors. Communications of the ACM, 7(3), 171-176.</w:t>
      </w:r>
    </w:p>
    <w:p>
      <w:pPr>
        <w:spacing w:after="90" w:line="252"/>
        <w:jc w:val="both"/>
      </w:pPr>
      <w:r>
        <w:rPr>
          <w:sz w:val="21"/>
          <w:szCs w:val="21"/>
        </w:rPr>
        <w:t xml:space="preserve">Levenshtein, V. I. (1966). Binary codes capable of correcting deletions, insertions, and reversals. Soviet Physics Doklady, 10(8), 707-710.</w:t>
      </w:r>
    </w:p>
    <w:p>
      <w:pPr>
        <w:keepNext/>
        <w:spacing w:after="60" w:before="100"/>
      </w:pPr>
      <w:r>
        <w:rPr>
          <w:b/>
          <w:bCs/>
          <w:sz w:val="21"/>
          <w:szCs w:val="21"/>
        </w:rPr>
        <w:t xml:space="preserve">Documentation and tutorials</w:t>
      </w:r>
    </w:p>
    <w:p>
      <w:pPr>
        <w:spacing w:after="90" w:line="252"/>
        <w:jc w:val="both"/>
      </w:pPr>
      <w:r>
        <w:rPr>
          <w:sz w:val="21"/>
          <w:szCs w:val="21"/>
        </w:rPr>
        <w:t xml:space="preserve">Meta Open Source. React Documentation. https://react.dev</w:t>
      </w:r>
    </w:p>
    <w:p>
      <w:pPr>
        <w:spacing w:after="90" w:line="252"/>
        <w:jc w:val="both"/>
      </w:pPr>
      <w:r>
        <w:rPr>
          <w:sz w:val="21"/>
          <w:szCs w:val="21"/>
        </w:rPr>
        <w:t xml:space="preserve">Remix Software. React Router Documentation. https://reactrouter.com</w:t>
      </w:r>
    </w:p>
    <w:p>
      <w:pPr>
        <w:spacing w:after="90" w:line="252"/>
        <w:jc w:val="both"/>
      </w:pPr>
      <w:r>
        <w:rPr>
          <w:sz w:val="21"/>
          <w:szCs w:val="21"/>
        </w:rPr>
        <w:t xml:space="preserve">Vite Team. Vite Documentation. https://vitejs.dev</w:t>
      </w:r>
    </w:p>
    <w:p>
      <w:pPr>
        <w:spacing w:after="90" w:line="252"/>
        <w:jc w:val="both"/>
      </w:pPr>
      <w:r>
        <w:rPr>
          <w:sz w:val="21"/>
          <w:szCs w:val="21"/>
        </w:rPr>
        <w:t xml:space="preserve">Mozilla. MDN Web Docs: Web Storage API, Web Share API, Clipboard API. https://developer.mozilla.org</w:t>
      </w:r>
    </w:p>
    <w:p>
      <w:pPr>
        <w:spacing w:after="90" w:line="252"/>
        <w:jc w:val="both"/>
      </w:pPr>
      <w:r>
        <w:rPr>
          <w:sz w:val="21"/>
          <w:szCs w:val="21"/>
        </w:rPr>
        <w:t xml:space="preserve">Feather Icons and react-icons project documentation. https://react-icons.github.io/react-icons</w:t>
      </w:r>
    </w:p>
    <w:p>
      <w:pPr>
        <w:spacing w:after="90" w:line="252"/>
        <w:jc w:val="both"/>
      </w:pPr>
      <w:r>
        <w:rPr>
          <w:sz w:val="21"/>
          <w:szCs w:val="21"/>
        </w:rPr>
        <w:t xml:space="preserve">Node.js Foundation. Node.js Documentation. https://nodejs.org/docs</w:t>
      </w:r>
    </w:p>
    <w:p>
      <w:pPr>
        <w:keepNext/>
        <w:spacing w:after="120" w:before="300"/>
      </w:pPr>
      <w:r>
        <w:rPr>
          <w:b/>
          <w:bCs/>
          <w:sz w:val="27"/>
          <w:szCs w:val="27"/>
        </w:rPr>
        <w:t xml:space="preserve">CHAPTER - 14  APPENDICES</w:t>
      </w:r>
    </w:p>
    <w:p>
      <w:pPr>
        <w:keepNext/>
        <w:spacing w:after="80" w:before="160"/>
      </w:pPr>
      <w:r>
        <w:rPr>
          <w:b/>
          <w:bCs/>
          <w:sz w:val="23"/>
          <w:szCs w:val="23"/>
        </w:rPr>
        <w:t xml:space="preserve">Screenshots of the app</w:t>
      </w:r>
    </w:p>
    <w:p>
      <w:pPr>
        <w:spacing w:after="90" w:line="252"/>
        <w:jc w:val="both"/>
      </w:pPr>
      <w:r>
        <w:rPr>
          <w:sz w:val="21"/>
          <w:szCs w:val="21"/>
        </w:rPr>
        <w:t xml:space="preserve">[Insert screenshots here: Home, Explore with ranked results and a “Did you mean?” suggestion, Article Details with “You may also like”, Categories, Recommendations, Saved, and How It Works.]</w:t>
      </w:r>
    </w:p>
    <w:p>
      <w:pPr>
        <w:keepNext/>
        <w:spacing w:after="80" w:before="160"/>
      </w:pPr>
      <w:r>
        <w:rPr>
          <w:b/>
          <w:bCs/>
          <w:sz w:val="23"/>
          <w:szCs w:val="23"/>
        </w:rPr>
        <w:t xml:space="preserve">Sample code snippets</w:t>
      </w:r>
    </w:p>
    <w:p>
      <w:pPr>
        <w:spacing w:after="90" w:line="252"/>
        <w:jc w:val="both"/>
      </w:pPr>
      <w:r>
        <w:rPr>
          <w:sz w:val="21"/>
          <w:szCs w:val="21"/>
        </w:rPr>
        <w:t xml:space="preserve">The following snippets are taken from the project source.</w:t>
      </w:r>
    </w:p>
    <w:p>
      <w:pPr>
        <w:pBdr>
          <w:top w:val="single" w:color="CCCCCC" w:sz="2"/>
          <w:bottom w:val="single" w:color="CCCCCC" w:sz="2"/>
          <w:left w:val="single" w:color="CCCCCC" w:sz="2"/>
          <w:right w:val="single" w:color="CCCCCC" w:sz="2"/>
        </w:pBdr>
        <w:spacing w:after="100"/>
      </w:pPr>
      <w:r>
        <w:rPr>
          <w:rFonts w:ascii="Consolas" w:cs="Consolas" w:eastAsia="Consolas" w:hAnsi="Consolas"/>
          <w:sz w:val="16"/>
          <w:szCs w:val="16"/>
        </w:rPr>
        <w:t xml:space="preserve">// src/utils/textAlgorithms.js - tokenisation</w:t>
      </w:r>
      <w:r>
        <w:rPr>
          <w:rFonts w:ascii="Consolas" w:cs="Consolas" w:eastAsia="Consolas" w:hAnsi="Consolas"/>
          <w:sz w:val="16"/>
          <w:szCs w:val="16"/>
        </w:rPr>
        <w:br/>
        <w:t xml:space="preserve">export function tokenize(text) {</w:t>
      </w:r>
      <w:r>
        <w:rPr>
          <w:rFonts w:ascii="Consolas" w:cs="Consolas" w:eastAsia="Consolas" w:hAnsi="Consolas"/>
          <w:sz w:val="16"/>
          <w:szCs w:val="16"/>
        </w:rPr>
        <w:br/>
        <w:t xml:space="preserve">  return text</w:t>
      </w:r>
      <w:r>
        <w:rPr>
          <w:rFonts w:ascii="Consolas" w:cs="Consolas" w:eastAsia="Consolas" w:hAnsi="Consolas"/>
          <w:sz w:val="16"/>
          <w:szCs w:val="16"/>
        </w:rPr>
        <w:br/>
        <w:t xml:space="preserve">    .toLowerCase()</w:t>
      </w:r>
      <w:r>
        <w:rPr>
          <w:rFonts w:ascii="Consolas" w:cs="Consolas" w:eastAsia="Consolas" w:hAnsi="Consolas"/>
          <w:sz w:val="16"/>
          <w:szCs w:val="16"/>
        </w:rPr>
        <w:br/>
        <w:t xml:space="preserve">    .replace(/[^a-z0-9\s]/g, ' ')</w:t>
      </w:r>
      <w:r>
        <w:rPr>
          <w:rFonts w:ascii="Consolas" w:cs="Consolas" w:eastAsia="Consolas" w:hAnsi="Consolas"/>
          <w:sz w:val="16"/>
          <w:szCs w:val="16"/>
        </w:rPr>
        <w:br/>
        <w:t xml:space="preserve">    .split(/\s+/)</w:t>
      </w:r>
      <w:r>
        <w:rPr>
          <w:rFonts w:ascii="Consolas" w:cs="Consolas" w:eastAsia="Consolas" w:hAnsi="Consolas"/>
          <w:sz w:val="16"/>
          <w:szCs w:val="16"/>
        </w:rPr>
        <w:br/>
        <w:t xml:space="preserve">    .filter((word) =&gt; word.length &gt; 1 &amp;&amp; !STOPWORDS.has(word))</w:t>
      </w:r>
      <w:r>
        <w:rPr>
          <w:rFonts w:ascii="Consolas" w:cs="Consolas" w:eastAsia="Consolas" w:hAnsi="Consolas"/>
          <w:sz w:val="16"/>
          <w:szCs w:val="16"/>
        </w:rPr>
        <w:br/>
        <w:t xml:space="preserve">}</w:t>
      </w:r>
    </w:p>
    <w:p>
      <w:pPr>
        <w:pBdr>
          <w:top w:val="single" w:color="CCCCCC" w:sz="2"/>
          <w:bottom w:val="single" w:color="CCCCCC" w:sz="2"/>
          <w:left w:val="single" w:color="CCCCCC" w:sz="2"/>
          <w:right w:val="single" w:color="CCCCCC" w:sz="2"/>
        </w:pBdr>
        <w:spacing w:after="100"/>
      </w:pPr>
      <w:r>
        <w:rPr>
          <w:rFonts w:ascii="Consolas" w:cs="Consolas" w:eastAsia="Consolas" w:hAnsi="Consolas"/>
          <w:sz w:val="16"/>
          <w:szCs w:val="16"/>
        </w:rPr>
        <w:t xml:space="preserve">// src/utils/textAlgorithms.js - cosine similarity on sparse vectors</w:t>
      </w:r>
      <w:r>
        <w:rPr>
          <w:rFonts w:ascii="Consolas" w:cs="Consolas" w:eastAsia="Consolas" w:hAnsi="Consolas"/>
          <w:sz w:val="16"/>
          <w:szCs w:val="16"/>
        </w:rPr>
        <w:br/>
        <w:t xml:space="preserve">export function cosineSimilarity(vecA, vecB) {</w:t>
      </w:r>
      <w:r>
        <w:rPr>
          <w:rFonts w:ascii="Consolas" w:cs="Consolas" w:eastAsia="Consolas" w:hAnsi="Consolas"/>
          <w:sz w:val="16"/>
          <w:szCs w:val="16"/>
        </w:rPr>
        <w:br/>
        <w:t xml:space="preserve">  let dot = 0, magA = 0, magB = 0</w:t>
      </w:r>
      <w:r>
        <w:rPr>
          <w:rFonts w:ascii="Consolas" w:cs="Consolas" w:eastAsia="Consolas" w:hAnsi="Consolas"/>
          <w:sz w:val="16"/>
          <w:szCs w:val="16"/>
        </w:rPr>
        <w:br/>
        <w:t xml:space="preserve">  for (const value of vecA.values()) magA += value * value</w:t>
      </w:r>
      <w:r>
        <w:rPr>
          <w:rFonts w:ascii="Consolas" w:cs="Consolas" w:eastAsia="Consolas" w:hAnsi="Consolas"/>
          <w:sz w:val="16"/>
          <w:szCs w:val="16"/>
        </w:rPr>
        <w:br/>
        <w:t xml:space="preserve">  for (const value of vecB.values()) magB += value * value</w:t>
      </w:r>
      <w:r>
        <w:rPr>
          <w:rFonts w:ascii="Consolas" w:cs="Consolas" w:eastAsia="Consolas" w:hAnsi="Consolas"/>
          <w:sz w:val="16"/>
          <w:szCs w:val="16"/>
        </w:rPr>
        <w:br/>
        <w:t xml:space="preserve">  const [smaller, larger] = vecA.size &lt; vecB.size ? [vecA, vecB] : [vecB, vecA]</w:t>
      </w:r>
      <w:r>
        <w:rPr>
          <w:rFonts w:ascii="Consolas" w:cs="Consolas" w:eastAsia="Consolas" w:hAnsi="Consolas"/>
          <w:sz w:val="16"/>
          <w:szCs w:val="16"/>
        </w:rPr>
        <w:br/>
        <w:t xml:space="preserve">  for (const [term, value] of smaller.entries()) {</w:t>
      </w:r>
      <w:r>
        <w:rPr>
          <w:rFonts w:ascii="Consolas" w:cs="Consolas" w:eastAsia="Consolas" w:hAnsi="Consolas"/>
          <w:sz w:val="16"/>
          <w:szCs w:val="16"/>
        </w:rPr>
        <w:br/>
        <w:t xml:space="preserve">    if (larger.has(term)) dot += value * larger.get(term)</w:t>
      </w:r>
      <w:r>
        <w:rPr>
          <w:rFonts w:ascii="Consolas" w:cs="Consolas" w:eastAsia="Consolas" w:hAnsi="Consolas"/>
          <w:sz w:val="16"/>
          <w:szCs w:val="16"/>
        </w:rPr>
        <w:br/>
        <w:t xml:space="preserve">  }</w:t>
      </w:r>
      <w:r>
        <w:rPr>
          <w:rFonts w:ascii="Consolas" w:cs="Consolas" w:eastAsia="Consolas" w:hAnsi="Consolas"/>
          <w:sz w:val="16"/>
          <w:szCs w:val="16"/>
        </w:rPr>
        <w:br/>
        <w:t xml:space="preserve">  if (magA === 0 || magB === 0) return 0</w:t>
      </w:r>
      <w:r>
        <w:rPr>
          <w:rFonts w:ascii="Consolas" w:cs="Consolas" w:eastAsia="Consolas" w:hAnsi="Consolas"/>
          <w:sz w:val="16"/>
          <w:szCs w:val="16"/>
        </w:rPr>
        <w:br/>
        <w:t xml:space="preserve">  return dot / (Math.sqrt(magA) * Math.sqrt(magB))</w:t>
      </w:r>
      <w:r>
        <w:rPr>
          <w:rFonts w:ascii="Consolas" w:cs="Consolas" w:eastAsia="Consolas" w:hAnsi="Consolas"/>
          <w:sz w:val="16"/>
          <w:szCs w:val="16"/>
        </w:rPr>
        <w:br/>
        <w:t xml:space="preserve">}</w:t>
      </w:r>
    </w:p>
    <w:p>
      <w:pPr>
        <w:pBdr>
          <w:top w:val="single" w:color="CCCCCC" w:sz="2"/>
          <w:bottom w:val="single" w:color="CCCCCC" w:sz="2"/>
          <w:left w:val="single" w:color="CCCCCC" w:sz="2"/>
          <w:right w:val="single" w:color="CCCCCC" w:sz="2"/>
        </w:pBdr>
        <w:spacing w:after="100"/>
      </w:pPr>
      <w:r>
        <w:rPr>
          <w:rFonts w:ascii="Consolas" w:cs="Consolas" w:eastAsia="Consolas" w:hAnsi="Consolas"/>
          <w:sz w:val="16"/>
          <w:szCs w:val="16"/>
        </w:rPr>
        <w:t xml:space="preserve">// src/services/newsService.js - search</w:t>
      </w:r>
      <w:r>
        <w:rPr>
          <w:rFonts w:ascii="Consolas" w:cs="Consolas" w:eastAsia="Consolas" w:hAnsi="Consolas"/>
          <w:sz w:val="16"/>
          <w:szCs w:val="16"/>
        </w:rPr>
        <w:br/>
        <w:t xml:space="preserve">export async function searchArticles(query, { topN = 50, category = 'All',</w:t>
      </w:r>
      <w:r>
        <w:rPr>
          <w:rFonts w:ascii="Consolas" w:cs="Consolas" w:eastAsia="Consolas" w:hAnsi="Consolas"/>
          <w:sz w:val="16"/>
          <w:szCs w:val="16"/>
        </w:rPr>
        <w:br/>
        <w:t xml:space="preserve">    sortBy = 'relevance', exactPhrase = false } = {}) {</w:t>
      </w:r>
      <w:r>
        <w:rPr>
          <w:rFonts w:ascii="Consolas" w:cs="Consolas" w:eastAsia="Consolas" w:hAnsi="Consolas"/>
          <w:sz w:val="16"/>
          <w:szCs w:val="16"/>
        </w:rPr>
        <w:br/>
        <w:t xml:space="preserve">  await delay()</w:t>
      </w:r>
      <w:r>
        <w:rPr>
          <w:rFonts w:ascii="Consolas" w:cs="Consolas" w:eastAsia="Consolas" w:hAnsi="Consolas"/>
          <w:sz w:val="16"/>
          <w:szCs w:val="16"/>
        </w:rPr>
        <w:br/>
        <w:t xml:space="preserve">  if (!query || !query.trim()) {</w:t>
      </w:r>
      <w:r>
        <w:rPr>
          <w:rFonts w:ascii="Consolas" w:cs="Consolas" w:eastAsia="Consolas" w:hAnsi="Consolas"/>
          <w:sz w:val="16"/>
          <w:szCs w:val="16"/>
        </w:rPr>
        <w:br/>
        <w:t xml:space="preserve">    let results = articles.map((article) =&gt; ({ article, score: 1 }))</w:t>
      </w:r>
      <w:r>
        <w:rPr>
          <w:rFonts w:ascii="Consolas" w:cs="Consolas" w:eastAsia="Consolas" w:hAnsi="Consolas"/>
          <w:sz w:val="16"/>
          <w:szCs w:val="16"/>
        </w:rPr>
        <w:br/>
        <w:t xml:space="preserve">    if (category !== 'All') results = results.filter((r) =&gt; r.article.category === category)</w:t>
      </w:r>
      <w:r>
        <w:rPr>
          <w:rFonts w:ascii="Consolas" w:cs="Consolas" w:eastAsia="Consolas" w:hAnsi="Consolas"/>
          <w:sz w:val="16"/>
          <w:szCs w:val="16"/>
        </w:rPr>
        <w:br/>
        <w:t xml:space="preserve">    return applySort(results, sortBy).slice(0, topN)</w:t>
      </w:r>
      <w:r>
        <w:rPr>
          <w:rFonts w:ascii="Consolas" w:cs="Consolas" w:eastAsia="Consolas" w:hAnsi="Consolas"/>
          <w:sz w:val="16"/>
          <w:szCs w:val="16"/>
        </w:rPr>
        <w:br/>
        <w:t xml:space="preserve">  }</w:t>
      </w:r>
      <w:r>
        <w:rPr>
          <w:rFonts w:ascii="Consolas" w:cs="Consolas" w:eastAsia="Consolas" w:hAnsi="Consolas"/>
          <w:sz w:val="16"/>
          <w:szCs w:val="16"/>
        </w:rPr>
        <w:br/>
        <w:t xml:space="preserve">  let ranked</w:t>
      </w:r>
      <w:r>
        <w:rPr>
          <w:rFonts w:ascii="Consolas" w:cs="Consolas" w:eastAsia="Consolas" w:hAnsi="Consolas"/>
          <w:sz w:val="16"/>
          <w:szCs w:val="16"/>
        </w:rPr>
        <w:br/>
        <w:t xml:space="preserve">  if (exactPhrase) {</w:t>
      </w:r>
      <w:r>
        <w:rPr>
          <w:rFonts w:ascii="Consolas" w:cs="Consolas" w:eastAsia="Consolas" w:hAnsi="Consolas"/>
          <w:sz w:val="16"/>
          <w:szCs w:val="16"/>
        </w:rPr>
        <w:br/>
        <w:t xml:space="preserve">    ranked = kmpPhraseSearch(query, articles).map((article) =&gt; ({ article, score: 1 }))</w:t>
      </w:r>
      <w:r>
        <w:rPr>
          <w:rFonts w:ascii="Consolas" w:cs="Consolas" w:eastAsia="Consolas" w:hAnsi="Consolas"/>
          <w:sz w:val="16"/>
          <w:szCs w:val="16"/>
        </w:rPr>
        <w:br/>
        <w:t xml:space="preserve">  } else {</w:t>
      </w:r>
      <w:r>
        <w:rPr>
          <w:rFonts w:ascii="Consolas" w:cs="Consolas" w:eastAsia="Consolas" w:hAnsi="Consolas"/>
          <w:sz w:val="16"/>
          <w:szCs w:val="16"/>
        </w:rPr>
        <w:br/>
        <w:t xml:space="preserve">    ranked = rankByQuery(query, articles, tfIdfModel)</w:t>
      </w:r>
      <w:r>
        <w:rPr>
          <w:rFonts w:ascii="Consolas" w:cs="Consolas" w:eastAsia="Consolas" w:hAnsi="Consolas"/>
          <w:sz w:val="16"/>
          <w:szCs w:val="16"/>
        </w:rPr>
        <w:br/>
        <w:t xml:space="preserve">  }</w:t>
      </w:r>
      <w:r>
        <w:rPr>
          <w:rFonts w:ascii="Consolas" w:cs="Consolas" w:eastAsia="Consolas" w:hAnsi="Consolas"/>
          <w:sz w:val="16"/>
          <w:szCs w:val="16"/>
        </w:rPr>
        <w:br/>
        <w:t xml:space="preserve">  if (category !== 'All') ranked = ranked.filter((r) =&gt; r.article.category === category)</w:t>
      </w:r>
      <w:r>
        <w:rPr>
          <w:rFonts w:ascii="Consolas" w:cs="Consolas" w:eastAsia="Consolas" w:hAnsi="Consolas"/>
          <w:sz w:val="16"/>
          <w:szCs w:val="16"/>
        </w:rPr>
        <w:br/>
        <w:t xml:space="preserve">  return applySort(ranked, sortBy).slice(0, topN)</w:t>
      </w:r>
      <w:r>
        <w:rPr>
          <w:rFonts w:ascii="Consolas" w:cs="Consolas" w:eastAsia="Consolas" w:hAnsi="Consolas"/>
          <w:sz w:val="16"/>
          <w:szCs w:val="16"/>
        </w:rPr>
        <w:br/>
        <w:t xml:space="preserve">}</w:t>
      </w:r>
    </w:p>
    <w:p>
      <w:pPr>
        <w:keepNext/>
        <w:spacing w:after="80" w:before="160"/>
      </w:pPr>
      <w:r>
        <w:rPr>
          <w:b/>
          <w:bCs/>
          <w:sz w:val="23"/>
          <w:szCs w:val="23"/>
        </w:rPr>
        <w:t xml:space="preserve">Installation/setup instructions</w:t>
      </w:r>
    </w:p>
    <w:p>
      <w:pPr>
        <w:pStyle w:val="ListParagraph"/>
        <w:numPr>
          <w:ilvl w:val="0"/>
          <w:numId w:val="7"/>
        </w:numPr>
        <w:spacing w:after="40"/>
      </w:pPr>
      <w:r>
        <w:rPr>
          <w:sz w:val="21"/>
          <w:szCs w:val="21"/>
        </w:rPr>
        <w:t xml:space="preserve">Install Node.js 18 or newer.</w:t>
      </w:r>
    </w:p>
    <w:p>
      <w:pPr>
        <w:pStyle w:val="ListParagraph"/>
        <w:numPr>
          <w:ilvl w:val="0"/>
          <w:numId w:val="7"/>
        </w:numPr>
        <w:spacing w:after="40"/>
      </w:pPr>
      <w:r>
        <w:rPr>
          <w:sz w:val="21"/>
          <w:szCs w:val="21"/>
        </w:rPr>
        <w:t xml:space="preserve">Extract news-explorer.zip (or clone the GitHub repository) and open a terminal in the news-explorer folder.</w:t>
      </w:r>
    </w:p>
    <w:p>
      <w:pPr>
        <w:pStyle w:val="ListParagraph"/>
        <w:numPr>
          <w:ilvl w:val="0"/>
          <w:numId w:val="7"/>
        </w:numPr>
        <w:spacing w:after="40"/>
      </w:pPr>
      <w:r>
        <w:rPr>
          <w:sz w:val="21"/>
          <w:szCs w:val="21"/>
        </w:rPr>
        <w:t xml:space="preserve">Run npm install.</w:t>
      </w:r>
    </w:p>
    <w:p>
      <w:pPr>
        <w:pStyle w:val="ListParagraph"/>
        <w:numPr>
          <w:ilvl w:val="0"/>
          <w:numId w:val="7"/>
        </w:numPr>
        <w:spacing w:after="40"/>
      </w:pPr>
      <w:r>
        <w:rPr>
          <w:sz w:val="21"/>
          <w:szCs w:val="21"/>
        </w:rPr>
        <w:t xml:space="preserve">Run npm run dev and open the address shown in the terminal (usually http://localhost:5173).</w:t>
      </w:r>
    </w:p>
    <w:p>
      <w:pPr>
        <w:pStyle w:val="ListParagraph"/>
        <w:numPr>
          <w:ilvl w:val="0"/>
          <w:numId w:val="7"/>
        </w:numPr>
        <w:spacing w:after="40"/>
      </w:pPr>
      <w:r>
        <w:rPr>
          <w:sz w:val="21"/>
          <w:szCs w:val="21"/>
        </w:rPr>
        <w:t xml:space="preserve">To create a production build, run npm run build; to preview it, run npm run preview.</w:t>
      </w:r>
    </w:p>
    <w:p>
      <w:pPr>
        <w:keepNext/>
        <w:spacing w:after="80" w:before="160"/>
      </w:pPr>
      <w:r>
        <w:rPr>
          <w:b/>
          <w:bCs/>
          <w:sz w:val="23"/>
          <w:szCs w:val="23"/>
        </w:rPr>
        <w:t xml:space="preserve">User manual or guide</w:t>
      </w:r>
    </w:p>
    <w:p>
      <w:pPr>
        <w:spacing w:after="90" w:line="252"/>
        <w:jc w:val="both"/>
      </w:pPr>
      <w:r>
        <w:rPr>
          <w:b/>
          <w:bCs/>
          <w:sz w:val="21"/>
          <w:szCs w:val="21"/>
        </w:rPr>
        <w:t xml:space="preserve">Searching. </w:t>
      </w:r>
      <w:r>
        <w:rPr>
          <w:sz w:val="21"/>
          <w:szCs w:val="21"/>
        </w:rPr>
        <w:t xml:space="preserve">Type words in the search box on Home or Explore and press Search. Results are ordered by relevance. Use the category chips to narrow them and the sort menu to order by newest or oldest. Tick the exact-phrase option to find an exact wording. If the search shows “Did you mean …”, click it to use the corrected query.</w:t>
      </w:r>
    </w:p>
    <w:p>
      <w:pPr>
        <w:spacing w:after="90" w:line="252"/>
        <w:jc w:val="both"/>
      </w:pPr>
      <w:r>
        <w:rPr>
          <w:b/>
          <w:bCs/>
          <w:sz w:val="21"/>
          <w:szCs w:val="21"/>
        </w:rPr>
        <w:t xml:space="preserve">Reading and saving. </w:t>
      </w:r>
      <w:r>
        <w:rPr>
          <w:sz w:val="21"/>
          <w:szCs w:val="21"/>
        </w:rPr>
        <w:t xml:space="preserve">Click an article to read it. Press Save article to bookmark it; the header shows how many you have saved. Press Share to share or copy the link. At the bottom, “You may also like” lists similar articles.</w:t>
      </w:r>
    </w:p>
    <w:p>
      <w:pPr>
        <w:spacing w:after="90" w:line="252"/>
        <w:jc w:val="both"/>
      </w:pPr>
      <w:r>
        <w:rPr>
          <w:b/>
          <w:bCs/>
          <w:sz w:val="21"/>
          <w:szCs w:val="21"/>
        </w:rPr>
        <w:t xml:space="preserve">Browsing. </w:t>
      </w:r>
      <w:r>
        <w:rPr>
          <w:sz w:val="21"/>
          <w:szCs w:val="21"/>
        </w:rPr>
        <w:t xml:space="preserve">Open Categories to see the five categories and the number of articles in each, then choose one. Open Recommendations, select the categories you are interested in, and the page lists matching articles.</w:t>
      </w:r>
    </w:p>
    <w:p>
      <w:pPr>
        <w:spacing w:after="90" w:line="252"/>
        <w:jc w:val="both"/>
      </w:pPr>
      <w:r>
        <w:rPr>
          <w:b/>
          <w:bCs/>
          <w:sz w:val="21"/>
          <w:szCs w:val="21"/>
        </w:rPr>
        <w:t xml:space="preserve">Learning how it works. </w:t>
      </w:r>
      <w:r>
        <w:rPr>
          <w:sz w:val="21"/>
          <w:szCs w:val="21"/>
        </w:rPr>
        <w:t xml:space="preserve">Open How It Works to see the search pipeline and try the live demonstrations of tokenisation, TF-IDF with cosine similarity, fuzzy matching and KMP phrase search.</w:t>
      </w:r>
    </w:p>
    <w:p>
      <w:pPr>
        <w:keepNext/>
        <w:spacing w:after="80" w:before="160"/>
      </w:pPr>
      <w:r>
        <w:rPr>
          <w:b/>
          <w:bCs/>
          <w:sz w:val="23"/>
          <w:szCs w:val="23"/>
        </w:rPr>
        <w:t xml:space="preserve">Geo tag photos with guide</w:t>
      </w:r>
    </w:p>
    <w:p>
      <w:pPr>
        <w:spacing w:after="90" w:line="252"/>
        <w:jc w:val="both"/>
      </w:pPr>
      <w:r>
        <w:rPr>
          <w:sz w:val="21"/>
          <w:szCs w:val="21"/>
        </w:rPr>
        <w:t xml:space="preserve">[Attach geo-tagged photographs taken with the guide.]</w:t>
      </w:r>
    </w:p>
    <w:p>
      <w:pPr>
        <w:keepNext/>
        <w:spacing w:after="80" w:before="160"/>
      </w:pPr>
      <w:r>
        <w:rPr>
          <w:b/>
          <w:bCs/>
          <w:sz w:val="23"/>
          <w:szCs w:val="23"/>
        </w:rPr>
        <w:t xml:space="preserve">Review forms with guide signatures</w:t>
      </w:r>
    </w:p>
    <w:p>
      <w:pPr>
        <w:spacing w:after="90" w:line="252"/>
        <w:jc w:val="both"/>
      </w:pPr>
      <w:r>
        <w:rPr>
          <w:sz w:val="21"/>
          <w:szCs w:val="21"/>
        </w:rPr>
        <w:t xml:space="preserve">[Attach the review forms signed by the guide.]</w:t>
      </w:r>
    </w:p>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start"/>
      <w:pPr>
        <w:ind w:left="540" w:hanging="300"/>
      </w:pPr>
    </w:lvl>
  </w:abstractNum>
  <w:abstractNum w:abstractNumId="4" w15:restartNumberingAfterBreak="0">
    <w:multiLevelType w:val="hybridMultilevel"/>
    <w:lvl w:ilvl="0" w15:tentative="1">
      <w:start w:val="1"/>
      <w:numFmt w:val="decimal"/>
      <w:lvlText w:val="%1."/>
      <w:lvlJc w:val="start"/>
      <w:pPr>
        <w:ind w:left="540" w:hanging="300"/>
      </w:pPr>
    </w:lvl>
  </w:abstractNum>
  <w:abstractNum w:abstractNumId="5" w15:restartNumberingAfterBreak="0">
    <w:multiLevelType w:val="hybridMultilevel"/>
    <w:lvl w:ilvl="0" w15:tentative="1">
      <w:start w:val="1"/>
      <w:numFmt w:val="decimal"/>
      <w:lvlText w:val="%1."/>
      <w:lvlJc w:val="start"/>
      <w:pPr>
        <w:ind w:left="540" w:hanging="300"/>
      </w:pPr>
    </w:lvl>
  </w:abstractNum>
  <w:abstractNum w:abstractNumId="6" w15:restartNumberingAfterBreak="0">
    <w:multiLevelType w:val="hybridMultilevel"/>
    <w:lvl w:ilvl="0" w15:tentative="1">
      <w:start w:val="1"/>
      <w:numFmt w:val="decimal"/>
      <w:lvlText w:val="%1."/>
      <w:lvlJc w:val="start"/>
      <w:pPr>
        <w:ind w:left="540" w:hanging="300"/>
      </w:pPr>
    </w:lvl>
  </w:abstractNum>
  <w:abstractNum w:abstractNumId="7" w15:restartNumberingAfterBreak="0">
    <w:multiLevelType w:val="hybridMultilevel"/>
    <w:lvl w:ilvl="0" w15:tentative="1">
      <w:start w:val="1"/>
      <w:numFmt w:val="decimal"/>
      <w:lvlText w:val="%1."/>
      <w:lvlJc w:val="star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8f97206afc75ebf2679fe397b9f9a5eb5ade7d.jpg"/><Relationship Id="rId9" Type="http://schemas.openxmlformats.org/officeDocument/2006/relationships/image" Target="media/0079d3f627e506a88d8551039145e88e90965b2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2026-10-10T04:11:17.710Z</dcterms:created>
  <dcterms:modified xsi:type="dcterms:W3CDTF">2026-10-10T04:11:17.710Z</dcterms:modified>
</cp:coreProperties>
</file>

<file path=docProps/custom.xml><?xml version="1.0" encoding="utf-8"?>
<Properties xmlns="http://schemas.openxmlformats.org/officeDocument/2006/custom-properties" xmlns:vt="http://schemas.openxmlformats.org/officeDocument/2006/docPropsVTypes"/>
</file>