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Aditi Sharma</w:t>
      </w:r>
    </w:p>
    <w:p>
      <w:r>
        <w:t>Email: aditi.sharma1998@gmail.com | Phone: +91-9876543210</w:t>
      </w:r>
    </w:p>
    <w:p>
      <w:r>
        <w:t>Location: Bangalore, India</w:t>
      </w:r>
    </w:p>
    <w:p>
      <w:pPr>
        <w:pStyle w:val="Heading2"/>
      </w:pPr>
      <w:r>
        <w:t>Summary</w:t>
      </w:r>
    </w:p>
    <w:p>
      <w:r>
        <w:t>Final year Computer Science student with hands-on experience in building web applications using Python and Flask. Passionate about machine learning and natural language processing.</w:t>
      </w:r>
    </w:p>
    <w:p>
      <w:pPr>
        <w:pStyle w:val="Heading2"/>
      </w:pPr>
      <w:r>
        <w:t>Skills</w:t>
      </w:r>
    </w:p>
    <w:p>
      <w:r>
        <w:t>Python, Flask, Django, MySQL, HTML, CSS, JavaScript, Git, Scikit-learn, Pandas, NumPy, Machine Learning, Data Analysis</w:t>
      </w:r>
    </w:p>
    <w:p>
      <w:pPr>
        <w:pStyle w:val="Heading2"/>
      </w:pPr>
      <w:r>
        <w:t>Education</w:t>
      </w:r>
    </w:p>
    <w:p>
      <w:r>
        <w:t>B.Tech in Computer Science, RV College of Engineering, 2021 - 2025, CGPA: 8.7</w:t>
      </w:r>
    </w:p>
    <w:p>
      <w:r>
        <w:t>XII (PCM), Sri Chaitanya Junior College, 2021, 92%</w:t>
      </w:r>
    </w:p>
    <w:p>
      <w:pPr>
        <w:pStyle w:val="Heading2"/>
      </w:pPr>
      <w:r>
        <w:t>Experience</w:t>
      </w:r>
    </w:p>
    <w:p>
      <w:r>
        <w:t>Software Intern, Infosys Ltd, Jun 2024 - Aug 2024</w:t>
        <w:br/>
        <w:t>Worked on a Flask-based internal tool for tracking employee tasks. Built REST APIs and integrated MySQL database.</w:t>
      </w:r>
    </w:p>
    <w:p>
      <w:r>
        <w:t>Project Intern, College AI Lab, Jan 2024 - Apr 2024</w:t>
        <w:br/>
        <w:t>Developed a sentiment analysis model using NLTK and Scikit-learn achieving 87% accuracy on test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