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37E" w:rsidRPr="00E53135" w:rsidRDefault="005B4C5E" w:rsidP="007A1C86">
      <w:pPr>
        <w:pStyle w:val="Heading1"/>
        <w:rPr>
          <w:rFonts w:eastAsia="Times New Roman"/>
          <w:lang w:eastAsia="en-GB"/>
        </w:rPr>
      </w:pPr>
      <w:r w:rsidRPr="005B4C5E">
        <w:rPr>
          <w:rFonts w:eastAsia="Times New Roman"/>
          <w:lang w:eastAsia="en-GB"/>
        </w:rPr>
        <w:t xml:space="preserve">Dataset </w:t>
      </w:r>
      <w:r w:rsidR="00026E5C" w:rsidRPr="00E53135">
        <w:rPr>
          <w:rFonts w:eastAsia="Times New Roman"/>
          <w:lang w:eastAsia="en-GB"/>
        </w:rPr>
        <w:t>D</w:t>
      </w:r>
      <w:r w:rsidRPr="005B4C5E">
        <w:rPr>
          <w:rFonts w:eastAsia="Times New Roman"/>
          <w:lang w:eastAsia="en-GB"/>
        </w:rPr>
        <w:t>etails</w:t>
      </w:r>
    </w:p>
    <w:p w:rsidR="005B4C5E" w:rsidRPr="001E5781" w:rsidRDefault="005B4C5E">
      <w:pP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br/>
        <w:t>Pima Indian Diabetes Dataset</w:t>
      </w:r>
    </w:p>
    <w:p w:rsidR="005B4C5E" w:rsidRPr="00E53135" w:rsidRDefault="005B4C5E" w:rsidP="005B4C5E">
      <w:pPr>
        <w:rPr>
          <w:rFonts w:ascii="Arial" w:eastAsia="Times New Roman" w:hAnsi="Arial" w:cs="Arial"/>
          <w:color w:val="000000"/>
          <w:sz w:val="20"/>
          <w:szCs w:val="20"/>
          <w:lang w:eastAsia="en-GB"/>
        </w:rPr>
      </w:pPr>
      <w:r w:rsidRPr="005B4C5E">
        <w:rPr>
          <w:rFonts w:ascii="Arial" w:eastAsia="Times New Roman" w:hAnsi="Arial" w:cs="Arial"/>
          <w:color w:val="000000"/>
          <w:sz w:val="20"/>
          <w:szCs w:val="20"/>
          <w:lang w:eastAsia="en-GB"/>
        </w:rPr>
        <w:t>Based on the medical measurements used in the dataset, the purpose of the dataset is to diagnostically determine whether or not a person has diabetes.</w:t>
      </w:r>
      <w:r w:rsidRPr="00E53135">
        <w:rPr>
          <w:rFonts w:ascii="Arial" w:eastAsia="Times New Roman" w:hAnsi="Arial" w:cs="Arial"/>
          <w:color w:val="000000"/>
          <w:sz w:val="20"/>
          <w:szCs w:val="20"/>
          <w:lang w:eastAsia="en-GB"/>
        </w:rPr>
        <w:t xml:space="preserve"> </w:t>
      </w:r>
      <w:r w:rsidRPr="005B4C5E">
        <w:rPr>
          <w:rFonts w:ascii="Arial" w:eastAsia="Times New Roman" w:hAnsi="Arial" w:cs="Arial"/>
          <w:color w:val="000000"/>
          <w:sz w:val="20"/>
          <w:szCs w:val="20"/>
          <w:lang w:eastAsia="en-GB"/>
        </w:rPr>
        <w:t xml:space="preserve">Multiple medical prediction variables and one outcome attribute compose datasets. Predictor factors include the patient's number of births, their BMI, level of insulin, age, and so </w:t>
      </w:r>
      <w:proofErr w:type="spellStart"/>
      <w:r w:rsidRPr="005B4C5E">
        <w:rPr>
          <w:rFonts w:ascii="Arial" w:eastAsia="Times New Roman" w:hAnsi="Arial" w:cs="Arial"/>
          <w:color w:val="000000"/>
          <w:sz w:val="20"/>
          <w:szCs w:val="20"/>
          <w:lang w:eastAsia="en-GB"/>
        </w:rPr>
        <w:t>on.</w:t>
      </w:r>
      <w:r w:rsidR="000A7E9A" w:rsidRPr="00E53135">
        <w:rPr>
          <w:rFonts w:ascii="Arial" w:eastAsia="Times New Roman" w:hAnsi="Arial" w:cs="Arial"/>
          <w:color w:val="000000"/>
          <w:sz w:val="20"/>
          <w:szCs w:val="20"/>
          <w:lang w:eastAsia="en-GB"/>
        </w:rPr>
        <w:t>This</w:t>
      </w:r>
      <w:proofErr w:type="spellEnd"/>
      <w:r w:rsidR="000A7E9A" w:rsidRPr="00E53135">
        <w:rPr>
          <w:rFonts w:ascii="Arial" w:eastAsia="Times New Roman" w:hAnsi="Arial" w:cs="Arial"/>
          <w:color w:val="000000"/>
          <w:sz w:val="20"/>
          <w:szCs w:val="20"/>
          <w:lang w:eastAsia="en-GB"/>
        </w:rPr>
        <w:t xml:space="preserve"> dataset consists of 768 rows and 9 column. </w:t>
      </w:r>
    </w:p>
    <w:p w:rsidR="000A7E9A" w:rsidRPr="00E53135" w:rsidRDefault="000A7E9A" w:rsidP="005B4C5E">
      <w:pPr>
        <w:rPr>
          <w:rFonts w:ascii="Arial" w:eastAsia="Times New Roman" w:hAnsi="Arial" w:cs="Arial"/>
          <w:color w:val="000000"/>
          <w:sz w:val="20"/>
          <w:szCs w:val="20"/>
          <w:lang w:eastAsia="en-GB"/>
        </w:rPr>
      </w:pPr>
    </w:p>
    <w:p w:rsidR="000A7E9A" w:rsidRPr="001E5781" w:rsidRDefault="000A7E9A" w:rsidP="000A7E9A">
      <w:pP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t>Digit Recognizer</w:t>
      </w:r>
    </w:p>
    <w:p w:rsidR="005B4C5E" w:rsidRPr="001E5781" w:rsidRDefault="000A7E9A" w:rsidP="005B4C5E">
      <w:pPr>
        <w:rPr>
          <w:rFonts w:ascii="Arial" w:eastAsia="Times New Roman" w:hAnsi="Arial" w:cs="Arial"/>
          <w:color w:val="000000"/>
          <w:sz w:val="20"/>
          <w:szCs w:val="20"/>
          <w:lang w:eastAsia="en-GB"/>
        </w:rPr>
      </w:pPr>
      <w:r w:rsidRPr="005B4C5E">
        <w:rPr>
          <w:rFonts w:ascii="Arial" w:eastAsia="Times New Roman" w:hAnsi="Arial" w:cs="Arial"/>
          <w:color w:val="000000"/>
          <w:sz w:val="20"/>
          <w:szCs w:val="20"/>
          <w:lang w:eastAsia="en-GB"/>
        </w:rPr>
        <w:t xml:space="preserve">Each image has a height of 28 pixels and a width of 28 pixels, for a total of 784 pixel. There is a single pixel-value correlated with each pixel, showing the pixel's lightness or darkness, with higher numbers suggesting darker. This pixel-value is an integer ranging from 0 to 255, </w:t>
      </w:r>
      <w:proofErr w:type="spellStart"/>
      <w:r w:rsidRPr="005B4C5E">
        <w:rPr>
          <w:rFonts w:ascii="Arial" w:eastAsia="Times New Roman" w:hAnsi="Arial" w:cs="Arial"/>
          <w:color w:val="000000"/>
          <w:sz w:val="20"/>
          <w:szCs w:val="20"/>
          <w:lang w:eastAsia="en-GB"/>
        </w:rPr>
        <w:t>inclusive.The</w:t>
      </w:r>
      <w:proofErr w:type="spellEnd"/>
      <w:r w:rsidRPr="005B4C5E">
        <w:rPr>
          <w:rFonts w:ascii="Arial" w:eastAsia="Times New Roman" w:hAnsi="Arial" w:cs="Arial"/>
          <w:color w:val="000000"/>
          <w:sz w:val="20"/>
          <w:szCs w:val="20"/>
          <w:lang w:eastAsia="en-GB"/>
        </w:rPr>
        <w:t xml:space="preserve"> data set for training, has 785 columns. The first column is the digit that was drawn by the individual, </w:t>
      </w:r>
      <w:proofErr w:type="spellStart"/>
      <w:r w:rsidRPr="005B4C5E">
        <w:rPr>
          <w:rFonts w:ascii="Arial" w:eastAsia="Times New Roman" w:hAnsi="Arial" w:cs="Arial"/>
          <w:color w:val="000000"/>
          <w:sz w:val="20"/>
          <w:szCs w:val="20"/>
          <w:lang w:eastAsia="en-GB"/>
        </w:rPr>
        <w:t>labeled</w:t>
      </w:r>
      <w:proofErr w:type="spellEnd"/>
      <w:r w:rsidRPr="005B4C5E">
        <w:rPr>
          <w:rFonts w:ascii="Arial" w:eastAsia="Times New Roman" w:hAnsi="Arial" w:cs="Arial"/>
          <w:color w:val="000000"/>
          <w:sz w:val="20"/>
          <w:szCs w:val="20"/>
          <w:lang w:eastAsia="en-GB"/>
        </w:rPr>
        <w:t xml:space="preserve"> "label". The remainder of the columns contain the corresponding picture pixel </w:t>
      </w:r>
      <w:proofErr w:type="spellStart"/>
      <w:r w:rsidRPr="005B4C5E">
        <w:rPr>
          <w:rFonts w:ascii="Arial" w:eastAsia="Times New Roman" w:hAnsi="Arial" w:cs="Arial"/>
          <w:color w:val="000000"/>
          <w:sz w:val="20"/>
          <w:szCs w:val="20"/>
          <w:lang w:eastAsia="en-GB"/>
        </w:rPr>
        <w:t>values.</w:t>
      </w:r>
      <w:r w:rsidRPr="00E53135">
        <w:rPr>
          <w:rFonts w:ascii="Arial" w:eastAsia="Times New Roman" w:hAnsi="Arial" w:cs="Arial"/>
          <w:color w:val="000000"/>
          <w:sz w:val="20"/>
          <w:szCs w:val="20"/>
          <w:lang w:eastAsia="en-GB"/>
        </w:rPr>
        <w:t>This</w:t>
      </w:r>
      <w:proofErr w:type="spellEnd"/>
      <w:r w:rsidRPr="00E53135">
        <w:rPr>
          <w:rFonts w:ascii="Arial" w:eastAsia="Times New Roman" w:hAnsi="Arial" w:cs="Arial"/>
          <w:color w:val="000000"/>
          <w:sz w:val="20"/>
          <w:szCs w:val="20"/>
          <w:lang w:eastAsia="en-GB"/>
        </w:rPr>
        <w:t xml:space="preserve"> dataset consists of </w:t>
      </w:r>
      <w:r w:rsidRPr="00E53135">
        <w:rPr>
          <w:rFonts w:ascii="Arial" w:eastAsia="Times New Roman" w:hAnsi="Arial" w:cs="Arial"/>
          <w:color w:val="000000"/>
          <w:sz w:val="20"/>
          <w:szCs w:val="20"/>
          <w:lang w:eastAsia="en-GB"/>
        </w:rPr>
        <w:t>42000</w:t>
      </w:r>
      <w:r w:rsidRPr="00E53135">
        <w:rPr>
          <w:rFonts w:ascii="Arial" w:eastAsia="Times New Roman" w:hAnsi="Arial" w:cs="Arial"/>
          <w:color w:val="000000"/>
          <w:sz w:val="20"/>
          <w:szCs w:val="20"/>
          <w:lang w:eastAsia="en-GB"/>
        </w:rPr>
        <w:t xml:space="preserve"> rows and </w:t>
      </w:r>
      <w:r w:rsidRPr="00E53135">
        <w:rPr>
          <w:rFonts w:ascii="Arial" w:eastAsia="Times New Roman" w:hAnsi="Arial" w:cs="Arial"/>
          <w:color w:val="000000"/>
          <w:sz w:val="20"/>
          <w:szCs w:val="20"/>
          <w:lang w:eastAsia="en-GB"/>
        </w:rPr>
        <w:t>78</w:t>
      </w:r>
      <w:r w:rsidR="00026E5C" w:rsidRPr="00E53135">
        <w:rPr>
          <w:rFonts w:ascii="Arial" w:eastAsia="Times New Roman" w:hAnsi="Arial" w:cs="Arial"/>
          <w:color w:val="000000"/>
          <w:sz w:val="20"/>
          <w:szCs w:val="20"/>
          <w:lang w:eastAsia="en-GB"/>
        </w:rPr>
        <w:t>4</w:t>
      </w:r>
      <w:r w:rsidRPr="00E53135">
        <w:rPr>
          <w:rFonts w:ascii="Arial" w:eastAsia="Times New Roman" w:hAnsi="Arial" w:cs="Arial"/>
          <w:color w:val="000000"/>
          <w:sz w:val="20"/>
          <w:szCs w:val="20"/>
          <w:lang w:eastAsia="en-GB"/>
        </w:rPr>
        <w:t xml:space="preserve"> column</w:t>
      </w:r>
      <w:r w:rsidRPr="00E53135">
        <w:rPr>
          <w:rFonts w:ascii="Arial" w:eastAsia="Times New Roman" w:hAnsi="Arial" w:cs="Arial"/>
          <w:color w:val="000000"/>
          <w:sz w:val="20"/>
          <w:szCs w:val="20"/>
          <w:lang w:eastAsia="en-GB"/>
        </w:rPr>
        <w:t xml:space="preserve"> of pixel</w:t>
      </w:r>
      <w:r w:rsidRPr="00E53135">
        <w:rPr>
          <w:rFonts w:ascii="Arial" w:eastAsia="Times New Roman" w:hAnsi="Arial" w:cs="Arial"/>
          <w:color w:val="000000"/>
          <w:sz w:val="20"/>
          <w:szCs w:val="20"/>
          <w:lang w:eastAsia="en-GB"/>
        </w:rPr>
        <w:t xml:space="preserve">. </w:t>
      </w:r>
      <w:r w:rsidR="00026E5C" w:rsidRPr="00E53135">
        <w:rPr>
          <w:rFonts w:ascii="Arial" w:eastAsia="Times New Roman" w:hAnsi="Arial" w:cs="Arial"/>
          <w:color w:val="000000"/>
          <w:sz w:val="20"/>
          <w:szCs w:val="20"/>
          <w:lang w:eastAsia="en-GB"/>
        </w:rPr>
        <w:br/>
      </w:r>
      <w:r w:rsidR="00026E5C" w:rsidRPr="00E53135">
        <w:rPr>
          <w:lang w:eastAsia="en-GB"/>
        </w:rPr>
        <w:br/>
      </w:r>
      <w:r w:rsidR="00026E5C" w:rsidRPr="007A1C86">
        <w:rPr>
          <w:rStyle w:val="Heading1Char"/>
        </w:rPr>
        <w:t>Data Visualization</w:t>
      </w:r>
    </w:p>
    <w:p w:rsidR="00026E5C" w:rsidRPr="00E53135" w:rsidRDefault="00026E5C" w:rsidP="001E5781">
      <w:pPr>
        <w:jc w:val="cente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br/>
        <w:t>Pima Indian Diabetes Dataset</w:t>
      </w:r>
    </w:p>
    <w:p w:rsidR="00026E5C" w:rsidRPr="00E53135" w:rsidRDefault="00026E5C" w:rsidP="005B4C5E">
      <w:pPr>
        <w:rPr>
          <w:rFonts w:ascii="Arial" w:eastAsia="Times New Roman" w:hAnsi="Arial" w:cs="Arial"/>
          <w:b/>
          <w:bCs/>
          <w:color w:val="000000"/>
          <w:sz w:val="20"/>
          <w:szCs w:val="20"/>
          <w:lang w:eastAsia="en-GB"/>
        </w:rPr>
      </w:pPr>
    </w:p>
    <w:p w:rsidR="005B4C5E" w:rsidRPr="005B4C5E" w:rsidRDefault="005B4C5E" w:rsidP="005B4C5E">
      <w:pPr>
        <w:rPr>
          <w:rFonts w:ascii="Arial" w:eastAsia="Times New Roman" w:hAnsi="Arial" w:cs="Arial"/>
          <w:b/>
          <w:bCs/>
          <w:color w:val="000000"/>
          <w:sz w:val="20"/>
          <w:szCs w:val="20"/>
          <w:lang w:eastAsia="en-GB"/>
        </w:rPr>
      </w:pPr>
      <w:r w:rsidRPr="005B4C5E">
        <w:rPr>
          <w:rFonts w:ascii="Arial" w:eastAsia="Times New Roman" w:hAnsi="Arial" w:cs="Arial"/>
          <w:b/>
          <w:bCs/>
          <w:color w:val="000000"/>
          <w:sz w:val="20"/>
          <w:szCs w:val="20"/>
          <w:lang w:eastAsia="en-GB"/>
        </w:rPr>
        <w:t>Outcome</w:t>
      </w:r>
    </w:p>
    <w:p w:rsidR="005B4C5E" w:rsidRPr="00E53135" w:rsidRDefault="005B4C5E" w:rsidP="005B4C5E">
      <w:pPr>
        <w:rPr>
          <w:rFonts w:ascii="Arial" w:eastAsia="Times New Roman" w:hAnsi="Arial" w:cs="Arial"/>
          <w:color w:val="000000"/>
          <w:sz w:val="20"/>
          <w:szCs w:val="20"/>
          <w:lang w:eastAsia="en-GB"/>
        </w:rPr>
      </w:pPr>
      <w:r w:rsidRPr="005B4C5E">
        <w:rPr>
          <w:rFonts w:ascii="Arial" w:eastAsia="Times New Roman" w:hAnsi="Arial" w:cs="Arial"/>
          <w:color w:val="000000"/>
          <w:sz w:val="20"/>
          <w:szCs w:val="20"/>
          <w:lang w:eastAsia="en-GB"/>
        </w:rPr>
        <w:t>Class variable (0 or 1) 268 of 768 are 1, the others are 0</w:t>
      </w:r>
      <w:r w:rsidRPr="00E53135">
        <w:rPr>
          <w:rFonts w:ascii="Arial" w:eastAsia="Times New Roman" w:hAnsi="Arial" w:cs="Arial"/>
          <w:color w:val="000000"/>
          <w:sz w:val="20"/>
          <w:szCs w:val="20"/>
          <w:lang w:eastAsia="en-GB"/>
        </w:rPr>
        <w:t>.</w:t>
      </w:r>
      <w:r w:rsidRPr="005B4C5E">
        <w:rPr>
          <w:rFonts w:ascii="Arial" w:eastAsia="Times New Roman" w:hAnsi="Arial" w:cs="Arial"/>
          <w:color w:val="000000"/>
          <w:sz w:val="20"/>
          <w:szCs w:val="20"/>
          <w:lang w:eastAsia="en-GB"/>
        </w:rPr>
        <w:t>There are not as many people with diabetes as people with non-diabetes. Because of a limited number of cases, it is popular in medical diagnosis. We call it as Imbalanced data.</w:t>
      </w:r>
      <w:r w:rsidRPr="00E53135">
        <w:rPr>
          <w:rFonts w:ascii="Arial" w:eastAsia="Times New Roman" w:hAnsi="Arial" w:cs="Arial"/>
          <w:color w:val="000000"/>
          <w:sz w:val="20"/>
          <w:szCs w:val="20"/>
          <w:lang w:eastAsia="en-GB"/>
        </w:rPr>
        <w:br/>
      </w:r>
      <w:r w:rsidRPr="00E53135">
        <w:rPr>
          <w:rFonts w:ascii="Arial" w:eastAsia="Times New Roman" w:hAnsi="Arial" w:cs="Arial"/>
          <w:color w:val="000000"/>
          <w:sz w:val="20"/>
          <w:szCs w:val="20"/>
          <w:lang w:eastAsia="en-GB"/>
        </w:rPr>
        <w:br/>
      </w:r>
      <w:r w:rsidRPr="00E53135">
        <w:rPr>
          <w:rFonts w:ascii="Arial" w:eastAsia="Times New Roman" w:hAnsi="Arial" w:cs="Arial"/>
          <w:noProof/>
          <w:color w:val="000000"/>
          <w:sz w:val="20"/>
          <w:szCs w:val="20"/>
          <w:lang w:eastAsia="en-GB"/>
        </w:rPr>
        <w:drawing>
          <wp:inline distT="0" distB="0" distL="0" distR="0">
            <wp:extent cx="2320636" cy="152425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0-09 at 4.27.34 PM.png"/>
                    <pic:cNvPicPr/>
                  </pic:nvPicPr>
                  <pic:blipFill>
                    <a:blip r:embed="rId6">
                      <a:extLst>
                        <a:ext uri="{28A0092B-C50C-407E-A947-70E740481C1C}">
                          <a14:useLocalDpi xmlns:a14="http://schemas.microsoft.com/office/drawing/2010/main" val="0"/>
                        </a:ext>
                      </a:extLst>
                    </a:blip>
                    <a:stretch>
                      <a:fillRect/>
                    </a:stretch>
                  </pic:blipFill>
                  <pic:spPr>
                    <a:xfrm>
                      <a:off x="0" y="0"/>
                      <a:ext cx="2365532" cy="1553745"/>
                    </a:xfrm>
                    <a:prstGeom prst="rect">
                      <a:avLst/>
                    </a:prstGeom>
                  </pic:spPr>
                </pic:pic>
              </a:graphicData>
            </a:graphic>
          </wp:inline>
        </w:drawing>
      </w:r>
    </w:p>
    <w:p w:rsidR="005B4C5E" w:rsidRPr="00E53135" w:rsidRDefault="005B4C5E" w:rsidP="005B4C5E">
      <w:pPr>
        <w:rPr>
          <w:rFonts w:ascii="Arial" w:eastAsia="Times New Roman" w:hAnsi="Arial" w:cs="Arial"/>
          <w:color w:val="000000"/>
          <w:sz w:val="20"/>
          <w:szCs w:val="20"/>
          <w:lang w:eastAsia="en-GB"/>
        </w:rPr>
      </w:pPr>
    </w:p>
    <w:p w:rsidR="005B4C5E" w:rsidRPr="005B4C5E" w:rsidRDefault="005B4C5E" w:rsidP="005B4C5E">
      <w:pPr>
        <w:rPr>
          <w:rFonts w:ascii="Arial" w:eastAsia="Times New Roman" w:hAnsi="Arial" w:cs="Arial"/>
          <w:b/>
          <w:bCs/>
          <w:color w:val="000000"/>
          <w:sz w:val="20"/>
          <w:szCs w:val="20"/>
          <w:lang w:eastAsia="en-GB"/>
        </w:rPr>
      </w:pPr>
      <w:r w:rsidRPr="005B4C5E">
        <w:rPr>
          <w:rFonts w:ascii="Arial" w:eastAsia="Times New Roman" w:hAnsi="Arial" w:cs="Arial"/>
          <w:b/>
          <w:bCs/>
          <w:color w:val="000000"/>
          <w:sz w:val="20"/>
          <w:szCs w:val="20"/>
          <w:lang w:eastAsia="en-GB"/>
        </w:rPr>
        <w:t>Correlation Between Features</w:t>
      </w:r>
    </w:p>
    <w:p w:rsidR="005B4C5E" w:rsidRPr="005B4C5E" w:rsidRDefault="005B4C5E" w:rsidP="005B4C5E">
      <w:pPr>
        <w:rPr>
          <w:rFonts w:ascii="Arial" w:eastAsia="Times New Roman" w:hAnsi="Arial" w:cs="Arial"/>
          <w:color w:val="000000"/>
          <w:sz w:val="20"/>
          <w:szCs w:val="20"/>
          <w:lang w:eastAsia="en-GB"/>
        </w:rPr>
      </w:pPr>
      <w:r w:rsidRPr="005B4C5E">
        <w:rPr>
          <w:rFonts w:ascii="Arial" w:eastAsia="Times New Roman" w:hAnsi="Arial" w:cs="Arial"/>
          <w:color w:val="000000"/>
          <w:sz w:val="20"/>
          <w:szCs w:val="20"/>
          <w:lang w:eastAsia="en-GB"/>
        </w:rPr>
        <w:t>An significant part of the method of data processing is the testing of associations. This analysis is one of the tools used to assess which attributes most influence the target variable, and is used in the prediction.</w:t>
      </w:r>
      <w:r w:rsidRPr="00E53135">
        <w:rPr>
          <w:rFonts w:ascii="Arial" w:eastAsia="Times New Roman" w:hAnsi="Arial" w:cs="Arial"/>
          <w:color w:val="000000"/>
          <w:sz w:val="20"/>
          <w:szCs w:val="20"/>
          <w:lang w:eastAsia="en-GB"/>
        </w:rPr>
        <w:t xml:space="preserve"> </w:t>
      </w:r>
      <w:r w:rsidRPr="005B4C5E">
        <w:rPr>
          <w:rFonts w:ascii="Arial" w:eastAsia="Times New Roman" w:hAnsi="Arial" w:cs="Arial"/>
          <w:color w:val="000000"/>
          <w:sz w:val="20"/>
          <w:szCs w:val="20"/>
          <w:lang w:eastAsia="en-GB"/>
        </w:rPr>
        <w:t>Here we found that Glucose, BMI, Age and then Pregnancies are main feature which plays important role in prediction of outcome variable in this dataset.</w:t>
      </w:r>
    </w:p>
    <w:p w:rsidR="005B4C5E" w:rsidRPr="005B4C5E" w:rsidRDefault="005B4C5E" w:rsidP="005B4C5E">
      <w:pPr>
        <w:rPr>
          <w:rFonts w:ascii="Arial" w:eastAsia="Times New Roman" w:hAnsi="Arial" w:cs="Arial"/>
          <w:color w:val="000000"/>
          <w:sz w:val="20"/>
          <w:szCs w:val="20"/>
          <w:lang w:eastAsia="en-GB"/>
        </w:rPr>
      </w:pPr>
    </w:p>
    <w:p w:rsidR="005B4C5E" w:rsidRPr="00E53135" w:rsidRDefault="005B4C5E">
      <w:pP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3602182" cy="227392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0-09 at 4.29.17 PM.png"/>
                    <pic:cNvPicPr/>
                  </pic:nvPicPr>
                  <pic:blipFill>
                    <a:blip r:embed="rId7">
                      <a:extLst>
                        <a:ext uri="{28A0092B-C50C-407E-A947-70E740481C1C}">
                          <a14:useLocalDpi xmlns:a14="http://schemas.microsoft.com/office/drawing/2010/main" val="0"/>
                        </a:ext>
                      </a:extLst>
                    </a:blip>
                    <a:stretch>
                      <a:fillRect/>
                    </a:stretch>
                  </pic:blipFill>
                  <pic:spPr>
                    <a:xfrm>
                      <a:off x="0" y="0"/>
                      <a:ext cx="3653845" cy="2306541"/>
                    </a:xfrm>
                    <a:prstGeom prst="rect">
                      <a:avLst/>
                    </a:prstGeom>
                  </pic:spPr>
                </pic:pic>
              </a:graphicData>
            </a:graphic>
          </wp:inline>
        </w:drawing>
      </w:r>
    </w:p>
    <w:p w:rsidR="005B4C5E" w:rsidRPr="00E53135" w:rsidRDefault="005B4C5E">
      <w:pPr>
        <w:rPr>
          <w:rFonts w:ascii="Arial" w:eastAsia="Times New Roman" w:hAnsi="Arial" w:cs="Arial"/>
          <w:color w:val="000000"/>
          <w:sz w:val="20"/>
          <w:szCs w:val="20"/>
          <w:lang w:eastAsia="en-GB"/>
        </w:rPr>
      </w:pPr>
    </w:p>
    <w:p w:rsidR="005B4C5E" w:rsidRPr="005B4C5E" w:rsidRDefault="005B4C5E" w:rsidP="005B4C5E">
      <w:pPr>
        <w:rPr>
          <w:rFonts w:ascii="Arial" w:eastAsia="Times New Roman" w:hAnsi="Arial" w:cs="Arial"/>
          <w:b/>
          <w:bCs/>
          <w:color w:val="000000"/>
          <w:sz w:val="20"/>
          <w:szCs w:val="20"/>
          <w:lang w:eastAsia="en-GB"/>
        </w:rPr>
      </w:pPr>
      <w:r w:rsidRPr="005B4C5E">
        <w:rPr>
          <w:rFonts w:ascii="Arial" w:eastAsia="Times New Roman" w:hAnsi="Arial" w:cs="Arial"/>
          <w:b/>
          <w:bCs/>
          <w:color w:val="000000"/>
          <w:sz w:val="20"/>
          <w:szCs w:val="20"/>
          <w:lang w:eastAsia="en-GB"/>
        </w:rPr>
        <w:lastRenderedPageBreak/>
        <w:t>Complete Data Distribution</w:t>
      </w:r>
    </w:p>
    <w:p w:rsidR="005B4C5E" w:rsidRPr="005B4C5E" w:rsidRDefault="005B4C5E" w:rsidP="005B4C5E">
      <w:pPr>
        <w:rPr>
          <w:rFonts w:ascii="Arial" w:eastAsia="Times New Roman" w:hAnsi="Arial" w:cs="Arial"/>
          <w:color w:val="000000"/>
          <w:sz w:val="20"/>
          <w:szCs w:val="20"/>
          <w:lang w:eastAsia="en-GB"/>
        </w:rPr>
      </w:pPr>
      <w:r w:rsidRPr="005B4C5E">
        <w:rPr>
          <w:rFonts w:ascii="Arial" w:eastAsia="Times New Roman" w:hAnsi="Arial" w:cs="Arial"/>
          <w:color w:val="000000"/>
          <w:sz w:val="20"/>
          <w:szCs w:val="20"/>
          <w:lang w:eastAsia="en-GB"/>
        </w:rPr>
        <w:t>This is a complete representation of the distribution of data provided to us in histogram format</w:t>
      </w:r>
    </w:p>
    <w:p w:rsidR="005B4C5E" w:rsidRPr="00E53135" w:rsidRDefault="005B4C5E">
      <w:pPr>
        <w:rPr>
          <w:rFonts w:ascii="Arial" w:eastAsia="Times New Roman" w:hAnsi="Arial" w:cs="Arial"/>
          <w:color w:val="000000"/>
          <w:sz w:val="20"/>
          <w:szCs w:val="20"/>
          <w:lang w:eastAsia="en-GB"/>
        </w:rPr>
      </w:pPr>
    </w:p>
    <w:p w:rsidR="001633CA" w:rsidRDefault="005B4C5E">
      <w:pP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4621161" cy="25970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10-09 at 4.30.37 PM.png"/>
                    <pic:cNvPicPr/>
                  </pic:nvPicPr>
                  <pic:blipFill>
                    <a:blip r:embed="rId8">
                      <a:extLst>
                        <a:ext uri="{28A0092B-C50C-407E-A947-70E740481C1C}">
                          <a14:useLocalDpi xmlns:a14="http://schemas.microsoft.com/office/drawing/2010/main" val="0"/>
                        </a:ext>
                      </a:extLst>
                    </a:blip>
                    <a:stretch>
                      <a:fillRect/>
                    </a:stretch>
                  </pic:blipFill>
                  <pic:spPr>
                    <a:xfrm>
                      <a:off x="0" y="0"/>
                      <a:ext cx="4673569" cy="2626453"/>
                    </a:xfrm>
                    <a:prstGeom prst="rect">
                      <a:avLst/>
                    </a:prstGeom>
                  </pic:spPr>
                </pic:pic>
              </a:graphicData>
            </a:graphic>
          </wp:inline>
        </w:drawing>
      </w:r>
      <w:r w:rsidRPr="00E53135">
        <w:rPr>
          <w:rFonts w:ascii="Arial" w:eastAsia="Times New Roman" w:hAnsi="Arial" w:cs="Arial"/>
          <w:color w:val="000000"/>
          <w:sz w:val="20"/>
          <w:szCs w:val="20"/>
          <w:lang w:eastAsia="en-GB"/>
        </w:rPr>
        <w:t xml:space="preserve"> </w:t>
      </w:r>
    </w:p>
    <w:p w:rsidR="001633CA" w:rsidRDefault="001633CA">
      <w:pPr>
        <w:rPr>
          <w:rFonts w:ascii="Arial" w:eastAsia="Times New Roman" w:hAnsi="Arial" w:cs="Arial"/>
          <w:color w:val="000000"/>
          <w:sz w:val="20"/>
          <w:szCs w:val="20"/>
          <w:lang w:eastAsia="en-GB"/>
        </w:rPr>
      </w:pPr>
    </w:p>
    <w:p w:rsidR="005B4C5E" w:rsidRPr="00E53135" w:rsidRDefault="005B4C5E">
      <w:pP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4572000" cy="2569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10-09 at 4.30.45 PM.png"/>
                    <pic:cNvPicPr/>
                  </pic:nvPicPr>
                  <pic:blipFill>
                    <a:blip r:embed="rId9">
                      <a:extLst>
                        <a:ext uri="{28A0092B-C50C-407E-A947-70E740481C1C}">
                          <a14:useLocalDpi xmlns:a14="http://schemas.microsoft.com/office/drawing/2010/main" val="0"/>
                        </a:ext>
                      </a:extLst>
                    </a:blip>
                    <a:stretch>
                      <a:fillRect/>
                    </a:stretch>
                  </pic:blipFill>
                  <pic:spPr>
                    <a:xfrm>
                      <a:off x="0" y="0"/>
                      <a:ext cx="4598357" cy="2584184"/>
                    </a:xfrm>
                    <a:prstGeom prst="rect">
                      <a:avLst/>
                    </a:prstGeom>
                  </pic:spPr>
                </pic:pic>
              </a:graphicData>
            </a:graphic>
          </wp:inline>
        </w:drawing>
      </w:r>
    </w:p>
    <w:p w:rsidR="005B4C5E" w:rsidRPr="00E53135" w:rsidRDefault="005B4C5E">
      <w:pPr>
        <w:rPr>
          <w:rFonts w:ascii="Arial" w:eastAsia="Times New Roman" w:hAnsi="Arial" w:cs="Arial"/>
          <w:color w:val="000000"/>
          <w:sz w:val="20"/>
          <w:szCs w:val="20"/>
          <w:lang w:eastAsia="en-GB"/>
        </w:rPr>
      </w:pPr>
    </w:p>
    <w:p w:rsidR="005B4C5E" w:rsidRPr="00E53135" w:rsidRDefault="005B4C5E">
      <w:pP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4572000" cy="256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10-09 at 4.30.53 PM.png"/>
                    <pic:cNvPicPr/>
                  </pic:nvPicPr>
                  <pic:blipFill>
                    <a:blip r:embed="rId10">
                      <a:extLst>
                        <a:ext uri="{28A0092B-C50C-407E-A947-70E740481C1C}">
                          <a14:useLocalDpi xmlns:a14="http://schemas.microsoft.com/office/drawing/2010/main" val="0"/>
                        </a:ext>
                      </a:extLst>
                    </a:blip>
                    <a:stretch>
                      <a:fillRect/>
                    </a:stretch>
                  </pic:blipFill>
                  <pic:spPr>
                    <a:xfrm>
                      <a:off x="0" y="0"/>
                      <a:ext cx="4612378" cy="2592063"/>
                    </a:xfrm>
                    <a:prstGeom prst="rect">
                      <a:avLst/>
                    </a:prstGeom>
                  </pic:spPr>
                </pic:pic>
              </a:graphicData>
            </a:graphic>
          </wp:inline>
        </w:drawing>
      </w:r>
    </w:p>
    <w:p w:rsidR="005B4C5E" w:rsidRDefault="005B4C5E">
      <w:pPr>
        <w:rPr>
          <w:rFonts w:ascii="Arial" w:eastAsia="Times New Roman" w:hAnsi="Arial" w:cs="Arial"/>
          <w:color w:val="000000"/>
          <w:sz w:val="20"/>
          <w:szCs w:val="20"/>
          <w:lang w:eastAsia="en-GB"/>
        </w:rPr>
      </w:pPr>
    </w:p>
    <w:p w:rsidR="001633CA" w:rsidRPr="00E53135" w:rsidRDefault="001633CA">
      <w:pPr>
        <w:rPr>
          <w:rFonts w:ascii="Arial" w:eastAsia="Times New Roman" w:hAnsi="Arial" w:cs="Arial"/>
          <w:color w:val="000000"/>
          <w:sz w:val="20"/>
          <w:szCs w:val="20"/>
          <w:lang w:eastAsia="en-GB"/>
        </w:rPr>
      </w:pPr>
    </w:p>
    <w:p w:rsidR="005B4C5E" w:rsidRDefault="005B4C5E" w:rsidP="005B4C5E">
      <w:pPr>
        <w:rPr>
          <w:rFonts w:ascii="Arial" w:eastAsia="Times New Roman" w:hAnsi="Arial" w:cs="Arial"/>
          <w:color w:val="000000"/>
          <w:sz w:val="20"/>
          <w:szCs w:val="20"/>
          <w:lang w:eastAsia="en-GB"/>
        </w:rPr>
      </w:pPr>
      <w:r w:rsidRPr="005B4C5E">
        <w:rPr>
          <w:rFonts w:ascii="Arial" w:eastAsia="Times New Roman" w:hAnsi="Arial" w:cs="Arial"/>
          <w:color w:val="000000"/>
          <w:sz w:val="20"/>
          <w:szCs w:val="20"/>
          <w:lang w:eastAsia="en-GB"/>
        </w:rPr>
        <w:lastRenderedPageBreak/>
        <w:t>By th</w:t>
      </w:r>
      <w:r w:rsidR="00FA35F0" w:rsidRPr="00E53135">
        <w:rPr>
          <w:rFonts w:ascii="Arial" w:eastAsia="Times New Roman" w:hAnsi="Arial" w:cs="Arial"/>
          <w:color w:val="000000"/>
          <w:sz w:val="20"/>
          <w:szCs w:val="20"/>
          <w:lang w:eastAsia="en-GB"/>
        </w:rPr>
        <w:t>e</w:t>
      </w:r>
      <w:r w:rsidRPr="005B4C5E">
        <w:rPr>
          <w:rFonts w:ascii="Arial" w:eastAsia="Times New Roman" w:hAnsi="Arial" w:cs="Arial"/>
          <w:color w:val="000000"/>
          <w:sz w:val="20"/>
          <w:szCs w:val="20"/>
          <w:lang w:eastAsia="en-GB"/>
        </w:rPr>
        <w:t xml:space="preserve"> plot</w:t>
      </w:r>
      <w:r w:rsidR="00FA35F0" w:rsidRPr="00E53135">
        <w:rPr>
          <w:rFonts w:ascii="Arial" w:eastAsia="Times New Roman" w:hAnsi="Arial" w:cs="Arial"/>
          <w:color w:val="000000"/>
          <w:sz w:val="20"/>
          <w:szCs w:val="20"/>
          <w:lang w:eastAsia="en-GB"/>
        </w:rPr>
        <w:t xml:space="preserve"> below</w:t>
      </w:r>
      <w:r w:rsidRPr="005B4C5E">
        <w:rPr>
          <w:rFonts w:ascii="Arial" w:eastAsia="Times New Roman" w:hAnsi="Arial" w:cs="Arial"/>
          <w:color w:val="000000"/>
          <w:sz w:val="20"/>
          <w:szCs w:val="20"/>
          <w:lang w:eastAsia="en-GB"/>
        </w:rPr>
        <w:t xml:space="preserve"> we can see that the person whose glucose level is high are most likely to be diabetic. As well as we can also say that person having both insulin level and glucose level high are most likely to be diabetic</w:t>
      </w:r>
    </w:p>
    <w:p w:rsidR="001633CA" w:rsidRPr="005B4C5E" w:rsidRDefault="001633CA" w:rsidP="005B4C5E">
      <w:pPr>
        <w:rPr>
          <w:rFonts w:ascii="Arial" w:eastAsia="Times New Roman" w:hAnsi="Arial" w:cs="Arial"/>
          <w:color w:val="000000"/>
          <w:sz w:val="20"/>
          <w:szCs w:val="20"/>
          <w:lang w:eastAsia="en-GB"/>
        </w:rPr>
      </w:pPr>
    </w:p>
    <w:p w:rsidR="005B4C5E" w:rsidRDefault="001633CA">
      <w:pP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4916129" cy="2499955"/>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0-10-09 at 9.57.49 PM.png"/>
                    <pic:cNvPicPr/>
                  </pic:nvPicPr>
                  <pic:blipFill>
                    <a:blip r:embed="rId11">
                      <a:extLst>
                        <a:ext uri="{28A0092B-C50C-407E-A947-70E740481C1C}">
                          <a14:useLocalDpi xmlns:a14="http://schemas.microsoft.com/office/drawing/2010/main" val="0"/>
                        </a:ext>
                      </a:extLst>
                    </a:blip>
                    <a:stretch>
                      <a:fillRect/>
                    </a:stretch>
                  </pic:blipFill>
                  <pic:spPr>
                    <a:xfrm>
                      <a:off x="0" y="0"/>
                      <a:ext cx="4923200" cy="2503551"/>
                    </a:xfrm>
                    <a:prstGeom prst="rect">
                      <a:avLst/>
                    </a:prstGeom>
                  </pic:spPr>
                </pic:pic>
              </a:graphicData>
            </a:graphic>
          </wp:inline>
        </w:drawing>
      </w:r>
    </w:p>
    <w:p w:rsidR="001E5781" w:rsidRPr="00E53135" w:rsidRDefault="001E5781">
      <w:pPr>
        <w:rPr>
          <w:rFonts w:ascii="Arial" w:eastAsia="Times New Roman" w:hAnsi="Arial" w:cs="Arial"/>
          <w:color w:val="000000"/>
          <w:sz w:val="20"/>
          <w:szCs w:val="20"/>
          <w:lang w:eastAsia="en-GB"/>
        </w:rPr>
      </w:pPr>
    </w:p>
    <w:p w:rsidR="00FB470C" w:rsidRPr="00E53135" w:rsidRDefault="00FB470C" w:rsidP="001E5781">
      <w:pPr>
        <w:jc w:val="cente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t>Digit Recognizer</w:t>
      </w:r>
    </w:p>
    <w:p w:rsidR="005B4C5E" w:rsidRPr="00E53135" w:rsidRDefault="005B4C5E">
      <w:pPr>
        <w:rPr>
          <w:rFonts w:ascii="Arial" w:eastAsia="Times New Roman" w:hAnsi="Arial" w:cs="Arial"/>
          <w:color w:val="000000"/>
          <w:sz w:val="20"/>
          <w:szCs w:val="20"/>
          <w:lang w:eastAsia="en-GB"/>
        </w:rPr>
      </w:pPr>
    </w:p>
    <w:p w:rsidR="005B4C5E" w:rsidRDefault="00FA35F0">
      <w:pP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1854130" cy="1801091"/>
            <wp:effectExtent l="0" t="0" r="63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10-09 at 4.33.2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9955" cy="1806749"/>
                    </a:xfrm>
                    <a:prstGeom prst="rect">
                      <a:avLst/>
                    </a:prstGeom>
                  </pic:spPr>
                </pic:pic>
              </a:graphicData>
            </a:graphic>
          </wp:inline>
        </w:drawing>
      </w:r>
    </w:p>
    <w:p w:rsidR="00D409D2" w:rsidRDefault="00D409D2">
      <w:pPr>
        <w:rPr>
          <w:rFonts w:ascii="Arial" w:eastAsia="Times New Roman" w:hAnsi="Arial" w:cs="Arial"/>
          <w:color w:val="000000"/>
          <w:sz w:val="20"/>
          <w:szCs w:val="20"/>
          <w:lang w:eastAsia="en-GB"/>
        </w:rPr>
      </w:pPr>
    </w:p>
    <w:p w:rsidR="00D409D2" w:rsidRPr="00E53135" w:rsidRDefault="00D409D2">
      <w:pPr>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This dataset consists of handwritten digits from 1-9.</w:t>
      </w:r>
    </w:p>
    <w:p w:rsidR="005B4C5E" w:rsidRPr="00E53135" w:rsidRDefault="005B4C5E">
      <w:pPr>
        <w:rPr>
          <w:rFonts w:ascii="Arial" w:eastAsia="Times New Roman" w:hAnsi="Arial" w:cs="Arial"/>
          <w:lang w:eastAsia="en-GB"/>
        </w:rPr>
      </w:pPr>
    </w:p>
    <w:p w:rsidR="00FA35F0" w:rsidRPr="00FA35F0" w:rsidRDefault="00FA35F0" w:rsidP="00FA35F0">
      <w:pPr>
        <w:rPr>
          <w:rFonts w:ascii="Arial" w:eastAsia="Times New Roman" w:hAnsi="Arial" w:cs="Arial"/>
          <w:b/>
          <w:bCs/>
          <w:sz w:val="20"/>
          <w:szCs w:val="20"/>
          <w:lang w:eastAsia="en-GB"/>
        </w:rPr>
      </w:pPr>
      <w:r w:rsidRPr="00FA35F0">
        <w:rPr>
          <w:rFonts w:ascii="Arial" w:eastAsia="Times New Roman" w:hAnsi="Arial" w:cs="Arial"/>
          <w:b/>
          <w:bCs/>
          <w:sz w:val="20"/>
          <w:szCs w:val="20"/>
          <w:lang w:eastAsia="en-GB"/>
        </w:rPr>
        <w:t>Train-Test Split of Data</w:t>
      </w:r>
    </w:p>
    <w:p w:rsidR="00FA35F0" w:rsidRPr="00FA35F0" w:rsidRDefault="00FA35F0" w:rsidP="00FA35F0">
      <w:pPr>
        <w:rPr>
          <w:rFonts w:ascii="Arial" w:eastAsia="Times New Roman" w:hAnsi="Arial" w:cs="Arial"/>
          <w:sz w:val="20"/>
          <w:szCs w:val="20"/>
          <w:lang w:eastAsia="en-GB"/>
        </w:rPr>
      </w:pPr>
    </w:p>
    <w:p w:rsidR="00FA35F0" w:rsidRPr="00FA35F0" w:rsidRDefault="00FA35F0" w:rsidP="00FA35F0">
      <w:pPr>
        <w:rPr>
          <w:rFonts w:ascii="Arial" w:eastAsia="Times New Roman" w:hAnsi="Arial" w:cs="Arial"/>
          <w:sz w:val="20"/>
          <w:szCs w:val="20"/>
          <w:lang w:eastAsia="en-GB"/>
        </w:rPr>
      </w:pPr>
      <w:r w:rsidRPr="00FA35F0">
        <w:rPr>
          <w:rFonts w:ascii="Arial" w:eastAsia="Times New Roman" w:hAnsi="Arial" w:cs="Arial"/>
          <w:sz w:val="20"/>
          <w:szCs w:val="20"/>
          <w:lang w:eastAsia="en-GB"/>
        </w:rPr>
        <w:t>The train-test split is a technique for testing a machine learning algorithm's output. This involves a dataset being taken and divided into two parts. First part is used to train/fit the model and is referred to as the training dataset. The second part is not used to train the algorithm instead, it is used to give input element of the dataset, then predictions are made and the predicted values are compared. This second dataset is known as test dataset.</w:t>
      </w:r>
    </w:p>
    <w:p w:rsidR="00FA35F0" w:rsidRPr="00FA35F0" w:rsidRDefault="00FA35F0" w:rsidP="00FA35F0">
      <w:pPr>
        <w:rPr>
          <w:rFonts w:ascii="Arial" w:eastAsia="Times New Roman" w:hAnsi="Arial" w:cs="Arial"/>
          <w:sz w:val="20"/>
          <w:szCs w:val="20"/>
          <w:lang w:eastAsia="en-GB"/>
        </w:rPr>
      </w:pPr>
    </w:p>
    <w:p w:rsidR="00FA35F0" w:rsidRPr="001E5781" w:rsidRDefault="00FA35F0">
      <w:pPr>
        <w:rPr>
          <w:rFonts w:ascii="Arial" w:eastAsia="Times New Roman" w:hAnsi="Arial" w:cs="Arial"/>
          <w:sz w:val="20"/>
          <w:szCs w:val="20"/>
          <w:lang w:eastAsia="en-GB"/>
        </w:rPr>
      </w:pPr>
      <w:r w:rsidRPr="00FA35F0">
        <w:rPr>
          <w:rFonts w:ascii="Arial" w:eastAsia="Times New Roman" w:hAnsi="Arial" w:cs="Arial"/>
          <w:sz w:val="20"/>
          <w:szCs w:val="20"/>
          <w:lang w:eastAsia="en-GB"/>
        </w:rPr>
        <w:t>In this dataset I have choose a 20% split percentage. That is 80% would be my training set and 20% would be my test set. I have taken this split by considering several parameters like computational cost in both training and testing the model. As well as representativeness of training set.</w:t>
      </w:r>
    </w:p>
    <w:p w:rsidR="00FA35F0" w:rsidRPr="00E53135" w:rsidRDefault="00FA35F0" w:rsidP="007A1C86">
      <w:pPr>
        <w:pStyle w:val="Heading1"/>
        <w:rPr>
          <w:rFonts w:eastAsia="Times New Roman"/>
          <w:lang w:eastAsia="en-GB"/>
        </w:rPr>
      </w:pPr>
      <w:r w:rsidRPr="00FA35F0">
        <w:rPr>
          <w:rFonts w:eastAsia="Times New Roman"/>
          <w:lang w:eastAsia="en-GB"/>
        </w:rPr>
        <w:t>Algorithm Description</w:t>
      </w:r>
    </w:p>
    <w:p w:rsidR="00FA35F0" w:rsidRPr="00E53135" w:rsidRDefault="00FA35F0"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b/>
          <w:bCs/>
          <w:color w:val="000000"/>
          <w:sz w:val="20"/>
          <w:szCs w:val="20"/>
          <w:lang w:eastAsia="en-GB"/>
        </w:rPr>
      </w:pPr>
      <w:r w:rsidRPr="00FA35F0">
        <w:rPr>
          <w:rFonts w:ascii="Arial" w:eastAsia="Times New Roman" w:hAnsi="Arial" w:cs="Arial"/>
          <w:b/>
          <w:bCs/>
          <w:color w:val="000000"/>
          <w:sz w:val="20"/>
          <w:szCs w:val="20"/>
          <w:lang w:eastAsia="en-GB"/>
        </w:rPr>
        <w:t xml:space="preserve">KNN Algorithm </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In K, meaning algorithm, we would look at the K nearest training data points for each test data point and take the most frequently occurring classes and assign the test data to that class. K reflects the sum of training data points that lie near the evaluation data point that we are going to use to locate the class.</w:t>
      </w:r>
    </w:p>
    <w:p w:rsidR="00FA35F0" w:rsidRPr="00FA35F0" w:rsidRDefault="00FA35F0"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 xml:space="preserve">1. Load the training and test data </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 xml:space="preserve">2. Choose the value of K </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3. For each point in test data:</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lastRenderedPageBreak/>
        <w:t xml:space="preserve">       - find the distance to all training data points</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 xml:space="preserve">       - store the distances in a list and sort it </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 xml:space="preserve">       - choose the first k points </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 xml:space="preserve">       - assign a class to the test point based on the majority of classes present in the chosen points</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4. End</w:t>
      </w:r>
    </w:p>
    <w:p w:rsidR="00FA35F0" w:rsidRPr="00E53135" w:rsidRDefault="00FA35F0" w:rsidP="00FA35F0">
      <w:pPr>
        <w:rPr>
          <w:rFonts w:ascii="Arial" w:eastAsia="Times New Roman" w:hAnsi="Arial" w:cs="Arial"/>
          <w:color w:val="000000"/>
          <w:sz w:val="20"/>
          <w:szCs w:val="20"/>
          <w:lang w:eastAsia="en-GB"/>
        </w:rPr>
      </w:pPr>
    </w:p>
    <w:p w:rsidR="00E53135" w:rsidRDefault="00E53135"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b/>
          <w:bCs/>
          <w:color w:val="000000"/>
          <w:sz w:val="20"/>
          <w:szCs w:val="20"/>
          <w:lang w:eastAsia="en-GB"/>
        </w:rPr>
      </w:pPr>
      <w:r w:rsidRPr="00FA35F0">
        <w:rPr>
          <w:rFonts w:ascii="Arial" w:eastAsia="Times New Roman" w:hAnsi="Arial" w:cs="Arial"/>
          <w:b/>
          <w:bCs/>
          <w:color w:val="000000"/>
          <w:sz w:val="20"/>
          <w:szCs w:val="20"/>
          <w:lang w:eastAsia="en-GB"/>
        </w:rPr>
        <w:t>Feature Scaling</w:t>
      </w:r>
    </w:p>
    <w:p w:rsidR="00FA35F0" w:rsidRPr="00FA35F0" w:rsidRDefault="00FA35F0" w:rsidP="00FA35F0">
      <w:pPr>
        <w:rPr>
          <w:rFonts w:ascii="Arial" w:eastAsia="Times New Roman" w:hAnsi="Arial" w:cs="Arial"/>
          <w:color w:val="000000"/>
          <w:sz w:val="20"/>
          <w:szCs w:val="20"/>
          <w:lang w:eastAsia="en-GB"/>
        </w:rPr>
      </w:pPr>
    </w:p>
    <w:p w:rsidR="00FA35F0" w:rsidRPr="00E53135" w:rsidRDefault="00FA35F0" w:rsidP="00FA35F0">
      <w:pPr>
        <w:rPr>
          <w:rFonts w:ascii="Arial" w:eastAsia="Times New Roman" w:hAnsi="Arial" w:cs="Arial"/>
          <w:b/>
          <w:bCs/>
          <w:color w:val="000000"/>
          <w:sz w:val="20"/>
          <w:szCs w:val="20"/>
          <w:lang w:eastAsia="en-GB"/>
        </w:rPr>
      </w:pPr>
      <w:r w:rsidRPr="00FA35F0">
        <w:rPr>
          <w:rFonts w:ascii="Arial" w:eastAsia="Times New Roman" w:hAnsi="Arial" w:cs="Arial"/>
          <w:b/>
          <w:bCs/>
          <w:color w:val="000000"/>
          <w:sz w:val="20"/>
          <w:szCs w:val="20"/>
          <w:lang w:eastAsia="en-GB"/>
        </w:rPr>
        <w:t>Standardization</w:t>
      </w:r>
    </w:p>
    <w:p w:rsidR="00FB470C" w:rsidRPr="00FA35F0" w:rsidRDefault="00FB470C" w:rsidP="00FA35F0">
      <w:pP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t>This is used in PIMA dataset only</w:t>
      </w:r>
    </w:p>
    <w:p w:rsid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The algorithm should not be biased towards variables with higher magnitude. To overcome this problem, we can bring down all the variables to the same scale. One of the most common technique to do so is normalization where we calculate the mean and standard deviation of the variable. Then for each observation, we subtract the mean and then divide by the standard deviation of that variable:</w:t>
      </w:r>
    </w:p>
    <w:p w:rsidR="007A1C86" w:rsidRPr="00FA35F0" w:rsidRDefault="007A1C86"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x = (x-u)/sigma</w:t>
      </w:r>
    </w:p>
    <w:p w:rsidR="00FA35F0" w:rsidRPr="00FA35F0" w:rsidRDefault="00FA35F0" w:rsidP="00FA35F0">
      <w:pPr>
        <w:rPr>
          <w:rFonts w:ascii="Arial" w:eastAsia="Times New Roman" w:hAnsi="Arial" w:cs="Arial"/>
          <w:color w:val="000000"/>
          <w:sz w:val="20"/>
          <w:szCs w:val="20"/>
          <w:lang w:eastAsia="en-GB"/>
        </w:rPr>
      </w:pPr>
    </w:p>
    <w:p w:rsidR="00FA35F0" w:rsidRPr="00FA35F0" w:rsidRDefault="007A1C86" w:rsidP="007A1C86">
      <w:pPr>
        <w:jc w:val="center"/>
        <w:rPr>
          <w:rFonts w:ascii="Arial" w:eastAsia="Times New Roman" w:hAnsi="Arial" w:cs="Arial"/>
          <w:color w:val="000000"/>
          <w:sz w:val="20"/>
          <w:szCs w:val="20"/>
          <w:lang w:eastAsia="en-GB"/>
        </w:rPr>
      </w:pPr>
      <w:r>
        <w:rPr>
          <w:rFonts w:ascii="Arial" w:eastAsia="Times New Roman" w:hAnsi="Arial" w:cs="Arial"/>
          <w:noProof/>
          <w:color w:val="000000"/>
          <w:sz w:val="20"/>
          <w:szCs w:val="20"/>
          <w:lang w:eastAsia="en-GB"/>
        </w:rPr>
        <w:drawing>
          <wp:inline distT="0" distB="0" distL="0" distR="0">
            <wp:extent cx="782782" cy="31919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10-09 at 7.10.5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7887" cy="325352"/>
                    </a:xfrm>
                    <a:prstGeom prst="rect">
                      <a:avLst/>
                    </a:prstGeom>
                  </pic:spPr>
                </pic:pic>
              </a:graphicData>
            </a:graphic>
          </wp:inline>
        </w:drawing>
      </w:r>
    </w:p>
    <w:p w:rsidR="00FA35F0" w:rsidRPr="00FA35F0" w:rsidRDefault="00FA35F0"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Where x is the original feature vector, 'u' is the mean of that feature vector, and sigma is its standard deviation.</w:t>
      </w:r>
    </w:p>
    <w:p w:rsidR="00FA35F0" w:rsidRPr="00E53135" w:rsidRDefault="00FA35F0"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b/>
          <w:bCs/>
          <w:color w:val="000000"/>
          <w:sz w:val="20"/>
          <w:szCs w:val="20"/>
          <w:lang w:eastAsia="en-GB"/>
        </w:rPr>
      </w:pPr>
      <w:r w:rsidRPr="00FA35F0">
        <w:rPr>
          <w:rFonts w:ascii="Arial" w:eastAsia="Times New Roman" w:hAnsi="Arial" w:cs="Arial"/>
          <w:b/>
          <w:bCs/>
          <w:color w:val="000000"/>
          <w:sz w:val="20"/>
          <w:szCs w:val="20"/>
          <w:lang w:eastAsia="en-GB"/>
        </w:rPr>
        <w:t>Distance Metrics</w:t>
      </w:r>
    </w:p>
    <w:p w:rsidR="00FA35F0" w:rsidRPr="00FA35F0" w:rsidRDefault="00FA35F0"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Euclidean distance</w:t>
      </w:r>
      <w:r w:rsidR="007A1C86">
        <w:rPr>
          <w:rFonts w:ascii="Arial" w:eastAsia="Times New Roman" w:hAnsi="Arial" w:cs="Arial"/>
          <w:color w:val="000000"/>
          <w:sz w:val="20"/>
          <w:szCs w:val="20"/>
          <w:lang w:eastAsia="en-GB"/>
        </w:rPr>
        <w:t xml:space="preserve"> (Used in both PIMA and Digit recognizer </w:t>
      </w:r>
      <w:proofErr w:type="spellStart"/>
      <w:r w:rsidR="007A1C86">
        <w:rPr>
          <w:rFonts w:ascii="Arial" w:eastAsia="Times New Roman" w:hAnsi="Arial" w:cs="Arial"/>
          <w:color w:val="000000"/>
          <w:sz w:val="20"/>
          <w:szCs w:val="20"/>
          <w:lang w:eastAsia="en-GB"/>
        </w:rPr>
        <w:t>dataset)</w:t>
      </w:r>
      <w:proofErr w:type="spellEnd"/>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The Euclidean distance between two points in either the plane or 3-dimensional space measures the length of a segment connecting the two points. It is the most obvious way of representing distance between two points.</w:t>
      </w:r>
    </w:p>
    <w:p w:rsidR="00FA35F0" w:rsidRPr="00FA35F0" w:rsidRDefault="00FA35F0" w:rsidP="00FA35F0">
      <w:pPr>
        <w:rPr>
          <w:rFonts w:ascii="Arial" w:eastAsia="Times New Roman" w:hAnsi="Arial" w:cs="Arial"/>
          <w:color w:val="000000"/>
          <w:sz w:val="20"/>
          <w:szCs w:val="20"/>
          <w:lang w:eastAsia="en-GB"/>
        </w:rPr>
      </w:pPr>
    </w:p>
    <w:p w:rsidR="00FB470C" w:rsidRPr="00E53135" w:rsidRDefault="00FA35F0" w:rsidP="00FB470C">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The Pythagorean Theorem can be used to calculate the distance between two points, as shown in the figure below. If the points (x1,y1) and (x2,y2) are in 2-dimensional space, then the Euclidean distance between them</w:t>
      </w:r>
      <w:r w:rsidR="00FB470C" w:rsidRPr="00E53135">
        <w:rPr>
          <w:rFonts w:ascii="Arial" w:eastAsia="Times New Roman" w:hAnsi="Arial" w:cs="Arial"/>
          <w:color w:val="000000"/>
          <w:sz w:val="20"/>
          <w:szCs w:val="20"/>
          <w:lang w:eastAsia="en-GB"/>
        </w:rPr>
        <w:t xml:space="preserve"> </w:t>
      </w:r>
    </w:p>
    <w:p w:rsidR="00FB470C" w:rsidRPr="00E53135" w:rsidRDefault="00FB470C" w:rsidP="00FB470C">
      <w:pPr>
        <w:rPr>
          <w:rFonts w:ascii="Arial" w:eastAsia="Times New Roman" w:hAnsi="Arial" w:cs="Arial"/>
          <w:color w:val="000000"/>
          <w:sz w:val="20"/>
          <w:szCs w:val="20"/>
          <w:lang w:eastAsia="en-GB"/>
        </w:rPr>
      </w:pPr>
    </w:p>
    <w:p w:rsidR="00FA35F0" w:rsidRPr="00FA35F0" w:rsidRDefault="00FB470C" w:rsidP="00FB470C">
      <w:pPr>
        <w:jc w:val="cente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3616036" cy="871179"/>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10-09 at 6.55.58 PM.png"/>
                    <pic:cNvPicPr/>
                  </pic:nvPicPr>
                  <pic:blipFill>
                    <a:blip r:embed="rId14">
                      <a:extLst>
                        <a:ext uri="{28A0092B-C50C-407E-A947-70E740481C1C}">
                          <a14:useLocalDpi xmlns:a14="http://schemas.microsoft.com/office/drawing/2010/main" val="0"/>
                        </a:ext>
                      </a:extLst>
                    </a:blip>
                    <a:stretch>
                      <a:fillRect/>
                    </a:stretch>
                  </pic:blipFill>
                  <pic:spPr>
                    <a:xfrm>
                      <a:off x="0" y="0"/>
                      <a:ext cx="3640874" cy="877163"/>
                    </a:xfrm>
                    <a:prstGeom prst="rect">
                      <a:avLst/>
                    </a:prstGeom>
                  </pic:spPr>
                </pic:pic>
              </a:graphicData>
            </a:graphic>
          </wp:inline>
        </w:drawing>
      </w:r>
    </w:p>
    <w:p w:rsidR="00FA35F0" w:rsidRPr="00FA35F0" w:rsidRDefault="00FA35F0" w:rsidP="00FA35F0">
      <w:pPr>
        <w:rPr>
          <w:rFonts w:ascii="Arial" w:eastAsia="Times New Roman" w:hAnsi="Arial" w:cs="Arial"/>
          <w:color w:val="000000"/>
          <w:sz w:val="20"/>
          <w:szCs w:val="20"/>
          <w:lang w:eastAsia="en-GB"/>
        </w:rPr>
      </w:pPr>
    </w:p>
    <w:p w:rsidR="00FB470C" w:rsidRPr="00E53135"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Manhattan Distance</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The Manhattan distance between two vectors (city blocks) is equal to the one-norm of the distance between the vectors.</w:t>
      </w:r>
      <w:r w:rsidR="008049EE" w:rsidRPr="00E53135">
        <w:rPr>
          <w:rFonts w:ascii="Arial" w:eastAsia="Times New Roman" w:hAnsi="Arial" w:cs="Arial"/>
          <w:color w:val="000000"/>
          <w:sz w:val="20"/>
          <w:szCs w:val="20"/>
          <w:lang w:eastAsia="en-GB"/>
        </w:rPr>
        <w:t xml:space="preserve"> </w:t>
      </w:r>
      <w:r w:rsidRPr="00FA35F0">
        <w:rPr>
          <w:rFonts w:ascii="Arial" w:eastAsia="Times New Roman" w:hAnsi="Arial" w:cs="Arial"/>
          <w:color w:val="000000"/>
          <w:sz w:val="20"/>
          <w:szCs w:val="20"/>
          <w:lang w:eastAsia="en-GB"/>
        </w:rPr>
        <w:t>The Manhattan distance as the sum of absolute differences</w:t>
      </w: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Manhattan</w:t>
      </w:r>
      <w:r w:rsidR="007A1C86">
        <w:rPr>
          <w:rFonts w:ascii="Arial" w:eastAsia="Times New Roman" w:hAnsi="Arial" w:cs="Arial"/>
          <w:color w:val="000000"/>
          <w:sz w:val="20"/>
          <w:szCs w:val="20"/>
          <w:lang w:eastAsia="en-GB"/>
        </w:rPr>
        <w:t xml:space="preserve"> </w:t>
      </w:r>
      <w:r w:rsidRPr="00FA35F0">
        <w:rPr>
          <w:rFonts w:ascii="Arial" w:eastAsia="Times New Roman" w:hAnsi="Arial" w:cs="Arial"/>
          <w:color w:val="000000"/>
          <w:sz w:val="20"/>
          <w:szCs w:val="20"/>
          <w:lang w:eastAsia="en-GB"/>
        </w:rPr>
        <w:t>Distance [{a, b, c}, {x, y, z}] = Abs [a − x] + Abs [b − y] + Abs [c − z]</w:t>
      </w:r>
    </w:p>
    <w:p w:rsidR="00FA35F0" w:rsidRPr="00E53135" w:rsidRDefault="00FA35F0" w:rsidP="00FA35F0">
      <w:pPr>
        <w:rPr>
          <w:rFonts w:ascii="Arial" w:eastAsia="Times New Roman" w:hAnsi="Arial" w:cs="Arial"/>
          <w:color w:val="000000"/>
          <w:sz w:val="20"/>
          <w:szCs w:val="20"/>
          <w:lang w:eastAsia="en-GB"/>
        </w:rPr>
      </w:pPr>
    </w:p>
    <w:p w:rsidR="00FA35F0" w:rsidRPr="00FA35F0"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Chebyshev distance</w:t>
      </w:r>
    </w:p>
    <w:p w:rsidR="00FB470C" w:rsidRPr="00E53135" w:rsidRDefault="00FA35F0" w:rsidP="00FA35F0">
      <w:pPr>
        <w:rPr>
          <w:rFonts w:ascii="Arial" w:eastAsia="Times New Roman" w:hAnsi="Arial" w:cs="Arial"/>
          <w:color w:val="000000"/>
          <w:sz w:val="20"/>
          <w:szCs w:val="20"/>
          <w:lang w:eastAsia="en-GB"/>
        </w:rPr>
      </w:pPr>
      <w:r w:rsidRPr="00FA35F0">
        <w:rPr>
          <w:rFonts w:ascii="Arial" w:eastAsia="Times New Roman" w:hAnsi="Arial" w:cs="Arial"/>
          <w:color w:val="000000"/>
          <w:sz w:val="20"/>
          <w:szCs w:val="20"/>
          <w:lang w:eastAsia="en-GB"/>
        </w:rPr>
        <w:t>The Chebyshev distance calculation, commonly known as the "maximum metric" in mathematics, measures distance between two points as the maximum difference over any of their axis values. In a 2D grid, for instance, if we have two points (x1, y1), and (x2, y2), the Chebyshev distance between is max(y2 - y1, x2 - x1).</w:t>
      </w:r>
    </w:p>
    <w:p w:rsidR="00FB470C" w:rsidRPr="00E53135" w:rsidRDefault="00FB470C" w:rsidP="00FA35F0">
      <w:pPr>
        <w:rPr>
          <w:rFonts w:ascii="Arial" w:eastAsia="Times New Roman" w:hAnsi="Arial" w:cs="Arial"/>
          <w:color w:val="000000"/>
          <w:sz w:val="20"/>
          <w:szCs w:val="20"/>
          <w:lang w:eastAsia="en-GB"/>
        </w:rPr>
      </w:pPr>
    </w:p>
    <w:p w:rsidR="00FA35F0" w:rsidRPr="00FA35F0" w:rsidRDefault="00FB470C" w:rsidP="00FB470C">
      <w:pPr>
        <w:jc w:val="cente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1828800" cy="29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0-10-09 at 6.59.39 PM.png"/>
                    <pic:cNvPicPr/>
                  </pic:nvPicPr>
                  <pic:blipFill>
                    <a:blip r:embed="rId15">
                      <a:extLst>
                        <a:ext uri="{28A0092B-C50C-407E-A947-70E740481C1C}">
                          <a14:useLocalDpi xmlns:a14="http://schemas.microsoft.com/office/drawing/2010/main" val="0"/>
                        </a:ext>
                      </a:extLst>
                    </a:blip>
                    <a:stretch>
                      <a:fillRect/>
                    </a:stretch>
                  </pic:blipFill>
                  <pic:spPr>
                    <a:xfrm>
                      <a:off x="0" y="0"/>
                      <a:ext cx="1869984" cy="298678"/>
                    </a:xfrm>
                    <a:prstGeom prst="rect">
                      <a:avLst/>
                    </a:prstGeom>
                  </pic:spPr>
                </pic:pic>
              </a:graphicData>
            </a:graphic>
          </wp:inline>
        </w:drawing>
      </w:r>
    </w:p>
    <w:p w:rsidR="007A1C86" w:rsidRPr="00FA35F0" w:rsidRDefault="00FA35F0" w:rsidP="001633CA">
      <w:pPr>
        <w:pStyle w:val="Heading1"/>
        <w:rPr>
          <w:rFonts w:eastAsia="Times New Roman"/>
          <w:lang w:eastAsia="en-GB"/>
        </w:rPr>
      </w:pPr>
      <w:r w:rsidRPr="00FA35F0">
        <w:rPr>
          <w:rFonts w:eastAsia="Times New Roman"/>
          <w:lang w:eastAsia="en-GB"/>
        </w:rPr>
        <w:t>Algorithm Results</w:t>
      </w:r>
    </w:p>
    <w:p w:rsidR="00F90B4D" w:rsidRDefault="00FA35F0" w:rsidP="001E5781">
      <w:pPr>
        <w:jc w:val="cente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t>Pima Indian Diabetes Dataset</w:t>
      </w:r>
    </w:p>
    <w:p w:rsidR="001E5781" w:rsidRPr="00E53135" w:rsidRDefault="001E5781" w:rsidP="00FA35F0">
      <w:pPr>
        <w:rPr>
          <w:rFonts w:ascii="Arial" w:eastAsia="Times New Roman" w:hAnsi="Arial" w:cs="Arial"/>
          <w:b/>
          <w:bCs/>
          <w:color w:val="000000"/>
          <w:sz w:val="20"/>
          <w:szCs w:val="20"/>
          <w:lang w:eastAsia="en-GB"/>
        </w:rPr>
      </w:pPr>
    </w:p>
    <w:p w:rsidR="00F90B4D" w:rsidRPr="00E53135" w:rsidRDefault="00F90B4D" w:rsidP="00FA35F0">
      <w:pPr>
        <w:rPr>
          <w:rFonts w:ascii="Arial" w:eastAsia="Times New Roman" w:hAnsi="Arial" w:cs="Arial"/>
          <w:color w:val="000000"/>
          <w:sz w:val="20"/>
          <w:szCs w:val="20"/>
          <w:lang w:eastAsia="en-GB"/>
        </w:rPr>
      </w:pPr>
      <w:r w:rsidRPr="00E53135">
        <w:rPr>
          <w:rFonts w:ascii="Arial" w:eastAsia="Times New Roman" w:hAnsi="Arial" w:cs="Arial"/>
          <w:color w:val="000000"/>
          <w:sz w:val="20"/>
          <w:szCs w:val="20"/>
          <w:lang w:eastAsia="en-GB"/>
        </w:rPr>
        <w:t>Results without doing Feature Engineering</w:t>
      </w:r>
    </w:p>
    <w:p w:rsidR="0033378C" w:rsidRPr="00FA35F0" w:rsidRDefault="0033378C" w:rsidP="00FA35F0">
      <w:pPr>
        <w:rPr>
          <w:rFonts w:ascii="Arial" w:eastAsia="Times New Roman" w:hAnsi="Arial" w:cs="Arial"/>
          <w:color w:val="000000"/>
          <w:sz w:val="20"/>
          <w:szCs w:val="20"/>
          <w:lang w:eastAsia="en-GB"/>
        </w:rPr>
      </w:pPr>
    </w:p>
    <w:tbl>
      <w:tblPr>
        <w:tblStyle w:val="TableGrid"/>
        <w:tblpPr w:leftFromText="180" w:rightFromText="180" w:vertAnchor="text" w:horzAnchor="page" w:tblpX="1605" w:tblpY="19"/>
        <w:tblW w:w="0" w:type="auto"/>
        <w:tblLook w:val="04A0" w:firstRow="1" w:lastRow="0" w:firstColumn="1" w:lastColumn="0" w:noHBand="0" w:noVBand="1"/>
      </w:tblPr>
      <w:tblGrid>
        <w:gridCol w:w="701"/>
        <w:gridCol w:w="1843"/>
        <w:gridCol w:w="1025"/>
        <w:gridCol w:w="1106"/>
        <w:gridCol w:w="1025"/>
        <w:gridCol w:w="1025"/>
        <w:gridCol w:w="1093"/>
      </w:tblGrid>
      <w:tr w:rsidR="00FA35F0" w:rsidRPr="007A1C86" w:rsidTr="00FA35F0">
        <w:trPr>
          <w:trHeight w:val="486"/>
        </w:trPr>
        <w:tc>
          <w:tcPr>
            <w:tcW w:w="701" w:type="dxa"/>
          </w:tcPr>
          <w:p w:rsidR="00FA35F0" w:rsidRPr="007A1C86" w:rsidRDefault="00FA35F0" w:rsidP="00FA35F0">
            <w:pPr>
              <w:rPr>
                <w:rFonts w:ascii="Arial" w:hAnsi="Arial" w:cs="Arial"/>
                <w:sz w:val="20"/>
                <w:szCs w:val="20"/>
              </w:rPr>
            </w:pPr>
            <w:r w:rsidRPr="007A1C86">
              <w:rPr>
                <w:rFonts w:ascii="Arial" w:hAnsi="Arial" w:cs="Arial"/>
                <w:sz w:val="20"/>
                <w:szCs w:val="20"/>
              </w:rPr>
              <w:t>S.no.</w:t>
            </w:r>
          </w:p>
        </w:tc>
        <w:tc>
          <w:tcPr>
            <w:tcW w:w="1843" w:type="dxa"/>
          </w:tcPr>
          <w:p w:rsidR="00FA35F0" w:rsidRPr="007A1C86" w:rsidRDefault="00FA35F0" w:rsidP="00FA35F0">
            <w:pPr>
              <w:rPr>
                <w:rFonts w:ascii="Arial" w:hAnsi="Arial" w:cs="Arial"/>
                <w:sz w:val="20"/>
                <w:szCs w:val="20"/>
              </w:rPr>
            </w:pPr>
            <w:r w:rsidRPr="007A1C86">
              <w:rPr>
                <w:rFonts w:ascii="Arial" w:hAnsi="Arial" w:cs="Arial"/>
                <w:sz w:val="20"/>
                <w:szCs w:val="20"/>
              </w:rPr>
              <w:t>Distance Metrics</w:t>
            </w:r>
          </w:p>
        </w:tc>
        <w:tc>
          <w:tcPr>
            <w:tcW w:w="1025" w:type="dxa"/>
          </w:tcPr>
          <w:p w:rsidR="00FA35F0" w:rsidRPr="007A1C86" w:rsidRDefault="00FA35F0" w:rsidP="00FA35F0">
            <w:pPr>
              <w:rPr>
                <w:rFonts w:ascii="Arial" w:hAnsi="Arial" w:cs="Arial"/>
                <w:sz w:val="20"/>
                <w:szCs w:val="20"/>
              </w:rPr>
            </w:pPr>
            <w:r w:rsidRPr="007A1C86">
              <w:rPr>
                <w:rFonts w:ascii="Arial" w:hAnsi="Arial" w:cs="Arial"/>
                <w:color w:val="000000"/>
                <w:sz w:val="20"/>
                <w:szCs w:val="20"/>
              </w:rPr>
              <w:t xml:space="preserve">True Positive </w:t>
            </w:r>
          </w:p>
        </w:tc>
        <w:tc>
          <w:tcPr>
            <w:tcW w:w="1106" w:type="dxa"/>
          </w:tcPr>
          <w:p w:rsidR="00FA35F0" w:rsidRPr="007A1C86" w:rsidRDefault="00FA35F0" w:rsidP="00FA35F0">
            <w:pPr>
              <w:rPr>
                <w:rFonts w:ascii="Arial" w:hAnsi="Arial" w:cs="Arial"/>
                <w:sz w:val="20"/>
                <w:szCs w:val="20"/>
              </w:rPr>
            </w:pPr>
            <w:r w:rsidRPr="007A1C86">
              <w:rPr>
                <w:rFonts w:ascii="Arial" w:hAnsi="Arial" w:cs="Arial"/>
                <w:color w:val="000000"/>
                <w:sz w:val="20"/>
                <w:szCs w:val="20"/>
              </w:rPr>
              <w:t> True Negatives</w:t>
            </w:r>
          </w:p>
        </w:tc>
        <w:tc>
          <w:tcPr>
            <w:tcW w:w="1025" w:type="dxa"/>
          </w:tcPr>
          <w:p w:rsidR="00FA35F0" w:rsidRPr="007A1C86" w:rsidRDefault="00FA35F0" w:rsidP="00FA35F0">
            <w:pPr>
              <w:rPr>
                <w:rFonts w:ascii="Arial" w:hAnsi="Arial" w:cs="Arial"/>
                <w:sz w:val="20"/>
                <w:szCs w:val="20"/>
              </w:rPr>
            </w:pPr>
            <w:r w:rsidRPr="007A1C86">
              <w:rPr>
                <w:rFonts w:ascii="Arial" w:hAnsi="Arial" w:cs="Arial"/>
                <w:color w:val="000000"/>
                <w:sz w:val="20"/>
                <w:szCs w:val="20"/>
              </w:rPr>
              <w:t>False Positive</w:t>
            </w:r>
          </w:p>
        </w:tc>
        <w:tc>
          <w:tcPr>
            <w:tcW w:w="1025" w:type="dxa"/>
          </w:tcPr>
          <w:p w:rsidR="00FA35F0" w:rsidRPr="007A1C86" w:rsidRDefault="00FA35F0" w:rsidP="00FA35F0">
            <w:pPr>
              <w:rPr>
                <w:rFonts w:ascii="Arial" w:hAnsi="Arial" w:cs="Arial"/>
                <w:sz w:val="20"/>
                <w:szCs w:val="20"/>
              </w:rPr>
            </w:pPr>
            <w:r w:rsidRPr="007A1C86">
              <w:rPr>
                <w:rFonts w:ascii="Arial" w:hAnsi="Arial" w:cs="Arial"/>
                <w:color w:val="000000"/>
                <w:sz w:val="20"/>
                <w:szCs w:val="20"/>
              </w:rPr>
              <w:t>False Negative</w:t>
            </w:r>
          </w:p>
        </w:tc>
        <w:tc>
          <w:tcPr>
            <w:tcW w:w="1093" w:type="dxa"/>
          </w:tcPr>
          <w:p w:rsidR="00FA35F0" w:rsidRPr="007A1C86" w:rsidRDefault="00FA35F0" w:rsidP="00FA35F0">
            <w:pPr>
              <w:rPr>
                <w:rFonts w:ascii="Arial" w:hAnsi="Arial" w:cs="Arial"/>
                <w:sz w:val="20"/>
                <w:szCs w:val="20"/>
              </w:rPr>
            </w:pPr>
            <w:r w:rsidRPr="007A1C86">
              <w:rPr>
                <w:rFonts w:ascii="Arial" w:hAnsi="Arial" w:cs="Arial"/>
                <w:sz w:val="20"/>
                <w:szCs w:val="20"/>
              </w:rPr>
              <w:t>Accuracy</w:t>
            </w:r>
          </w:p>
        </w:tc>
      </w:tr>
      <w:tr w:rsidR="00FA35F0" w:rsidRPr="007A1C86" w:rsidTr="00FA35F0">
        <w:trPr>
          <w:trHeight w:val="313"/>
        </w:trPr>
        <w:tc>
          <w:tcPr>
            <w:tcW w:w="701" w:type="dxa"/>
          </w:tcPr>
          <w:p w:rsidR="00FA35F0" w:rsidRPr="007A1C86" w:rsidRDefault="00FA35F0" w:rsidP="00FA35F0">
            <w:pPr>
              <w:rPr>
                <w:rFonts w:ascii="Arial" w:hAnsi="Arial" w:cs="Arial"/>
                <w:sz w:val="20"/>
                <w:szCs w:val="20"/>
              </w:rPr>
            </w:pPr>
            <w:r w:rsidRPr="007A1C86">
              <w:rPr>
                <w:rFonts w:ascii="Arial" w:hAnsi="Arial" w:cs="Arial"/>
                <w:sz w:val="20"/>
                <w:szCs w:val="20"/>
              </w:rPr>
              <w:t>1.</w:t>
            </w:r>
          </w:p>
        </w:tc>
        <w:tc>
          <w:tcPr>
            <w:tcW w:w="1843" w:type="dxa"/>
          </w:tcPr>
          <w:p w:rsidR="00FA35F0" w:rsidRPr="007A1C86" w:rsidRDefault="00FA35F0" w:rsidP="00FA35F0">
            <w:pPr>
              <w:rPr>
                <w:rFonts w:ascii="Arial" w:hAnsi="Arial" w:cs="Arial"/>
                <w:sz w:val="20"/>
                <w:szCs w:val="20"/>
              </w:rPr>
            </w:pPr>
            <w:r w:rsidRPr="007A1C86">
              <w:rPr>
                <w:rFonts w:ascii="Arial" w:hAnsi="Arial" w:cs="Arial"/>
                <w:sz w:val="20"/>
                <w:szCs w:val="20"/>
              </w:rPr>
              <w:t>Chebyshev</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83</w:t>
            </w:r>
          </w:p>
        </w:tc>
        <w:tc>
          <w:tcPr>
            <w:tcW w:w="1106" w:type="dxa"/>
          </w:tcPr>
          <w:p w:rsidR="00FA35F0" w:rsidRPr="007A1C86" w:rsidRDefault="00FA35F0" w:rsidP="00FA35F0">
            <w:pPr>
              <w:rPr>
                <w:rFonts w:ascii="Arial" w:hAnsi="Arial" w:cs="Arial"/>
                <w:sz w:val="20"/>
                <w:szCs w:val="20"/>
              </w:rPr>
            </w:pPr>
            <w:r w:rsidRPr="007A1C86">
              <w:rPr>
                <w:rFonts w:ascii="Arial" w:hAnsi="Arial" w:cs="Arial"/>
                <w:sz w:val="20"/>
                <w:szCs w:val="20"/>
              </w:rPr>
              <w:t>28</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24</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19</w:t>
            </w:r>
          </w:p>
        </w:tc>
        <w:tc>
          <w:tcPr>
            <w:tcW w:w="1093" w:type="dxa"/>
          </w:tcPr>
          <w:p w:rsidR="00FA35F0" w:rsidRPr="007A1C86" w:rsidRDefault="00FA35F0" w:rsidP="00FA35F0">
            <w:pPr>
              <w:rPr>
                <w:rFonts w:ascii="Arial" w:hAnsi="Arial" w:cs="Arial"/>
                <w:sz w:val="20"/>
                <w:szCs w:val="20"/>
              </w:rPr>
            </w:pPr>
            <w:r w:rsidRPr="007A1C86">
              <w:rPr>
                <w:rFonts w:ascii="Arial" w:hAnsi="Arial" w:cs="Arial"/>
                <w:sz w:val="20"/>
                <w:szCs w:val="20"/>
              </w:rPr>
              <w:t>7</w:t>
            </w:r>
            <w:r w:rsidR="00F90B4D" w:rsidRPr="007A1C86">
              <w:rPr>
                <w:rFonts w:ascii="Arial" w:hAnsi="Arial" w:cs="Arial"/>
                <w:sz w:val="20"/>
                <w:szCs w:val="20"/>
              </w:rPr>
              <w:t>4.6</w:t>
            </w:r>
            <w:r w:rsidRPr="007A1C86">
              <w:rPr>
                <w:rFonts w:ascii="Arial" w:hAnsi="Arial" w:cs="Arial"/>
                <w:sz w:val="20"/>
                <w:szCs w:val="20"/>
              </w:rPr>
              <w:t>%</w:t>
            </w:r>
          </w:p>
        </w:tc>
      </w:tr>
      <w:tr w:rsidR="00FA35F0" w:rsidRPr="007A1C86" w:rsidTr="00FA35F0">
        <w:trPr>
          <w:trHeight w:val="313"/>
        </w:trPr>
        <w:tc>
          <w:tcPr>
            <w:tcW w:w="701" w:type="dxa"/>
          </w:tcPr>
          <w:p w:rsidR="00FA35F0" w:rsidRPr="007A1C86" w:rsidRDefault="00FA35F0" w:rsidP="00FA35F0">
            <w:pPr>
              <w:rPr>
                <w:rFonts w:ascii="Arial" w:hAnsi="Arial" w:cs="Arial"/>
                <w:sz w:val="20"/>
                <w:szCs w:val="20"/>
              </w:rPr>
            </w:pPr>
            <w:r w:rsidRPr="007A1C86">
              <w:rPr>
                <w:rFonts w:ascii="Arial" w:hAnsi="Arial" w:cs="Arial"/>
                <w:sz w:val="20"/>
                <w:szCs w:val="20"/>
              </w:rPr>
              <w:lastRenderedPageBreak/>
              <w:t>2.</w:t>
            </w:r>
          </w:p>
        </w:tc>
        <w:tc>
          <w:tcPr>
            <w:tcW w:w="1843" w:type="dxa"/>
          </w:tcPr>
          <w:p w:rsidR="00FA35F0" w:rsidRPr="007A1C86" w:rsidRDefault="00FA35F0" w:rsidP="00FA35F0">
            <w:pPr>
              <w:rPr>
                <w:rFonts w:ascii="Arial" w:hAnsi="Arial" w:cs="Arial"/>
                <w:sz w:val="20"/>
                <w:szCs w:val="20"/>
              </w:rPr>
            </w:pPr>
            <w:r w:rsidRPr="007A1C86">
              <w:rPr>
                <w:rFonts w:ascii="Arial" w:hAnsi="Arial" w:cs="Arial"/>
                <w:sz w:val="20"/>
                <w:szCs w:val="20"/>
              </w:rPr>
              <w:t>Manhattan</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88</w:t>
            </w:r>
          </w:p>
        </w:tc>
        <w:tc>
          <w:tcPr>
            <w:tcW w:w="1106" w:type="dxa"/>
          </w:tcPr>
          <w:p w:rsidR="00FA35F0" w:rsidRPr="007A1C86" w:rsidRDefault="00FA35F0" w:rsidP="00FA35F0">
            <w:pPr>
              <w:rPr>
                <w:rFonts w:ascii="Arial" w:hAnsi="Arial" w:cs="Arial"/>
                <w:sz w:val="20"/>
                <w:szCs w:val="20"/>
              </w:rPr>
            </w:pPr>
            <w:r w:rsidRPr="007A1C86">
              <w:rPr>
                <w:rFonts w:ascii="Arial" w:hAnsi="Arial" w:cs="Arial"/>
                <w:sz w:val="20"/>
                <w:szCs w:val="20"/>
              </w:rPr>
              <w:t>31</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19</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16</w:t>
            </w:r>
          </w:p>
        </w:tc>
        <w:tc>
          <w:tcPr>
            <w:tcW w:w="1093" w:type="dxa"/>
          </w:tcPr>
          <w:p w:rsidR="00FA35F0" w:rsidRPr="007A1C86" w:rsidRDefault="00FA35F0" w:rsidP="00FA35F0">
            <w:pPr>
              <w:rPr>
                <w:rFonts w:ascii="Arial" w:hAnsi="Arial" w:cs="Arial"/>
                <w:sz w:val="20"/>
                <w:szCs w:val="20"/>
              </w:rPr>
            </w:pPr>
            <w:r w:rsidRPr="007A1C86">
              <w:rPr>
                <w:rFonts w:ascii="Arial" w:hAnsi="Arial" w:cs="Arial"/>
                <w:sz w:val="20"/>
                <w:szCs w:val="20"/>
              </w:rPr>
              <w:t>7</w:t>
            </w:r>
            <w:r w:rsidR="00F90B4D" w:rsidRPr="007A1C86">
              <w:rPr>
                <w:rFonts w:ascii="Arial" w:hAnsi="Arial" w:cs="Arial"/>
                <w:sz w:val="20"/>
                <w:szCs w:val="20"/>
              </w:rPr>
              <w:t>4.02</w:t>
            </w:r>
            <w:r w:rsidRPr="007A1C86">
              <w:rPr>
                <w:rFonts w:ascii="Arial" w:hAnsi="Arial" w:cs="Arial"/>
                <w:sz w:val="20"/>
                <w:szCs w:val="20"/>
              </w:rPr>
              <w:t>%</w:t>
            </w:r>
          </w:p>
        </w:tc>
      </w:tr>
      <w:tr w:rsidR="00FA35F0" w:rsidRPr="007A1C86" w:rsidTr="00FA35F0">
        <w:trPr>
          <w:trHeight w:val="301"/>
        </w:trPr>
        <w:tc>
          <w:tcPr>
            <w:tcW w:w="701" w:type="dxa"/>
          </w:tcPr>
          <w:p w:rsidR="00FA35F0" w:rsidRPr="007A1C86" w:rsidRDefault="00FA35F0" w:rsidP="00FA35F0">
            <w:pPr>
              <w:rPr>
                <w:rFonts w:ascii="Arial" w:hAnsi="Arial" w:cs="Arial"/>
                <w:sz w:val="20"/>
                <w:szCs w:val="20"/>
              </w:rPr>
            </w:pPr>
            <w:r w:rsidRPr="007A1C86">
              <w:rPr>
                <w:rFonts w:ascii="Arial" w:hAnsi="Arial" w:cs="Arial"/>
                <w:sz w:val="20"/>
                <w:szCs w:val="20"/>
              </w:rPr>
              <w:t>3.</w:t>
            </w:r>
          </w:p>
        </w:tc>
        <w:tc>
          <w:tcPr>
            <w:tcW w:w="1843" w:type="dxa"/>
          </w:tcPr>
          <w:p w:rsidR="00FA35F0" w:rsidRPr="007A1C86" w:rsidRDefault="00FA35F0" w:rsidP="00FA35F0">
            <w:pPr>
              <w:rPr>
                <w:rFonts w:ascii="Arial" w:hAnsi="Arial" w:cs="Arial"/>
                <w:sz w:val="20"/>
                <w:szCs w:val="20"/>
              </w:rPr>
            </w:pPr>
            <w:r w:rsidRPr="007A1C86">
              <w:rPr>
                <w:rFonts w:ascii="Arial" w:hAnsi="Arial" w:cs="Arial"/>
                <w:sz w:val="20"/>
                <w:szCs w:val="20"/>
              </w:rPr>
              <w:t>Euclidean</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95</w:t>
            </w:r>
          </w:p>
        </w:tc>
        <w:tc>
          <w:tcPr>
            <w:tcW w:w="1106" w:type="dxa"/>
          </w:tcPr>
          <w:p w:rsidR="00FA35F0" w:rsidRPr="007A1C86" w:rsidRDefault="00FA35F0" w:rsidP="00FA35F0">
            <w:pPr>
              <w:rPr>
                <w:rFonts w:ascii="Arial" w:hAnsi="Arial" w:cs="Arial"/>
                <w:sz w:val="20"/>
                <w:szCs w:val="20"/>
              </w:rPr>
            </w:pPr>
            <w:r w:rsidRPr="007A1C86">
              <w:rPr>
                <w:rFonts w:ascii="Arial" w:hAnsi="Arial" w:cs="Arial"/>
                <w:sz w:val="20"/>
                <w:szCs w:val="20"/>
              </w:rPr>
              <w:t>34</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12</w:t>
            </w:r>
          </w:p>
        </w:tc>
        <w:tc>
          <w:tcPr>
            <w:tcW w:w="1025" w:type="dxa"/>
          </w:tcPr>
          <w:p w:rsidR="00FA35F0" w:rsidRPr="007A1C86" w:rsidRDefault="00FA35F0" w:rsidP="00FA35F0">
            <w:pPr>
              <w:rPr>
                <w:rFonts w:ascii="Arial" w:hAnsi="Arial" w:cs="Arial"/>
                <w:sz w:val="20"/>
                <w:szCs w:val="20"/>
              </w:rPr>
            </w:pPr>
            <w:r w:rsidRPr="007A1C86">
              <w:rPr>
                <w:rFonts w:ascii="Arial" w:hAnsi="Arial" w:cs="Arial"/>
                <w:sz w:val="20"/>
                <w:szCs w:val="20"/>
              </w:rPr>
              <w:t>13</w:t>
            </w:r>
          </w:p>
        </w:tc>
        <w:tc>
          <w:tcPr>
            <w:tcW w:w="1093" w:type="dxa"/>
          </w:tcPr>
          <w:p w:rsidR="00FA35F0" w:rsidRPr="007A1C86" w:rsidRDefault="00F90B4D" w:rsidP="00FA35F0">
            <w:pPr>
              <w:rPr>
                <w:rFonts w:ascii="Arial" w:hAnsi="Arial" w:cs="Arial"/>
                <w:sz w:val="20"/>
                <w:szCs w:val="20"/>
              </w:rPr>
            </w:pPr>
            <w:r w:rsidRPr="007A1C86">
              <w:rPr>
                <w:rFonts w:ascii="Arial" w:hAnsi="Arial" w:cs="Arial"/>
                <w:sz w:val="20"/>
                <w:szCs w:val="20"/>
              </w:rPr>
              <w:t>74.02</w:t>
            </w:r>
            <w:r w:rsidR="00FA35F0" w:rsidRPr="007A1C86">
              <w:rPr>
                <w:rFonts w:ascii="Arial" w:hAnsi="Arial" w:cs="Arial"/>
                <w:sz w:val="20"/>
                <w:szCs w:val="20"/>
              </w:rPr>
              <w:t>%</w:t>
            </w:r>
          </w:p>
        </w:tc>
      </w:tr>
    </w:tbl>
    <w:p w:rsidR="00FA35F0" w:rsidRPr="007A1C86" w:rsidRDefault="00FA35F0">
      <w:pPr>
        <w:rPr>
          <w:rFonts w:ascii="Arial" w:eastAsia="Times New Roman" w:hAnsi="Arial" w:cs="Arial"/>
          <w:sz w:val="20"/>
          <w:szCs w:val="20"/>
          <w:lang w:eastAsia="en-GB"/>
        </w:rPr>
      </w:pPr>
    </w:p>
    <w:p w:rsidR="00FA35F0" w:rsidRPr="007A1C86" w:rsidRDefault="00FA35F0">
      <w:pPr>
        <w:rPr>
          <w:rFonts w:ascii="Arial" w:eastAsia="Times New Roman" w:hAnsi="Arial" w:cs="Arial"/>
          <w:sz w:val="20"/>
          <w:szCs w:val="20"/>
          <w:lang w:eastAsia="en-GB"/>
        </w:rPr>
      </w:pPr>
    </w:p>
    <w:p w:rsidR="00FA35F0" w:rsidRPr="007A1C86" w:rsidRDefault="00FA35F0">
      <w:pPr>
        <w:rPr>
          <w:rFonts w:ascii="Arial" w:eastAsia="Times New Roman" w:hAnsi="Arial" w:cs="Arial"/>
          <w:sz w:val="20"/>
          <w:szCs w:val="20"/>
          <w:lang w:eastAsia="en-GB"/>
        </w:rPr>
      </w:pPr>
    </w:p>
    <w:p w:rsidR="00FA35F0" w:rsidRPr="007A1C86" w:rsidRDefault="00FA35F0">
      <w:pPr>
        <w:rPr>
          <w:rFonts w:ascii="Arial" w:eastAsia="Times New Roman" w:hAnsi="Arial" w:cs="Arial"/>
          <w:sz w:val="20"/>
          <w:szCs w:val="20"/>
          <w:lang w:eastAsia="en-GB"/>
        </w:rPr>
      </w:pPr>
    </w:p>
    <w:p w:rsidR="00FA35F0" w:rsidRPr="007A1C86" w:rsidRDefault="00FA35F0">
      <w:pPr>
        <w:rPr>
          <w:rFonts w:ascii="Arial" w:eastAsia="Times New Roman" w:hAnsi="Arial" w:cs="Arial"/>
          <w:sz w:val="20"/>
          <w:szCs w:val="20"/>
          <w:lang w:eastAsia="en-GB"/>
        </w:rPr>
      </w:pPr>
    </w:p>
    <w:p w:rsidR="00FA35F0" w:rsidRPr="007A1C86" w:rsidRDefault="00FA35F0">
      <w:pPr>
        <w:rPr>
          <w:rFonts w:ascii="Arial" w:eastAsia="Times New Roman" w:hAnsi="Arial" w:cs="Arial"/>
          <w:sz w:val="20"/>
          <w:szCs w:val="20"/>
          <w:lang w:eastAsia="en-GB"/>
        </w:rPr>
      </w:pPr>
    </w:p>
    <w:p w:rsidR="00F90B4D" w:rsidRPr="007A1C86" w:rsidRDefault="00F90B4D">
      <w:pPr>
        <w:rPr>
          <w:rFonts w:ascii="Arial" w:eastAsia="Times New Roman" w:hAnsi="Arial" w:cs="Arial"/>
          <w:sz w:val="20"/>
          <w:szCs w:val="20"/>
          <w:lang w:eastAsia="en-GB"/>
        </w:rPr>
      </w:pPr>
    </w:p>
    <w:p w:rsidR="00E53135" w:rsidRPr="00E53135" w:rsidRDefault="00E53135">
      <w:pPr>
        <w:rPr>
          <w:rFonts w:ascii="Arial" w:eastAsia="Times New Roman" w:hAnsi="Arial" w:cs="Arial"/>
          <w:lang w:eastAsia="en-GB"/>
        </w:rPr>
      </w:pPr>
    </w:p>
    <w:p w:rsidR="00F90B4D" w:rsidRPr="00E53135" w:rsidRDefault="00F90B4D">
      <w:pPr>
        <w:rPr>
          <w:rFonts w:ascii="Arial" w:eastAsia="Times New Roman" w:hAnsi="Arial" w:cs="Arial"/>
          <w:color w:val="000000"/>
          <w:sz w:val="20"/>
          <w:szCs w:val="20"/>
          <w:lang w:eastAsia="en-GB"/>
        </w:rPr>
      </w:pPr>
      <w:r w:rsidRPr="00E53135">
        <w:rPr>
          <w:rFonts w:ascii="Arial" w:eastAsia="Times New Roman" w:hAnsi="Arial" w:cs="Arial"/>
          <w:color w:val="000000"/>
          <w:sz w:val="20"/>
          <w:szCs w:val="20"/>
          <w:lang w:eastAsia="en-GB"/>
        </w:rPr>
        <w:t xml:space="preserve">Results </w:t>
      </w:r>
      <w:r w:rsidRPr="00E53135">
        <w:rPr>
          <w:rFonts w:ascii="Arial" w:eastAsia="Times New Roman" w:hAnsi="Arial" w:cs="Arial"/>
          <w:color w:val="000000"/>
          <w:sz w:val="20"/>
          <w:szCs w:val="20"/>
          <w:lang w:eastAsia="en-GB"/>
        </w:rPr>
        <w:t>after</w:t>
      </w:r>
      <w:r w:rsidRPr="00E53135">
        <w:rPr>
          <w:rFonts w:ascii="Arial" w:eastAsia="Times New Roman" w:hAnsi="Arial" w:cs="Arial"/>
          <w:color w:val="000000"/>
          <w:sz w:val="20"/>
          <w:szCs w:val="20"/>
          <w:lang w:eastAsia="en-GB"/>
        </w:rPr>
        <w:t xml:space="preserve"> doing Feature Engineering</w:t>
      </w:r>
    </w:p>
    <w:p w:rsidR="00FA35F0" w:rsidRPr="00E53135" w:rsidRDefault="00FA35F0">
      <w:pPr>
        <w:rPr>
          <w:rFonts w:ascii="Arial" w:eastAsia="Times New Roman" w:hAnsi="Arial" w:cs="Arial"/>
          <w:lang w:eastAsia="en-GB"/>
        </w:rPr>
      </w:pPr>
    </w:p>
    <w:tbl>
      <w:tblPr>
        <w:tblStyle w:val="TableGrid"/>
        <w:tblpPr w:leftFromText="180" w:rightFromText="180" w:vertAnchor="text" w:horzAnchor="page" w:tblpX="1583" w:tblpY="-40"/>
        <w:tblW w:w="0" w:type="auto"/>
        <w:tblLook w:val="04A0" w:firstRow="1" w:lastRow="0" w:firstColumn="1" w:lastColumn="0" w:noHBand="0" w:noVBand="1"/>
      </w:tblPr>
      <w:tblGrid>
        <w:gridCol w:w="701"/>
        <w:gridCol w:w="1843"/>
        <w:gridCol w:w="1025"/>
        <w:gridCol w:w="1106"/>
        <w:gridCol w:w="1025"/>
        <w:gridCol w:w="1025"/>
        <w:gridCol w:w="1203"/>
      </w:tblGrid>
      <w:tr w:rsidR="00F90B4D" w:rsidRPr="00E53135" w:rsidTr="00F90B4D">
        <w:trPr>
          <w:trHeight w:val="486"/>
        </w:trPr>
        <w:tc>
          <w:tcPr>
            <w:tcW w:w="701" w:type="dxa"/>
          </w:tcPr>
          <w:p w:rsidR="00F90B4D" w:rsidRPr="00E53135" w:rsidRDefault="00F90B4D" w:rsidP="00F90B4D">
            <w:pPr>
              <w:rPr>
                <w:rFonts w:ascii="Arial" w:hAnsi="Arial" w:cs="Arial"/>
              </w:rPr>
            </w:pPr>
            <w:r w:rsidRPr="00E53135">
              <w:rPr>
                <w:rFonts w:ascii="Arial" w:hAnsi="Arial" w:cs="Arial"/>
                <w:sz w:val="20"/>
                <w:szCs w:val="20"/>
              </w:rPr>
              <w:t>S.no.</w:t>
            </w:r>
          </w:p>
        </w:tc>
        <w:tc>
          <w:tcPr>
            <w:tcW w:w="1843" w:type="dxa"/>
          </w:tcPr>
          <w:p w:rsidR="00F90B4D" w:rsidRPr="00E53135" w:rsidRDefault="00F90B4D" w:rsidP="00F90B4D">
            <w:pPr>
              <w:rPr>
                <w:rFonts w:ascii="Arial" w:hAnsi="Arial" w:cs="Arial"/>
                <w:sz w:val="20"/>
                <w:szCs w:val="20"/>
              </w:rPr>
            </w:pPr>
            <w:r w:rsidRPr="00E53135">
              <w:rPr>
                <w:rFonts w:ascii="Arial" w:hAnsi="Arial" w:cs="Arial"/>
                <w:sz w:val="20"/>
                <w:szCs w:val="20"/>
              </w:rPr>
              <w:t>Distance Metrics</w:t>
            </w:r>
          </w:p>
        </w:tc>
        <w:tc>
          <w:tcPr>
            <w:tcW w:w="1025" w:type="dxa"/>
          </w:tcPr>
          <w:p w:rsidR="00F90B4D" w:rsidRPr="00E53135" w:rsidRDefault="00F90B4D" w:rsidP="00F90B4D">
            <w:pPr>
              <w:rPr>
                <w:rFonts w:ascii="Arial" w:hAnsi="Arial" w:cs="Arial"/>
              </w:rPr>
            </w:pPr>
            <w:r w:rsidRPr="00E53135">
              <w:rPr>
                <w:rFonts w:ascii="Arial" w:hAnsi="Arial" w:cs="Arial"/>
                <w:color w:val="000000"/>
                <w:sz w:val="20"/>
                <w:szCs w:val="20"/>
              </w:rPr>
              <w:t xml:space="preserve">True Positive </w:t>
            </w:r>
          </w:p>
        </w:tc>
        <w:tc>
          <w:tcPr>
            <w:tcW w:w="1106" w:type="dxa"/>
          </w:tcPr>
          <w:p w:rsidR="00F90B4D" w:rsidRPr="00E53135" w:rsidRDefault="00F90B4D" w:rsidP="00F90B4D">
            <w:pPr>
              <w:rPr>
                <w:rFonts w:ascii="Arial" w:hAnsi="Arial" w:cs="Arial"/>
              </w:rPr>
            </w:pPr>
            <w:r w:rsidRPr="00E53135">
              <w:rPr>
                <w:rFonts w:ascii="Arial" w:hAnsi="Arial" w:cs="Arial"/>
                <w:color w:val="000000"/>
                <w:sz w:val="20"/>
                <w:szCs w:val="20"/>
              </w:rPr>
              <w:t> True Negatives</w:t>
            </w:r>
          </w:p>
        </w:tc>
        <w:tc>
          <w:tcPr>
            <w:tcW w:w="1025" w:type="dxa"/>
          </w:tcPr>
          <w:p w:rsidR="00F90B4D" w:rsidRPr="00E53135" w:rsidRDefault="00F90B4D" w:rsidP="00F90B4D">
            <w:pPr>
              <w:rPr>
                <w:rFonts w:ascii="Arial" w:hAnsi="Arial" w:cs="Arial"/>
              </w:rPr>
            </w:pPr>
            <w:r w:rsidRPr="00E53135">
              <w:rPr>
                <w:rFonts w:ascii="Arial" w:hAnsi="Arial" w:cs="Arial"/>
                <w:color w:val="000000"/>
                <w:sz w:val="20"/>
                <w:szCs w:val="20"/>
              </w:rPr>
              <w:t>False Positive</w:t>
            </w:r>
          </w:p>
        </w:tc>
        <w:tc>
          <w:tcPr>
            <w:tcW w:w="1025" w:type="dxa"/>
          </w:tcPr>
          <w:p w:rsidR="00F90B4D" w:rsidRPr="00E53135" w:rsidRDefault="00F90B4D" w:rsidP="00F90B4D">
            <w:pPr>
              <w:rPr>
                <w:rFonts w:ascii="Arial" w:hAnsi="Arial" w:cs="Arial"/>
              </w:rPr>
            </w:pPr>
            <w:r w:rsidRPr="00E53135">
              <w:rPr>
                <w:rFonts w:ascii="Arial" w:hAnsi="Arial" w:cs="Arial"/>
                <w:color w:val="000000"/>
                <w:sz w:val="20"/>
                <w:szCs w:val="20"/>
              </w:rPr>
              <w:t>False Negative</w:t>
            </w:r>
          </w:p>
        </w:tc>
        <w:tc>
          <w:tcPr>
            <w:tcW w:w="1093" w:type="dxa"/>
          </w:tcPr>
          <w:p w:rsidR="00F90B4D" w:rsidRPr="00E53135" w:rsidRDefault="00F90B4D" w:rsidP="00F90B4D">
            <w:pPr>
              <w:rPr>
                <w:rFonts w:ascii="Arial" w:hAnsi="Arial" w:cs="Arial"/>
              </w:rPr>
            </w:pPr>
            <w:r w:rsidRPr="00E53135">
              <w:rPr>
                <w:rFonts w:ascii="Arial" w:hAnsi="Arial" w:cs="Arial"/>
              </w:rPr>
              <w:t>Accuracy</w:t>
            </w:r>
          </w:p>
        </w:tc>
      </w:tr>
      <w:tr w:rsidR="00F90B4D" w:rsidRPr="00E53135" w:rsidTr="00F90B4D">
        <w:trPr>
          <w:trHeight w:val="313"/>
        </w:trPr>
        <w:tc>
          <w:tcPr>
            <w:tcW w:w="701" w:type="dxa"/>
          </w:tcPr>
          <w:p w:rsidR="00F90B4D" w:rsidRPr="00E53135" w:rsidRDefault="00F90B4D" w:rsidP="00F90B4D">
            <w:pPr>
              <w:rPr>
                <w:rFonts w:ascii="Arial" w:hAnsi="Arial" w:cs="Arial"/>
                <w:sz w:val="20"/>
                <w:szCs w:val="20"/>
              </w:rPr>
            </w:pPr>
            <w:r w:rsidRPr="00E53135">
              <w:rPr>
                <w:rFonts w:ascii="Arial" w:hAnsi="Arial" w:cs="Arial"/>
                <w:sz w:val="20"/>
                <w:szCs w:val="20"/>
              </w:rPr>
              <w:t>1.</w:t>
            </w:r>
          </w:p>
        </w:tc>
        <w:tc>
          <w:tcPr>
            <w:tcW w:w="1843" w:type="dxa"/>
          </w:tcPr>
          <w:p w:rsidR="00F90B4D" w:rsidRPr="00E53135" w:rsidRDefault="00F90B4D" w:rsidP="00F90B4D">
            <w:pPr>
              <w:rPr>
                <w:rFonts w:ascii="Arial" w:hAnsi="Arial" w:cs="Arial"/>
                <w:sz w:val="20"/>
                <w:szCs w:val="20"/>
              </w:rPr>
            </w:pPr>
            <w:r w:rsidRPr="00E53135">
              <w:rPr>
                <w:rFonts w:ascii="Arial" w:hAnsi="Arial" w:cs="Arial"/>
                <w:sz w:val="20"/>
                <w:szCs w:val="20"/>
              </w:rPr>
              <w:t>Chebyshev</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83</w:t>
            </w:r>
          </w:p>
        </w:tc>
        <w:tc>
          <w:tcPr>
            <w:tcW w:w="1106" w:type="dxa"/>
          </w:tcPr>
          <w:p w:rsidR="00F90B4D" w:rsidRPr="00E53135" w:rsidRDefault="00F90B4D" w:rsidP="00F90B4D">
            <w:pPr>
              <w:rPr>
                <w:rFonts w:ascii="Arial" w:hAnsi="Arial" w:cs="Arial"/>
                <w:sz w:val="20"/>
                <w:szCs w:val="20"/>
              </w:rPr>
            </w:pPr>
            <w:r w:rsidRPr="00E53135">
              <w:rPr>
                <w:rFonts w:ascii="Arial" w:hAnsi="Arial" w:cs="Arial"/>
                <w:sz w:val="20"/>
                <w:szCs w:val="20"/>
              </w:rPr>
              <w:t>28</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24</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19</w:t>
            </w:r>
          </w:p>
        </w:tc>
        <w:tc>
          <w:tcPr>
            <w:tcW w:w="1093" w:type="dxa"/>
          </w:tcPr>
          <w:p w:rsidR="00F90B4D" w:rsidRPr="00E53135" w:rsidRDefault="00F90B4D" w:rsidP="00F90B4D">
            <w:pPr>
              <w:rPr>
                <w:rFonts w:ascii="Arial" w:hAnsi="Arial" w:cs="Arial"/>
                <w:sz w:val="20"/>
                <w:szCs w:val="20"/>
              </w:rPr>
            </w:pPr>
            <w:r w:rsidRPr="00E53135">
              <w:rPr>
                <w:rFonts w:ascii="Arial" w:hAnsi="Arial" w:cs="Arial"/>
                <w:sz w:val="20"/>
                <w:szCs w:val="20"/>
              </w:rPr>
              <w:t>72%</w:t>
            </w:r>
          </w:p>
        </w:tc>
      </w:tr>
      <w:tr w:rsidR="00F90B4D" w:rsidRPr="00E53135" w:rsidTr="00F90B4D">
        <w:trPr>
          <w:trHeight w:val="313"/>
        </w:trPr>
        <w:tc>
          <w:tcPr>
            <w:tcW w:w="701" w:type="dxa"/>
          </w:tcPr>
          <w:p w:rsidR="00F90B4D" w:rsidRPr="00E53135" w:rsidRDefault="00F90B4D" w:rsidP="00F90B4D">
            <w:pPr>
              <w:rPr>
                <w:rFonts w:ascii="Arial" w:hAnsi="Arial" w:cs="Arial"/>
                <w:sz w:val="20"/>
                <w:szCs w:val="20"/>
              </w:rPr>
            </w:pPr>
            <w:r w:rsidRPr="00E53135">
              <w:rPr>
                <w:rFonts w:ascii="Arial" w:hAnsi="Arial" w:cs="Arial"/>
                <w:sz w:val="20"/>
                <w:szCs w:val="20"/>
              </w:rPr>
              <w:t>2.</w:t>
            </w:r>
          </w:p>
        </w:tc>
        <w:tc>
          <w:tcPr>
            <w:tcW w:w="1843" w:type="dxa"/>
          </w:tcPr>
          <w:p w:rsidR="00F90B4D" w:rsidRPr="00E53135" w:rsidRDefault="00F90B4D" w:rsidP="00F90B4D">
            <w:pPr>
              <w:rPr>
                <w:rFonts w:ascii="Arial" w:hAnsi="Arial" w:cs="Arial"/>
                <w:sz w:val="20"/>
                <w:szCs w:val="20"/>
              </w:rPr>
            </w:pPr>
            <w:r w:rsidRPr="00E53135">
              <w:rPr>
                <w:rFonts w:ascii="Arial" w:hAnsi="Arial" w:cs="Arial"/>
                <w:sz w:val="20"/>
                <w:szCs w:val="20"/>
              </w:rPr>
              <w:t>Manhattan</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88</w:t>
            </w:r>
          </w:p>
        </w:tc>
        <w:tc>
          <w:tcPr>
            <w:tcW w:w="1106" w:type="dxa"/>
          </w:tcPr>
          <w:p w:rsidR="00F90B4D" w:rsidRPr="00E53135" w:rsidRDefault="00F90B4D" w:rsidP="00F90B4D">
            <w:pPr>
              <w:rPr>
                <w:rFonts w:ascii="Arial" w:hAnsi="Arial" w:cs="Arial"/>
                <w:sz w:val="20"/>
                <w:szCs w:val="20"/>
              </w:rPr>
            </w:pPr>
            <w:r w:rsidRPr="00E53135">
              <w:rPr>
                <w:rFonts w:ascii="Arial" w:hAnsi="Arial" w:cs="Arial"/>
                <w:sz w:val="20"/>
                <w:szCs w:val="20"/>
              </w:rPr>
              <w:t>31</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19</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16</w:t>
            </w:r>
          </w:p>
        </w:tc>
        <w:tc>
          <w:tcPr>
            <w:tcW w:w="1093" w:type="dxa"/>
          </w:tcPr>
          <w:p w:rsidR="00F90B4D" w:rsidRPr="00E53135" w:rsidRDefault="00F90B4D" w:rsidP="00F90B4D">
            <w:pPr>
              <w:rPr>
                <w:rFonts w:ascii="Arial" w:hAnsi="Arial" w:cs="Arial"/>
                <w:sz w:val="20"/>
                <w:szCs w:val="20"/>
              </w:rPr>
            </w:pPr>
            <w:r w:rsidRPr="00E53135">
              <w:rPr>
                <w:rFonts w:ascii="Arial" w:hAnsi="Arial" w:cs="Arial"/>
                <w:sz w:val="20"/>
                <w:szCs w:val="20"/>
              </w:rPr>
              <w:t>77%</w:t>
            </w:r>
          </w:p>
        </w:tc>
      </w:tr>
      <w:tr w:rsidR="00F90B4D" w:rsidRPr="00E53135" w:rsidTr="00F90B4D">
        <w:trPr>
          <w:trHeight w:val="301"/>
        </w:trPr>
        <w:tc>
          <w:tcPr>
            <w:tcW w:w="701" w:type="dxa"/>
          </w:tcPr>
          <w:p w:rsidR="00F90B4D" w:rsidRPr="00E53135" w:rsidRDefault="00F90B4D" w:rsidP="00F90B4D">
            <w:pPr>
              <w:rPr>
                <w:rFonts w:ascii="Arial" w:hAnsi="Arial" w:cs="Arial"/>
                <w:sz w:val="20"/>
                <w:szCs w:val="20"/>
              </w:rPr>
            </w:pPr>
            <w:r w:rsidRPr="00E53135">
              <w:rPr>
                <w:rFonts w:ascii="Arial" w:hAnsi="Arial" w:cs="Arial"/>
                <w:sz w:val="20"/>
                <w:szCs w:val="20"/>
              </w:rPr>
              <w:t>3.</w:t>
            </w:r>
          </w:p>
        </w:tc>
        <w:tc>
          <w:tcPr>
            <w:tcW w:w="1843" w:type="dxa"/>
          </w:tcPr>
          <w:p w:rsidR="00F90B4D" w:rsidRPr="00E53135" w:rsidRDefault="00F90B4D" w:rsidP="00F90B4D">
            <w:pPr>
              <w:rPr>
                <w:rFonts w:ascii="Arial" w:hAnsi="Arial" w:cs="Arial"/>
                <w:sz w:val="20"/>
                <w:szCs w:val="20"/>
              </w:rPr>
            </w:pPr>
            <w:r w:rsidRPr="00E53135">
              <w:rPr>
                <w:rFonts w:ascii="Arial" w:hAnsi="Arial" w:cs="Arial"/>
                <w:sz w:val="20"/>
                <w:szCs w:val="20"/>
              </w:rPr>
              <w:t>Euclidean</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95</w:t>
            </w:r>
          </w:p>
        </w:tc>
        <w:tc>
          <w:tcPr>
            <w:tcW w:w="1106" w:type="dxa"/>
          </w:tcPr>
          <w:p w:rsidR="00F90B4D" w:rsidRPr="00E53135" w:rsidRDefault="00F90B4D" w:rsidP="00F90B4D">
            <w:pPr>
              <w:rPr>
                <w:rFonts w:ascii="Arial" w:hAnsi="Arial" w:cs="Arial"/>
                <w:sz w:val="20"/>
                <w:szCs w:val="20"/>
              </w:rPr>
            </w:pPr>
            <w:r w:rsidRPr="00E53135">
              <w:rPr>
                <w:rFonts w:ascii="Arial" w:hAnsi="Arial" w:cs="Arial"/>
                <w:sz w:val="20"/>
                <w:szCs w:val="20"/>
              </w:rPr>
              <w:t>34</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12</w:t>
            </w:r>
          </w:p>
        </w:tc>
        <w:tc>
          <w:tcPr>
            <w:tcW w:w="1025" w:type="dxa"/>
          </w:tcPr>
          <w:p w:rsidR="00F90B4D" w:rsidRPr="00E53135" w:rsidRDefault="00F90B4D" w:rsidP="00F90B4D">
            <w:pPr>
              <w:rPr>
                <w:rFonts w:ascii="Arial" w:hAnsi="Arial" w:cs="Arial"/>
                <w:sz w:val="20"/>
                <w:szCs w:val="20"/>
              </w:rPr>
            </w:pPr>
            <w:r w:rsidRPr="00E53135">
              <w:rPr>
                <w:rFonts w:ascii="Arial" w:hAnsi="Arial" w:cs="Arial"/>
                <w:sz w:val="20"/>
                <w:szCs w:val="20"/>
              </w:rPr>
              <w:t>13</w:t>
            </w:r>
          </w:p>
        </w:tc>
        <w:tc>
          <w:tcPr>
            <w:tcW w:w="1093" w:type="dxa"/>
          </w:tcPr>
          <w:p w:rsidR="00F90B4D" w:rsidRPr="00E53135" w:rsidRDefault="00F90B4D" w:rsidP="00F90B4D">
            <w:pPr>
              <w:rPr>
                <w:rFonts w:ascii="Arial" w:hAnsi="Arial" w:cs="Arial"/>
                <w:sz w:val="20"/>
                <w:szCs w:val="20"/>
              </w:rPr>
            </w:pPr>
            <w:r w:rsidRPr="00E53135">
              <w:rPr>
                <w:rFonts w:ascii="Arial" w:hAnsi="Arial" w:cs="Arial"/>
                <w:sz w:val="20"/>
                <w:szCs w:val="20"/>
              </w:rPr>
              <w:t>83%</w:t>
            </w:r>
          </w:p>
        </w:tc>
      </w:tr>
    </w:tbl>
    <w:p w:rsidR="008049EE" w:rsidRPr="00E53135" w:rsidRDefault="008049EE">
      <w:pPr>
        <w:rPr>
          <w:rFonts w:ascii="Arial" w:eastAsia="Times New Roman" w:hAnsi="Arial" w:cs="Arial"/>
          <w:lang w:eastAsia="en-GB"/>
        </w:rPr>
      </w:pPr>
    </w:p>
    <w:p w:rsidR="008049EE" w:rsidRPr="00E53135" w:rsidRDefault="008049EE">
      <w:pPr>
        <w:rPr>
          <w:rFonts w:ascii="Arial" w:eastAsia="Times New Roman" w:hAnsi="Arial" w:cs="Arial"/>
          <w:lang w:eastAsia="en-GB"/>
        </w:rPr>
      </w:pPr>
    </w:p>
    <w:p w:rsidR="008049EE" w:rsidRPr="00E53135" w:rsidRDefault="008049EE">
      <w:pPr>
        <w:rPr>
          <w:rFonts w:ascii="Arial" w:eastAsia="Times New Roman" w:hAnsi="Arial" w:cs="Arial"/>
          <w:lang w:eastAsia="en-GB"/>
        </w:rPr>
      </w:pPr>
    </w:p>
    <w:p w:rsidR="008049EE" w:rsidRPr="00E53135" w:rsidRDefault="008049EE">
      <w:pPr>
        <w:rPr>
          <w:rFonts w:ascii="Arial" w:eastAsia="Times New Roman" w:hAnsi="Arial" w:cs="Arial"/>
          <w:lang w:eastAsia="en-GB"/>
        </w:rPr>
      </w:pPr>
    </w:p>
    <w:p w:rsidR="008049EE" w:rsidRPr="00E53135" w:rsidRDefault="008049EE">
      <w:pPr>
        <w:rPr>
          <w:rFonts w:ascii="Arial" w:eastAsia="Times New Roman" w:hAnsi="Arial" w:cs="Arial"/>
          <w:lang w:eastAsia="en-GB"/>
        </w:rPr>
      </w:pPr>
    </w:p>
    <w:p w:rsidR="00E53135" w:rsidRPr="00E53135" w:rsidRDefault="00E53135">
      <w:pPr>
        <w:rPr>
          <w:rFonts w:ascii="Arial" w:eastAsia="Times New Roman" w:hAnsi="Arial" w:cs="Arial"/>
          <w:lang w:eastAsia="en-GB"/>
        </w:rPr>
      </w:pPr>
    </w:p>
    <w:p w:rsidR="00E53135" w:rsidRPr="00E53135" w:rsidRDefault="00E53135">
      <w:pPr>
        <w:rPr>
          <w:rFonts w:ascii="Arial" w:eastAsia="Times New Roman" w:hAnsi="Arial" w:cs="Arial"/>
          <w:color w:val="000000"/>
          <w:sz w:val="20"/>
          <w:szCs w:val="20"/>
          <w:lang w:eastAsia="en-GB"/>
        </w:rPr>
      </w:pPr>
      <w:r w:rsidRPr="00E53135">
        <w:rPr>
          <w:rFonts w:ascii="Arial" w:eastAsia="Times New Roman" w:hAnsi="Arial" w:cs="Arial"/>
          <w:color w:val="000000"/>
          <w:sz w:val="20"/>
          <w:szCs w:val="20"/>
          <w:lang w:eastAsia="en-GB"/>
        </w:rPr>
        <w:t>Confusion Matrix</w:t>
      </w:r>
      <w:r w:rsidRPr="00E53135">
        <w:rPr>
          <w:rFonts w:ascii="Arial" w:eastAsia="Times New Roman" w:hAnsi="Arial" w:cs="Arial"/>
          <w:color w:val="000000"/>
          <w:sz w:val="20"/>
          <w:szCs w:val="20"/>
          <w:lang w:eastAsia="en-GB"/>
        </w:rPr>
        <w:t xml:space="preserve"> (Using</w:t>
      </w:r>
      <w:r w:rsidRPr="00E53135">
        <w:rPr>
          <w:rFonts w:ascii="Arial" w:hAnsi="Arial" w:cs="Arial"/>
        </w:rPr>
        <w:t xml:space="preserve"> </w:t>
      </w:r>
      <w:r w:rsidRPr="00E53135">
        <w:rPr>
          <w:rFonts w:ascii="Arial" w:hAnsi="Arial" w:cs="Arial"/>
          <w:sz w:val="20"/>
          <w:szCs w:val="20"/>
        </w:rPr>
        <w:t>Euclidean</w:t>
      </w:r>
      <w:r w:rsidRPr="00E53135">
        <w:rPr>
          <w:rFonts w:ascii="Arial" w:hAnsi="Arial" w:cs="Arial"/>
          <w:sz w:val="20"/>
          <w:szCs w:val="20"/>
        </w:rPr>
        <w:t xml:space="preserve"> Distance</w:t>
      </w:r>
      <w:r w:rsidRPr="00E53135">
        <w:rPr>
          <w:rFonts w:ascii="Arial" w:eastAsia="Times New Roman" w:hAnsi="Arial" w:cs="Arial"/>
          <w:color w:val="000000"/>
          <w:sz w:val="20"/>
          <w:szCs w:val="20"/>
          <w:lang w:eastAsia="en-GB"/>
        </w:rPr>
        <w:t>)</w:t>
      </w:r>
    </w:p>
    <w:p w:rsidR="00E53135" w:rsidRPr="00E53135" w:rsidRDefault="00E53135">
      <w:pPr>
        <w:rPr>
          <w:rFonts w:ascii="Arial" w:eastAsia="Times New Roman" w:hAnsi="Arial" w:cs="Arial"/>
          <w:lang w:eastAsia="en-GB"/>
        </w:rPr>
      </w:pPr>
    </w:p>
    <w:p w:rsidR="00F90B4D" w:rsidRDefault="00E53135">
      <w:pPr>
        <w:rPr>
          <w:rFonts w:ascii="Arial" w:eastAsia="Times New Roman" w:hAnsi="Arial" w:cs="Arial"/>
          <w:lang w:eastAsia="en-GB"/>
        </w:rPr>
      </w:pPr>
      <w:r w:rsidRPr="00E53135">
        <w:rPr>
          <w:rFonts w:ascii="Arial" w:eastAsia="Times New Roman" w:hAnsi="Arial" w:cs="Arial"/>
          <w:noProof/>
          <w:lang w:eastAsia="en-GB"/>
        </w:rPr>
        <w:drawing>
          <wp:inline distT="0" distB="0" distL="0" distR="0">
            <wp:extent cx="2524881" cy="151707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10-09 at 7.05.05 PM.png"/>
                    <pic:cNvPicPr/>
                  </pic:nvPicPr>
                  <pic:blipFill>
                    <a:blip r:embed="rId16">
                      <a:extLst>
                        <a:ext uri="{28A0092B-C50C-407E-A947-70E740481C1C}">
                          <a14:useLocalDpi xmlns:a14="http://schemas.microsoft.com/office/drawing/2010/main" val="0"/>
                        </a:ext>
                      </a:extLst>
                    </a:blip>
                    <a:stretch>
                      <a:fillRect/>
                    </a:stretch>
                  </pic:blipFill>
                  <pic:spPr>
                    <a:xfrm>
                      <a:off x="0" y="0"/>
                      <a:ext cx="2541047" cy="1526786"/>
                    </a:xfrm>
                    <a:prstGeom prst="rect">
                      <a:avLst/>
                    </a:prstGeom>
                  </pic:spPr>
                </pic:pic>
              </a:graphicData>
            </a:graphic>
          </wp:inline>
        </w:drawing>
      </w:r>
    </w:p>
    <w:p w:rsidR="00E53135" w:rsidRDefault="00E53135">
      <w:pPr>
        <w:rPr>
          <w:rFonts w:ascii="Arial" w:eastAsia="Times New Roman" w:hAnsi="Arial" w:cs="Arial"/>
          <w:lang w:eastAsia="en-GB"/>
        </w:rPr>
      </w:pPr>
    </w:p>
    <w:p w:rsidR="00EE0A34" w:rsidRPr="00EE0A34" w:rsidRDefault="00EE0A34" w:rsidP="00EE0A34">
      <w:pPr>
        <w:rPr>
          <w:rFonts w:ascii="Arial" w:eastAsia="Times New Roman" w:hAnsi="Arial" w:cs="Arial"/>
          <w:sz w:val="20"/>
          <w:szCs w:val="20"/>
          <w:lang w:eastAsia="en-GB"/>
        </w:rPr>
      </w:pPr>
      <w:r w:rsidRPr="00EE0A34">
        <w:rPr>
          <w:rFonts w:ascii="Arial" w:eastAsia="Times New Roman" w:hAnsi="Arial" w:cs="Arial"/>
          <w:b/>
          <w:bCs/>
          <w:sz w:val="20"/>
          <w:szCs w:val="20"/>
          <w:lang w:eastAsia="en-GB"/>
        </w:rPr>
        <w:t>Runtime</w:t>
      </w:r>
      <w:r w:rsidRPr="00EE0A34">
        <w:rPr>
          <w:rFonts w:ascii="Arial" w:eastAsia="Times New Roman" w:hAnsi="Arial" w:cs="Arial"/>
          <w:sz w:val="20"/>
          <w:szCs w:val="20"/>
          <w:lang w:eastAsia="en-GB"/>
        </w:rPr>
        <w:t xml:space="preserve"> of the program is 0.88</w:t>
      </w:r>
      <w:r w:rsidR="000C2AB8">
        <w:rPr>
          <w:rFonts w:ascii="Arial" w:eastAsia="Times New Roman" w:hAnsi="Arial" w:cs="Arial"/>
          <w:sz w:val="20"/>
          <w:szCs w:val="20"/>
          <w:lang w:eastAsia="en-GB"/>
        </w:rPr>
        <w:t xml:space="preserve"> sec</w:t>
      </w:r>
    </w:p>
    <w:p w:rsidR="001E5781" w:rsidRDefault="001E5781">
      <w:pPr>
        <w:rPr>
          <w:rFonts w:ascii="Arial" w:eastAsia="Times New Roman" w:hAnsi="Arial" w:cs="Arial"/>
          <w:lang w:eastAsia="en-GB"/>
        </w:rPr>
      </w:pPr>
    </w:p>
    <w:p w:rsidR="001E5781" w:rsidRPr="00E53135" w:rsidRDefault="001E5781">
      <w:pPr>
        <w:rPr>
          <w:rFonts w:ascii="Arial" w:eastAsia="Times New Roman" w:hAnsi="Arial" w:cs="Arial"/>
          <w:lang w:eastAsia="en-GB"/>
        </w:rPr>
      </w:pPr>
    </w:p>
    <w:p w:rsidR="00FA35F0" w:rsidRPr="00E53135" w:rsidRDefault="00FA35F0" w:rsidP="001E5781">
      <w:pPr>
        <w:jc w:val="center"/>
        <w:rPr>
          <w:rFonts w:ascii="Arial" w:eastAsia="Times New Roman" w:hAnsi="Arial" w:cs="Arial"/>
          <w:b/>
          <w:bCs/>
          <w:color w:val="000000"/>
          <w:sz w:val="20"/>
          <w:szCs w:val="20"/>
          <w:lang w:eastAsia="en-GB"/>
        </w:rPr>
      </w:pPr>
      <w:r w:rsidRPr="00E53135">
        <w:rPr>
          <w:rFonts w:ascii="Arial" w:eastAsia="Times New Roman" w:hAnsi="Arial" w:cs="Arial"/>
          <w:b/>
          <w:bCs/>
          <w:color w:val="000000"/>
          <w:sz w:val="20"/>
          <w:szCs w:val="20"/>
          <w:lang w:eastAsia="en-GB"/>
        </w:rPr>
        <w:t>Digit Recognizer</w:t>
      </w:r>
    </w:p>
    <w:p w:rsidR="00FA35F0" w:rsidRDefault="00E53135" w:rsidP="00FA35F0">
      <w:pPr>
        <w:rPr>
          <w:rFonts w:ascii="Arial" w:eastAsia="Times New Roman" w:hAnsi="Arial" w:cs="Arial"/>
          <w:color w:val="000000"/>
          <w:sz w:val="20"/>
          <w:szCs w:val="20"/>
          <w:lang w:eastAsia="en-GB"/>
        </w:rPr>
      </w:pPr>
      <w:r w:rsidRPr="00E53135">
        <w:rPr>
          <w:rFonts w:ascii="Arial" w:eastAsia="Times New Roman" w:hAnsi="Arial" w:cs="Arial"/>
          <w:color w:val="000000"/>
          <w:sz w:val="20"/>
          <w:szCs w:val="20"/>
          <w:lang w:eastAsia="en-GB"/>
        </w:rPr>
        <w:br/>
      </w:r>
      <w:r w:rsidR="001D4956">
        <w:rPr>
          <w:rFonts w:ascii="Arial" w:eastAsia="Times New Roman" w:hAnsi="Arial" w:cs="Arial"/>
          <w:color w:val="000000"/>
          <w:sz w:val="20"/>
          <w:szCs w:val="20"/>
          <w:lang w:eastAsia="en-GB"/>
        </w:rPr>
        <w:t xml:space="preserve">Overall </w:t>
      </w:r>
      <w:r w:rsidR="00FA35F0" w:rsidRPr="00E53135">
        <w:rPr>
          <w:rFonts w:ascii="Arial" w:eastAsia="Times New Roman" w:hAnsi="Arial" w:cs="Arial"/>
          <w:color w:val="000000"/>
          <w:sz w:val="20"/>
          <w:szCs w:val="20"/>
          <w:lang w:eastAsia="en-GB"/>
        </w:rPr>
        <w:t>Accuracy : 93%</w:t>
      </w:r>
    </w:p>
    <w:p w:rsidR="00EE0A34" w:rsidRDefault="00EE0A34" w:rsidP="00FA35F0">
      <w:pPr>
        <w:rPr>
          <w:rFonts w:ascii="Arial" w:eastAsia="Times New Roman" w:hAnsi="Arial" w:cs="Arial"/>
          <w:color w:val="000000"/>
          <w:sz w:val="20"/>
          <w:szCs w:val="20"/>
          <w:lang w:eastAsia="en-GB"/>
        </w:rPr>
      </w:pPr>
    </w:p>
    <w:p w:rsidR="00EE0A34" w:rsidRPr="00EE0A34" w:rsidRDefault="00EE0A34" w:rsidP="00FA35F0">
      <w:pPr>
        <w:rPr>
          <w:rFonts w:ascii="Arial" w:eastAsia="Times New Roman" w:hAnsi="Arial" w:cs="Arial"/>
          <w:sz w:val="20"/>
          <w:szCs w:val="20"/>
          <w:lang w:eastAsia="en-GB"/>
        </w:rPr>
      </w:pPr>
      <w:r w:rsidRPr="00EE0A34">
        <w:rPr>
          <w:rFonts w:ascii="Arial" w:eastAsia="Times New Roman" w:hAnsi="Arial" w:cs="Arial"/>
          <w:b/>
          <w:bCs/>
          <w:sz w:val="20"/>
          <w:szCs w:val="20"/>
          <w:lang w:eastAsia="en-GB"/>
        </w:rPr>
        <w:t>Runtime</w:t>
      </w:r>
      <w:r w:rsidRPr="00EE0A34">
        <w:rPr>
          <w:rFonts w:ascii="Arial" w:eastAsia="Times New Roman" w:hAnsi="Arial" w:cs="Arial"/>
          <w:sz w:val="20"/>
          <w:szCs w:val="20"/>
          <w:lang w:eastAsia="en-GB"/>
        </w:rPr>
        <w:t xml:space="preserve"> of the program is </w:t>
      </w:r>
      <w:r>
        <w:rPr>
          <w:rFonts w:ascii="Arial" w:eastAsia="Times New Roman" w:hAnsi="Arial" w:cs="Arial"/>
          <w:sz w:val="20"/>
          <w:szCs w:val="20"/>
          <w:lang w:eastAsia="en-GB"/>
        </w:rPr>
        <w:t>167.81</w:t>
      </w:r>
      <w:r w:rsidR="000C2AB8">
        <w:rPr>
          <w:rFonts w:ascii="Arial" w:eastAsia="Times New Roman" w:hAnsi="Arial" w:cs="Arial"/>
          <w:sz w:val="20"/>
          <w:szCs w:val="20"/>
          <w:lang w:eastAsia="en-GB"/>
        </w:rPr>
        <w:t xml:space="preserve"> sec for taking 10000 rows from training data.</w:t>
      </w:r>
    </w:p>
    <w:p w:rsidR="00FA35F0" w:rsidRPr="00E53135" w:rsidRDefault="00FA35F0" w:rsidP="00FA35F0">
      <w:pPr>
        <w:rPr>
          <w:rFonts w:ascii="Arial" w:eastAsia="Times New Roman" w:hAnsi="Arial" w:cs="Arial"/>
          <w:color w:val="000000"/>
          <w:sz w:val="20"/>
          <w:szCs w:val="20"/>
          <w:lang w:eastAsia="en-GB"/>
        </w:rPr>
      </w:pPr>
    </w:p>
    <w:p w:rsidR="00FA35F0" w:rsidRPr="00E53135" w:rsidRDefault="00FA35F0" w:rsidP="00FA35F0">
      <w:pPr>
        <w:rPr>
          <w:rFonts w:ascii="Arial" w:eastAsia="Times New Roman" w:hAnsi="Arial" w:cs="Arial"/>
          <w:color w:val="000000"/>
          <w:sz w:val="20"/>
          <w:szCs w:val="20"/>
          <w:lang w:eastAsia="en-GB"/>
        </w:rPr>
      </w:pPr>
      <w:r w:rsidRPr="00E53135">
        <w:rPr>
          <w:rFonts w:ascii="Arial" w:eastAsia="Times New Roman" w:hAnsi="Arial" w:cs="Arial"/>
          <w:color w:val="000000"/>
          <w:sz w:val="20"/>
          <w:szCs w:val="20"/>
          <w:lang w:eastAsia="en-GB"/>
        </w:rPr>
        <w:t>Confusion Matrix</w:t>
      </w:r>
    </w:p>
    <w:p w:rsidR="00FA35F0" w:rsidRPr="00E53135" w:rsidRDefault="00FA35F0" w:rsidP="00FA35F0">
      <w:pPr>
        <w:rPr>
          <w:rFonts w:ascii="Arial" w:eastAsia="Times New Roman" w:hAnsi="Arial" w:cs="Arial"/>
          <w:color w:val="000000"/>
          <w:sz w:val="20"/>
          <w:szCs w:val="20"/>
          <w:lang w:eastAsia="en-GB"/>
        </w:rPr>
      </w:pPr>
    </w:p>
    <w:p w:rsidR="00FA35F0" w:rsidRDefault="00E53135">
      <w:pPr>
        <w:rPr>
          <w:rFonts w:ascii="Arial" w:eastAsia="Times New Roman" w:hAnsi="Arial" w:cs="Arial"/>
          <w:color w:val="000000"/>
          <w:sz w:val="20"/>
          <w:szCs w:val="20"/>
          <w:lang w:eastAsia="en-GB"/>
        </w:rPr>
      </w:pPr>
      <w:r w:rsidRPr="00E53135">
        <w:rPr>
          <w:rFonts w:ascii="Arial" w:eastAsia="Times New Roman" w:hAnsi="Arial" w:cs="Arial"/>
          <w:noProof/>
          <w:color w:val="000000"/>
          <w:sz w:val="20"/>
          <w:szCs w:val="20"/>
          <w:lang w:eastAsia="en-GB"/>
        </w:rPr>
        <w:drawing>
          <wp:inline distT="0" distB="0" distL="0" distR="0">
            <wp:extent cx="4107877" cy="2431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0-10-09 at 7.01.11 PM.png"/>
                    <pic:cNvPicPr/>
                  </pic:nvPicPr>
                  <pic:blipFill>
                    <a:blip r:embed="rId17">
                      <a:extLst>
                        <a:ext uri="{28A0092B-C50C-407E-A947-70E740481C1C}">
                          <a14:useLocalDpi xmlns:a14="http://schemas.microsoft.com/office/drawing/2010/main" val="0"/>
                        </a:ext>
                      </a:extLst>
                    </a:blip>
                    <a:stretch>
                      <a:fillRect/>
                    </a:stretch>
                  </pic:blipFill>
                  <pic:spPr>
                    <a:xfrm>
                      <a:off x="0" y="0"/>
                      <a:ext cx="4110014" cy="2432738"/>
                    </a:xfrm>
                    <a:prstGeom prst="rect">
                      <a:avLst/>
                    </a:prstGeom>
                  </pic:spPr>
                </pic:pic>
              </a:graphicData>
            </a:graphic>
          </wp:inline>
        </w:drawing>
      </w:r>
    </w:p>
    <w:p w:rsidR="001633CA" w:rsidRDefault="001633CA">
      <w:pPr>
        <w:rPr>
          <w:rFonts w:ascii="Arial" w:eastAsia="Times New Roman" w:hAnsi="Arial" w:cs="Arial"/>
          <w:color w:val="000000"/>
          <w:sz w:val="20"/>
          <w:szCs w:val="20"/>
          <w:lang w:eastAsia="en-GB"/>
        </w:rPr>
      </w:pPr>
    </w:p>
    <w:p w:rsidR="001633CA" w:rsidRDefault="001633CA">
      <w:pPr>
        <w:rPr>
          <w:rFonts w:ascii="Arial" w:eastAsia="Times New Roman" w:hAnsi="Arial" w:cs="Arial"/>
          <w:color w:val="000000"/>
          <w:sz w:val="20"/>
          <w:szCs w:val="20"/>
          <w:lang w:eastAsia="en-GB"/>
        </w:rPr>
      </w:pPr>
      <w:bookmarkStart w:id="0" w:name="_GoBack"/>
      <w:bookmarkEnd w:id="0"/>
    </w:p>
    <w:p w:rsidR="001633CA" w:rsidRPr="007A1C86" w:rsidRDefault="001633CA">
      <w:pPr>
        <w:rPr>
          <w:rFonts w:ascii="Arial" w:eastAsia="Times New Roman" w:hAnsi="Arial" w:cs="Arial"/>
          <w:color w:val="000000"/>
          <w:sz w:val="20"/>
          <w:szCs w:val="20"/>
          <w:lang w:eastAsia="en-GB"/>
        </w:rPr>
      </w:pPr>
    </w:p>
    <w:p w:rsidR="00FA35F0" w:rsidRPr="00E53135" w:rsidRDefault="00FA35F0">
      <w:pPr>
        <w:rPr>
          <w:rFonts w:ascii="Arial" w:eastAsia="Times New Roman" w:hAnsi="Arial" w:cs="Arial"/>
          <w:lang w:eastAsia="en-GB"/>
        </w:rPr>
      </w:pPr>
      <w:r w:rsidRPr="00E53135">
        <w:rPr>
          <w:rFonts w:ascii="Arial" w:eastAsia="Times New Roman" w:hAnsi="Arial" w:cs="Arial"/>
          <w:lang w:eastAsia="en-GB"/>
        </w:rPr>
        <w:t>K</w:t>
      </w:r>
      <w:r w:rsidR="00122EF6">
        <w:rPr>
          <w:rFonts w:ascii="Arial" w:eastAsia="Times New Roman" w:hAnsi="Arial" w:cs="Arial"/>
          <w:lang w:eastAsia="en-GB"/>
        </w:rPr>
        <w:t xml:space="preserve"> Values</w:t>
      </w:r>
      <w:r w:rsidRPr="00E53135">
        <w:rPr>
          <w:rFonts w:ascii="Arial" w:eastAsia="Times New Roman" w:hAnsi="Arial" w:cs="Arial"/>
          <w:lang w:eastAsia="en-GB"/>
        </w:rPr>
        <w:t xml:space="preserve"> VS Accuracy</w:t>
      </w:r>
      <w:r w:rsidR="00122EF6">
        <w:rPr>
          <w:rFonts w:ascii="Arial" w:eastAsia="Times New Roman" w:hAnsi="Arial" w:cs="Arial"/>
          <w:lang w:eastAsia="en-GB"/>
        </w:rPr>
        <w:t xml:space="preserve"> for </w:t>
      </w:r>
      <w:r w:rsidR="001D4956">
        <w:rPr>
          <w:rFonts w:ascii="Arial" w:eastAsia="Times New Roman" w:hAnsi="Arial" w:cs="Arial"/>
          <w:lang w:eastAsia="en-GB"/>
        </w:rPr>
        <w:t>label “0”</w:t>
      </w:r>
    </w:p>
    <w:p w:rsidR="00FA35F0" w:rsidRPr="00E53135" w:rsidRDefault="00FA35F0">
      <w:pPr>
        <w:rPr>
          <w:rFonts w:ascii="Arial" w:eastAsia="Times New Roman" w:hAnsi="Arial" w:cs="Arial"/>
          <w:lang w:eastAsia="en-GB"/>
        </w:rPr>
      </w:pPr>
    </w:p>
    <w:p w:rsidR="00FA35F0" w:rsidRPr="00E53135" w:rsidRDefault="00122EF6">
      <w:pPr>
        <w:rPr>
          <w:rFonts w:ascii="Arial" w:eastAsia="Times New Roman" w:hAnsi="Arial" w:cs="Arial"/>
          <w:lang w:eastAsia="en-GB"/>
        </w:rPr>
      </w:pPr>
      <w:r>
        <w:rPr>
          <w:rFonts w:ascii="Arial" w:eastAsia="Times New Roman" w:hAnsi="Arial" w:cs="Arial"/>
          <w:noProof/>
          <w:lang w:eastAsia="en-GB"/>
        </w:rPr>
        <w:drawing>
          <wp:inline distT="0" distB="0" distL="0" distR="0">
            <wp:extent cx="5588000" cy="3365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0-10-09 at 9.22.24 PM.png"/>
                    <pic:cNvPicPr/>
                  </pic:nvPicPr>
                  <pic:blipFill>
                    <a:blip r:embed="rId18">
                      <a:extLst>
                        <a:ext uri="{28A0092B-C50C-407E-A947-70E740481C1C}">
                          <a14:useLocalDpi xmlns:a14="http://schemas.microsoft.com/office/drawing/2010/main" val="0"/>
                        </a:ext>
                      </a:extLst>
                    </a:blip>
                    <a:stretch>
                      <a:fillRect/>
                    </a:stretch>
                  </pic:blipFill>
                  <pic:spPr>
                    <a:xfrm>
                      <a:off x="0" y="0"/>
                      <a:ext cx="5588000" cy="3365500"/>
                    </a:xfrm>
                    <a:prstGeom prst="rect">
                      <a:avLst/>
                    </a:prstGeom>
                  </pic:spPr>
                </pic:pic>
              </a:graphicData>
            </a:graphic>
          </wp:inline>
        </w:drawing>
      </w:r>
    </w:p>
    <w:sectPr w:rsidR="00FA35F0" w:rsidRPr="00E53135" w:rsidSect="00753E47">
      <w:pgSz w:w="12240" w:h="15840"/>
      <w:pgMar w:top="851" w:right="794" w:bottom="794" w:left="794" w:header="720" w:footer="720" w:gutter="794"/>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B32" w:rsidRDefault="00A07B32" w:rsidP="008049EE">
      <w:r>
        <w:separator/>
      </w:r>
    </w:p>
  </w:endnote>
  <w:endnote w:type="continuationSeparator" w:id="0">
    <w:p w:rsidR="00A07B32" w:rsidRDefault="00A07B32" w:rsidP="0080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B32" w:rsidRDefault="00A07B32" w:rsidP="008049EE">
      <w:r>
        <w:separator/>
      </w:r>
    </w:p>
  </w:footnote>
  <w:footnote w:type="continuationSeparator" w:id="0">
    <w:p w:rsidR="00A07B32" w:rsidRDefault="00A07B32" w:rsidP="00804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F45"/>
    <w:rsid w:val="00026E5C"/>
    <w:rsid w:val="000A7E9A"/>
    <w:rsid w:val="000C2AB8"/>
    <w:rsid w:val="00122EF6"/>
    <w:rsid w:val="001633CA"/>
    <w:rsid w:val="001D4956"/>
    <w:rsid w:val="001E5781"/>
    <w:rsid w:val="002C0F45"/>
    <w:rsid w:val="0033378C"/>
    <w:rsid w:val="00436051"/>
    <w:rsid w:val="005B4C5E"/>
    <w:rsid w:val="005F11DB"/>
    <w:rsid w:val="00753E47"/>
    <w:rsid w:val="007A1C86"/>
    <w:rsid w:val="008049EE"/>
    <w:rsid w:val="00A07B32"/>
    <w:rsid w:val="00AC4FF8"/>
    <w:rsid w:val="00C45CCD"/>
    <w:rsid w:val="00D409D2"/>
    <w:rsid w:val="00E53135"/>
    <w:rsid w:val="00EE0A34"/>
    <w:rsid w:val="00F90B4D"/>
    <w:rsid w:val="00FA35F0"/>
    <w:rsid w:val="00FB4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C71D73"/>
  <w15:chartTrackingRefBased/>
  <w15:docId w15:val="{BAC3BEE2-9C02-0B4D-93E1-2358AFCB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C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0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49EE"/>
    <w:pPr>
      <w:tabs>
        <w:tab w:val="center" w:pos="4513"/>
        <w:tab w:val="right" w:pos="9026"/>
      </w:tabs>
    </w:pPr>
  </w:style>
  <w:style w:type="character" w:customStyle="1" w:styleId="HeaderChar">
    <w:name w:val="Header Char"/>
    <w:basedOn w:val="DefaultParagraphFont"/>
    <w:link w:val="Header"/>
    <w:uiPriority w:val="99"/>
    <w:rsid w:val="008049EE"/>
  </w:style>
  <w:style w:type="paragraph" w:styleId="Footer">
    <w:name w:val="footer"/>
    <w:basedOn w:val="Normal"/>
    <w:link w:val="FooterChar"/>
    <w:uiPriority w:val="99"/>
    <w:unhideWhenUsed/>
    <w:rsid w:val="008049EE"/>
    <w:pPr>
      <w:tabs>
        <w:tab w:val="center" w:pos="4513"/>
        <w:tab w:val="right" w:pos="9026"/>
      </w:tabs>
    </w:pPr>
  </w:style>
  <w:style w:type="character" w:customStyle="1" w:styleId="FooterChar">
    <w:name w:val="Footer Char"/>
    <w:basedOn w:val="DefaultParagraphFont"/>
    <w:link w:val="Footer"/>
    <w:uiPriority w:val="99"/>
    <w:rsid w:val="008049EE"/>
  </w:style>
  <w:style w:type="character" w:customStyle="1" w:styleId="Heading1Char">
    <w:name w:val="Heading 1 Char"/>
    <w:basedOn w:val="DefaultParagraphFont"/>
    <w:link w:val="Heading1"/>
    <w:uiPriority w:val="9"/>
    <w:rsid w:val="007A1C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037">
      <w:bodyDiv w:val="1"/>
      <w:marLeft w:val="0"/>
      <w:marRight w:val="0"/>
      <w:marTop w:val="0"/>
      <w:marBottom w:val="0"/>
      <w:divBdr>
        <w:top w:val="none" w:sz="0" w:space="0" w:color="auto"/>
        <w:left w:val="none" w:sz="0" w:space="0" w:color="auto"/>
        <w:bottom w:val="none" w:sz="0" w:space="0" w:color="auto"/>
        <w:right w:val="none" w:sz="0" w:space="0" w:color="auto"/>
      </w:divBdr>
      <w:divsChild>
        <w:div w:id="1705246923">
          <w:marLeft w:val="0"/>
          <w:marRight w:val="0"/>
          <w:marTop w:val="0"/>
          <w:marBottom w:val="0"/>
          <w:divBdr>
            <w:top w:val="none" w:sz="0" w:space="0" w:color="auto"/>
            <w:left w:val="none" w:sz="0" w:space="0" w:color="auto"/>
            <w:bottom w:val="none" w:sz="0" w:space="0" w:color="auto"/>
            <w:right w:val="none" w:sz="0" w:space="0" w:color="auto"/>
          </w:divBdr>
          <w:divsChild>
            <w:div w:id="1557156582">
              <w:marLeft w:val="0"/>
              <w:marRight w:val="0"/>
              <w:marTop w:val="0"/>
              <w:marBottom w:val="0"/>
              <w:divBdr>
                <w:top w:val="none" w:sz="0" w:space="0" w:color="auto"/>
                <w:left w:val="none" w:sz="0" w:space="0" w:color="auto"/>
                <w:bottom w:val="none" w:sz="0" w:space="0" w:color="auto"/>
                <w:right w:val="none" w:sz="0" w:space="0" w:color="auto"/>
              </w:divBdr>
            </w:div>
            <w:div w:id="18677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9011">
      <w:bodyDiv w:val="1"/>
      <w:marLeft w:val="0"/>
      <w:marRight w:val="0"/>
      <w:marTop w:val="0"/>
      <w:marBottom w:val="0"/>
      <w:divBdr>
        <w:top w:val="none" w:sz="0" w:space="0" w:color="auto"/>
        <w:left w:val="none" w:sz="0" w:space="0" w:color="auto"/>
        <w:bottom w:val="none" w:sz="0" w:space="0" w:color="auto"/>
        <w:right w:val="none" w:sz="0" w:space="0" w:color="auto"/>
      </w:divBdr>
    </w:div>
    <w:div w:id="292754017">
      <w:bodyDiv w:val="1"/>
      <w:marLeft w:val="0"/>
      <w:marRight w:val="0"/>
      <w:marTop w:val="0"/>
      <w:marBottom w:val="0"/>
      <w:divBdr>
        <w:top w:val="none" w:sz="0" w:space="0" w:color="auto"/>
        <w:left w:val="none" w:sz="0" w:space="0" w:color="auto"/>
        <w:bottom w:val="none" w:sz="0" w:space="0" w:color="auto"/>
        <w:right w:val="none" w:sz="0" w:space="0" w:color="auto"/>
      </w:divBdr>
      <w:divsChild>
        <w:div w:id="1711683265">
          <w:marLeft w:val="0"/>
          <w:marRight w:val="0"/>
          <w:marTop w:val="0"/>
          <w:marBottom w:val="0"/>
          <w:divBdr>
            <w:top w:val="none" w:sz="0" w:space="0" w:color="auto"/>
            <w:left w:val="none" w:sz="0" w:space="0" w:color="auto"/>
            <w:bottom w:val="none" w:sz="0" w:space="0" w:color="auto"/>
            <w:right w:val="none" w:sz="0" w:space="0" w:color="auto"/>
          </w:divBdr>
          <w:divsChild>
            <w:div w:id="1829125858">
              <w:marLeft w:val="0"/>
              <w:marRight w:val="0"/>
              <w:marTop w:val="0"/>
              <w:marBottom w:val="0"/>
              <w:divBdr>
                <w:top w:val="none" w:sz="0" w:space="0" w:color="auto"/>
                <w:left w:val="none" w:sz="0" w:space="0" w:color="auto"/>
                <w:bottom w:val="none" w:sz="0" w:space="0" w:color="auto"/>
                <w:right w:val="none" w:sz="0" w:space="0" w:color="auto"/>
              </w:divBdr>
            </w:div>
            <w:div w:id="2089384515">
              <w:marLeft w:val="0"/>
              <w:marRight w:val="0"/>
              <w:marTop w:val="0"/>
              <w:marBottom w:val="0"/>
              <w:divBdr>
                <w:top w:val="none" w:sz="0" w:space="0" w:color="auto"/>
                <w:left w:val="none" w:sz="0" w:space="0" w:color="auto"/>
                <w:bottom w:val="none" w:sz="0" w:space="0" w:color="auto"/>
                <w:right w:val="none" w:sz="0" w:space="0" w:color="auto"/>
              </w:divBdr>
            </w:div>
            <w:div w:id="103691385">
              <w:marLeft w:val="0"/>
              <w:marRight w:val="0"/>
              <w:marTop w:val="0"/>
              <w:marBottom w:val="0"/>
              <w:divBdr>
                <w:top w:val="none" w:sz="0" w:space="0" w:color="auto"/>
                <w:left w:val="none" w:sz="0" w:space="0" w:color="auto"/>
                <w:bottom w:val="none" w:sz="0" w:space="0" w:color="auto"/>
                <w:right w:val="none" w:sz="0" w:space="0" w:color="auto"/>
              </w:divBdr>
            </w:div>
            <w:div w:id="6779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4074">
      <w:bodyDiv w:val="1"/>
      <w:marLeft w:val="0"/>
      <w:marRight w:val="0"/>
      <w:marTop w:val="0"/>
      <w:marBottom w:val="0"/>
      <w:divBdr>
        <w:top w:val="none" w:sz="0" w:space="0" w:color="auto"/>
        <w:left w:val="none" w:sz="0" w:space="0" w:color="auto"/>
        <w:bottom w:val="none" w:sz="0" w:space="0" w:color="auto"/>
        <w:right w:val="none" w:sz="0" w:space="0" w:color="auto"/>
      </w:divBdr>
    </w:div>
    <w:div w:id="646865061">
      <w:bodyDiv w:val="1"/>
      <w:marLeft w:val="0"/>
      <w:marRight w:val="0"/>
      <w:marTop w:val="0"/>
      <w:marBottom w:val="0"/>
      <w:divBdr>
        <w:top w:val="none" w:sz="0" w:space="0" w:color="auto"/>
        <w:left w:val="none" w:sz="0" w:space="0" w:color="auto"/>
        <w:bottom w:val="none" w:sz="0" w:space="0" w:color="auto"/>
        <w:right w:val="none" w:sz="0" w:space="0" w:color="auto"/>
      </w:divBdr>
      <w:divsChild>
        <w:div w:id="1067604145">
          <w:marLeft w:val="0"/>
          <w:marRight w:val="0"/>
          <w:marTop w:val="0"/>
          <w:marBottom w:val="0"/>
          <w:divBdr>
            <w:top w:val="none" w:sz="0" w:space="0" w:color="auto"/>
            <w:left w:val="none" w:sz="0" w:space="0" w:color="auto"/>
            <w:bottom w:val="none" w:sz="0" w:space="0" w:color="auto"/>
            <w:right w:val="none" w:sz="0" w:space="0" w:color="auto"/>
          </w:divBdr>
          <w:divsChild>
            <w:div w:id="1610159932">
              <w:marLeft w:val="0"/>
              <w:marRight w:val="0"/>
              <w:marTop w:val="0"/>
              <w:marBottom w:val="0"/>
              <w:divBdr>
                <w:top w:val="none" w:sz="0" w:space="0" w:color="auto"/>
                <w:left w:val="none" w:sz="0" w:space="0" w:color="auto"/>
                <w:bottom w:val="none" w:sz="0" w:space="0" w:color="auto"/>
                <w:right w:val="none" w:sz="0" w:space="0" w:color="auto"/>
              </w:divBdr>
            </w:div>
            <w:div w:id="1992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011">
      <w:bodyDiv w:val="1"/>
      <w:marLeft w:val="0"/>
      <w:marRight w:val="0"/>
      <w:marTop w:val="0"/>
      <w:marBottom w:val="0"/>
      <w:divBdr>
        <w:top w:val="none" w:sz="0" w:space="0" w:color="auto"/>
        <w:left w:val="none" w:sz="0" w:space="0" w:color="auto"/>
        <w:bottom w:val="none" w:sz="0" w:space="0" w:color="auto"/>
        <w:right w:val="none" w:sz="0" w:space="0" w:color="auto"/>
      </w:divBdr>
    </w:div>
    <w:div w:id="773596238">
      <w:bodyDiv w:val="1"/>
      <w:marLeft w:val="0"/>
      <w:marRight w:val="0"/>
      <w:marTop w:val="0"/>
      <w:marBottom w:val="0"/>
      <w:divBdr>
        <w:top w:val="none" w:sz="0" w:space="0" w:color="auto"/>
        <w:left w:val="none" w:sz="0" w:space="0" w:color="auto"/>
        <w:bottom w:val="none" w:sz="0" w:space="0" w:color="auto"/>
        <w:right w:val="none" w:sz="0" w:space="0" w:color="auto"/>
      </w:divBdr>
    </w:div>
    <w:div w:id="806703567">
      <w:bodyDiv w:val="1"/>
      <w:marLeft w:val="0"/>
      <w:marRight w:val="0"/>
      <w:marTop w:val="0"/>
      <w:marBottom w:val="0"/>
      <w:divBdr>
        <w:top w:val="none" w:sz="0" w:space="0" w:color="auto"/>
        <w:left w:val="none" w:sz="0" w:space="0" w:color="auto"/>
        <w:bottom w:val="none" w:sz="0" w:space="0" w:color="auto"/>
        <w:right w:val="none" w:sz="0" w:space="0" w:color="auto"/>
      </w:divBdr>
      <w:divsChild>
        <w:div w:id="1299916580">
          <w:marLeft w:val="0"/>
          <w:marRight w:val="0"/>
          <w:marTop w:val="0"/>
          <w:marBottom w:val="0"/>
          <w:divBdr>
            <w:top w:val="none" w:sz="0" w:space="0" w:color="auto"/>
            <w:left w:val="none" w:sz="0" w:space="0" w:color="auto"/>
            <w:bottom w:val="none" w:sz="0" w:space="0" w:color="auto"/>
            <w:right w:val="none" w:sz="0" w:space="0" w:color="auto"/>
          </w:divBdr>
          <w:divsChild>
            <w:div w:id="122115412">
              <w:marLeft w:val="0"/>
              <w:marRight w:val="0"/>
              <w:marTop w:val="0"/>
              <w:marBottom w:val="0"/>
              <w:divBdr>
                <w:top w:val="none" w:sz="0" w:space="0" w:color="auto"/>
                <w:left w:val="none" w:sz="0" w:space="0" w:color="auto"/>
                <w:bottom w:val="none" w:sz="0" w:space="0" w:color="auto"/>
                <w:right w:val="none" w:sz="0" w:space="0" w:color="auto"/>
              </w:divBdr>
            </w:div>
            <w:div w:id="97794824">
              <w:marLeft w:val="0"/>
              <w:marRight w:val="0"/>
              <w:marTop w:val="0"/>
              <w:marBottom w:val="0"/>
              <w:divBdr>
                <w:top w:val="none" w:sz="0" w:space="0" w:color="auto"/>
                <w:left w:val="none" w:sz="0" w:space="0" w:color="auto"/>
                <w:bottom w:val="none" w:sz="0" w:space="0" w:color="auto"/>
                <w:right w:val="none" w:sz="0" w:space="0" w:color="auto"/>
              </w:divBdr>
            </w:div>
            <w:div w:id="868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107">
      <w:bodyDiv w:val="1"/>
      <w:marLeft w:val="0"/>
      <w:marRight w:val="0"/>
      <w:marTop w:val="0"/>
      <w:marBottom w:val="0"/>
      <w:divBdr>
        <w:top w:val="none" w:sz="0" w:space="0" w:color="auto"/>
        <w:left w:val="none" w:sz="0" w:space="0" w:color="auto"/>
        <w:bottom w:val="none" w:sz="0" w:space="0" w:color="auto"/>
        <w:right w:val="none" w:sz="0" w:space="0" w:color="auto"/>
      </w:divBdr>
      <w:divsChild>
        <w:div w:id="982543532">
          <w:marLeft w:val="0"/>
          <w:marRight w:val="0"/>
          <w:marTop w:val="0"/>
          <w:marBottom w:val="0"/>
          <w:divBdr>
            <w:top w:val="none" w:sz="0" w:space="0" w:color="auto"/>
            <w:left w:val="none" w:sz="0" w:space="0" w:color="auto"/>
            <w:bottom w:val="none" w:sz="0" w:space="0" w:color="auto"/>
            <w:right w:val="none" w:sz="0" w:space="0" w:color="auto"/>
          </w:divBdr>
          <w:divsChild>
            <w:div w:id="1630667318">
              <w:marLeft w:val="0"/>
              <w:marRight w:val="0"/>
              <w:marTop w:val="0"/>
              <w:marBottom w:val="0"/>
              <w:divBdr>
                <w:top w:val="none" w:sz="0" w:space="0" w:color="auto"/>
                <w:left w:val="none" w:sz="0" w:space="0" w:color="auto"/>
                <w:bottom w:val="none" w:sz="0" w:space="0" w:color="auto"/>
                <w:right w:val="none" w:sz="0" w:space="0" w:color="auto"/>
              </w:divBdr>
            </w:div>
            <w:div w:id="1502623656">
              <w:marLeft w:val="0"/>
              <w:marRight w:val="0"/>
              <w:marTop w:val="0"/>
              <w:marBottom w:val="0"/>
              <w:divBdr>
                <w:top w:val="none" w:sz="0" w:space="0" w:color="auto"/>
                <w:left w:val="none" w:sz="0" w:space="0" w:color="auto"/>
                <w:bottom w:val="none" w:sz="0" w:space="0" w:color="auto"/>
                <w:right w:val="none" w:sz="0" w:space="0" w:color="auto"/>
              </w:divBdr>
            </w:div>
            <w:div w:id="8186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1157">
      <w:bodyDiv w:val="1"/>
      <w:marLeft w:val="0"/>
      <w:marRight w:val="0"/>
      <w:marTop w:val="0"/>
      <w:marBottom w:val="0"/>
      <w:divBdr>
        <w:top w:val="none" w:sz="0" w:space="0" w:color="auto"/>
        <w:left w:val="none" w:sz="0" w:space="0" w:color="auto"/>
        <w:bottom w:val="none" w:sz="0" w:space="0" w:color="auto"/>
        <w:right w:val="none" w:sz="0" w:space="0" w:color="auto"/>
      </w:divBdr>
    </w:div>
    <w:div w:id="967660255">
      <w:bodyDiv w:val="1"/>
      <w:marLeft w:val="0"/>
      <w:marRight w:val="0"/>
      <w:marTop w:val="0"/>
      <w:marBottom w:val="0"/>
      <w:divBdr>
        <w:top w:val="none" w:sz="0" w:space="0" w:color="auto"/>
        <w:left w:val="none" w:sz="0" w:space="0" w:color="auto"/>
        <w:bottom w:val="none" w:sz="0" w:space="0" w:color="auto"/>
        <w:right w:val="none" w:sz="0" w:space="0" w:color="auto"/>
      </w:divBdr>
    </w:div>
    <w:div w:id="984049526">
      <w:bodyDiv w:val="1"/>
      <w:marLeft w:val="0"/>
      <w:marRight w:val="0"/>
      <w:marTop w:val="0"/>
      <w:marBottom w:val="0"/>
      <w:divBdr>
        <w:top w:val="none" w:sz="0" w:space="0" w:color="auto"/>
        <w:left w:val="none" w:sz="0" w:space="0" w:color="auto"/>
        <w:bottom w:val="none" w:sz="0" w:space="0" w:color="auto"/>
        <w:right w:val="none" w:sz="0" w:space="0" w:color="auto"/>
      </w:divBdr>
    </w:div>
    <w:div w:id="1125734307">
      <w:bodyDiv w:val="1"/>
      <w:marLeft w:val="0"/>
      <w:marRight w:val="0"/>
      <w:marTop w:val="0"/>
      <w:marBottom w:val="0"/>
      <w:divBdr>
        <w:top w:val="none" w:sz="0" w:space="0" w:color="auto"/>
        <w:left w:val="none" w:sz="0" w:space="0" w:color="auto"/>
        <w:bottom w:val="none" w:sz="0" w:space="0" w:color="auto"/>
        <w:right w:val="none" w:sz="0" w:space="0" w:color="auto"/>
      </w:divBdr>
    </w:div>
    <w:div w:id="1132358999">
      <w:bodyDiv w:val="1"/>
      <w:marLeft w:val="0"/>
      <w:marRight w:val="0"/>
      <w:marTop w:val="0"/>
      <w:marBottom w:val="0"/>
      <w:divBdr>
        <w:top w:val="none" w:sz="0" w:space="0" w:color="auto"/>
        <w:left w:val="none" w:sz="0" w:space="0" w:color="auto"/>
        <w:bottom w:val="none" w:sz="0" w:space="0" w:color="auto"/>
        <w:right w:val="none" w:sz="0" w:space="0" w:color="auto"/>
      </w:divBdr>
      <w:divsChild>
        <w:div w:id="550455883">
          <w:marLeft w:val="0"/>
          <w:marRight w:val="0"/>
          <w:marTop w:val="0"/>
          <w:marBottom w:val="0"/>
          <w:divBdr>
            <w:top w:val="none" w:sz="0" w:space="0" w:color="auto"/>
            <w:left w:val="none" w:sz="0" w:space="0" w:color="auto"/>
            <w:bottom w:val="none" w:sz="0" w:space="0" w:color="auto"/>
            <w:right w:val="none" w:sz="0" w:space="0" w:color="auto"/>
          </w:divBdr>
          <w:divsChild>
            <w:div w:id="414210812">
              <w:marLeft w:val="0"/>
              <w:marRight w:val="0"/>
              <w:marTop w:val="0"/>
              <w:marBottom w:val="0"/>
              <w:divBdr>
                <w:top w:val="none" w:sz="0" w:space="0" w:color="auto"/>
                <w:left w:val="none" w:sz="0" w:space="0" w:color="auto"/>
                <w:bottom w:val="none" w:sz="0" w:space="0" w:color="auto"/>
                <w:right w:val="none" w:sz="0" w:space="0" w:color="auto"/>
              </w:divBdr>
            </w:div>
            <w:div w:id="6317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3580">
      <w:bodyDiv w:val="1"/>
      <w:marLeft w:val="0"/>
      <w:marRight w:val="0"/>
      <w:marTop w:val="0"/>
      <w:marBottom w:val="0"/>
      <w:divBdr>
        <w:top w:val="none" w:sz="0" w:space="0" w:color="auto"/>
        <w:left w:val="none" w:sz="0" w:space="0" w:color="auto"/>
        <w:bottom w:val="none" w:sz="0" w:space="0" w:color="auto"/>
        <w:right w:val="none" w:sz="0" w:space="0" w:color="auto"/>
      </w:divBdr>
      <w:divsChild>
        <w:div w:id="9722718">
          <w:marLeft w:val="0"/>
          <w:marRight w:val="0"/>
          <w:marTop w:val="0"/>
          <w:marBottom w:val="0"/>
          <w:divBdr>
            <w:top w:val="none" w:sz="0" w:space="0" w:color="auto"/>
            <w:left w:val="none" w:sz="0" w:space="0" w:color="auto"/>
            <w:bottom w:val="none" w:sz="0" w:space="0" w:color="auto"/>
            <w:right w:val="none" w:sz="0" w:space="0" w:color="auto"/>
          </w:divBdr>
          <w:divsChild>
            <w:div w:id="388918876">
              <w:marLeft w:val="0"/>
              <w:marRight w:val="0"/>
              <w:marTop w:val="0"/>
              <w:marBottom w:val="0"/>
              <w:divBdr>
                <w:top w:val="none" w:sz="0" w:space="0" w:color="auto"/>
                <w:left w:val="none" w:sz="0" w:space="0" w:color="auto"/>
                <w:bottom w:val="none" w:sz="0" w:space="0" w:color="auto"/>
                <w:right w:val="none" w:sz="0" w:space="0" w:color="auto"/>
              </w:divBdr>
            </w:div>
            <w:div w:id="1476683568">
              <w:marLeft w:val="0"/>
              <w:marRight w:val="0"/>
              <w:marTop w:val="0"/>
              <w:marBottom w:val="0"/>
              <w:divBdr>
                <w:top w:val="none" w:sz="0" w:space="0" w:color="auto"/>
                <w:left w:val="none" w:sz="0" w:space="0" w:color="auto"/>
                <w:bottom w:val="none" w:sz="0" w:space="0" w:color="auto"/>
                <w:right w:val="none" w:sz="0" w:space="0" w:color="auto"/>
              </w:divBdr>
            </w:div>
            <w:div w:id="8498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983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49">
          <w:marLeft w:val="0"/>
          <w:marRight w:val="0"/>
          <w:marTop w:val="0"/>
          <w:marBottom w:val="0"/>
          <w:divBdr>
            <w:top w:val="none" w:sz="0" w:space="0" w:color="auto"/>
            <w:left w:val="none" w:sz="0" w:space="0" w:color="auto"/>
            <w:bottom w:val="none" w:sz="0" w:space="0" w:color="auto"/>
            <w:right w:val="none" w:sz="0" w:space="0" w:color="auto"/>
          </w:divBdr>
          <w:divsChild>
            <w:div w:id="2007316457">
              <w:marLeft w:val="0"/>
              <w:marRight w:val="0"/>
              <w:marTop w:val="0"/>
              <w:marBottom w:val="0"/>
              <w:divBdr>
                <w:top w:val="none" w:sz="0" w:space="0" w:color="auto"/>
                <w:left w:val="none" w:sz="0" w:space="0" w:color="auto"/>
                <w:bottom w:val="none" w:sz="0" w:space="0" w:color="auto"/>
                <w:right w:val="none" w:sz="0" w:space="0" w:color="auto"/>
              </w:divBdr>
            </w:div>
            <w:div w:id="1802577758">
              <w:marLeft w:val="0"/>
              <w:marRight w:val="0"/>
              <w:marTop w:val="0"/>
              <w:marBottom w:val="0"/>
              <w:divBdr>
                <w:top w:val="none" w:sz="0" w:space="0" w:color="auto"/>
                <w:left w:val="none" w:sz="0" w:space="0" w:color="auto"/>
                <w:bottom w:val="none" w:sz="0" w:space="0" w:color="auto"/>
                <w:right w:val="none" w:sz="0" w:space="0" w:color="auto"/>
              </w:divBdr>
            </w:div>
            <w:div w:id="1194153725">
              <w:marLeft w:val="0"/>
              <w:marRight w:val="0"/>
              <w:marTop w:val="0"/>
              <w:marBottom w:val="0"/>
              <w:divBdr>
                <w:top w:val="none" w:sz="0" w:space="0" w:color="auto"/>
                <w:left w:val="none" w:sz="0" w:space="0" w:color="auto"/>
                <w:bottom w:val="none" w:sz="0" w:space="0" w:color="auto"/>
                <w:right w:val="none" w:sz="0" w:space="0" w:color="auto"/>
              </w:divBdr>
            </w:div>
            <w:div w:id="1537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666">
      <w:bodyDiv w:val="1"/>
      <w:marLeft w:val="0"/>
      <w:marRight w:val="0"/>
      <w:marTop w:val="0"/>
      <w:marBottom w:val="0"/>
      <w:divBdr>
        <w:top w:val="none" w:sz="0" w:space="0" w:color="auto"/>
        <w:left w:val="none" w:sz="0" w:space="0" w:color="auto"/>
        <w:bottom w:val="none" w:sz="0" w:space="0" w:color="auto"/>
        <w:right w:val="none" w:sz="0" w:space="0" w:color="auto"/>
      </w:divBdr>
      <w:divsChild>
        <w:div w:id="2064061810">
          <w:marLeft w:val="0"/>
          <w:marRight w:val="0"/>
          <w:marTop w:val="0"/>
          <w:marBottom w:val="0"/>
          <w:divBdr>
            <w:top w:val="none" w:sz="0" w:space="0" w:color="auto"/>
            <w:left w:val="none" w:sz="0" w:space="0" w:color="auto"/>
            <w:bottom w:val="none" w:sz="0" w:space="0" w:color="auto"/>
            <w:right w:val="none" w:sz="0" w:space="0" w:color="auto"/>
          </w:divBdr>
          <w:divsChild>
            <w:div w:id="331177938">
              <w:marLeft w:val="0"/>
              <w:marRight w:val="0"/>
              <w:marTop w:val="0"/>
              <w:marBottom w:val="0"/>
              <w:divBdr>
                <w:top w:val="none" w:sz="0" w:space="0" w:color="auto"/>
                <w:left w:val="none" w:sz="0" w:space="0" w:color="auto"/>
                <w:bottom w:val="none" w:sz="0" w:space="0" w:color="auto"/>
                <w:right w:val="none" w:sz="0" w:space="0" w:color="auto"/>
              </w:divBdr>
            </w:div>
            <w:div w:id="6908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920">
      <w:bodyDiv w:val="1"/>
      <w:marLeft w:val="0"/>
      <w:marRight w:val="0"/>
      <w:marTop w:val="0"/>
      <w:marBottom w:val="0"/>
      <w:divBdr>
        <w:top w:val="none" w:sz="0" w:space="0" w:color="auto"/>
        <w:left w:val="none" w:sz="0" w:space="0" w:color="auto"/>
        <w:bottom w:val="none" w:sz="0" w:space="0" w:color="auto"/>
        <w:right w:val="none" w:sz="0" w:space="0" w:color="auto"/>
      </w:divBdr>
      <w:divsChild>
        <w:div w:id="1042367708">
          <w:marLeft w:val="0"/>
          <w:marRight w:val="0"/>
          <w:marTop w:val="0"/>
          <w:marBottom w:val="0"/>
          <w:divBdr>
            <w:top w:val="none" w:sz="0" w:space="0" w:color="auto"/>
            <w:left w:val="none" w:sz="0" w:space="0" w:color="auto"/>
            <w:bottom w:val="none" w:sz="0" w:space="0" w:color="auto"/>
            <w:right w:val="none" w:sz="0" w:space="0" w:color="auto"/>
          </w:divBdr>
          <w:divsChild>
            <w:div w:id="649214562">
              <w:marLeft w:val="0"/>
              <w:marRight w:val="0"/>
              <w:marTop w:val="0"/>
              <w:marBottom w:val="0"/>
              <w:divBdr>
                <w:top w:val="none" w:sz="0" w:space="0" w:color="auto"/>
                <w:left w:val="none" w:sz="0" w:space="0" w:color="auto"/>
                <w:bottom w:val="none" w:sz="0" w:space="0" w:color="auto"/>
                <w:right w:val="none" w:sz="0" w:space="0" w:color="auto"/>
              </w:divBdr>
            </w:div>
            <w:div w:id="1412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2408">
      <w:bodyDiv w:val="1"/>
      <w:marLeft w:val="0"/>
      <w:marRight w:val="0"/>
      <w:marTop w:val="0"/>
      <w:marBottom w:val="0"/>
      <w:divBdr>
        <w:top w:val="none" w:sz="0" w:space="0" w:color="auto"/>
        <w:left w:val="none" w:sz="0" w:space="0" w:color="auto"/>
        <w:bottom w:val="none" w:sz="0" w:space="0" w:color="auto"/>
        <w:right w:val="none" w:sz="0" w:space="0" w:color="auto"/>
      </w:divBdr>
      <w:divsChild>
        <w:div w:id="1133913426">
          <w:marLeft w:val="0"/>
          <w:marRight w:val="0"/>
          <w:marTop w:val="0"/>
          <w:marBottom w:val="0"/>
          <w:divBdr>
            <w:top w:val="none" w:sz="0" w:space="0" w:color="auto"/>
            <w:left w:val="none" w:sz="0" w:space="0" w:color="auto"/>
            <w:bottom w:val="none" w:sz="0" w:space="0" w:color="auto"/>
            <w:right w:val="none" w:sz="0" w:space="0" w:color="auto"/>
          </w:divBdr>
          <w:divsChild>
            <w:div w:id="14730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293">
      <w:bodyDiv w:val="1"/>
      <w:marLeft w:val="0"/>
      <w:marRight w:val="0"/>
      <w:marTop w:val="0"/>
      <w:marBottom w:val="0"/>
      <w:divBdr>
        <w:top w:val="none" w:sz="0" w:space="0" w:color="auto"/>
        <w:left w:val="none" w:sz="0" w:space="0" w:color="auto"/>
        <w:bottom w:val="none" w:sz="0" w:space="0" w:color="auto"/>
        <w:right w:val="none" w:sz="0" w:space="0" w:color="auto"/>
      </w:divBdr>
      <w:divsChild>
        <w:div w:id="885217742">
          <w:marLeft w:val="0"/>
          <w:marRight w:val="0"/>
          <w:marTop w:val="0"/>
          <w:marBottom w:val="0"/>
          <w:divBdr>
            <w:top w:val="none" w:sz="0" w:space="0" w:color="auto"/>
            <w:left w:val="none" w:sz="0" w:space="0" w:color="auto"/>
            <w:bottom w:val="none" w:sz="0" w:space="0" w:color="auto"/>
            <w:right w:val="none" w:sz="0" w:space="0" w:color="auto"/>
          </w:divBdr>
          <w:divsChild>
            <w:div w:id="102844763">
              <w:marLeft w:val="0"/>
              <w:marRight w:val="0"/>
              <w:marTop w:val="0"/>
              <w:marBottom w:val="0"/>
              <w:divBdr>
                <w:top w:val="none" w:sz="0" w:space="0" w:color="auto"/>
                <w:left w:val="none" w:sz="0" w:space="0" w:color="auto"/>
                <w:bottom w:val="none" w:sz="0" w:space="0" w:color="auto"/>
                <w:right w:val="none" w:sz="0" w:space="0" w:color="auto"/>
              </w:divBdr>
            </w:div>
            <w:div w:id="1355156166">
              <w:marLeft w:val="0"/>
              <w:marRight w:val="0"/>
              <w:marTop w:val="0"/>
              <w:marBottom w:val="0"/>
              <w:divBdr>
                <w:top w:val="none" w:sz="0" w:space="0" w:color="auto"/>
                <w:left w:val="none" w:sz="0" w:space="0" w:color="auto"/>
                <w:bottom w:val="none" w:sz="0" w:space="0" w:color="auto"/>
                <w:right w:val="none" w:sz="0" w:space="0" w:color="auto"/>
              </w:divBdr>
            </w:div>
            <w:div w:id="17618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533">
      <w:bodyDiv w:val="1"/>
      <w:marLeft w:val="0"/>
      <w:marRight w:val="0"/>
      <w:marTop w:val="0"/>
      <w:marBottom w:val="0"/>
      <w:divBdr>
        <w:top w:val="none" w:sz="0" w:space="0" w:color="auto"/>
        <w:left w:val="none" w:sz="0" w:space="0" w:color="auto"/>
        <w:bottom w:val="none" w:sz="0" w:space="0" w:color="auto"/>
        <w:right w:val="none" w:sz="0" w:space="0" w:color="auto"/>
      </w:divBdr>
      <w:divsChild>
        <w:div w:id="1256986184">
          <w:marLeft w:val="0"/>
          <w:marRight w:val="0"/>
          <w:marTop w:val="0"/>
          <w:marBottom w:val="0"/>
          <w:divBdr>
            <w:top w:val="none" w:sz="0" w:space="0" w:color="auto"/>
            <w:left w:val="none" w:sz="0" w:space="0" w:color="auto"/>
            <w:bottom w:val="none" w:sz="0" w:space="0" w:color="auto"/>
            <w:right w:val="none" w:sz="0" w:space="0" w:color="auto"/>
          </w:divBdr>
          <w:divsChild>
            <w:div w:id="900141991">
              <w:marLeft w:val="0"/>
              <w:marRight w:val="0"/>
              <w:marTop w:val="0"/>
              <w:marBottom w:val="0"/>
              <w:divBdr>
                <w:top w:val="none" w:sz="0" w:space="0" w:color="auto"/>
                <w:left w:val="none" w:sz="0" w:space="0" w:color="auto"/>
                <w:bottom w:val="none" w:sz="0" w:space="0" w:color="auto"/>
                <w:right w:val="none" w:sz="0" w:space="0" w:color="auto"/>
              </w:divBdr>
            </w:div>
            <w:div w:id="18331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19">
      <w:bodyDiv w:val="1"/>
      <w:marLeft w:val="0"/>
      <w:marRight w:val="0"/>
      <w:marTop w:val="0"/>
      <w:marBottom w:val="0"/>
      <w:divBdr>
        <w:top w:val="none" w:sz="0" w:space="0" w:color="auto"/>
        <w:left w:val="none" w:sz="0" w:space="0" w:color="auto"/>
        <w:bottom w:val="none" w:sz="0" w:space="0" w:color="auto"/>
        <w:right w:val="none" w:sz="0" w:space="0" w:color="auto"/>
      </w:divBdr>
      <w:divsChild>
        <w:div w:id="246309010">
          <w:marLeft w:val="0"/>
          <w:marRight w:val="0"/>
          <w:marTop w:val="0"/>
          <w:marBottom w:val="0"/>
          <w:divBdr>
            <w:top w:val="none" w:sz="0" w:space="0" w:color="auto"/>
            <w:left w:val="none" w:sz="0" w:space="0" w:color="auto"/>
            <w:bottom w:val="none" w:sz="0" w:space="0" w:color="auto"/>
            <w:right w:val="none" w:sz="0" w:space="0" w:color="auto"/>
          </w:divBdr>
          <w:divsChild>
            <w:div w:id="1016152688">
              <w:marLeft w:val="0"/>
              <w:marRight w:val="0"/>
              <w:marTop w:val="0"/>
              <w:marBottom w:val="0"/>
              <w:divBdr>
                <w:top w:val="none" w:sz="0" w:space="0" w:color="auto"/>
                <w:left w:val="none" w:sz="0" w:space="0" w:color="auto"/>
                <w:bottom w:val="none" w:sz="0" w:space="0" w:color="auto"/>
                <w:right w:val="none" w:sz="0" w:space="0" w:color="auto"/>
              </w:divBdr>
            </w:div>
            <w:div w:id="1267084045">
              <w:marLeft w:val="0"/>
              <w:marRight w:val="0"/>
              <w:marTop w:val="0"/>
              <w:marBottom w:val="0"/>
              <w:divBdr>
                <w:top w:val="none" w:sz="0" w:space="0" w:color="auto"/>
                <w:left w:val="none" w:sz="0" w:space="0" w:color="auto"/>
                <w:bottom w:val="none" w:sz="0" w:space="0" w:color="auto"/>
                <w:right w:val="none" w:sz="0" w:space="0" w:color="auto"/>
              </w:divBdr>
            </w:div>
            <w:div w:id="728697727">
              <w:marLeft w:val="0"/>
              <w:marRight w:val="0"/>
              <w:marTop w:val="0"/>
              <w:marBottom w:val="0"/>
              <w:divBdr>
                <w:top w:val="none" w:sz="0" w:space="0" w:color="auto"/>
                <w:left w:val="none" w:sz="0" w:space="0" w:color="auto"/>
                <w:bottom w:val="none" w:sz="0" w:space="0" w:color="auto"/>
                <w:right w:val="none" w:sz="0" w:space="0" w:color="auto"/>
              </w:divBdr>
            </w:div>
            <w:div w:id="579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915">
      <w:bodyDiv w:val="1"/>
      <w:marLeft w:val="0"/>
      <w:marRight w:val="0"/>
      <w:marTop w:val="0"/>
      <w:marBottom w:val="0"/>
      <w:divBdr>
        <w:top w:val="none" w:sz="0" w:space="0" w:color="auto"/>
        <w:left w:val="none" w:sz="0" w:space="0" w:color="auto"/>
        <w:bottom w:val="none" w:sz="0" w:space="0" w:color="auto"/>
        <w:right w:val="none" w:sz="0" w:space="0" w:color="auto"/>
      </w:divBdr>
      <w:divsChild>
        <w:div w:id="1717771789">
          <w:marLeft w:val="0"/>
          <w:marRight w:val="0"/>
          <w:marTop w:val="0"/>
          <w:marBottom w:val="0"/>
          <w:divBdr>
            <w:top w:val="none" w:sz="0" w:space="0" w:color="auto"/>
            <w:left w:val="none" w:sz="0" w:space="0" w:color="auto"/>
            <w:bottom w:val="none" w:sz="0" w:space="0" w:color="auto"/>
            <w:right w:val="none" w:sz="0" w:space="0" w:color="auto"/>
          </w:divBdr>
          <w:divsChild>
            <w:div w:id="420755810">
              <w:marLeft w:val="0"/>
              <w:marRight w:val="0"/>
              <w:marTop w:val="0"/>
              <w:marBottom w:val="0"/>
              <w:divBdr>
                <w:top w:val="none" w:sz="0" w:space="0" w:color="auto"/>
                <w:left w:val="none" w:sz="0" w:space="0" w:color="auto"/>
                <w:bottom w:val="none" w:sz="0" w:space="0" w:color="auto"/>
                <w:right w:val="none" w:sz="0" w:space="0" w:color="auto"/>
              </w:divBdr>
            </w:div>
            <w:div w:id="74323177">
              <w:marLeft w:val="0"/>
              <w:marRight w:val="0"/>
              <w:marTop w:val="0"/>
              <w:marBottom w:val="0"/>
              <w:divBdr>
                <w:top w:val="none" w:sz="0" w:space="0" w:color="auto"/>
                <w:left w:val="none" w:sz="0" w:space="0" w:color="auto"/>
                <w:bottom w:val="none" w:sz="0" w:space="0" w:color="auto"/>
                <w:right w:val="none" w:sz="0" w:space="0" w:color="auto"/>
              </w:divBdr>
            </w:div>
            <w:div w:id="1011299048">
              <w:marLeft w:val="0"/>
              <w:marRight w:val="0"/>
              <w:marTop w:val="0"/>
              <w:marBottom w:val="0"/>
              <w:divBdr>
                <w:top w:val="none" w:sz="0" w:space="0" w:color="auto"/>
                <w:left w:val="none" w:sz="0" w:space="0" w:color="auto"/>
                <w:bottom w:val="none" w:sz="0" w:space="0" w:color="auto"/>
                <w:right w:val="none" w:sz="0" w:space="0" w:color="auto"/>
              </w:divBdr>
            </w:div>
            <w:div w:id="2129813338">
              <w:marLeft w:val="0"/>
              <w:marRight w:val="0"/>
              <w:marTop w:val="0"/>
              <w:marBottom w:val="0"/>
              <w:divBdr>
                <w:top w:val="none" w:sz="0" w:space="0" w:color="auto"/>
                <w:left w:val="none" w:sz="0" w:space="0" w:color="auto"/>
                <w:bottom w:val="none" w:sz="0" w:space="0" w:color="auto"/>
                <w:right w:val="none" w:sz="0" w:space="0" w:color="auto"/>
              </w:divBdr>
            </w:div>
            <w:div w:id="630553093">
              <w:marLeft w:val="0"/>
              <w:marRight w:val="0"/>
              <w:marTop w:val="0"/>
              <w:marBottom w:val="0"/>
              <w:divBdr>
                <w:top w:val="none" w:sz="0" w:space="0" w:color="auto"/>
                <w:left w:val="none" w:sz="0" w:space="0" w:color="auto"/>
                <w:bottom w:val="none" w:sz="0" w:space="0" w:color="auto"/>
                <w:right w:val="none" w:sz="0" w:space="0" w:color="auto"/>
              </w:divBdr>
            </w:div>
            <w:div w:id="777993221">
              <w:marLeft w:val="0"/>
              <w:marRight w:val="0"/>
              <w:marTop w:val="0"/>
              <w:marBottom w:val="0"/>
              <w:divBdr>
                <w:top w:val="none" w:sz="0" w:space="0" w:color="auto"/>
                <w:left w:val="none" w:sz="0" w:space="0" w:color="auto"/>
                <w:bottom w:val="none" w:sz="0" w:space="0" w:color="auto"/>
                <w:right w:val="none" w:sz="0" w:space="0" w:color="auto"/>
              </w:divBdr>
            </w:div>
            <w:div w:id="822503147">
              <w:marLeft w:val="0"/>
              <w:marRight w:val="0"/>
              <w:marTop w:val="0"/>
              <w:marBottom w:val="0"/>
              <w:divBdr>
                <w:top w:val="none" w:sz="0" w:space="0" w:color="auto"/>
                <w:left w:val="none" w:sz="0" w:space="0" w:color="auto"/>
                <w:bottom w:val="none" w:sz="0" w:space="0" w:color="auto"/>
                <w:right w:val="none" w:sz="0" w:space="0" w:color="auto"/>
              </w:divBdr>
            </w:div>
            <w:div w:id="1803842755">
              <w:marLeft w:val="0"/>
              <w:marRight w:val="0"/>
              <w:marTop w:val="0"/>
              <w:marBottom w:val="0"/>
              <w:divBdr>
                <w:top w:val="none" w:sz="0" w:space="0" w:color="auto"/>
                <w:left w:val="none" w:sz="0" w:space="0" w:color="auto"/>
                <w:bottom w:val="none" w:sz="0" w:space="0" w:color="auto"/>
                <w:right w:val="none" w:sz="0" w:space="0" w:color="auto"/>
              </w:divBdr>
            </w:div>
            <w:div w:id="267809530">
              <w:marLeft w:val="0"/>
              <w:marRight w:val="0"/>
              <w:marTop w:val="0"/>
              <w:marBottom w:val="0"/>
              <w:divBdr>
                <w:top w:val="none" w:sz="0" w:space="0" w:color="auto"/>
                <w:left w:val="none" w:sz="0" w:space="0" w:color="auto"/>
                <w:bottom w:val="none" w:sz="0" w:space="0" w:color="auto"/>
                <w:right w:val="none" w:sz="0" w:space="0" w:color="auto"/>
              </w:divBdr>
            </w:div>
            <w:div w:id="213852685">
              <w:marLeft w:val="0"/>
              <w:marRight w:val="0"/>
              <w:marTop w:val="0"/>
              <w:marBottom w:val="0"/>
              <w:divBdr>
                <w:top w:val="none" w:sz="0" w:space="0" w:color="auto"/>
                <w:left w:val="none" w:sz="0" w:space="0" w:color="auto"/>
                <w:bottom w:val="none" w:sz="0" w:space="0" w:color="auto"/>
                <w:right w:val="none" w:sz="0" w:space="0" w:color="auto"/>
              </w:divBdr>
            </w:div>
            <w:div w:id="15258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035">
      <w:bodyDiv w:val="1"/>
      <w:marLeft w:val="0"/>
      <w:marRight w:val="0"/>
      <w:marTop w:val="0"/>
      <w:marBottom w:val="0"/>
      <w:divBdr>
        <w:top w:val="none" w:sz="0" w:space="0" w:color="auto"/>
        <w:left w:val="none" w:sz="0" w:space="0" w:color="auto"/>
        <w:bottom w:val="none" w:sz="0" w:space="0" w:color="auto"/>
        <w:right w:val="none" w:sz="0" w:space="0" w:color="auto"/>
      </w:divBdr>
      <w:divsChild>
        <w:div w:id="525679616">
          <w:marLeft w:val="0"/>
          <w:marRight w:val="0"/>
          <w:marTop w:val="0"/>
          <w:marBottom w:val="0"/>
          <w:divBdr>
            <w:top w:val="none" w:sz="0" w:space="0" w:color="auto"/>
            <w:left w:val="none" w:sz="0" w:space="0" w:color="auto"/>
            <w:bottom w:val="none" w:sz="0" w:space="0" w:color="auto"/>
            <w:right w:val="none" w:sz="0" w:space="0" w:color="auto"/>
          </w:divBdr>
          <w:divsChild>
            <w:div w:id="7698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514">
      <w:bodyDiv w:val="1"/>
      <w:marLeft w:val="0"/>
      <w:marRight w:val="0"/>
      <w:marTop w:val="0"/>
      <w:marBottom w:val="0"/>
      <w:divBdr>
        <w:top w:val="none" w:sz="0" w:space="0" w:color="auto"/>
        <w:left w:val="none" w:sz="0" w:space="0" w:color="auto"/>
        <w:bottom w:val="none" w:sz="0" w:space="0" w:color="auto"/>
        <w:right w:val="none" w:sz="0" w:space="0" w:color="auto"/>
      </w:divBdr>
      <w:divsChild>
        <w:div w:id="565380946">
          <w:marLeft w:val="0"/>
          <w:marRight w:val="0"/>
          <w:marTop w:val="0"/>
          <w:marBottom w:val="0"/>
          <w:divBdr>
            <w:top w:val="none" w:sz="0" w:space="0" w:color="auto"/>
            <w:left w:val="none" w:sz="0" w:space="0" w:color="auto"/>
            <w:bottom w:val="none" w:sz="0" w:space="0" w:color="auto"/>
            <w:right w:val="none" w:sz="0" w:space="0" w:color="auto"/>
          </w:divBdr>
          <w:divsChild>
            <w:div w:id="1638533278">
              <w:marLeft w:val="0"/>
              <w:marRight w:val="0"/>
              <w:marTop w:val="0"/>
              <w:marBottom w:val="0"/>
              <w:divBdr>
                <w:top w:val="none" w:sz="0" w:space="0" w:color="auto"/>
                <w:left w:val="none" w:sz="0" w:space="0" w:color="auto"/>
                <w:bottom w:val="none" w:sz="0" w:space="0" w:color="auto"/>
                <w:right w:val="none" w:sz="0" w:space="0" w:color="auto"/>
              </w:divBdr>
            </w:div>
            <w:div w:id="731657033">
              <w:marLeft w:val="0"/>
              <w:marRight w:val="0"/>
              <w:marTop w:val="0"/>
              <w:marBottom w:val="0"/>
              <w:divBdr>
                <w:top w:val="none" w:sz="0" w:space="0" w:color="auto"/>
                <w:left w:val="none" w:sz="0" w:space="0" w:color="auto"/>
                <w:bottom w:val="none" w:sz="0" w:space="0" w:color="auto"/>
                <w:right w:val="none" w:sz="0" w:space="0" w:color="auto"/>
              </w:divBdr>
            </w:div>
            <w:div w:id="241378176">
              <w:marLeft w:val="0"/>
              <w:marRight w:val="0"/>
              <w:marTop w:val="0"/>
              <w:marBottom w:val="0"/>
              <w:divBdr>
                <w:top w:val="none" w:sz="0" w:space="0" w:color="auto"/>
                <w:left w:val="none" w:sz="0" w:space="0" w:color="auto"/>
                <w:bottom w:val="none" w:sz="0" w:space="0" w:color="auto"/>
                <w:right w:val="none" w:sz="0" w:space="0" w:color="auto"/>
              </w:divBdr>
            </w:div>
            <w:div w:id="1833178514">
              <w:marLeft w:val="0"/>
              <w:marRight w:val="0"/>
              <w:marTop w:val="0"/>
              <w:marBottom w:val="0"/>
              <w:divBdr>
                <w:top w:val="none" w:sz="0" w:space="0" w:color="auto"/>
                <w:left w:val="none" w:sz="0" w:space="0" w:color="auto"/>
                <w:bottom w:val="none" w:sz="0" w:space="0" w:color="auto"/>
                <w:right w:val="none" w:sz="0" w:space="0" w:color="auto"/>
              </w:divBdr>
            </w:div>
            <w:div w:id="5076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363">
      <w:bodyDiv w:val="1"/>
      <w:marLeft w:val="0"/>
      <w:marRight w:val="0"/>
      <w:marTop w:val="0"/>
      <w:marBottom w:val="0"/>
      <w:divBdr>
        <w:top w:val="none" w:sz="0" w:space="0" w:color="auto"/>
        <w:left w:val="none" w:sz="0" w:space="0" w:color="auto"/>
        <w:bottom w:val="none" w:sz="0" w:space="0" w:color="auto"/>
        <w:right w:val="none" w:sz="0" w:space="0" w:color="auto"/>
      </w:divBdr>
      <w:divsChild>
        <w:div w:id="1233665391">
          <w:marLeft w:val="0"/>
          <w:marRight w:val="0"/>
          <w:marTop w:val="0"/>
          <w:marBottom w:val="0"/>
          <w:divBdr>
            <w:top w:val="none" w:sz="0" w:space="0" w:color="auto"/>
            <w:left w:val="none" w:sz="0" w:space="0" w:color="auto"/>
            <w:bottom w:val="none" w:sz="0" w:space="0" w:color="auto"/>
            <w:right w:val="none" w:sz="0" w:space="0" w:color="auto"/>
          </w:divBdr>
          <w:divsChild>
            <w:div w:id="219901721">
              <w:marLeft w:val="0"/>
              <w:marRight w:val="0"/>
              <w:marTop w:val="0"/>
              <w:marBottom w:val="0"/>
              <w:divBdr>
                <w:top w:val="none" w:sz="0" w:space="0" w:color="auto"/>
                <w:left w:val="none" w:sz="0" w:space="0" w:color="auto"/>
                <w:bottom w:val="none" w:sz="0" w:space="0" w:color="auto"/>
                <w:right w:val="none" w:sz="0" w:space="0" w:color="auto"/>
              </w:divBdr>
            </w:div>
            <w:div w:id="1004086690">
              <w:marLeft w:val="0"/>
              <w:marRight w:val="0"/>
              <w:marTop w:val="0"/>
              <w:marBottom w:val="0"/>
              <w:divBdr>
                <w:top w:val="none" w:sz="0" w:space="0" w:color="auto"/>
                <w:left w:val="none" w:sz="0" w:space="0" w:color="auto"/>
                <w:bottom w:val="none" w:sz="0" w:space="0" w:color="auto"/>
                <w:right w:val="none" w:sz="0" w:space="0" w:color="auto"/>
              </w:divBdr>
            </w:div>
            <w:div w:id="1480852480">
              <w:marLeft w:val="0"/>
              <w:marRight w:val="0"/>
              <w:marTop w:val="0"/>
              <w:marBottom w:val="0"/>
              <w:divBdr>
                <w:top w:val="none" w:sz="0" w:space="0" w:color="auto"/>
                <w:left w:val="none" w:sz="0" w:space="0" w:color="auto"/>
                <w:bottom w:val="none" w:sz="0" w:space="0" w:color="auto"/>
                <w:right w:val="none" w:sz="0" w:space="0" w:color="auto"/>
              </w:divBdr>
            </w:div>
            <w:div w:id="17923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9487">
      <w:bodyDiv w:val="1"/>
      <w:marLeft w:val="0"/>
      <w:marRight w:val="0"/>
      <w:marTop w:val="0"/>
      <w:marBottom w:val="0"/>
      <w:divBdr>
        <w:top w:val="none" w:sz="0" w:space="0" w:color="auto"/>
        <w:left w:val="none" w:sz="0" w:space="0" w:color="auto"/>
        <w:bottom w:val="none" w:sz="0" w:space="0" w:color="auto"/>
        <w:right w:val="none" w:sz="0" w:space="0" w:color="auto"/>
      </w:divBdr>
    </w:div>
    <w:div w:id="1807503015">
      <w:bodyDiv w:val="1"/>
      <w:marLeft w:val="0"/>
      <w:marRight w:val="0"/>
      <w:marTop w:val="0"/>
      <w:marBottom w:val="0"/>
      <w:divBdr>
        <w:top w:val="none" w:sz="0" w:space="0" w:color="auto"/>
        <w:left w:val="none" w:sz="0" w:space="0" w:color="auto"/>
        <w:bottom w:val="none" w:sz="0" w:space="0" w:color="auto"/>
        <w:right w:val="none" w:sz="0" w:space="0" w:color="auto"/>
      </w:divBdr>
      <w:divsChild>
        <w:div w:id="359205661">
          <w:marLeft w:val="0"/>
          <w:marRight w:val="0"/>
          <w:marTop w:val="0"/>
          <w:marBottom w:val="0"/>
          <w:divBdr>
            <w:top w:val="none" w:sz="0" w:space="0" w:color="auto"/>
            <w:left w:val="none" w:sz="0" w:space="0" w:color="auto"/>
            <w:bottom w:val="none" w:sz="0" w:space="0" w:color="auto"/>
            <w:right w:val="none" w:sz="0" w:space="0" w:color="auto"/>
          </w:divBdr>
          <w:divsChild>
            <w:div w:id="2082634150">
              <w:marLeft w:val="0"/>
              <w:marRight w:val="0"/>
              <w:marTop w:val="0"/>
              <w:marBottom w:val="0"/>
              <w:divBdr>
                <w:top w:val="none" w:sz="0" w:space="0" w:color="auto"/>
                <w:left w:val="none" w:sz="0" w:space="0" w:color="auto"/>
                <w:bottom w:val="none" w:sz="0" w:space="0" w:color="auto"/>
                <w:right w:val="none" w:sz="0" w:space="0" w:color="auto"/>
              </w:divBdr>
            </w:div>
            <w:div w:id="21094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6496">
      <w:bodyDiv w:val="1"/>
      <w:marLeft w:val="0"/>
      <w:marRight w:val="0"/>
      <w:marTop w:val="0"/>
      <w:marBottom w:val="0"/>
      <w:divBdr>
        <w:top w:val="none" w:sz="0" w:space="0" w:color="auto"/>
        <w:left w:val="none" w:sz="0" w:space="0" w:color="auto"/>
        <w:bottom w:val="none" w:sz="0" w:space="0" w:color="auto"/>
        <w:right w:val="none" w:sz="0" w:space="0" w:color="auto"/>
      </w:divBdr>
      <w:divsChild>
        <w:div w:id="1387602726">
          <w:marLeft w:val="0"/>
          <w:marRight w:val="0"/>
          <w:marTop w:val="0"/>
          <w:marBottom w:val="0"/>
          <w:divBdr>
            <w:top w:val="none" w:sz="0" w:space="0" w:color="auto"/>
            <w:left w:val="none" w:sz="0" w:space="0" w:color="auto"/>
            <w:bottom w:val="none" w:sz="0" w:space="0" w:color="auto"/>
            <w:right w:val="none" w:sz="0" w:space="0" w:color="auto"/>
          </w:divBdr>
          <w:divsChild>
            <w:div w:id="513568508">
              <w:marLeft w:val="0"/>
              <w:marRight w:val="0"/>
              <w:marTop w:val="0"/>
              <w:marBottom w:val="0"/>
              <w:divBdr>
                <w:top w:val="none" w:sz="0" w:space="0" w:color="auto"/>
                <w:left w:val="none" w:sz="0" w:space="0" w:color="auto"/>
                <w:bottom w:val="none" w:sz="0" w:space="0" w:color="auto"/>
                <w:right w:val="none" w:sz="0" w:space="0" w:color="auto"/>
              </w:divBdr>
            </w:div>
            <w:div w:id="1542551714">
              <w:marLeft w:val="0"/>
              <w:marRight w:val="0"/>
              <w:marTop w:val="0"/>
              <w:marBottom w:val="0"/>
              <w:divBdr>
                <w:top w:val="none" w:sz="0" w:space="0" w:color="auto"/>
                <w:left w:val="none" w:sz="0" w:space="0" w:color="auto"/>
                <w:bottom w:val="none" w:sz="0" w:space="0" w:color="auto"/>
                <w:right w:val="none" w:sz="0" w:space="0" w:color="auto"/>
              </w:divBdr>
            </w:div>
            <w:div w:id="4837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050">
      <w:bodyDiv w:val="1"/>
      <w:marLeft w:val="0"/>
      <w:marRight w:val="0"/>
      <w:marTop w:val="0"/>
      <w:marBottom w:val="0"/>
      <w:divBdr>
        <w:top w:val="none" w:sz="0" w:space="0" w:color="auto"/>
        <w:left w:val="none" w:sz="0" w:space="0" w:color="auto"/>
        <w:bottom w:val="none" w:sz="0" w:space="0" w:color="auto"/>
        <w:right w:val="none" w:sz="0" w:space="0" w:color="auto"/>
      </w:divBdr>
      <w:divsChild>
        <w:div w:id="1009261816">
          <w:marLeft w:val="0"/>
          <w:marRight w:val="0"/>
          <w:marTop w:val="0"/>
          <w:marBottom w:val="0"/>
          <w:divBdr>
            <w:top w:val="none" w:sz="0" w:space="0" w:color="auto"/>
            <w:left w:val="none" w:sz="0" w:space="0" w:color="auto"/>
            <w:bottom w:val="none" w:sz="0" w:space="0" w:color="auto"/>
            <w:right w:val="none" w:sz="0" w:space="0" w:color="auto"/>
          </w:divBdr>
          <w:divsChild>
            <w:div w:id="1614359574">
              <w:marLeft w:val="0"/>
              <w:marRight w:val="0"/>
              <w:marTop w:val="0"/>
              <w:marBottom w:val="0"/>
              <w:divBdr>
                <w:top w:val="none" w:sz="0" w:space="0" w:color="auto"/>
                <w:left w:val="none" w:sz="0" w:space="0" w:color="auto"/>
                <w:bottom w:val="none" w:sz="0" w:space="0" w:color="auto"/>
                <w:right w:val="none" w:sz="0" w:space="0" w:color="auto"/>
              </w:divBdr>
            </w:div>
            <w:div w:id="15431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654">
      <w:bodyDiv w:val="1"/>
      <w:marLeft w:val="0"/>
      <w:marRight w:val="0"/>
      <w:marTop w:val="0"/>
      <w:marBottom w:val="0"/>
      <w:divBdr>
        <w:top w:val="none" w:sz="0" w:space="0" w:color="auto"/>
        <w:left w:val="none" w:sz="0" w:space="0" w:color="auto"/>
        <w:bottom w:val="none" w:sz="0" w:space="0" w:color="auto"/>
        <w:right w:val="none" w:sz="0" w:space="0" w:color="auto"/>
      </w:divBdr>
      <w:divsChild>
        <w:div w:id="1189298464">
          <w:marLeft w:val="0"/>
          <w:marRight w:val="0"/>
          <w:marTop w:val="0"/>
          <w:marBottom w:val="0"/>
          <w:divBdr>
            <w:top w:val="none" w:sz="0" w:space="0" w:color="auto"/>
            <w:left w:val="none" w:sz="0" w:space="0" w:color="auto"/>
            <w:bottom w:val="none" w:sz="0" w:space="0" w:color="auto"/>
            <w:right w:val="none" w:sz="0" w:space="0" w:color="auto"/>
          </w:divBdr>
          <w:divsChild>
            <w:div w:id="788429925">
              <w:marLeft w:val="0"/>
              <w:marRight w:val="0"/>
              <w:marTop w:val="0"/>
              <w:marBottom w:val="0"/>
              <w:divBdr>
                <w:top w:val="none" w:sz="0" w:space="0" w:color="auto"/>
                <w:left w:val="none" w:sz="0" w:space="0" w:color="auto"/>
                <w:bottom w:val="none" w:sz="0" w:space="0" w:color="auto"/>
                <w:right w:val="none" w:sz="0" w:space="0" w:color="auto"/>
              </w:divBdr>
            </w:div>
            <w:div w:id="1738630324">
              <w:marLeft w:val="0"/>
              <w:marRight w:val="0"/>
              <w:marTop w:val="0"/>
              <w:marBottom w:val="0"/>
              <w:divBdr>
                <w:top w:val="none" w:sz="0" w:space="0" w:color="auto"/>
                <w:left w:val="none" w:sz="0" w:space="0" w:color="auto"/>
                <w:bottom w:val="none" w:sz="0" w:space="0" w:color="auto"/>
                <w:right w:val="none" w:sz="0" w:space="0" w:color="auto"/>
              </w:divBdr>
            </w:div>
            <w:div w:id="1978338717">
              <w:marLeft w:val="0"/>
              <w:marRight w:val="0"/>
              <w:marTop w:val="0"/>
              <w:marBottom w:val="0"/>
              <w:divBdr>
                <w:top w:val="none" w:sz="0" w:space="0" w:color="auto"/>
                <w:left w:val="none" w:sz="0" w:space="0" w:color="auto"/>
                <w:bottom w:val="none" w:sz="0" w:space="0" w:color="auto"/>
                <w:right w:val="none" w:sz="0" w:space="0" w:color="auto"/>
              </w:divBdr>
            </w:div>
            <w:div w:id="1486897119">
              <w:marLeft w:val="0"/>
              <w:marRight w:val="0"/>
              <w:marTop w:val="0"/>
              <w:marBottom w:val="0"/>
              <w:divBdr>
                <w:top w:val="none" w:sz="0" w:space="0" w:color="auto"/>
                <w:left w:val="none" w:sz="0" w:space="0" w:color="auto"/>
                <w:bottom w:val="none" w:sz="0" w:space="0" w:color="auto"/>
                <w:right w:val="none" w:sz="0" w:space="0" w:color="auto"/>
              </w:divBdr>
            </w:div>
            <w:div w:id="17362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133">
      <w:bodyDiv w:val="1"/>
      <w:marLeft w:val="0"/>
      <w:marRight w:val="0"/>
      <w:marTop w:val="0"/>
      <w:marBottom w:val="0"/>
      <w:divBdr>
        <w:top w:val="none" w:sz="0" w:space="0" w:color="auto"/>
        <w:left w:val="none" w:sz="0" w:space="0" w:color="auto"/>
        <w:bottom w:val="none" w:sz="0" w:space="0" w:color="auto"/>
        <w:right w:val="none" w:sz="0" w:space="0" w:color="auto"/>
      </w:divBdr>
    </w:div>
    <w:div w:id="2017344399">
      <w:bodyDiv w:val="1"/>
      <w:marLeft w:val="0"/>
      <w:marRight w:val="0"/>
      <w:marTop w:val="0"/>
      <w:marBottom w:val="0"/>
      <w:divBdr>
        <w:top w:val="none" w:sz="0" w:space="0" w:color="auto"/>
        <w:left w:val="none" w:sz="0" w:space="0" w:color="auto"/>
        <w:bottom w:val="none" w:sz="0" w:space="0" w:color="auto"/>
        <w:right w:val="none" w:sz="0" w:space="0" w:color="auto"/>
      </w:divBdr>
      <w:divsChild>
        <w:div w:id="177698434">
          <w:marLeft w:val="0"/>
          <w:marRight w:val="0"/>
          <w:marTop w:val="0"/>
          <w:marBottom w:val="0"/>
          <w:divBdr>
            <w:top w:val="none" w:sz="0" w:space="0" w:color="auto"/>
            <w:left w:val="none" w:sz="0" w:space="0" w:color="auto"/>
            <w:bottom w:val="none" w:sz="0" w:space="0" w:color="auto"/>
            <w:right w:val="none" w:sz="0" w:space="0" w:color="auto"/>
          </w:divBdr>
          <w:divsChild>
            <w:div w:id="809327287">
              <w:marLeft w:val="0"/>
              <w:marRight w:val="0"/>
              <w:marTop w:val="0"/>
              <w:marBottom w:val="0"/>
              <w:divBdr>
                <w:top w:val="none" w:sz="0" w:space="0" w:color="auto"/>
                <w:left w:val="none" w:sz="0" w:space="0" w:color="auto"/>
                <w:bottom w:val="none" w:sz="0" w:space="0" w:color="auto"/>
                <w:right w:val="none" w:sz="0" w:space="0" w:color="auto"/>
              </w:divBdr>
            </w:div>
            <w:div w:id="814953290">
              <w:marLeft w:val="0"/>
              <w:marRight w:val="0"/>
              <w:marTop w:val="0"/>
              <w:marBottom w:val="0"/>
              <w:divBdr>
                <w:top w:val="none" w:sz="0" w:space="0" w:color="auto"/>
                <w:left w:val="none" w:sz="0" w:space="0" w:color="auto"/>
                <w:bottom w:val="none" w:sz="0" w:space="0" w:color="auto"/>
                <w:right w:val="none" w:sz="0" w:space="0" w:color="auto"/>
              </w:divBdr>
            </w:div>
            <w:div w:id="773591533">
              <w:marLeft w:val="0"/>
              <w:marRight w:val="0"/>
              <w:marTop w:val="0"/>
              <w:marBottom w:val="0"/>
              <w:divBdr>
                <w:top w:val="none" w:sz="0" w:space="0" w:color="auto"/>
                <w:left w:val="none" w:sz="0" w:space="0" w:color="auto"/>
                <w:bottom w:val="none" w:sz="0" w:space="0" w:color="auto"/>
                <w:right w:val="none" w:sz="0" w:space="0" w:color="auto"/>
              </w:divBdr>
            </w:div>
            <w:div w:id="833107949">
              <w:marLeft w:val="0"/>
              <w:marRight w:val="0"/>
              <w:marTop w:val="0"/>
              <w:marBottom w:val="0"/>
              <w:divBdr>
                <w:top w:val="none" w:sz="0" w:space="0" w:color="auto"/>
                <w:left w:val="none" w:sz="0" w:space="0" w:color="auto"/>
                <w:bottom w:val="none" w:sz="0" w:space="0" w:color="auto"/>
                <w:right w:val="none" w:sz="0" w:space="0" w:color="auto"/>
              </w:divBdr>
            </w:div>
            <w:div w:id="516163493">
              <w:marLeft w:val="0"/>
              <w:marRight w:val="0"/>
              <w:marTop w:val="0"/>
              <w:marBottom w:val="0"/>
              <w:divBdr>
                <w:top w:val="none" w:sz="0" w:space="0" w:color="auto"/>
                <w:left w:val="none" w:sz="0" w:space="0" w:color="auto"/>
                <w:bottom w:val="none" w:sz="0" w:space="0" w:color="auto"/>
                <w:right w:val="none" w:sz="0" w:space="0" w:color="auto"/>
              </w:divBdr>
            </w:div>
            <w:div w:id="1506940548">
              <w:marLeft w:val="0"/>
              <w:marRight w:val="0"/>
              <w:marTop w:val="0"/>
              <w:marBottom w:val="0"/>
              <w:divBdr>
                <w:top w:val="none" w:sz="0" w:space="0" w:color="auto"/>
                <w:left w:val="none" w:sz="0" w:space="0" w:color="auto"/>
                <w:bottom w:val="none" w:sz="0" w:space="0" w:color="auto"/>
                <w:right w:val="none" w:sz="0" w:space="0" w:color="auto"/>
              </w:divBdr>
            </w:div>
            <w:div w:id="1294680005">
              <w:marLeft w:val="0"/>
              <w:marRight w:val="0"/>
              <w:marTop w:val="0"/>
              <w:marBottom w:val="0"/>
              <w:divBdr>
                <w:top w:val="none" w:sz="0" w:space="0" w:color="auto"/>
                <w:left w:val="none" w:sz="0" w:space="0" w:color="auto"/>
                <w:bottom w:val="none" w:sz="0" w:space="0" w:color="auto"/>
                <w:right w:val="none" w:sz="0" w:space="0" w:color="auto"/>
              </w:divBdr>
            </w:div>
            <w:div w:id="207568076">
              <w:marLeft w:val="0"/>
              <w:marRight w:val="0"/>
              <w:marTop w:val="0"/>
              <w:marBottom w:val="0"/>
              <w:divBdr>
                <w:top w:val="none" w:sz="0" w:space="0" w:color="auto"/>
                <w:left w:val="none" w:sz="0" w:space="0" w:color="auto"/>
                <w:bottom w:val="none" w:sz="0" w:space="0" w:color="auto"/>
                <w:right w:val="none" w:sz="0" w:space="0" w:color="auto"/>
              </w:divBdr>
            </w:div>
            <w:div w:id="1786119749">
              <w:marLeft w:val="0"/>
              <w:marRight w:val="0"/>
              <w:marTop w:val="0"/>
              <w:marBottom w:val="0"/>
              <w:divBdr>
                <w:top w:val="none" w:sz="0" w:space="0" w:color="auto"/>
                <w:left w:val="none" w:sz="0" w:space="0" w:color="auto"/>
                <w:bottom w:val="none" w:sz="0" w:space="0" w:color="auto"/>
                <w:right w:val="none" w:sz="0" w:space="0" w:color="auto"/>
              </w:divBdr>
            </w:div>
            <w:div w:id="560022362">
              <w:marLeft w:val="0"/>
              <w:marRight w:val="0"/>
              <w:marTop w:val="0"/>
              <w:marBottom w:val="0"/>
              <w:divBdr>
                <w:top w:val="none" w:sz="0" w:space="0" w:color="auto"/>
                <w:left w:val="none" w:sz="0" w:space="0" w:color="auto"/>
                <w:bottom w:val="none" w:sz="0" w:space="0" w:color="auto"/>
                <w:right w:val="none" w:sz="0" w:space="0" w:color="auto"/>
              </w:divBdr>
            </w:div>
            <w:div w:id="58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275">
      <w:bodyDiv w:val="1"/>
      <w:marLeft w:val="0"/>
      <w:marRight w:val="0"/>
      <w:marTop w:val="0"/>
      <w:marBottom w:val="0"/>
      <w:divBdr>
        <w:top w:val="none" w:sz="0" w:space="0" w:color="auto"/>
        <w:left w:val="none" w:sz="0" w:space="0" w:color="auto"/>
        <w:bottom w:val="none" w:sz="0" w:space="0" w:color="auto"/>
        <w:right w:val="none" w:sz="0" w:space="0" w:color="auto"/>
      </w:divBdr>
    </w:div>
    <w:div w:id="2091731058">
      <w:bodyDiv w:val="1"/>
      <w:marLeft w:val="0"/>
      <w:marRight w:val="0"/>
      <w:marTop w:val="0"/>
      <w:marBottom w:val="0"/>
      <w:divBdr>
        <w:top w:val="none" w:sz="0" w:space="0" w:color="auto"/>
        <w:left w:val="none" w:sz="0" w:space="0" w:color="auto"/>
        <w:bottom w:val="none" w:sz="0" w:space="0" w:color="auto"/>
        <w:right w:val="none" w:sz="0" w:space="0" w:color="auto"/>
      </w:divBdr>
    </w:div>
    <w:div w:id="2125539920">
      <w:bodyDiv w:val="1"/>
      <w:marLeft w:val="0"/>
      <w:marRight w:val="0"/>
      <w:marTop w:val="0"/>
      <w:marBottom w:val="0"/>
      <w:divBdr>
        <w:top w:val="none" w:sz="0" w:space="0" w:color="auto"/>
        <w:left w:val="none" w:sz="0" w:space="0" w:color="auto"/>
        <w:bottom w:val="none" w:sz="0" w:space="0" w:color="auto"/>
        <w:right w:val="none" w:sz="0" w:space="0" w:color="auto"/>
      </w:divBdr>
      <w:divsChild>
        <w:div w:id="1384409766">
          <w:marLeft w:val="0"/>
          <w:marRight w:val="0"/>
          <w:marTop w:val="0"/>
          <w:marBottom w:val="0"/>
          <w:divBdr>
            <w:top w:val="none" w:sz="0" w:space="0" w:color="auto"/>
            <w:left w:val="none" w:sz="0" w:space="0" w:color="auto"/>
            <w:bottom w:val="none" w:sz="0" w:space="0" w:color="auto"/>
            <w:right w:val="none" w:sz="0" w:space="0" w:color="auto"/>
          </w:divBdr>
          <w:divsChild>
            <w:div w:id="1268848354">
              <w:marLeft w:val="0"/>
              <w:marRight w:val="0"/>
              <w:marTop w:val="0"/>
              <w:marBottom w:val="0"/>
              <w:divBdr>
                <w:top w:val="none" w:sz="0" w:space="0" w:color="auto"/>
                <w:left w:val="none" w:sz="0" w:space="0" w:color="auto"/>
                <w:bottom w:val="none" w:sz="0" w:space="0" w:color="auto"/>
                <w:right w:val="none" w:sz="0" w:space="0" w:color="auto"/>
              </w:divBdr>
            </w:div>
            <w:div w:id="1970818064">
              <w:marLeft w:val="0"/>
              <w:marRight w:val="0"/>
              <w:marTop w:val="0"/>
              <w:marBottom w:val="0"/>
              <w:divBdr>
                <w:top w:val="none" w:sz="0" w:space="0" w:color="auto"/>
                <w:left w:val="none" w:sz="0" w:space="0" w:color="auto"/>
                <w:bottom w:val="none" w:sz="0" w:space="0" w:color="auto"/>
                <w:right w:val="none" w:sz="0" w:space="0" w:color="auto"/>
              </w:divBdr>
            </w:div>
            <w:div w:id="6666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Patodi, Pranay</dc:creator>
  <cp:keywords/>
  <dc:description/>
  <cp:lastModifiedBy>Patodi, Pranay</cp:lastModifiedBy>
  <cp:revision>7</cp:revision>
  <dcterms:created xsi:type="dcterms:W3CDTF">2020-10-09T18:56:00Z</dcterms:created>
  <dcterms:modified xsi:type="dcterms:W3CDTF">2020-10-10T02:12:00Z</dcterms:modified>
</cp:coreProperties>
</file>