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Few-Shot Prompting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Train the model with demonstrations before asking it to apply the same pattern.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Classification and categorisation.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Tasks where past attempts have been inconsistent.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Cases where you need a very specific format.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Few-shot prompting shows the AI examples of what you want before asking it to do something similar. It is useful when examples can calibrate the model better than explanation alone.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When to use few-shot vs zero-shot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Use Few-Shot when: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you have ideal examples ready; the task has subtle patterns; past attempts have been inconsistent; you need a very specific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Use Zero-Shot when: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you need maximum flexibility; the task is straightforward; you are starting fresh; you are exploring possibilities.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Effective examples need parallel structure, diverse content, strategic progression, and clear input/output delineation.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Collect ideal examples.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Make every example follow the same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several examples that differ in content but not output logic.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 the model to continue the pattern on a new input.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Prompt: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“I need you to classify customer feedback into categories: Product, Service, or Billing.”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“The software keeps crashing when I try to export reports.” Output: Product.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2: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“Your support team took three days to respond to my urgent request.” Output: Service.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Example 3: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Input: “I was charged twice for my monthly subscription.” Output: Billing.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Now classify this feedback: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“I do not understand how to use the new dashboard feature.”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Providing too few examples for a subtle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Mixing formats across examples.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examples that are not representative of real inputs.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Few-shot is necessary for the task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Examples are ideal and representative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All examples use the same format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Input and output are visibly separated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Final input is clearly marked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Few-Shot Prompting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