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TEMPLATE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A checklist for building clean variable-driven prompt templates.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Designing prompt templates for repeated use.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Maintaining team prompt libraries.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Preventing template sprawl and unnecessary complexity.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TEMPLATE is a discipline for tagging, explaining, modularising, prioritising, limiting, avoiding, testing, and evolving template variables.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TEMPLATE breakdown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 - Tag variables consistently, e.g. {VARIABLE}.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 - Explain usage with clear documentation.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 - Modularise components for mix-and-match.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 - Prioritise common customisations as variables.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 - Limit variables to essential changes.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- Avoid over-parameterisation.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 - Test with diverse inputs.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 - Evolve based on usage patterns.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a consistent variable syntax such as {VARIABLE}.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Write a short usage note for each variable.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Separate modules where different components can be reused.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Only turn common customisations into variables.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with edge cases and revise based on repeated usage.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Bad variable design: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{THING}, {TEXT}, {OTHER}. Better variable design: {AUDIENCE}, {BUSINESS_CONTEXT}, {OUTPUT_FORMAT}, {CONSTRAINTS}, {REVIEW_CRITERIA}.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variables that users do not understand.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Adding variables for one-off exceptions.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Variable tags are consistent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Usage is documented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Components are modular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Common customisations are variables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Variable count is limited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Template has been tested and evolved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TEMPLATE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