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7A6C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1. Introduction</w:t>
      </w:r>
    </w:p>
    <w:p w14:paraId="4E685108" w14:textId="6A78F922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Triple Cross</w:t>
      </w:r>
      <w:r w:rsidR="00576A23">
        <w:rPr>
          <w:sz w:val="24"/>
          <w:szCs w:val="24"/>
        </w:rPr>
        <w:t xml:space="preserve"> is a</w:t>
      </w:r>
      <w:r w:rsidRPr="004102F0">
        <w:rPr>
          <w:sz w:val="24"/>
          <w:szCs w:val="24"/>
        </w:rPr>
        <w:t xml:space="preserve"> board game of</w:t>
      </w:r>
      <w:r w:rsidR="00576A23">
        <w:rPr>
          <w:sz w:val="24"/>
          <w:szCs w:val="24"/>
        </w:rPr>
        <w:t xml:space="preserve"> secretive</w:t>
      </w:r>
      <w:r w:rsidRPr="004102F0">
        <w:rPr>
          <w:sz w:val="24"/>
          <w:szCs w:val="24"/>
        </w:rPr>
        <w:t xml:space="preserve"> teams, hidden </w:t>
      </w:r>
      <w:r w:rsidR="00576A23">
        <w:rPr>
          <w:sz w:val="24"/>
          <w:szCs w:val="24"/>
        </w:rPr>
        <w:t>teaming</w:t>
      </w:r>
      <w:r w:rsidRPr="004102F0">
        <w:rPr>
          <w:sz w:val="24"/>
          <w:szCs w:val="24"/>
        </w:rPr>
        <w:t xml:space="preserve">, and </w:t>
      </w:r>
      <w:r w:rsidR="00576A23">
        <w:rPr>
          <w:sz w:val="24"/>
          <w:szCs w:val="24"/>
        </w:rPr>
        <w:t>resource management</w:t>
      </w:r>
      <w:r w:rsidRPr="004102F0">
        <w:rPr>
          <w:sz w:val="24"/>
          <w:szCs w:val="24"/>
        </w:rPr>
        <w:t xml:space="preserve">. Each player acts as a secret agent </w:t>
      </w:r>
      <w:r w:rsidR="00576A23">
        <w:rPr>
          <w:sz w:val="24"/>
          <w:szCs w:val="24"/>
        </w:rPr>
        <w:t xml:space="preserve">for groups to win in ninja </w:t>
      </w:r>
      <w:r w:rsidRPr="004102F0">
        <w:rPr>
          <w:sz w:val="24"/>
          <w:szCs w:val="24"/>
        </w:rPr>
        <w:t xml:space="preserve">landscape. The objective is to be the first to </w:t>
      </w:r>
      <w:r w:rsidR="0099290B">
        <w:rPr>
          <w:sz w:val="24"/>
          <w:szCs w:val="24"/>
        </w:rPr>
        <w:t>get</w:t>
      </w:r>
      <w:r w:rsidRPr="004102F0">
        <w:rPr>
          <w:sz w:val="24"/>
          <w:szCs w:val="24"/>
        </w:rPr>
        <w:t xml:space="preserve"> 10 points</w:t>
      </w:r>
      <w:r w:rsidR="0099290B">
        <w:rPr>
          <w:sz w:val="24"/>
          <w:szCs w:val="24"/>
        </w:rPr>
        <w:t xml:space="preserve">, either by </w:t>
      </w:r>
      <w:r w:rsidRPr="004102F0">
        <w:rPr>
          <w:sz w:val="24"/>
          <w:szCs w:val="24"/>
        </w:rPr>
        <w:t>individual actions (resource conversions) and covert team successes (hidden faction events).</w:t>
      </w:r>
    </w:p>
    <w:p w14:paraId="12F98AE8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259426A3">
          <v:rect id="_x0000_i1025" style="width:0;height:1.5pt" o:hralign="center" o:hrstd="t" o:hr="t" fillcolor="#a0a0a0" stroked="f"/>
        </w:pict>
      </w:r>
    </w:p>
    <w:p w14:paraId="0A52A872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2. Components</w:t>
      </w:r>
    </w:p>
    <w:p w14:paraId="2014DFCE" w14:textId="77777777" w:rsidR="004102F0" w:rsidRPr="004102F0" w:rsidRDefault="004102F0" w:rsidP="004102F0">
      <w:pPr>
        <w:numPr>
          <w:ilvl w:val="0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Game Board</w:t>
      </w:r>
    </w:p>
    <w:p w14:paraId="5BDA92C3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Features spaces for Standard Movement and Team Event Rooms.</w:t>
      </w:r>
    </w:p>
    <w:p w14:paraId="6B3D3421" w14:textId="16492940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Some board</w:t>
      </w:r>
      <w:r w:rsidR="0099290B">
        <w:rPr>
          <w:sz w:val="24"/>
          <w:szCs w:val="24"/>
        </w:rPr>
        <w:t xml:space="preserve"> rounds</w:t>
      </w:r>
      <w:r w:rsidRPr="004102F0">
        <w:rPr>
          <w:sz w:val="24"/>
          <w:szCs w:val="24"/>
        </w:rPr>
        <w:t xml:space="preserve"> might include additional zones such as Resource Spaces or Market Areas.</w:t>
      </w:r>
    </w:p>
    <w:p w14:paraId="2605C868" w14:textId="71CCE89D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Black Market (Central</w:t>
      </w:r>
      <w:r w:rsidR="0099290B">
        <w:rPr>
          <w:sz w:val="24"/>
          <w:szCs w:val="24"/>
        </w:rPr>
        <w:t xml:space="preserve"> Location</w:t>
      </w:r>
      <w:r w:rsidRPr="004102F0">
        <w:rPr>
          <w:sz w:val="24"/>
          <w:szCs w:val="24"/>
        </w:rPr>
        <w:t>). A permanent location in the center of the board where players can convert resource cards into individual points (see Section 4.2).</w:t>
      </w:r>
    </w:p>
    <w:p w14:paraId="46E5FF58" w14:textId="0FC03161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Mini Market (1×1 Tile). A mobile market tile that randomly relocates each round, offering temporary, randomized trades or effects (see Section 4.2).</w:t>
      </w:r>
    </w:p>
    <w:p w14:paraId="0081AA57" w14:textId="77777777" w:rsidR="004102F0" w:rsidRPr="004102F0" w:rsidRDefault="004102F0" w:rsidP="004102F0">
      <w:pPr>
        <w:numPr>
          <w:ilvl w:val="0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Dice</w:t>
      </w:r>
    </w:p>
    <w:p w14:paraId="09707724" w14:textId="3EBEBE89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A single standard six-sided die for movement.</w:t>
      </w:r>
    </w:p>
    <w:p w14:paraId="5D7E0874" w14:textId="77777777" w:rsidR="004102F0" w:rsidRPr="004102F0" w:rsidRDefault="004102F0" w:rsidP="004102F0">
      <w:pPr>
        <w:numPr>
          <w:ilvl w:val="0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Cards</w:t>
      </w:r>
    </w:p>
    <w:p w14:paraId="471725B4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Resource Cards: Represent items like Intel, Funds, or Influence. Gather them to exchange for points.</w:t>
      </w:r>
    </w:p>
    <w:p w14:paraId="5E0E42E1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Action Cards: Used during covert team events or mandatory voting sessions to sway outcomes (Sabotage, Strengthen, Recon, Betrayal, Thief, Plot, Authority, etc.).</w:t>
      </w:r>
    </w:p>
    <w:p w14:paraId="64289F6E" w14:textId="7BD20630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Interference Cards: Provide tactical disruptions that affect your opponents (e.g., forcing them to discard, blocking trades).</w:t>
      </w:r>
    </w:p>
    <w:p w14:paraId="05793C2C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Movement Cards: Allow players to adjust or add to their dice roll (e.g., move an extra 1–8 spaces).</w:t>
      </w:r>
    </w:p>
    <w:p w14:paraId="1706051B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Event Cards: Triggered at set intervals (e.g., every 3 rounds) to introduce temporary rules or global effects.</w:t>
      </w:r>
    </w:p>
    <w:p w14:paraId="5CFE9B39" w14:textId="6459A21E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Mini Market Deck: Contains Special Trades, Instant Effects, and Risk Cards specific to the Mini Market.</w:t>
      </w:r>
    </w:p>
    <w:p w14:paraId="2E95BF50" w14:textId="77777777" w:rsidR="004102F0" w:rsidRPr="004102F0" w:rsidRDefault="004102F0" w:rsidP="004102F0">
      <w:pPr>
        <w:numPr>
          <w:ilvl w:val="0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Tokens &amp; Markers</w:t>
      </w:r>
    </w:p>
    <w:p w14:paraId="41D91F3A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Player Markers: One per player to track their position on the board.</w:t>
      </w:r>
    </w:p>
    <w:p w14:paraId="418FD2A1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Team Tokens: Placed when a team event succeeds, hinting at hidden alliances but not revealing them directly.</w:t>
      </w:r>
    </w:p>
    <w:p w14:paraId="45904D2B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Voting Tokens/Pads: For conducting secret ballots during team events (optional to use paper slips).</w:t>
      </w:r>
    </w:p>
    <w:p w14:paraId="4BED4CED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Point Tokens: Used to track each player’s individual score.</w:t>
      </w:r>
    </w:p>
    <w:p w14:paraId="69AD05EC" w14:textId="77777777" w:rsidR="004102F0" w:rsidRPr="004102F0" w:rsidRDefault="004102F0" w:rsidP="004102F0">
      <w:pPr>
        <w:numPr>
          <w:ilvl w:val="0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Team Assignment Mechanism</w:t>
      </w:r>
    </w:p>
    <w:p w14:paraId="2DC9292B" w14:textId="77777777" w:rsidR="004102F0" w:rsidRPr="004102F0" w:rsidRDefault="004102F0" w:rsidP="004102F0">
      <w:pPr>
        <w:numPr>
          <w:ilvl w:val="1"/>
          <w:numId w:val="18"/>
        </w:numPr>
        <w:rPr>
          <w:sz w:val="24"/>
          <w:szCs w:val="24"/>
        </w:rPr>
      </w:pPr>
      <w:r w:rsidRPr="004102F0">
        <w:rPr>
          <w:sz w:val="24"/>
          <w:szCs w:val="24"/>
        </w:rPr>
        <w:t>A sealed deck or envelope system containing colored tokens or team cards. Each color corresponds to a hidden faction controlling specific board rooms or organizations.</w:t>
      </w:r>
    </w:p>
    <w:p w14:paraId="193D28D2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3F9AFE6D">
          <v:rect id="_x0000_i1026" style="width:0;height:1.5pt" o:hralign="center" o:hrstd="t" o:hr="t" fillcolor="#a0a0a0" stroked="f"/>
        </w:pict>
      </w:r>
    </w:p>
    <w:p w14:paraId="5A53BDBB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3. Setup</w:t>
      </w:r>
    </w:p>
    <w:p w14:paraId="59A286AC" w14:textId="77777777" w:rsidR="004102F0" w:rsidRPr="004102F0" w:rsidRDefault="004102F0" w:rsidP="004102F0">
      <w:pPr>
        <w:numPr>
          <w:ilvl w:val="0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Board &amp; Pieces</w:t>
      </w:r>
    </w:p>
    <w:p w14:paraId="4B156939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Lay out the game board on a flat surface with enough room for all players and their cards.</w:t>
      </w:r>
    </w:p>
    <w:p w14:paraId="0F728966" w14:textId="5C63C14D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Each player selects a Player Marker and places it on the designated start space</w:t>
      </w:r>
      <w:r w:rsidR="00830B78">
        <w:rPr>
          <w:sz w:val="24"/>
          <w:szCs w:val="24"/>
        </w:rPr>
        <w:t xml:space="preserve"> near any team headquarters.</w:t>
      </w:r>
    </w:p>
    <w:p w14:paraId="380DD1CA" w14:textId="4BAF49F3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 xml:space="preserve">Place the </w:t>
      </w:r>
      <w:r w:rsidR="00830B78" w:rsidRPr="004102F0">
        <w:rPr>
          <w:sz w:val="24"/>
          <w:szCs w:val="24"/>
        </w:rPr>
        <w:t>Black-Market</w:t>
      </w:r>
      <w:r w:rsidRPr="004102F0">
        <w:rPr>
          <w:sz w:val="24"/>
          <w:szCs w:val="24"/>
        </w:rPr>
        <w:t xml:space="preserve"> tile in the center of the board</w:t>
      </w:r>
      <w:r w:rsidR="00830B78">
        <w:rPr>
          <w:sz w:val="24"/>
          <w:szCs w:val="24"/>
        </w:rPr>
        <w:t>.</w:t>
      </w:r>
    </w:p>
    <w:p w14:paraId="05361405" w14:textId="5CAC9592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Randomly place the Mini Market tile on a standard, unoccupied space</w:t>
      </w:r>
      <w:r w:rsidR="00830B78">
        <w:rPr>
          <w:sz w:val="24"/>
          <w:szCs w:val="24"/>
        </w:rPr>
        <w:t xml:space="preserve"> every round</w:t>
      </w:r>
      <w:r w:rsidR="0056513A">
        <w:rPr>
          <w:sz w:val="24"/>
          <w:szCs w:val="24"/>
        </w:rPr>
        <w:t xml:space="preserve"> </w:t>
      </w:r>
    </w:p>
    <w:p w14:paraId="06AAAAEF" w14:textId="77777777" w:rsidR="004102F0" w:rsidRPr="004102F0" w:rsidRDefault="004102F0" w:rsidP="004102F0">
      <w:pPr>
        <w:numPr>
          <w:ilvl w:val="0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Card Distribution</w:t>
      </w:r>
    </w:p>
    <w:p w14:paraId="5C6C3F41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Shuffle the Resource Deck thoroughly.</w:t>
      </w:r>
    </w:p>
    <w:p w14:paraId="3FC395CD" w14:textId="1552CB94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Shuffle the Action Deck, Movement Deck, and Interference Deck.</w:t>
      </w:r>
    </w:p>
    <w:p w14:paraId="4D56B69C" w14:textId="0F2996EC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Deal 10 cards total to each player in the final iteration</w:t>
      </w:r>
      <w:r w:rsidR="0056513A">
        <w:rPr>
          <w:sz w:val="24"/>
          <w:szCs w:val="24"/>
        </w:rPr>
        <w:t>.</w:t>
      </w:r>
    </w:p>
    <w:p w14:paraId="12A8500C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Place the remaining cards face-down as draw piles within easy reach.</w:t>
      </w:r>
    </w:p>
    <w:p w14:paraId="5E1399E0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Place the Mini Market Deck face-down near the board.</w:t>
      </w:r>
    </w:p>
    <w:p w14:paraId="31030516" w14:textId="77777777" w:rsidR="004102F0" w:rsidRPr="004102F0" w:rsidRDefault="004102F0" w:rsidP="004102F0">
      <w:pPr>
        <w:numPr>
          <w:ilvl w:val="0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Team Assignment</w:t>
      </w:r>
    </w:p>
    <w:p w14:paraId="5BE6E73F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Shuffle the Team Cards (or tokens).</w:t>
      </w:r>
    </w:p>
    <w:p w14:paraId="444235F3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Each player draws one, which determines their hidden faction color.</w:t>
      </w:r>
    </w:p>
    <w:p w14:paraId="3B1C91DB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Players keep this affiliation secret until the end of the game or until a card forces a reveal. Some action cards (like Betrayal) can alter team assignments mid-game.</w:t>
      </w:r>
    </w:p>
    <w:p w14:paraId="52144B96" w14:textId="77777777" w:rsidR="004102F0" w:rsidRPr="004102F0" w:rsidRDefault="004102F0" w:rsidP="004102F0">
      <w:pPr>
        <w:numPr>
          <w:ilvl w:val="0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Token &amp; Score Setup</w:t>
      </w:r>
    </w:p>
    <w:p w14:paraId="6FA488D7" w14:textId="77777777" w:rsidR="004102F0" w:rsidRPr="004102F0" w:rsidRDefault="004102F0" w:rsidP="004102F0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Place Point Tokens in a communal supply area, accessible to all.</w:t>
      </w:r>
    </w:p>
    <w:p w14:paraId="3C5CD033" w14:textId="4E852812" w:rsidR="004102F0" w:rsidRPr="0056513A" w:rsidRDefault="004102F0" w:rsidP="0056513A">
      <w:pPr>
        <w:numPr>
          <w:ilvl w:val="1"/>
          <w:numId w:val="19"/>
        </w:numPr>
        <w:rPr>
          <w:sz w:val="24"/>
          <w:szCs w:val="24"/>
        </w:rPr>
      </w:pPr>
      <w:r w:rsidRPr="004102F0">
        <w:rPr>
          <w:sz w:val="24"/>
          <w:szCs w:val="24"/>
        </w:rPr>
        <w:t>Each player starts at 0 points; you can track this on a scoreboard or through personal point counters.</w:t>
      </w:r>
    </w:p>
    <w:p w14:paraId="4FAC14A9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381F7E51">
          <v:rect id="_x0000_i1027" style="width:0;height:1.5pt" o:hralign="center" o:hrstd="t" o:hr="t" fillcolor="#a0a0a0" stroked="f"/>
        </w:pict>
      </w:r>
    </w:p>
    <w:p w14:paraId="17A172F6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4. Gameplay Flow</w:t>
      </w:r>
    </w:p>
    <w:p w14:paraId="27C3F97F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Each player’s turn follows four primary phases, cycling clockwise around the table:</w:t>
      </w:r>
    </w:p>
    <w:p w14:paraId="24474478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4.1 Movement Phase</w:t>
      </w:r>
    </w:p>
    <w:p w14:paraId="5D1A866F" w14:textId="77777777" w:rsidR="004102F0" w:rsidRPr="004102F0" w:rsidRDefault="004102F0" w:rsidP="004102F0">
      <w:pPr>
        <w:numPr>
          <w:ilvl w:val="0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Roll the Dice</w:t>
      </w:r>
    </w:p>
    <w:p w14:paraId="5DA43E2B" w14:textId="77777777" w:rsidR="004102F0" w:rsidRPr="004102F0" w:rsidRDefault="004102F0" w:rsidP="004102F0">
      <w:pPr>
        <w:numPr>
          <w:ilvl w:val="1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Roll a standard six-sided die to determine base movement (1–6).</w:t>
      </w:r>
    </w:p>
    <w:p w14:paraId="00F1DC67" w14:textId="655F1BCB" w:rsidR="004102F0" w:rsidRPr="004102F0" w:rsidRDefault="004102F0" w:rsidP="004102F0">
      <w:pPr>
        <w:numPr>
          <w:ilvl w:val="0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Apply Movement Cards</w:t>
      </w:r>
    </w:p>
    <w:p w14:paraId="59A11AA8" w14:textId="77777777" w:rsidR="004102F0" w:rsidRPr="004102F0" w:rsidRDefault="004102F0" w:rsidP="004102F0">
      <w:pPr>
        <w:numPr>
          <w:ilvl w:val="1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Each player can play one Movement Card to add (1–8 spaces) or otherwise adjust the dice roll.</w:t>
      </w:r>
    </w:p>
    <w:p w14:paraId="14888490" w14:textId="77777777" w:rsidR="004102F0" w:rsidRPr="004102F0" w:rsidRDefault="004102F0" w:rsidP="004102F0">
      <w:pPr>
        <w:numPr>
          <w:ilvl w:val="1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Movement Cards mitigate unlucky rolls or enable strategic leaps.</w:t>
      </w:r>
    </w:p>
    <w:p w14:paraId="54524BF9" w14:textId="77777777" w:rsidR="004102F0" w:rsidRPr="004102F0" w:rsidRDefault="004102F0" w:rsidP="004102F0">
      <w:pPr>
        <w:numPr>
          <w:ilvl w:val="0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Move Your Marker</w:t>
      </w:r>
    </w:p>
    <w:p w14:paraId="74396A1E" w14:textId="77777777" w:rsidR="004102F0" w:rsidRPr="004102F0" w:rsidRDefault="004102F0" w:rsidP="004102F0">
      <w:pPr>
        <w:numPr>
          <w:ilvl w:val="1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Count spaces on the board corresponding to the total.</w:t>
      </w:r>
    </w:p>
    <w:p w14:paraId="59A8F8DB" w14:textId="77777777" w:rsidR="004102F0" w:rsidRPr="004102F0" w:rsidRDefault="004102F0" w:rsidP="004102F0">
      <w:pPr>
        <w:numPr>
          <w:ilvl w:val="1"/>
          <w:numId w:val="21"/>
        </w:numPr>
        <w:rPr>
          <w:sz w:val="24"/>
          <w:szCs w:val="24"/>
        </w:rPr>
      </w:pPr>
      <w:r w:rsidRPr="004102F0">
        <w:rPr>
          <w:sz w:val="24"/>
          <w:szCs w:val="24"/>
        </w:rPr>
        <w:t>If you pass over or land on special spaces (e.g., resource, team event, or market spaces), you must follow that space’s rules.</w:t>
      </w:r>
    </w:p>
    <w:p w14:paraId="425FE26B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4.2 Board Resolution Phase</w:t>
      </w:r>
    </w:p>
    <w:p w14:paraId="737DFC2F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After moving, resolve the space on which you land:</w:t>
      </w:r>
    </w:p>
    <w:p w14:paraId="434084B2" w14:textId="77777777" w:rsidR="004102F0" w:rsidRPr="004102F0" w:rsidRDefault="004102F0" w:rsidP="004102F0">
      <w:pPr>
        <w:numPr>
          <w:ilvl w:val="0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Standard Spaces</w:t>
      </w:r>
    </w:p>
    <w:p w14:paraId="1D2F709D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Typically allow the player to draw 1–2 Resource Cards.</w:t>
      </w:r>
    </w:p>
    <w:p w14:paraId="4000099B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If your hand limit is reached, discard before drawing.</w:t>
      </w:r>
    </w:p>
    <w:p w14:paraId="5C7D5F97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Some standard spaces may offer small perks like a trade opportunity or bonus resource draws.</w:t>
      </w:r>
    </w:p>
    <w:p w14:paraId="50C90D5B" w14:textId="77777777" w:rsidR="004102F0" w:rsidRPr="004102F0" w:rsidRDefault="004102F0" w:rsidP="004102F0">
      <w:pPr>
        <w:numPr>
          <w:ilvl w:val="0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Team Event Rooms</w:t>
      </w:r>
    </w:p>
    <w:p w14:paraId="4C122C4E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 xml:space="preserve">Landing on one </w:t>
      </w:r>
      <w:proofErr w:type="gramStart"/>
      <w:r w:rsidRPr="004102F0">
        <w:rPr>
          <w:sz w:val="24"/>
          <w:szCs w:val="24"/>
        </w:rPr>
        <w:t>triggers</w:t>
      </w:r>
      <w:proofErr w:type="gramEnd"/>
      <w:r w:rsidRPr="004102F0">
        <w:rPr>
          <w:sz w:val="24"/>
          <w:szCs w:val="24"/>
        </w:rPr>
        <w:t xml:space="preserve"> a Team Event (Section 5).</w:t>
      </w:r>
    </w:p>
    <w:p w14:paraId="703A9AC7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The active player invites a specified number of other players (often 2 or more) to participate in a covert mission.</w:t>
      </w:r>
    </w:p>
    <w:p w14:paraId="1350BA75" w14:textId="77777777" w:rsidR="004102F0" w:rsidRPr="004102F0" w:rsidRDefault="004102F0" w:rsidP="004102F0">
      <w:pPr>
        <w:numPr>
          <w:ilvl w:val="0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Black Market (Central Tile)</w:t>
      </w:r>
    </w:p>
    <w:p w14:paraId="1B0DDF37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A permanent space where players can convert resource cards into individual points.</w:t>
      </w:r>
    </w:p>
    <w:p w14:paraId="7E390A1B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Use the Resource Conversion Guide to determine set combos (e.g., 3 Intel + 2 Influence = 1 Point).</w:t>
      </w:r>
    </w:p>
    <w:p w14:paraId="6D45B8CC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Important: Players may only convert once per visit. This prevents a single turn from yielding multiple points in one go.</w:t>
      </w:r>
    </w:p>
    <w:p w14:paraId="26CF6837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After converting, resume your turn; you cannot convert again until you land here on a future turn.</w:t>
      </w:r>
    </w:p>
    <w:p w14:paraId="7DDDD46D" w14:textId="77777777" w:rsidR="004102F0" w:rsidRPr="004102F0" w:rsidRDefault="004102F0" w:rsidP="004102F0">
      <w:pPr>
        <w:numPr>
          <w:ilvl w:val="0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Mini Market (Mobile Tile)</w:t>
      </w:r>
    </w:p>
    <w:p w14:paraId="422B609E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The Mini Market is a temporary market that relocates each round (see “Mini Market Relocation Mechanic” in Section 4.4).</w:t>
      </w:r>
    </w:p>
    <w:p w14:paraId="15267387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When a player lands on the Mini Market:</w:t>
      </w:r>
    </w:p>
    <w:p w14:paraId="7F2ACB9E" w14:textId="77777777" w:rsidR="004102F0" w:rsidRPr="004102F0" w:rsidRDefault="004102F0" w:rsidP="004102F0">
      <w:pPr>
        <w:numPr>
          <w:ilvl w:val="2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Draw from the Mini Market Deck (one card).</w:t>
      </w:r>
    </w:p>
    <w:p w14:paraId="27D27AD7" w14:textId="77777777" w:rsidR="004102F0" w:rsidRPr="004102F0" w:rsidRDefault="004102F0" w:rsidP="004102F0">
      <w:pPr>
        <w:numPr>
          <w:ilvl w:val="2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Resolve its effect, which may include:</w:t>
      </w:r>
    </w:p>
    <w:p w14:paraId="50BF491F" w14:textId="77777777" w:rsidR="004102F0" w:rsidRPr="004102F0" w:rsidRDefault="004102F0" w:rsidP="004102F0">
      <w:pPr>
        <w:numPr>
          <w:ilvl w:val="3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Special Trades (e.g., “Trade 1 Intel for 2 Funds”).</w:t>
      </w:r>
    </w:p>
    <w:p w14:paraId="5564FAE2" w14:textId="77777777" w:rsidR="004102F0" w:rsidRPr="004102F0" w:rsidRDefault="004102F0" w:rsidP="004102F0">
      <w:pPr>
        <w:numPr>
          <w:ilvl w:val="3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Instant Effects (e.g., “Gain 1 card of your choice from the deck” or “Steal a random card from a nearby player”).</w:t>
      </w:r>
    </w:p>
    <w:p w14:paraId="1DF99B07" w14:textId="77777777" w:rsidR="004102F0" w:rsidRPr="004102F0" w:rsidRDefault="004102F0" w:rsidP="004102F0">
      <w:pPr>
        <w:numPr>
          <w:ilvl w:val="3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Risk Cards (e.g., “Lose 1 random resource card”).</w:t>
      </w:r>
    </w:p>
    <w:p w14:paraId="0BBD16BD" w14:textId="77777777" w:rsidR="004102F0" w:rsidRPr="004102F0" w:rsidRDefault="004102F0" w:rsidP="004102F0">
      <w:pPr>
        <w:numPr>
          <w:ilvl w:val="2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Only one player can use the Mini Market per round. Once it has been used, it is considered “closed” until it moves again.</w:t>
      </w:r>
    </w:p>
    <w:p w14:paraId="701E172A" w14:textId="77777777" w:rsidR="004102F0" w:rsidRPr="004102F0" w:rsidRDefault="004102F0" w:rsidP="004102F0">
      <w:pPr>
        <w:numPr>
          <w:ilvl w:val="0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Other Market/Trade Spaces (if present)</w:t>
      </w:r>
    </w:p>
    <w:p w14:paraId="4D6BA38A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Some boards include additional market or trade spaces. You may trade resources with a central pool or with other players.</w:t>
      </w:r>
    </w:p>
    <w:p w14:paraId="356DB395" w14:textId="77777777" w:rsidR="004102F0" w:rsidRPr="004102F0" w:rsidRDefault="004102F0" w:rsidP="004102F0">
      <w:pPr>
        <w:numPr>
          <w:ilvl w:val="1"/>
          <w:numId w:val="22"/>
        </w:numPr>
        <w:rPr>
          <w:sz w:val="24"/>
          <w:szCs w:val="24"/>
        </w:rPr>
      </w:pPr>
      <w:r w:rsidRPr="004102F0">
        <w:rPr>
          <w:sz w:val="24"/>
          <w:szCs w:val="24"/>
        </w:rPr>
        <w:t>Certain spaces allow direct exchange of Resource Cards for minimal point gains or special items.</w:t>
      </w:r>
    </w:p>
    <w:p w14:paraId="4C8F3BC9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4.3 Action &amp; Resource Management Phase</w:t>
      </w:r>
    </w:p>
    <w:p w14:paraId="2DF57400" w14:textId="779690A6" w:rsidR="004102F0" w:rsidRPr="004102F0" w:rsidRDefault="004102F0" w:rsidP="004102F0">
      <w:pPr>
        <w:numPr>
          <w:ilvl w:val="0"/>
          <w:numId w:val="23"/>
        </w:numPr>
        <w:rPr>
          <w:sz w:val="24"/>
          <w:szCs w:val="24"/>
        </w:rPr>
      </w:pPr>
      <w:r w:rsidRPr="004102F0">
        <w:rPr>
          <w:sz w:val="24"/>
          <w:szCs w:val="24"/>
        </w:rPr>
        <w:t>Play Action Cards</w:t>
      </w:r>
    </w:p>
    <w:p w14:paraId="3C6FDFA5" w14:textId="77777777" w:rsidR="004102F0" w:rsidRPr="004102F0" w:rsidRDefault="004102F0" w:rsidP="004102F0">
      <w:pPr>
        <w:numPr>
          <w:ilvl w:val="1"/>
          <w:numId w:val="23"/>
        </w:numPr>
        <w:rPr>
          <w:sz w:val="24"/>
          <w:szCs w:val="24"/>
        </w:rPr>
      </w:pPr>
      <w:r w:rsidRPr="004102F0">
        <w:rPr>
          <w:sz w:val="24"/>
          <w:szCs w:val="24"/>
        </w:rPr>
        <w:t>If an action card such as Sabotage or Strengthen is relevant to an ongoing event or you wish to hamper an opponent, play it now.</w:t>
      </w:r>
    </w:p>
    <w:p w14:paraId="2AE386E6" w14:textId="77777777" w:rsidR="004102F0" w:rsidRPr="004102F0" w:rsidRDefault="004102F0" w:rsidP="004102F0">
      <w:pPr>
        <w:numPr>
          <w:ilvl w:val="1"/>
          <w:numId w:val="23"/>
        </w:numPr>
        <w:rPr>
          <w:sz w:val="24"/>
          <w:szCs w:val="24"/>
        </w:rPr>
      </w:pPr>
      <w:r w:rsidRPr="004102F0">
        <w:rPr>
          <w:sz w:val="24"/>
          <w:szCs w:val="24"/>
        </w:rPr>
        <w:t>Only one action card can be played per voting event across all players.</w:t>
      </w:r>
    </w:p>
    <w:p w14:paraId="75BAE3BE" w14:textId="77777777" w:rsidR="004102F0" w:rsidRPr="004102F0" w:rsidRDefault="004102F0" w:rsidP="004102F0">
      <w:pPr>
        <w:numPr>
          <w:ilvl w:val="0"/>
          <w:numId w:val="23"/>
        </w:numPr>
        <w:rPr>
          <w:sz w:val="24"/>
          <w:szCs w:val="24"/>
        </w:rPr>
      </w:pPr>
      <w:r w:rsidRPr="004102F0">
        <w:rPr>
          <w:sz w:val="24"/>
          <w:szCs w:val="24"/>
        </w:rPr>
        <w:t>Resource Conversion</w:t>
      </w:r>
    </w:p>
    <w:p w14:paraId="1DBFE716" w14:textId="77777777" w:rsidR="004102F0" w:rsidRPr="004102F0" w:rsidRDefault="004102F0" w:rsidP="004102F0">
      <w:pPr>
        <w:numPr>
          <w:ilvl w:val="1"/>
          <w:numId w:val="23"/>
        </w:numPr>
        <w:rPr>
          <w:sz w:val="24"/>
          <w:szCs w:val="24"/>
        </w:rPr>
      </w:pPr>
      <w:r w:rsidRPr="004102F0">
        <w:rPr>
          <w:sz w:val="24"/>
          <w:szCs w:val="24"/>
        </w:rPr>
        <w:t>Exchange a set of Resource Cards (e.g., 3 Intel + 2 Funds) for 1 individual point.</w:t>
      </w:r>
    </w:p>
    <w:p w14:paraId="66110298" w14:textId="77777777" w:rsidR="004102F0" w:rsidRPr="004102F0" w:rsidRDefault="004102F0" w:rsidP="004102F0">
      <w:pPr>
        <w:numPr>
          <w:ilvl w:val="1"/>
          <w:numId w:val="23"/>
        </w:numPr>
        <w:rPr>
          <w:sz w:val="24"/>
          <w:szCs w:val="24"/>
        </w:rPr>
      </w:pPr>
      <w:r w:rsidRPr="004102F0">
        <w:rPr>
          <w:sz w:val="24"/>
          <w:szCs w:val="24"/>
        </w:rPr>
        <w:t>Check your game’s Conversion Table for exact combos and point values.</w:t>
      </w:r>
    </w:p>
    <w:p w14:paraId="72506DE2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4.4 End Phase</w:t>
      </w:r>
    </w:p>
    <w:p w14:paraId="1294713D" w14:textId="77777777" w:rsidR="004102F0" w:rsidRPr="004102F0" w:rsidRDefault="004102F0" w:rsidP="004102F0">
      <w:pPr>
        <w:numPr>
          <w:ilvl w:val="0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Pass the Dice to the next player clockwise.</w:t>
      </w:r>
    </w:p>
    <w:p w14:paraId="63C8E7A2" w14:textId="77777777" w:rsidR="004102F0" w:rsidRPr="004102F0" w:rsidRDefault="004102F0" w:rsidP="004102F0">
      <w:pPr>
        <w:numPr>
          <w:ilvl w:val="0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Mini Market Relocation Mechanic</w:t>
      </w:r>
    </w:p>
    <w:p w14:paraId="2D6B0DB7" w14:textId="18390854" w:rsidR="004102F0" w:rsidRPr="004102F0" w:rsidRDefault="004102F0" w:rsidP="004102F0">
      <w:pPr>
        <w:numPr>
          <w:ilvl w:val="1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At the end of each full round (i.e., after all players have completed their turns), roll to determine the Mini Market’s new location.</w:t>
      </w:r>
      <w:r w:rsidR="0056513A">
        <w:rPr>
          <w:sz w:val="24"/>
          <w:szCs w:val="24"/>
        </w:rPr>
        <w:t xml:space="preserve"> Choose as a group which way it moves correspondingly to the dice.</w:t>
      </w:r>
    </w:p>
    <w:p w14:paraId="55FE92E5" w14:textId="77777777" w:rsidR="004102F0" w:rsidRPr="004102F0" w:rsidRDefault="004102F0" w:rsidP="004102F0">
      <w:pPr>
        <w:numPr>
          <w:ilvl w:val="1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If the rolled space is already occupied by another special tile or a player’s marker, re-roll until a valid, unoccupied standard space is found.</w:t>
      </w:r>
    </w:p>
    <w:p w14:paraId="22563389" w14:textId="77777777" w:rsidR="004102F0" w:rsidRPr="004102F0" w:rsidRDefault="004102F0" w:rsidP="004102F0">
      <w:pPr>
        <w:numPr>
          <w:ilvl w:val="1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Place the Mini Market there and reopen it for the next round.</w:t>
      </w:r>
    </w:p>
    <w:p w14:paraId="6003C82A" w14:textId="77777777" w:rsidR="004102F0" w:rsidRPr="004102F0" w:rsidRDefault="004102F0" w:rsidP="004102F0">
      <w:pPr>
        <w:numPr>
          <w:ilvl w:val="0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Group Voting Event (Every 3 Rounds)</w:t>
      </w:r>
    </w:p>
    <w:p w14:paraId="0C22D258" w14:textId="77777777" w:rsidR="004102F0" w:rsidRPr="004102F0" w:rsidRDefault="004102F0" w:rsidP="004102F0">
      <w:pPr>
        <w:numPr>
          <w:ilvl w:val="1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At the start of each 3rd round, draw an Event Card.</w:t>
      </w:r>
    </w:p>
    <w:p w14:paraId="2EEC40B4" w14:textId="77777777" w:rsidR="004102F0" w:rsidRPr="004102F0" w:rsidRDefault="004102F0" w:rsidP="004102F0">
      <w:pPr>
        <w:numPr>
          <w:ilvl w:val="1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Conduct a secret vote (all players) to decide whether the event rule is adopted or rejected for the upcoming round.</w:t>
      </w:r>
    </w:p>
    <w:p w14:paraId="387AFEDA" w14:textId="77777777" w:rsidR="004102F0" w:rsidRPr="004102F0" w:rsidRDefault="004102F0" w:rsidP="004102F0">
      <w:pPr>
        <w:numPr>
          <w:ilvl w:val="1"/>
          <w:numId w:val="24"/>
        </w:numPr>
        <w:rPr>
          <w:sz w:val="24"/>
          <w:szCs w:val="24"/>
        </w:rPr>
      </w:pPr>
      <w:r w:rsidRPr="004102F0">
        <w:rPr>
          <w:sz w:val="24"/>
          <w:szCs w:val="24"/>
        </w:rPr>
        <w:t>Authority Cards may be used here to double a vote.</w:t>
      </w:r>
    </w:p>
    <w:p w14:paraId="618FB348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2B3DBC00">
          <v:rect id="_x0000_i1028" style="width:0;height:1.5pt" o:hralign="center" o:hrstd="t" o:hr="t" fillcolor="#a0a0a0" stroked="f"/>
        </w:pict>
      </w:r>
    </w:p>
    <w:p w14:paraId="60DDB2F0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5. Team Events &amp; Voting System</w:t>
      </w:r>
    </w:p>
    <w:p w14:paraId="34267C9A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Triggering a Team Event</w:t>
      </w:r>
    </w:p>
    <w:p w14:paraId="4386EA80" w14:textId="77777777" w:rsidR="004102F0" w:rsidRPr="004102F0" w:rsidRDefault="004102F0" w:rsidP="004102F0">
      <w:pPr>
        <w:numPr>
          <w:ilvl w:val="0"/>
          <w:numId w:val="25"/>
        </w:numPr>
        <w:rPr>
          <w:sz w:val="24"/>
          <w:szCs w:val="24"/>
        </w:rPr>
      </w:pPr>
      <w:r w:rsidRPr="004102F0">
        <w:rPr>
          <w:sz w:val="24"/>
          <w:szCs w:val="24"/>
        </w:rPr>
        <w:t>When a player lands on a Team Event Room, they initiate a covert operation by choosing other players to invite.</w:t>
      </w:r>
    </w:p>
    <w:p w14:paraId="29DF0013" w14:textId="77777777" w:rsidR="004102F0" w:rsidRPr="004102F0" w:rsidRDefault="004102F0" w:rsidP="004102F0">
      <w:pPr>
        <w:numPr>
          <w:ilvl w:val="0"/>
          <w:numId w:val="25"/>
        </w:numPr>
        <w:rPr>
          <w:sz w:val="24"/>
          <w:szCs w:val="24"/>
        </w:rPr>
      </w:pPr>
      <w:r w:rsidRPr="004102F0">
        <w:rPr>
          <w:sz w:val="24"/>
          <w:szCs w:val="24"/>
        </w:rPr>
        <w:t>The initiator sets an objective: to support or sabotage the organization controlling that room.</w:t>
      </w:r>
    </w:p>
    <w:p w14:paraId="6B12AEFE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Voting Process</w:t>
      </w:r>
    </w:p>
    <w:p w14:paraId="46D03B29" w14:textId="77777777" w:rsidR="004102F0" w:rsidRPr="004102F0" w:rsidRDefault="004102F0" w:rsidP="004102F0">
      <w:pPr>
        <w:numPr>
          <w:ilvl w:val="0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Secret Ballot</w:t>
      </w:r>
    </w:p>
    <w:p w14:paraId="3D7A7B85" w14:textId="77777777" w:rsidR="004102F0" w:rsidRPr="004102F0" w:rsidRDefault="004102F0" w:rsidP="004102F0">
      <w:pPr>
        <w:numPr>
          <w:ilvl w:val="1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Each invited player plus the initiator casts a “Yes” or “No” vote using tokens or slips, placed into a hidden container.</w:t>
      </w:r>
    </w:p>
    <w:p w14:paraId="1EE17F2D" w14:textId="77777777" w:rsidR="004102F0" w:rsidRPr="004102F0" w:rsidRDefault="004102F0" w:rsidP="004102F0">
      <w:pPr>
        <w:numPr>
          <w:ilvl w:val="0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Action Cards</w:t>
      </w:r>
    </w:p>
    <w:p w14:paraId="4BD89D5D" w14:textId="77777777" w:rsidR="004102F0" w:rsidRPr="004102F0" w:rsidRDefault="004102F0" w:rsidP="004102F0">
      <w:pPr>
        <w:numPr>
          <w:ilvl w:val="1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Sabotage or Strengthen can tilt the event outcome. Only one such card is allowed collectively per event.</w:t>
      </w:r>
    </w:p>
    <w:p w14:paraId="5019E595" w14:textId="77777777" w:rsidR="004102F0" w:rsidRPr="004102F0" w:rsidRDefault="004102F0" w:rsidP="004102F0">
      <w:pPr>
        <w:numPr>
          <w:ilvl w:val="1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Betrayal, Thief, etc., have their own conditions and typically apply before or immediately after the vote’s resolution.</w:t>
      </w:r>
    </w:p>
    <w:p w14:paraId="0C895515" w14:textId="77777777" w:rsidR="004102F0" w:rsidRPr="004102F0" w:rsidRDefault="004102F0" w:rsidP="004102F0">
      <w:pPr>
        <w:numPr>
          <w:ilvl w:val="0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Outcome</w:t>
      </w:r>
    </w:p>
    <w:p w14:paraId="0B91B2D7" w14:textId="77777777" w:rsidR="004102F0" w:rsidRPr="004102F0" w:rsidRDefault="004102F0" w:rsidP="004102F0">
      <w:pPr>
        <w:numPr>
          <w:ilvl w:val="1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If majority vote “Yes,” the event’s declared objective succeeds. The initiator typically gains 1 personal point, and a Team Token is placed for the faction controlling that room.</w:t>
      </w:r>
    </w:p>
    <w:p w14:paraId="6F869C06" w14:textId="77777777" w:rsidR="004102F0" w:rsidRPr="004102F0" w:rsidRDefault="004102F0" w:rsidP="004102F0">
      <w:pPr>
        <w:numPr>
          <w:ilvl w:val="1"/>
          <w:numId w:val="26"/>
        </w:numPr>
        <w:rPr>
          <w:sz w:val="24"/>
          <w:szCs w:val="24"/>
        </w:rPr>
      </w:pPr>
      <w:r w:rsidRPr="004102F0">
        <w:rPr>
          <w:sz w:val="24"/>
          <w:szCs w:val="24"/>
        </w:rPr>
        <w:t>If “No” wins, the mission fails or the opposite effect occurs (points lost, no token placed, or points awarded to a rival faction).</w:t>
      </w:r>
    </w:p>
    <w:p w14:paraId="1A1C7BAE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Strategy &amp; Deception</w:t>
      </w:r>
    </w:p>
    <w:p w14:paraId="51C19275" w14:textId="77777777" w:rsidR="004102F0" w:rsidRPr="004102F0" w:rsidRDefault="004102F0" w:rsidP="004102F0">
      <w:pPr>
        <w:numPr>
          <w:ilvl w:val="0"/>
          <w:numId w:val="27"/>
        </w:numPr>
        <w:rPr>
          <w:sz w:val="24"/>
          <w:szCs w:val="24"/>
        </w:rPr>
      </w:pPr>
      <w:r w:rsidRPr="004102F0">
        <w:rPr>
          <w:sz w:val="24"/>
          <w:szCs w:val="24"/>
        </w:rPr>
        <w:t>Hidden Factions encourage bluffing. Even if a room corresponds to your team’s color, you might pretend to oppose it if you suspect infiltration.</w:t>
      </w:r>
    </w:p>
    <w:p w14:paraId="0A1C80F4" w14:textId="77777777" w:rsidR="004102F0" w:rsidRPr="004102F0" w:rsidRDefault="004102F0" w:rsidP="004102F0">
      <w:pPr>
        <w:numPr>
          <w:ilvl w:val="0"/>
          <w:numId w:val="27"/>
        </w:numPr>
        <w:rPr>
          <w:sz w:val="24"/>
          <w:szCs w:val="24"/>
        </w:rPr>
      </w:pPr>
      <w:r w:rsidRPr="004102F0">
        <w:rPr>
          <w:sz w:val="24"/>
          <w:szCs w:val="24"/>
        </w:rPr>
        <w:t>Repeated “Yes” votes in favor of one faction’s color token may hint at hidden allegiances.</w:t>
      </w:r>
    </w:p>
    <w:p w14:paraId="028BBA14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7A6205EB">
          <v:rect id="_x0000_i1029" style="width:0;height:1.5pt" o:hralign="center" o:hrstd="t" o:hr="t" fillcolor="#a0a0a0" stroked="f"/>
        </w:pict>
      </w:r>
    </w:p>
    <w:p w14:paraId="456E55E6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6. Scoring &amp; Win Conditions</w:t>
      </w:r>
    </w:p>
    <w:p w14:paraId="34E24115" w14:textId="77777777" w:rsidR="004102F0" w:rsidRPr="004102F0" w:rsidRDefault="004102F0" w:rsidP="004102F0">
      <w:pPr>
        <w:numPr>
          <w:ilvl w:val="0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Individual Points</w:t>
      </w:r>
    </w:p>
    <w:p w14:paraId="66E79C04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Earned via Resource Conversions or success in Team Events.</w:t>
      </w:r>
    </w:p>
    <w:p w14:paraId="5E593A0A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Tracked openly (e.g., with point tokens or scoreboard).</w:t>
      </w:r>
    </w:p>
    <w:p w14:paraId="201483C0" w14:textId="77777777" w:rsidR="004102F0" w:rsidRPr="004102F0" w:rsidRDefault="004102F0" w:rsidP="004102F0">
      <w:pPr>
        <w:numPr>
          <w:ilvl w:val="0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Team Points (Team Tokens)</w:t>
      </w:r>
    </w:p>
    <w:p w14:paraId="4E0F28BA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Awarded discreetly when a faction-based operation succeeds.</w:t>
      </w:r>
    </w:p>
    <w:p w14:paraId="369A4874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Observers see only the color of the faction’s token, not who contributed. Over multiple events, you can infer likely alliances.</w:t>
      </w:r>
    </w:p>
    <w:p w14:paraId="57DA5EA9" w14:textId="77777777" w:rsidR="004102F0" w:rsidRPr="004102F0" w:rsidRDefault="004102F0" w:rsidP="004102F0">
      <w:pPr>
        <w:numPr>
          <w:ilvl w:val="0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Winning the Game</w:t>
      </w:r>
    </w:p>
    <w:p w14:paraId="6F6E4F09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The first player to reach 10 total points (combining resource-based points and team event contributions) wins immediately.</w:t>
      </w:r>
    </w:p>
    <w:p w14:paraId="6D440941" w14:textId="77777777" w:rsidR="004102F0" w:rsidRPr="004102F0" w:rsidRDefault="004102F0" w:rsidP="004102F0">
      <w:pPr>
        <w:numPr>
          <w:ilvl w:val="0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Black Market &amp; Mini Market Impact on Scoring</w:t>
      </w:r>
    </w:p>
    <w:p w14:paraId="6623F03B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Black Market is the primary and most stable method of converting resource sets into individual points—only one conversion allowed per visit.</w:t>
      </w:r>
    </w:p>
    <w:p w14:paraId="0BC3FDC0" w14:textId="77777777" w:rsidR="004102F0" w:rsidRPr="004102F0" w:rsidRDefault="004102F0" w:rsidP="004102F0">
      <w:pPr>
        <w:numPr>
          <w:ilvl w:val="1"/>
          <w:numId w:val="28"/>
        </w:numPr>
        <w:rPr>
          <w:sz w:val="24"/>
          <w:szCs w:val="24"/>
        </w:rPr>
      </w:pPr>
      <w:r w:rsidRPr="004102F0">
        <w:rPr>
          <w:sz w:val="24"/>
          <w:szCs w:val="24"/>
        </w:rPr>
        <w:t>Mini Market introduces a volatile, secondary path to gather resources or sabotage opponents, potentially accelerating or hindering individual scoring.</w:t>
      </w:r>
    </w:p>
    <w:p w14:paraId="78EA5AF4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1D89F1DF">
          <v:rect id="_x0000_i1030" style="width:0;height:1.5pt" o:hralign="center" o:hrstd="t" o:hr="t" fillcolor="#a0a0a0" stroked="f"/>
        </w:pict>
      </w:r>
    </w:p>
    <w:p w14:paraId="51B04949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7. Special Mechanics &amp; Interactions</w:t>
      </w:r>
    </w:p>
    <w:p w14:paraId="64C8A525" w14:textId="77777777" w:rsidR="004102F0" w:rsidRPr="004102F0" w:rsidRDefault="004102F0" w:rsidP="004102F0">
      <w:pPr>
        <w:numPr>
          <w:ilvl w:val="0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Voting &amp; Deception</w:t>
      </w:r>
    </w:p>
    <w:p w14:paraId="007472FB" w14:textId="77777777" w:rsidR="004102F0" w:rsidRPr="004102F0" w:rsidRDefault="004102F0" w:rsidP="004102F0">
      <w:pPr>
        <w:numPr>
          <w:ilvl w:val="1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The entire system revolves around hidden teams and partial cooperation, with events designed to expose or obfuscate alliances.</w:t>
      </w:r>
    </w:p>
    <w:p w14:paraId="0E6BC84D" w14:textId="77777777" w:rsidR="004102F0" w:rsidRPr="004102F0" w:rsidRDefault="004102F0" w:rsidP="004102F0">
      <w:pPr>
        <w:numPr>
          <w:ilvl w:val="1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In multiple sessions, players form ephemeral partnerships that can vanish once betrayal becomes profitable.</w:t>
      </w:r>
    </w:p>
    <w:p w14:paraId="57EFDF87" w14:textId="77777777" w:rsidR="004102F0" w:rsidRPr="004102F0" w:rsidRDefault="004102F0" w:rsidP="004102F0">
      <w:pPr>
        <w:numPr>
          <w:ilvl w:val="0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Betrayal Card &amp; Penalty</w:t>
      </w:r>
    </w:p>
    <w:p w14:paraId="285F342B" w14:textId="77777777" w:rsidR="004102F0" w:rsidRPr="004102F0" w:rsidRDefault="004102F0" w:rsidP="004102F0">
      <w:pPr>
        <w:numPr>
          <w:ilvl w:val="1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 xml:space="preserve">A spy may switch </w:t>
      </w:r>
      <w:proofErr w:type="gramStart"/>
      <w:r w:rsidRPr="004102F0">
        <w:rPr>
          <w:sz w:val="24"/>
          <w:szCs w:val="24"/>
        </w:rPr>
        <w:t>teams</w:t>
      </w:r>
      <w:proofErr w:type="gramEnd"/>
      <w:r w:rsidRPr="004102F0">
        <w:rPr>
          <w:sz w:val="24"/>
          <w:szCs w:val="24"/>
        </w:rPr>
        <w:t xml:space="preserve"> mid-game by playing Betrayal, sacrificing 1–3 personal points. This penalty ensures betrayal is a powerful but risky move.</w:t>
      </w:r>
    </w:p>
    <w:p w14:paraId="676129FD" w14:textId="77777777" w:rsidR="004102F0" w:rsidRPr="004102F0" w:rsidRDefault="004102F0" w:rsidP="004102F0">
      <w:pPr>
        <w:numPr>
          <w:ilvl w:val="0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Thief Card</w:t>
      </w:r>
    </w:p>
    <w:p w14:paraId="1594BCFC" w14:textId="77777777" w:rsidR="004102F0" w:rsidRPr="004102F0" w:rsidRDefault="004102F0" w:rsidP="004102F0">
      <w:pPr>
        <w:numPr>
          <w:ilvl w:val="1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Steals resources from an adjacent player (often requiring “line-of-sight”). This can derail a rival’s resource conversion strategy right before they score.</w:t>
      </w:r>
    </w:p>
    <w:p w14:paraId="0622BC82" w14:textId="77777777" w:rsidR="004102F0" w:rsidRPr="004102F0" w:rsidRDefault="004102F0" w:rsidP="004102F0">
      <w:pPr>
        <w:numPr>
          <w:ilvl w:val="0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Optional Variants</w:t>
      </w:r>
    </w:p>
    <w:p w14:paraId="7DA67A19" w14:textId="76C8109A" w:rsidR="004102F0" w:rsidRPr="004102F0" w:rsidRDefault="004102F0" w:rsidP="004102F0">
      <w:pPr>
        <w:numPr>
          <w:ilvl w:val="1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 xml:space="preserve">No Movement Cards: </w:t>
      </w:r>
      <w:r w:rsidR="0056513A">
        <w:rPr>
          <w:sz w:val="24"/>
          <w:szCs w:val="24"/>
        </w:rPr>
        <w:t>M</w:t>
      </w:r>
      <w:r w:rsidRPr="004102F0">
        <w:rPr>
          <w:sz w:val="24"/>
          <w:szCs w:val="24"/>
        </w:rPr>
        <w:t>ore luck-based approach.</w:t>
      </w:r>
    </w:p>
    <w:p w14:paraId="76A71E18" w14:textId="77777777" w:rsidR="004102F0" w:rsidRPr="004102F0" w:rsidRDefault="004102F0" w:rsidP="004102F0">
      <w:pPr>
        <w:numPr>
          <w:ilvl w:val="1"/>
          <w:numId w:val="29"/>
        </w:numPr>
        <w:rPr>
          <w:sz w:val="24"/>
          <w:szCs w:val="24"/>
        </w:rPr>
      </w:pPr>
      <w:r w:rsidRPr="004102F0">
        <w:rPr>
          <w:sz w:val="24"/>
          <w:szCs w:val="24"/>
        </w:rPr>
        <w:t>Double Betrayal: Increase penalty for repeated or second betrayals, intensifying the cost of disloyalty.</w:t>
      </w:r>
    </w:p>
    <w:p w14:paraId="52497F4F" w14:textId="77777777" w:rsidR="004102F0" w:rsidRPr="004102F0" w:rsidRDefault="00000000" w:rsidP="004102F0">
      <w:pPr>
        <w:rPr>
          <w:sz w:val="24"/>
          <w:szCs w:val="24"/>
        </w:rPr>
      </w:pPr>
      <w:r>
        <w:rPr>
          <w:sz w:val="24"/>
          <w:szCs w:val="24"/>
        </w:rPr>
        <w:pict w14:anchorId="5010C842">
          <v:rect id="_x0000_i1031" style="width:0;height:1.5pt" o:hralign="center" o:hrstd="t" o:hr="t" fillcolor="#a0a0a0" stroked="f"/>
        </w:pict>
      </w:r>
    </w:p>
    <w:p w14:paraId="68A5E059" w14:textId="77777777" w:rsidR="004102F0" w:rsidRPr="004102F0" w:rsidRDefault="004102F0" w:rsidP="004102F0">
      <w:pPr>
        <w:rPr>
          <w:sz w:val="24"/>
          <w:szCs w:val="24"/>
        </w:rPr>
      </w:pPr>
      <w:r w:rsidRPr="004102F0">
        <w:rPr>
          <w:sz w:val="24"/>
          <w:szCs w:val="24"/>
        </w:rPr>
        <w:t>Example Turn Summary</w:t>
      </w:r>
    </w:p>
    <w:p w14:paraId="3E9CB0B1" w14:textId="77777777" w:rsidR="004102F0" w:rsidRPr="004102F0" w:rsidRDefault="004102F0" w:rsidP="004102F0">
      <w:pPr>
        <w:numPr>
          <w:ilvl w:val="0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Movement Phase</w:t>
      </w:r>
    </w:p>
    <w:p w14:paraId="1C334188" w14:textId="77777777" w:rsidR="004102F0" w:rsidRPr="004102F0" w:rsidRDefault="004102F0" w:rsidP="004102F0">
      <w:pPr>
        <w:numPr>
          <w:ilvl w:val="1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Roll the die (result 4), play a Movement Card +2, move total 6 spaces.</w:t>
      </w:r>
    </w:p>
    <w:p w14:paraId="7565BFF7" w14:textId="77777777" w:rsidR="004102F0" w:rsidRPr="004102F0" w:rsidRDefault="004102F0" w:rsidP="004102F0">
      <w:pPr>
        <w:numPr>
          <w:ilvl w:val="0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Board Resolution</w:t>
      </w:r>
    </w:p>
    <w:p w14:paraId="5B826475" w14:textId="7CB13AF5" w:rsidR="004102F0" w:rsidRPr="004102F0" w:rsidRDefault="004102F0" w:rsidP="004102F0">
      <w:pPr>
        <w:numPr>
          <w:ilvl w:val="1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lastRenderedPageBreak/>
        <w:t>Land on a Resource space, draw 2 Resource Cards (or) land on the Mini Market, draw from the Mini Market Deck</w:t>
      </w:r>
      <w:r w:rsidR="0056513A">
        <w:rPr>
          <w:sz w:val="24"/>
          <w:szCs w:val="24"/>
        </w:rPr>
        <w:t>.</w:t>
      </w:r>
    </w:p>
    <w:p w14:paraId="3454D4EA" w14:textId="77777777" w:rsidR="004102F0" w:rsidRPr="004102F0" w:rsidRDefault="004102F0" w:rsidP="004102F0">
      <w:pPr>
        <w:numPr>
          <w:ilvl w:val="0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Action &amp; Resource Management</w:t>
      </w:r>
    </w:p>
    <w:p w14:paraId="3578EAE0" w14:textId="6AC6EE1B" w:rsidR="004102F0" w:rsidRPr="004102F0" w:rsidRDefault="0056513A" w:rsidP="004102F0">
      <w:pPr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Use any action cards.</w:t>
      </w:r>
    </w:p>
    <w:p w14:paraId="7AD7735B" w14:textId="77777777" w:rsidR="004102F0" w:rsidRPr="004102F0" w:rsidRDefault="004102F0" w:rsidP="004102F0">
      <w:pPr>
        <w:numPr>
          <w:ilvl w:val="1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 xml:space="preserve">Convert 3 Intel + 2 Funds for 1 point (if you are on the </w:t>
      </w:r>
      <w:proofErr w:type="gramStart"/>
      <w:r w:rsidRPr="004102F0">
        <w:rPr>
          <w:sz w:val="24"/>
          <w:szCs w:val="24"/>
        </w:rPr>
        <w:t>Black Market</w:t>
      </w:r>
      <w:proofErr w:type="gramEnd"/>
      <w:r w:rsidRPr="004102F0">
        <w:rPr>
          <w:sz w:val="24"/>
          <w:szCs w:val="24"/>
        </w:rPr>
        <w:t xml:space="preserve"> tile, you’re limited to one conversion this visit).</w:t>
      </w:r>
    </w:p>
    <w:p w14:paraId="36715E0C" w14:textId="77777777" w:rsidR="004102F0" w:rsidRPr="004102F0" w:rsidRDefault="004102F0" w:rsidP="004102F0">
      <w:pPr>
        <w:numPr>
          <w:ilvl w:val="0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End Phase</w:t>
      </w:r>
    </w:p>
    <w:p w14:paraId="3631D318" w14:textId="77777777" w:rsidR="004102F0" w:rsidRPr="004102F0" w:rsidRDefault="004102F0" w:rsidP="004102F0">
      <w:pPr>
        <w:numPr>
          <w:ilvl w:val="1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Pass dice to the next player.</w:t>
      </w:r>
    </w:p>
    <w:p w14:paraId="307C064D" w14:textId="77777777" w:rsidR="004102F0" w:rsidRPr="004102F0" w:rsidRDefault="004102F0" w:rsidP="004102F0">
      <w:pPr>
        <w:numPr>
          <w:ilvl w:val="1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If it’s the 3rd round, reveal an Event Card and hold a mandatory vote.</w:t>
      </w:r>
    </w:p>
    <w:p w14:paraId="210A95DC" w14:textId="77777777" w:rsidR="004102F0" w:rsidRPr="004102F0" w:rsidRDefault="004102F0" w:rsidP="004102F0">
      <w:pPr>
        <w:numPr>
          <w:ilvl w:val="1"/>
          <w:numId w:val="30"/>
        </w:numPr>
        <w:rPr>
          <w:sz w:val="24"/>
          <w:szCs w:val="24"/>
        </w:rPr>
      </w:pPr>
      <w:r w:rsidRPr="004102F0">
        <w:rPr>
          <w:sz w:val="24"/>
          <w:szCs w:val="24"/>
        </w:rPr>
        <w:t>After all players have had their turn, relocate the Mini Market by rolling to find its new space.</w:t>
      </w:r>
    </w:p>
    <w:p w14:paraId="3A568080" w14:textId="77777777" w:rsidR="009C0C34" w:rsidRPr="004102F0" w:rsidRDefault="009C0C34" w:rsidP="004102F0">
      <w:pPr>
        <w:rPr>
          <w:sz w:val="24"/>
          <w:szCs w:val="24"/>
        </w:rPr>
      </w:pPr>
    </w:p>
    <w:sectPr w:rsidR="009C0C34" w:rsidRPr="004102F0" w:rsidSect="00CA1EDA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49B"/>
    <w:multiLevelType w:val="multilevel"/>
    <w:tmpl w:val="DC50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C6676"/>
    <w:multiLevelType w:val="multilevel"/>
    <w:tmpl w:val="2C06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B6A"/>
    <w:multiLevelType w:val="multilevel"/>
    <w:tmpl w:val="D0A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0E05"/>
    <w:multiLevelType w:val="multilevel"/>
    <w:tmpl w:val="0EBC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013ED"/>
    <w:multiLevelType w:val="multilevel"/>
    <w:tmpl w:val="5202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D452C"/>
    <w:multiLevelType w:val="multilevel"/>
    <w:tmpl w:val="E9169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DEE"/>
    <w:multiLevelType w:val="multilevel"/>
    <w:tmpl w:val="BAF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B3987"/>
    <w:multiLevelType w:val="multilevel"/>
    <w:tmpl w:val="5D12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534A7"/>
    <w:multiLevelType w:val="multilevel"/>
    <w:tmpl w:val="6E60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82C02"/>
    <w:multiLevelType w:val="multilevel"/>
    <w:tmpl w:val="0E6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D4E60"/>
    <w:multiLevelType w:val="multilevel"/>
    <w:tmpl w:val="028C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C6B03"/>
    <w:multiLevelType w:val="multilevel"/>
    <w:tmpl w:val="58D8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1829"/>
    <w:multiLevelType w:val="multilevel"/>
    <w:tmpl w:val="46F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60D33"/>
    <w:multiLevelType w:val="multilevel"/>
    <w:tmpl w:val="3AF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0348E"/>
    <w:multiLevelType w:val="multilevel"/>
    <w:tmpl w:val="D79A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8A02AA"/>
    <w:multiLevelType w:val="multilevel"/>
    <w:tmpl w:val="DD52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81B40"/>
    <w:multiLevelType w:val="multilevel"/>
    <w:tmpl w:val="217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270ED"/>
    <w:multiLevelType w:val="multilevel"/>
    <w:tmpl w:val="FCFA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B26FF"/>
    <w:multiLevelType w:val="multilevel"/>
    <w:tmpl w:val="9C02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A763C"/>
    <w:multiLevelType w:val="multilevel"/>
    <w:tmpl w:val="7A4C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C7CED"/>
    <w:multiLevelType w:val="multilevel"/>
    <w:tmpl w:val="C8D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044E33"/>
    <w:multiLevelType w:val="multilevel"/>
    <w:tmpl w:val="A5E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A1BAF"/>
    <w:multiLevelType w:val="multilevel"/>
    <w:tmpl w:val="8338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C749D"/>
    <w:multiLevelType w:val="multilevel"/>
    <w:tmpl w:val="142A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42B83"/>
    <w:multiLevelType w:val="multilevel"/>
    <w:tmpl w:val="E06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F71A3"/>
    <w:multiLevelType w:val="multilevel"/>
    <w:tmpl w:val="935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B515A"/>
    <w:multiLevelType w:val="multilevel"/>
    <w:tmpl w:val="7F1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800E4"/>
    <w:multiLevelType w:val="multilevel"/>
    <w:tmpl w:val="8F0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419511">
    <w:abstractNumId w:val="7"/>
  </w:num>
  <w:num w:numId="2" w16cid:durableId="711032216">
    <w:abstractNumId w:val="16"/>
  </w:num>
  <w:num w:numId="3" w16cid:durableId="103476808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96133123">
    <w:abstractNumId w:val="18"/>
  </w:num>
  <w:num w:numId="5" w16cid:durableId="1635794482">
    <w:abstractNumId w:val="14"/>
  </w:num>
  <w:num w:numId="6" w16cid:durableId="1930651459">
    <w:abstractNumId w:val="17"/>
  </w:num>
  <w:num w:numId="7" w16cid:durableId="757096423">
    <w:abstractNumId w:val="10"/>
  </w:num>
  <w:num w:numId="8" w16cid:durableId="1608730426">
    <w:abstractNumId w:val="27"/>
  </w:num>
  <w:num w:numId="9" w16cid:durableId="749351761">
    <w:abstractNumId w:val="11"/>
  </w:num>
  <w:num w:numId="10" w16cid:durableId="1354460926">
    <w:abstractNumId w:val="24"/>
  </w:num>
  <w:num w:numId="11" w16cid:durableId="1474561151">
    <w:abstractNumId w:val="19"/>
  </w:num>
  <w:num w:numId="12" w16cid:durableId="575434696">
    <w:abstractNumId w:val="9"/>
  </w:num>
  <w:num w:numId="13" w16cid:durableId="450705043">
    <w:abstractNumId w:val="2"/>
  </w:num>
  <w:num w:numId="14" w16cid:durableId="1100028183">
    <w:abstractNumId w:val="21"/>
  </w:num>
  <w:num w:numId="15" w16cid:durableId="771048899">
    <w:abstractNumId w:val="13"/>
  </w:num>
  <w:num w:numId="16" w16cid:durableId="812061132">
    <w:abstractNumId w:val="1"/>
  </w:num>
  <w:num w:numId="17" w16cid:durableId="88158712">
    <w:abstractNumId w:val="0"/>
  </w:num>
  <w:num w:numId="18" w16cid:durableId="1218052541">
    <w:abstractNumId w:val="20"/>
  </w:num>
  <w:num w:numId="19" w16cid:durableId="885292356">
    <w:abstractNumId w:val="23"/>
  </w:num>
  <w:num w:numId="20" w16cid:durableId="1309363066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422186619">
    <w:abstractNumId w:val="6"/>
  </w:num>
  <w:num w:numId="22" w16cid:durableId="1227691820">
    <w:abstractNumId w:val="8"/>
  </w:num>
  <w:num w:numId="23" w16cid:durableId="1463115756">
    <w:abstractNumId w:val="5"/>
  </w:num>
  <w:num w:numId="24" w16cid:durableId="145899199">
    <w:abstractNumId w:val="4"/>
  </w:num>
  <w:num w:numId="25" w16cid:durableId="147982173">
    <w:abstractNumId w:val="26"/>
  </w:num>
  <w:num w:numId="26" w16cid:durableId="1737242920">
    <w:abstractNumId w:val="12"/>
  </w:num>
  <w:num w:numId="27" w16cid:durableId="1170632258">
    <w:abstractNumId w:val="25"/>
  </w:num>
  <w:num w:numId="28" w16cid:durableId="199442935">
    <w:abstractNumId w:val="3"/>
  </w:num>
  <w:num w:numId="29" w16cid:durableId="608244898">
    <w:abstractNumId w:val="22"/>
  </w:num>
  <w:num w:numId="30" w16cid:durableId="18034243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53"/>
    <w:rsid w:val="00195053"/>
    <w:rsid w:val="00313F27"/>
    <w:rsid w:val="004102F0"/>
    <w:rsid w:val="0056513A"/>
    <w:rsid w:val="00576A23"/>
    <w:rsid w:val="006452CD"/>
    <w:rsid w:val="00702FE4"/>
    <w:rsid w:val="0081391D"/>
    <w:rsid w:val="00830B78"/>
    <w:rsid w:val="0099290B"/>
    <w:rsid w:val="009C0C34"/>
    <w:rsid w:val="00C16EE2"/>
    <w:rsid w:val="00CA1EDA"/>
    <w:rsid w:val="00D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9C6A"/>
  <w15:chartTrackingRefBased/>
  <w15:docId w15:val="{D3DC1717-94C6-4A5F-B494-52221FB4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Shayun</dc:creator>
  <cp:keywords/>
  <dc:description/>
  <cp:lastModifiedBy>Ariful Shayun</cp:lastModifiedBy>
  <cp:revision>6</cp:revision>
  <dcterms:created xsi:type="dcterms:W3CDTF">2025-03-23T22:32:00Z</dcterms:created>
  <dcterms:modified xsi:type="dcterms:W3CDTF">2025-03-24T05:36:00Z</dcterms:modified>
</cp:coreProperties>
</file>