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007" w:rsidRPr="00A9355E" w:rsidRDefault="00B8224A" w:rsidP="00A9355E">
      <w:pPr>
        <w:pStyle w:val="Header"/>
        <w:jc w:val="center"/>
        <w:rPr>
          <w:rFonts w:ascii="Times New Roman" w:hAnsi="Times New Roman" w:cs="Times New Roman"/>
          <w:sz w:val="28"/>
          <w:szCs w:val="28"/>
        </w:rPr>
      </w:pPr>
      <w:r w:rsidRPr="00D821E4">
        <w:rPr>
          <w:rFonts w:ascii="Times New Roman" w:hAnsi="Times New Roman" w:cs="Times New Roman"/>
          <w:b/>
          <w:sz w:val="28"/>
          <w:szCs w:val="28"/>
        </w:rPr>
        <w:t xml:space="preserve">Tutorial </w:t>
      </w:r>
      <w:r w:rsidRPr="00D821E4">
        <w:rPr>
          <w:rFonts w:ascii="Times New Roman" w:hAnsi="Times New Roman" w:cs="Times New Roman"/>
          <w:b/>
          <w:sz w:val="28"/>
          <w:szCs w:val="28"/>
        </w:rPr>
        <w:t>No. 01</w:t>
      </w:r>
    </w:p>
    <w:p w:rsidR="0032695F" w:rsidRPr="00D821E4" w:rsidRDefault="0032695F" w:rsidP="00D821E4">
      <w:pPr>
        <w:jc w:val="both"/>
        <w:rPr>
          <w:rFonts w:ascii="Times New Roman" w:hAnsi="Times New Roman" w:cs="Times New Roman"/>
          <w:b/>
          <w:sz w:val="28"/>
          <w:szCs w:val="28"/>
        </w:rPr>
      </w:pPr>
    </w:p>
    <w:p w:rsidR="008D1007" w:rsidRPr="00D821E4" w:rsidRDefault="00B8224A" w:rsidP="00D821E4">
      <w:pPr>
        <w:jc w:val="both"/>
        <w:rPr>
          <w:rFonts w:ascii="Times New Roman" w:hAnsi="Times New Roman" w:cs="Times New Roman"/>
          <w:b/>
          <w:sz w:val="28"/>
          <w:szCs w:val="28"/>
        </w:rPr>
      </w:pPr>
      <w:r w:rsidRPr="00D821E4">
        <w:rPr>
          <w:rFonts w:ascii="Times New Roman" w:hAnsi="Times New Roman" w:cs="Times New Roman"/>
          <w:b/>
          <w:sz w:val="28"/>
          <w:szCs w:val="28"/>
        </w:rPr>
        <w:t>Aim:</w:t>
      </w:r>
      <w:r w:rsidR="00AD7833" w:rsidRPr="00D821E4">
        <w:rPr>
          <w:rFonts w:ascii="Times New Roman" w:hAnsi="Times New Roman" w:cs="Times New Roman"/>
          <w:sz w:val="28"/>
          <w:szCs w:val="28"/>
        </w:rPr>
        <w:t xml:space="preserve"> Implement </w:t>
      </w:r>
      <w:r w:rsidR="00AD7833" w:rsidRPr="00D821E4">
        <w:rPr>
          <w:rFonts w:ascii="Times New Roman" w:hAnsi="Times New Roman" w:cs="Times New Roman"/>
          <w:sz w:val="28"/>
          <w:szCs w:val="28"/>
        </w:rPr>
        <w:t>a calculator based on monolithic and client-server architecture.</w:t>
      </w:r>
      <w:r w:rsidRPr="00D821E4">
        <w:rPr>
          <w:rFonts w:ascii="Times New Roman" w:hAnsi="Times New Roman" w:cs="Times New Roman"/>
          <w:b/>
          <w:sz w:val="28"/>
          <w:szCs w:val="28"/>
        </w:rPr>
        <w:t xml:space="preserve"> </w:t>
      </w:r>
    </w:p>
    <w:p w:rsidR="008D1007" w:rsidRPr="00D821E4" w:rsidRDefault="00B8224A" w:rsidP="00D821E4">
      <w:pPr>
        <w:jc w:val="both"/>
        <w:rPr>
          <w:rFonts w:ascii="Times New Roman" w:hAnsi="Times New Roman" w:cs="Times New Roman"/>
          <w:b/>
          <w:sz w:val="28"/>
          <w:szCs w:val="28"/>
        </w:rPr>
      </w:pPr>
      <w:r w:rsidRPr="00D821E4">
        <w:rPr>
          <w:rFonts w:ascii="Times New Roman" w:hAnsi="Times New Roman" w:cs="Times New Roman"/>
          <w:b/>
          <w:sz w:val="28"/>
          <w:szCs w:val="28"/>
        </w:rPr>
        <w:t>Theory:</w:t>
      </w:r>
    </w:p>
    <w:p w:rsidR="008D1007" w:rsidRPr="00D821E4" w:rsidRDefault="00B8224A" w:rsidP="00D821E4">
      <w:pPr>
        <w:ind w:firstLine="360"/>
        <w:jc w:val="both"/>
        <w:rPr>
          <w:rFonts w:ascii="Times New Roman" w:hAnsi="Times New Roman" w:cs="Times New Roman"/>
          <w:b/>
          <w:sz w:val="28"/>
          <w:szCs w:val="28"/>
        </w:rPr>
      </w:pPr>
      <w:r w:rsidRPr="00D821E4">
        <w:rPr>
          <w:rFonts w:ascii="Times New Roman" w:hAnsi="Times New Roman" w:cs="Times New Roman"/>
          <w:b/>
          <w:sz w:val="28"/>
          <w:szCs w:val="28"/>
        </w:rPr>
        <w:t>Monolithic architecture</w:t>
      </w:r>
      <w:r w:rsidRPr="00D821E4">
        <w:rPr>
          <w:rFonts w:ascii="Times New Roman" w:hAnsi="Times New Roman" w:cs="Times New Roman"/>
          <w:b/>
          <w:sz w:val="28"/>
          <w:szCs w:val="28"/>
        </w:rPr>
        <w:t>:</w:t>
      </w:r>
    </w:p>
    <w:p w:rsidR="008D1007" w:rsidRPr="00D821E4" w:rsidRDefault="00B8224A" w:rsidP="00D821E4">
      <w:pPr>
        <w:pStyle w:val="NoSpacing1"/>
        <w:numPr>
          <w:ilvl w:val="0"/>
          <w:numId w:val="1"/>
        </w:numPr>
        <w:jc w:val="both"/>
        <w:rPr>
          <w:rFonts w:ascii="Times New Roman" w:hAnsi="Times New Roman" w:cs="Times New Roman"/>
          <w:sz w:val="28"/>
          <w:szCs w:val="28"/>
        </w:rPr>
      </w:pPr>
      <w:r w:rsidRPr="00D821E4">
        <w:rPr>
          <w:rFonts w:ascii="Times New Roman" w:hAnsi="Times New Roman" w:cs="Times New Roman"/>
          <w:sz w:val="28"/>
          <w:szCs w:val="28"/>
        </w:rPr>
        <w:t xml:space="preserve">A monolithic architecture is the traditional unified model for the design of a software program. Monolithic, in this context, means composed all in one piece. </w:t>
      </w:r>
    </w:p>
    <w:p w:rsidR="008D1007" w:rsidRPr="00D821E4" w:rsidRDefault="00B8224A" w:rsidP="00D821E4">
      <w:pPr>
        <w:pStyle w:val="NoSpacing1"/>
        <w:numPr>
          <w:ilvl w:val="0"/>
          <w:numId w:val="1"/>
        </w:numPr>
        <w:jc w:val="both"/>
        <w:rPr>
          <w:rFonts w:ascii="Times New Roman" w:hAnsi="Times New Roman" w:cs="Times New Roman"/>
          <w:sz w:val="28"/>
          <w:szCs w:val="28"/>
        </w:rPr>
      </w:pPr>
      <w:r w:rsidRPr="00D821E4">
        <w:rPr>
          <w:rFonts w:ascii="Times New Roman" w:hAnsi="Times New Roman" w:cs="Times New Roman"/>
          <w:sz w:val="28"/>
          <w:szCs w:val="28"/>
        </w:rPr>
        <w:t>Monolithic software is designed to be self-contain</w:t>
      </w:r>
      <w:r w:rsidRPr="00D821E4">
        <w:rPr>
          <w:rFonts w:ascii="Times New Roman" w:hAnsi="Times New Roman" w:cs="Times New Roman"/>
          <w:sz w:val="28"/>
          <w:szCs w:val="28"/>
        </w:rPr>
        <w:t xml:space="preserve">ed; components of the program are interconnected and interdependent rather than loosely coupled as is the case with modular software programs. </w:t>
      </w:r>
    </w:p>
    <w:p w:rsidR="008D1007" w:rsidRPr="00D821E4" w:rsidRDefault="00B8224A" w:rsidP="00D821E4">
      <w:pPr>
        <w:pStyle w:val="NoSpacing1"/>
        <w:numPr>
          <w:ilvl w:val="0"/>
          <w:numId w:val="1"/>
        </w:numPr>
        <w:jc w:val="both"/>
        <w:rPr>
          <w:rFonts w:ascii="Times New Roman" w:hAnsi="Times New Roman" w:cs="Times New Roman"/>
          <w:sz w:val="28"/>
          <w:szCs w:val="28"/>
        </w:rPr>
      </w:pPr>
      <w:r w:rsidRPr="00D821E4">
        <w:rPr>
          <w:rFonts w:ascii="Times New Roman" w:hAnsi="Times New Roman" w:cs="Times New Roman"/>
          <w:sz w:val="28"/>
          <w:szCs w:val="28"/>
        </w:rPr>
        <w:t>In a tightly-coupled architecture, each component and its associated components must be present in order for cod</w:t>
      </w:r>
      <w:r w:rsidRPr="00D821E4">
        <w:rPr>
          <w:rFonts w:ascii="Times New Roman" w:hAnsi="Times New Roman" w:cs="Times New Roman"/>
          <w:sz w:val="28"/>
          <w:szCs w:val="28"/>
        </w:rPr>
        <w:t>e to be executed or compiled.</w:t>
      </w:r>
    </w:p>
    <w:p w:rsidR="008D1007" w:rsidRPr="00D821E4" w:rsidRDefault="00053663" w:rsidP="00D821E4">
      <w:pPr>
        <w:pStyle w:val="NoSpacing1"/>
        <w:numPr>
          <w:ilvl w:val="0"/>
          <w:numId w:val="1"/>
        </w:numPr>
        <w:jc w:val="both"/>
        <w:rPr>
          <w:rFonts w:ascii="Times New Roman" w:hAnsi="Times New Roman" w:cs="Times New Roman"/>
          <w:sz w:val="28"/>
          <w:szCs w:val="28"/>
        </w:rPr>
      </w:pPr>
      <w:r w:rsidRPr="00D821E4">
        <w:rPr>
          <w:rFonts w:ascii="Times New Roman" w:hAnsi="Times New Roman" w:cs="Times New Roman"/>
          <w:sz w:val="28"/>
          <w:szCs w:val="28"/>
          <w:shd w:val="clear" w:color="auto" w:fill="FFFFFF"/>
        </w:rPr>
        <w:t>T</w:t>
      </w:r>
      <w:r w:rsidR="00B8224A" w:rsidRPr="00D821E4">
        <w:rPr>
          <w:rFonts w:ascii="Times New Roman" w:hAnsi="Times New Roman" w:cs="Times New Roman"/>
          <w:sz w:val="28"/>
          <w:szCs w:val="28"/>
          <w:shd w:val="clear" w:color="auto" w:fill="FFFFFF"/>
        </w:rPr>
        <w:t>here are benefits to monolithic architectures as well. Monolithic programs typically have better throughput than modular approaches, such as the micro service architecture (MSA) and they can be easier to test and debug becaus</w:t>
      </w:r>
      <w:r w:rsidR="00B8224A" w:rsidRPr="00D821E4">
        <w:rPr>
          <w:rFonts w:ascii="Times New Roman" w:hAnsi="Times New Roman" w:cs="Times New Roman"/>
          <w:sz w:val="28"/>
          <w:szCs w:val="28"/>
          <w:shd w:val="clear" w:color="auto" w:fill="FFFFFF"/>
        </w:rPr>
        <w:t>e, with fewer elements there are fewer variables that come into play.</w:t>
      </w:r>
    </w:p>
    <w:p w:rsidR="008D1007" w:rsidRPr="00D821E4" w:rsidRDefault="008D1007" w:rsidP="00D821E4">
      <w:pPr>
        <w:pStyle w:val="NoSpacing1"/>
        <w:jc w:val="both"/>
        <w:rPr>
          <w:rFonts w:ascii="Times New Roman" w:eastAsia="Times New Roman" w:hAnsi="Times New Roman" w:cs="Times New Roman"/>
          <w:sz w:val="28"/>
          <w:szCs w:val="28"/>
        </w:rPr>
      </w:pPr>
    </w:p>
    <w:p w:rsidR="008D1007" w:rsidRPr="00D821E4" w:rsidRDefault="008D1007" w:rsidP="00D821E4">
      <w:pPr>
        <w:tabs>
          <w:tab w:val="left" w:pos="2055"/>
        </w:tabs>
        <w:jc w:val="both"/>
        <w:rPr>
          <w:rFonts w:ascii="Times New Roman" w:hAnsi="Times New Roman" w:cs="Times New Roman"/>
          <w:b/>
          <w:sz w:val="28"/>
          <w:szCs w:val="28"/>
        </w:rPr>
      </w:pPr>
    </w:p>
    <w:p w:rsidR="008D1007" w:rsidRPr="00D821E4" w:rsidRDefault="0032695F" w:rsidP="00D821E4">
      <w:pPr>
        <w:tabs>
          <w:tab w:val="left" w:pos="2055"/>
        </w:tabs>
        <w:jc w:val="both"/>
        <w:rPr>
          <w:rFonts w:ascii="Times New Roman" w:hAnsi="Times New Roman" w:cs="Times New Roman"/>
          <w:b/>
          <w:sz w:val="28"/>
          <w:szCs w:val="28"/>
        </w:rPr>
      </w:pPr>
      <w:r w:rsidRPr="00D821E4">
        <w:rPr>
          <w:rFonts w:ascii="Times New Roman" w:hAnsi="Times New Roman" w:cs="Times New Roman"/>
          <w:b/>
          <w:sz w:val="28"/>
          <w:szCs w:val="28"/>
        </w:rPr>
        <w:t xml:space="preserve">     </w:t>
      </w:r>
      <w:r w:rsidR="00B8224A" w:rsidRPr="00D821E4">
        <w:rPr>
          <w:rFonts w:ascii="Times New Roman" w:hAnsi="Times New Roman" w:cs="Times New Roman"/>
          <w:b/>
          <w:sz w:val="28"/>
          <w:szCs w:val="28"/>
        </w:rPr>
        <w:t>Client –Server Architecture:</w:t>
      </w:r>
    </w:p>
    <w:p w:rsidR="008D1007" w:rsidRPr="00D821E4" w:rsidRDefault="00B8224A" w:rsidP="00D821E4">
      <w:pPr>
        <w:pStyle w:val="ListParagraph1"/>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D821E4">
        <w:rPr>
          <w:rFonts w:ascii="Times New Roman" w:eastAsia="Times New Roman" w:hAnsi="Times New Roman" w:cs="Times New Roman"/>
          <w:sz w:val="28"/>
          <w:szCs w:val="28"/>
        </w:rPr>
        <w:t>Client-server (C/S) or "two-tier" architecture (in compar</w:t>
      </w:r>
      <w:r w:rsidRPr="00D821E4">
        <w:rPr>
          <w:rFonts w:ascii="Times New Roman" w:eastAsia="Times New Roman" w:hAnsi="Times New Roman" w:cs="Times New Roman"/>
          <w:sz w:val="28"/>
          <w:szCs w:val="28"/>
        </w:rPr>
        <w:t>ison with a peer-to-peer architecture) has two separate types of nodes on the network: servers, that</w:t>
      </w:r>
      <w:r w:rsidR="00AD7833" w:rsidRPr="00D821E4">
        <w:rPr>
          <w:rFonts w:ascii="Times New Roman" w:eastAsia="Times New Roman" w:hAnsi="Times New Roman" w:cs="Times New Roman"/>
          <w:sz w:val="28"/>
          <w:szCs w:val="28"/>
        </w:rPr>
        <w:t xml:space="preserve"> store information and clients </w:t>
      </w:r>
      <w:r w:rsidRPr="00D821E4">
        <w:rPr>
          <w:rFonts w:ascii="Times New Roman" w:eastAsia="Times New Roman" w:hAnsi="Times New Roman" w:cs="Times New Roman"/>
          <w:sz w:val="28"/>
          <w:szCs w:val="28"/>
        </w:rPr>
        <w:t xml:space="preserve">that send requests for information to servers. </w:t>
      </w:r>
    </w:p>
    <w:p w:rsidR="008D1007" w:rsidRPr="00D821E4" w:rsidRDefault="00B8224A" w:rsidP="00D821E4">
      <w:pPr>
        <w:pStyle w:val="ListParagraph1"/>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D821E4">
        <w:rPr>
          <w:rFonts w:ascii="Times New Roman" w:eastAsia="Times New Roman" w:hAnsi="Times New Roman" w:cs="Times New Roman"/>
          <w:sz w:val="28"/>
          <w:szCs w:val="28"/>
        </w:rPr>
        <w:t>Usually, but not always, a client computer and a server computer are two sep</w:t>
      </w:r>
      <w:r w:rsidRPr="00D821E4">
        <w:rPr>
          <w:rFonts w:ascii="Times New Roman" w:eastAsia="Times New Roman" w:hAnsi="Times New Roman" w:cs="Times New Roman"/>
          <w:sz w:val="28"/>
          <w:szCs w:val="28"/>
        </w:rPr>
        <w:t>arate devices. A server computer contains large amounts of memory and disk space, while client computers features graphic user interface to support the display of data stored on server. There are many different types of </w:t>
      </w:r>
      <w:r w:rsidRPr="00D821E4">
        <w:rPr>
          <w:rFonts w:ascii="Times New Roman" w:eastAsia="Times New Roman" w:hAnsi="Times New Roman" w:cs="Times New Roman"/>
          <w:iCs/>
          <w:sz w:val="28"/>
          <w:szCs w:val="28"/>
        </w:rPr>
        <w:t>client/server software</w:t>
      </w:r>
      <w:r w:rsidR="00AD7833" w:rsidRPr="00D821E4">
        <w:rPr>
          <w:rFonts w:ascii="Times New Roman" w:eastAsia="Times New Roman" w:hAnsi="Times New Roman" w:cs="Times New Roman"/>
          <w:iCs/>
          <w:sz w:val="28"/>
          <w:szCs w:val="28"/>
        </w:rPr>
        <w:t xml:space="preserve"> </w:t>
      </w:r>
      <w:r w:rsidRPr="00D821E4">
        <w:rPr>
          <w:rFonts w:ascii="Times New Roman" w:eastAsia="Times New Roman" w:hAnsi="Times New Roman" w:cs="Times New Roman"/>
          <w:sz w:val="28"/>
          <w:szCs w:val="28"/>
        </w:rPr>
        <w:t xml:space="preserve">however their </w:t>
      </w:r>
      <w:r w:rsidRPr="00D821E4">
        <w:rPr>
          <w:rFonts w:ascii="Times New Roman" w:eastAsia="Times New Roman" w:hAnsi="Times New Roman" w:cs="Times New Roman"/>
          <w:sz w:val="28"/>
          <w:szCs w:val="28"/>
        </w:rPr>
        <w:t>basic architecture remains the same.</w:t>
      </w:r>
    </w:p>
    <w:p w:rsidR="008D1007" w:rsidRPr="00D821E4" w:rsidRDefault="008D1007" w:rsidP="00D821E4">
      <w:pPr>
        <w:shd w:val="clear" w:color="auto" w:fill="FFFFFF"/>
        <w:spacing w:before="100" w:beforeAutospacing="1" w:after="15" w:line="240" w:lineRule="atLeast"/>
        <w:jc w:val="both"/>
        <w:outlineLvl w:val="2"/>
        <w:rPr>
          <w:rFonts w:ascii="Times New Roman" w:eastAsia="Times New Roman" w:hAnsi="Times New Roman" w:cs="Times New Roman"/>
          <w:b/>
          <w:bCs/>
          <w:sz w:val="28"/>
          <w:szCs w:val="28"/>
        </w:rPr>
      </w:pPr>
    </w:p>
    <w:p w:rsidR="00DA4612" w:rsidRDefault="00DA4612" w:rsidP="00D821E4">
      <w:pPr>
        <w:shd w:val="clear" w:color="auto" w:fill="FFFFFF"/>
        <w:spacing w:before="100" w:beforeAutospacing="1" w:after="15" w:line="240" w:lineRule="atLeast"/>
        <w:jc w:val="both"/>
        <w:outlineLvl w:val="2"/>
        <w:rPr>
          <w:rFonts w:ascii="Times New Roman" w:eastAsia="Times New Roman" w:hAnsi="Times New Roman" w:cs="Times New Roman"/>
          <w:b/>
          <w:bCs/>
          <w:sz w:val="28"/>
          <w:szCs w:val="28"/>
        </w:rPr>
      </w:pPr>
    </w:p>
    <w:p w:rsidR="008D1007" w:rsidRPr="00D821E4" w:rsidRDefault="00B8224A" w:rsidP="00D821E4">
      <w:pPr>
        <w:shd w:val="clear" w:color="auto" w:fill="FFFFFF"/>
        <w:spacing w:before="100" w:beforeAutospacing="1" w:after="15" w:line="240" w:lineRule="atLeast"/>
        <w:jc w:val="both"/>
        <w:outlineLvl w:val="2"/>
        <w:rPr>
          <w:rFonts w:ascii="Times New Roman" w:eastAsia="Times New Roman" w:hAnsi="Times New Roman" w:cs="Times New Roman"/>
          <w:b/>
          <w:bCs/>
          <w:sz w:val="28"/>
          <w:szCs w:val="28"/>
        </w:rPr>
      </w:pPr>
      <w:r w:rsidRPr="00D821E4">
        <w:rPr>
          <w:rFonts w:ascii="Times New Roman" w:eastAsia="Times New Roman" w:hAnsi="Times New Roman" w:cs="Times New Roman"/>
          <w:b/>
          <w:bCs/>
          <w:sz w:val="28"/>
          <w:szCs w:val="28"/>
        </w:rPr>
        <w:lastRenderedPageBreak/>
        <w:t>Client/Server Benefits</w:t>
      </w:r>
    </w:p>
    <w:p w:rsidR="008D1007" w:rsidRPr="00D821E4" w:rsidRDefault="00B8224A" w:rsidP="00D821E4">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D821E4">
        <w:rPr>
          <w:rFonts w:ascii="Times New Roman" w:eastAsia="Times New Roman" w:hAnsi="Times New Roman" w:cs="Times New Roman"/>
          <w:sz w:val="28"/>
          <w:szCs w:val="28"/>
        </w:rPr>
        <w:t xml:space="preserve">Client/server approach to networking has proven to be a cost-effective way to share data between tens or hundreds of computers. Considering the client/server computing in terms of a </w:t>
      </w:r>
      <w:r w:rsidRPr="00D821E4">
        <w:rPr>
          <w:rFonts w:ascii="Times New Roman" w:eastAsia="Times New Roman" w:hAnsi="Times New Roman" w:cs="Times New Roman"/>
          <w:sz w:val="28"/>
          <w:szCs w:val="28"/>
        </w:rPr>
        <w:t>manager-employee relationship, the following list outlines some of the benefits and drawbacks of client/server solutions.</w:t>
      </w:r>
    </w:p>
    <w:p w:rsidR="008D1007" w:rsidRPr="00D821E4" w:rsidRDefault="008D1007" w:rsidP="00D821E4">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
    <w:p w:rsidR="008D1007" w:rsidRPr="00D821E4" w:rsidRDefault="00B8224A" w:rsidP="00D821E4">
      <w:pPr>
        <w:pStyle w:val="ListParagraph1"/>
        <w:numPr>
          <w:ilvl w:val="0"/>
          <w:numId w:val="4"/>
        </w:numPr>
        <w:shd w:val="clear" w:color="auto" w:fill="FFFFFF"/>
        <w:spacing w:before="100" w:beforeAutospacing="1" w:after="15" w:line="240" w:lineRule="atLeast"/>
        <w:jc w:val="both"/>
        <w:outlineLvl w:val="3"/>
        <w:rPr>
          <w:rFonts w:ascii="Times New Roman" w:eastAsia="Times New Roman" w:hAnsi="Times New Roman" w:cs="Times New Roman"/>
          <w:b/>
          <w:bCs/>
          <w:sz w:val="28"/>
          <w:szCs w:val="28"/>
        </w:rPr>
      </w:pPr>
      <w:r w:rsidRPr="00D821E4">
        <w:rPr>
          <w:rFonts w:ascii="Times New Roman" w:eastAsia="Times New Roman" w:hAnsi="Times New Roman" w:cs="Times New Roman"/>
          <w:b/>
          <w:bCs/>
          <w:sz w:val="28"/>
          <w:szCs w:val="28"/>
        </w:rPr>
        <w:t>Centralized Information Storage.</w:t>
      </w:r>
    </w:p>
    <w:p w:rsidR="008D1007" w:rsidRPr="00D821E4" w:rsidRDefault="00B8224A" w:rsidP="00D821E4">
      <w:pPr>
        <w:pStyle w:val="ListParagraph1"/>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D821E4">
        <w:rPr>
          <w:rFonts w:ascii="Times New Roman" w:eastAsia="Times New Roman" w:hAnsi="Times New Roman" w:cs="Times New Roman"/>
          <w:sz w:val="28"/>
          <w:szCs w:val="28"/>
        </w:rPr>
        <w:t xml:space="preserve">The server stores the data and coordinates the access to information and its modification. This </w:t>
      </w:r>
      <w:r w:rsidRPr="00D821E4">
        <w:rPr>
          <w:rFonts w:ascii="Times New Roman" w:eastAsia="Times New Roman" w:hAnsi="Times New Roman" w:cs="Times New Roman"/>
          <w:sz w:val="28"/>
          <w:szCs w:val="28"/>
        </w:rPr>
        <w:t>helps to keep the data consistent and up-to-date, even when multiple users/clients are working with it simultaneously.</w:t>
      </w:r>
    </w:p>
    <w:p w:rsidR="008D1007" w:rsidRPr="00D821E4" w:rsidRDefault="00B8224A" w:rsidP="00D821E4">
      <w:pPr>
        <w:pStyle w:val="ListParagraph1"/>
        <w:numPr>
          <w:ilvl w:val="0"/>
          <w:numId w:val="4"/>
        </w:numPr>
        <w:shd w:val="clear" w:color="auto" w:fill="FFFFFF"/>
        <w:spacing w:before="100" w:beforeAutospacing="1" w:after="15" w:line="240" w:lineRule="atLeast"/>
        <w:jc w:val="both"/>
        <w:outlineLvl w:val="3"/>
        <w:rPr>
          <w:rFonts w:ascii="Times New Roman" w:eastAsia="Times New Roman" w:hAnsi="Times New Roman" w:cs="Times New Roman"/>
          <w:b/>
          <w:bCs/>
          <w:sz w:val="28"/>
          <w:szCs w:val="28"/>
        </w:rPr>
      </w:pPr>
      <w:r w:rsidRPr="00D821E4">
        <w:rPr>
          <w:rFonts w:ascii="Times New Roman" w:eastAsia="Times New Roman" w:hAnsi="Times New Roman" w:cs="Times New Roman"/>
          <w:b/>
          <w:bCs/>
          <w:sz w:val="28"/>
          <w:szCs w:val="28"/>
        </w:rPr>
        <w:t>Delegation</w:t>
      </w:r>
    </w:p>
    <w:p w:rsidR="008D1007" w:rsidRPr="00D821E4" w:rsidRDefault="00B8224A" w:rsidP="00D821E4">
      <w:pPr>
        <w:pStyle w:val="ListParagraph1"/>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D821E4">
        <w:rPr>
          <w:rFonts w:ascii="Times New Roman" w:eastAsia="Times New Roman" w:hAnsi="Times New Roman" w:cs="Times New Roman"/>
          <w:sz w:val="28"/>
          <w:szCs w:val="28"/>
        </w:rPr>
        <w:t>Managers or team leaders have more information, experience and knowledge about the company and day-to-day operations. Their de</w:t>
      </w:r>
      <w:r w:rsidRPr="00D821E4">
        <w:rPr>
          <w:rFonts w:ascii="Times New Roman" w:eastAsia="Times New Roman" w:hAnsi="Times New Roman" w:cs="Times New Roman"/>
          <w:sz w:val="28"/>
          <w:szCs w:val="28"/>
        </w:rPr>
        <w:t>ep understanding of the business processes, priorities, strategy, goals, and important tasks allows them to easily share information as needed and delegate work to their employees.</w:t>
      </w:r>
    </w:p>
    <w:p w:rsidR="008D1007" w:rsidRPr="00D821E4" w:rsidRDefault="00B8224A" w:rsidP="00D821E4">
      <w:pPr>
        <w:pStyle w:val="ListParagraph1"/>
        <w:numPr>
          <w:ilvl w:val="0"/>
          <w:numId w:val="4"/>
        </w:numPr>
        <w:shd w:val="clear" w:color="auto" w:fill="FFFFFF"/>
        <w:spacing w:before="100" w:beforeAutospacing="1" w:after="15" w:line="240" w:lineRule="atLeast"/>
        <w:jc w:val="both"/>
        <w:outlineLvl w:val="3"/>
        <w:rPr>
          <w:rFonts w:ascii="Times New Roman" w:eastAsia="Times New Roman" w:hAnsi="Times New Roman" w:cs="Times New Roman"/>
          <w:b/>
          <w:bCs/>
          <w:sz w:val="28"/>
          <w:szCs w:val="28"/>
        </w:rPr>
      </w:pPr>
      <w:r w:rsidRPr="00D821E4">
        <w:rPr>
          <w:rFonts w:ascii="Times New Roman" w:eastAsia="Times New Roman" w:hAnsi="Times New Roman" w:cs="Times New Roman"/>
          <w:b/>
          <w:bCs/>
          <w:sz w:val="28"/>
          <w:szCs w:val="28"/>
        </w:rPr>
        <w:t>Focus</w:t>
      </w:r>
    </w:p>
    <w:p w:rsidR="008D1007" w:rsidRPr="00D821E4" w:rsidRDefault="00B8224A" w:rsidP="00D821E4">
      <w:pPr>
        <w:pStyle w:val="ListParagraph1"/>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D821E4">
        <w:rPr>
          <w:rFonts w:ascii="Times New Roman" w:eastAsia="Times New Roman" w:hAnsi="Times New Roman" w:cs="Times New Roman"/>
          <w:sz w:val="28"/>
          <w:szCs w:val="28"/>
        </w:rPr>
        <w:t xml:space="preserve">The employees or team members may have less knowledge and experience </w:t>
      </w:r>
      <w:r w:rsidRPr="00D821E4">
        <w:rPr>
          <w:rFonts w:ascii="Times New Roman" w:eastAsia="Times New Roman" w:hAnsi="Times New Roman" w:cs="Times New Roman"/>
          <w:sz w:val="28"/>
          <w:szCs w:val="28"/>
        </w:rPr>
        <w:t>or their vision of the strategy and goals is far from clear. By using </w:t>
      </w:r>
      <w:hyperlink r:id="rId9" w:tgtFrame="_blank" w:tooltip="client/server software" w:history="1">
        <w:r w:rsidRPr="00D821E4">
          <w:rPr>
            <w:rFonts w:ascii="Times New Roman" w:eastAsia="Times New Roman" w:hAnsi="Times New Roman" w:cs="Times New Roman"/>
            <w:sz w:val="28"/>
            <w:szCs w:val="28"/>
            <w:u w:val="single"/>
          </w:rPr>
          <w:t>client/server software</w:t>
        </w:r>
      </w:hyperlink>
      <w:r w:rsidRPr="00D821E4">
        <w:rPr>
          <w:rFonts w:ascii="Times New Roman" w:eastAsia="Times New Roman" w:hAnsi="Times New Roman" w:cs="Times New Roman"/>
          <w:sz w:val="28"/>
          <w:szCs w:val="28"/>
        </w:rPr>
        <w:t> they have more focused tasks and also they might g</w:t>
      </w:r>
      <w:r w:rsidRPr="00D821E4">
        <w:rPr>
          <w:rFonts w:ascii="Times New Roman" w:eastAsia="Times New Roman" w:hAnsi="Times New Roman" w:cs="Times New Roman"/>
          <w:sz w:val="28"/>
          <w:szCs w:val="28"/>
        </w:rPr>
        <w:t>et a clear picture of company strategy if their team leaders provide them with access to such information.</w:t>
      </w:r>
    </w:p>
    <w:p w:rsidR="008D1007" w:rsidRPr="00D821E4" w:rsidRDefault="00B8224A" w:rsidP="00D821E4">
      <w:pPr>
        <w:pStyle w:val="ListParagraph1"/>
        <w:numPr>
          <w:ilvl w:val="0"/>
          <w:numId w:val="4"/>
        </w:numPr>
        <w:shd w:val="clear" w:color="auto" w:fill="FFFFFF"/>
        <w:spacing w:before="100" w:beforeAutospacing="1" w:after="15" w:line="240" w:lineRule="atLeast"/>
        <w:jc w:val="both"/>
        <w:outlineLvl w:val="3"/>
        <w:rPr>
          <w:rFonts w:ascii="Times New Roman" w:eastAsia="Times New Roman" w:hAnsi="Times New Roman" w:cs="Times New Roman"/>
          <w:b/>
          <w:bCs/>
          <w:sz w:val="28"/>
          <w:szCs w:val="28"/>
        </w:rPr>
      </w:pPr>
      <w:r w:rsidRPr="00D821E4">
        <w:rPr>
          <w:rFonts w:ascii="Times New Roman" w:eastAsia="Times New Roman" w:hAnsi="Times New Roman" w:cs="Times New Roman"/>
          <w:b/>
          <w:bCs/>
          <w:sz w:val="28"/>
          <w:szCs w:val="28"/>
        </w:rPr>
        <w:t>Collaboration</w:t>
      </w:r>
    </w:p>
    <w:p w:rsidR="008D1007" w:rsidRPr="00D821E4" w:rsidRDefault="00B8224A" w:rsidP="00D821E4">
      <w:pPr>
        <w:pStyle w:val="ListParagraph1"/>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D821E4">
        <w:rPr>
          <w:rFonts w:ascii="Times New Roman" w:eastAsia="Times New Roman" w:hAnsi="Times New Roman" w:cs="Times New Roman"/>
          <w:sz w:val="28"/>
          <w:szCs w:val="28"/>
        </w:rPr>
        <w:t>This is the essential aspect of how client/server computing works. It lets the manager plan, assign and notify the team members of thei</w:t>
      </w:r>
      <w:r w:rsidRPr="00D821E4">
        <w:rPr>
          <w:rFonts w:ascii="Times New Roman" w:eastAsia="Times New Roman" w:hAnsi="Times New Roman" w:cs="Times New Roman"/>
          <w:sz w:val="28"/>
          <w:szCs w:val="28"/>
        </w:rPr>
        <w:t>r tasks. Once finished with their work, employees report the results back to the manager for verification.</w:t>
      </w:r>
    </w:p>
    <w:p w:rsidR="008D1007" w:rsidRPr="00D821E4" w:rsidRDefault="00B8224A" w:rsidP="00D821E4">
      <w:pPr>
        <w:pStyle w:val="ListParagraph1"/>
        <w:numPr>
          <w:ilvl w:val="0"/>
          <w:numId w:val="4"/>
        </w:numPr>
        <w:shd w:val="clear" w:color="auto" w:fill="FFFFFF"/>
        <w:spacing w:before="100" w:beforeAutospacing="1" w:after="15" w:line="240" w:lineRule="atLeast"/>
        <w:jc w:val="both"/>
        <w:outlineLvl w:val="3"/>
        <w:rPr>
          <w:rFonts w:ascii="Times New Roman" w:eastAsia="Times New Roman" w:hAnsi="Times New Roman" w:cs="Times New Roman"/>
          <w:b/>
          <w:bCs/>
          <w:sz w:val="28"/>
          <w:szCs w:val="28"/>
        </w:rPr>
      </w:pPr>
      <w:r w:rsidRPr="00D821E4">
        <w:rPr>
          <w:rFonts w:ascii="Times New Roman" w:eastAsia="Times New Roman" w:hAnsi="Times New Roman" w:cs="Times New Roman"/>
          <w:b/>
          <w:bCs/>
          <w:sz w:val="28"/>
          <w:szCs w:val="28"/>
        </w:rPr>
        <w:t>Security</w:t>
      </w:r>
    </w:p>
    <w:p w:rsidR="0032695F" w:rsidRPr="00D821E4" w:rsidRDefault="00B8224A" w:rsidP="00D821E4">
      <w:pPr>
        <w:pStyle w:val="ListParagraph1"/>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D821E4">
        <w:rPr>
          <w:rFonts w:ascii="Times New Roman" w:eastAsia="Times New Roman" w:hAnsi="Times New Roman" w:cs="Times New Roman"/>
          <w:sz w:val="28"/>
          <w:szCs w:val="28"/>
        </w:rPr>
        <w:t xml:space="preserve">Very often the database is securely locked away from unauthorized access and its data is denied 'view' and/or 'edit' permission, that </w:t>
      </w:r>
      <w:proofErr w:type="gramStart"/>
      <w:r w:rsidRPr="00D821E4">
        <w:rPr>
          <w:rFonts w:ascii="Times New Roman" w:eastAsia="Times New Roman" w:hAnsi="Times New Roman" w:cs="Times New Roman"/>
          <w:sz w:val="28"/>
          <w:szCs w:val="28"/>
        </w:rPr>
        <w:t>preven</w:t>
      </w:r>
      <w:r w:rsidRPr="00D821E4">
        <w:rPr>
          <w:rFonts w:ascii="Times New Roman" w:eastAsia="Times New Roman" w:hAnsi="Times New Roman" w:cs="Times New Roman"/>
          <w:sz w:val="28"/>
          <w:szCs w:val="28"/>
        </w:rPr>
        <w:t>ts</w:t>
      </w:r>
      <w:proofErr w:type="gramEnd"/>
      <w:r w:rsidRPr="00D821E4">
        <w:rPr>
          <w:rFonts w:ascii="Times New Roman" w:eastAsia="Times New Roman" w:hAnsi="Times New Roman" w:cs="Times New Roman"/>
          <w:sz w:val="28"/>
          <w:szCs w:val="28"/>
        </w:rPr>
        <w:t xml:space="preserve"> violations from outside and inside the office.</w:t>
      </w:r>
    </w:p>
    <w:p w:rsidR="00D821E4" w:rsidRDefault="00D821E4" w:rsidP="00D821E4">
      <w:pPr>
        <w:spacing w:line="240" w:lineRule="auto"/>
        <w:jc w:val="both"/>
        <w:rPr>
          <w:rFonts w:ascii="Times New Roman" w:hAnsi="Times New Roman" w:cs="Times New Roman"/>
          <w:sz w:val="28"/>
          <w:szCs w:val="28"/>
        </w:rPr>
      </w:pPr>
      <w:r>
        <w:rPr>
          <w:rFonts w:ascii="Times New Roman" w:hAnsi="Times New Roman" w:cs="Times New Roman"/>
          <w:sz w:val="28"/>
          <w:szCs w:val="28"/>
        </w:rPr>
        <w:t>Another type of related software architecture is known as peer-to-peer, because each host or application instance can simultaneously act as both a client and a server (unlike centralized servers of the client-server model) and because each has equivalent responsibilities and status. Peer-to-peer architectures are often abbreviated using the acronym P2P.</w:t>
      </w:r>
    </w:p>
    <w:p w:rsidR="00D821E4" w:rsidRPr="00D821E4" w:rsidRDefault="00D821E4" w:rsidP="00D821E4">
      <w:pPr>
        <w:spacing w:line="24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The client-server relationship describes the relation between the </w:t>
      </w:r>
      <w:proofErr w:type="gramStart"/>
      <w:r>
        <w:rPr>
          <w:rFonts w:ascii="Times New Roman" w:hAnsi="Times New Roman" w:cs="Times New Roman"/>
          <w:sz w:val="28"/>
          <w:szCs w:val="28"/>
        </w:rPr>
        <w:t>client</w:t>
      </w:r>
      <w:proofErr w:type="gramEnd"/>
      <w:r>
        <w:rPr>
          <w:rFonts w:ascii="Times New Roman" w:hAnsi="Times New Roman" w:cs="Times New Roman"/>
          <w:sz w:val="28"/>
          <w:szCs w:val="28"/>
        </w:rPr>
        <w:t xml:space="preserve"> and how it makes a service request to the server, and how the server can accept these requests, process them, and return the requested information to the client. The interaction between client and server is often described using sequence diagrams. Sequence diagrams are standardized </w:t>
      </w:r>
      <w:r>
        <w:rPr>
          <w:rFonts w:ascii="Times New Roman" w:hAnsi="Times New Roman" w:cs="Times New Roman"/>
          <w:sz w:val="28"/>
          <w:szCs w:val="28"/>
        </w:rPr>
        <w:t>in the Unified Modeling Language</w:t>
      </w:r>
    </w:p>
    <w:p w:rsidR="0032695F" w:rsidRPr="00D821E4" w:rsidRDefault="00B8224A" w:rsidP="00D821E4">
      <w:pPr>
        <w:pStyle w:val="ListParagraph1"/>
        <w:shd w:val="clear" w:color="auto" w:fill="FFFFFF"/>
        <w:spacing w:before="100" w:beforeAutospacing="1" w:after="100" w:afterAutospacing="1" w:line="240" w:lineRule="auto"/>
        <w:ind w:left="0"/>
        <w:jc w:val="both"/>
        <w:rPr>
          <w:rFonts w:ascii="Times New Roman" w:eastAsia="Times New Roman" w:hAnsi="Times New Roman" w:cs="Times New Roman"/>
          <w:b/>
          <w:sz w:val="28"/>
          <w:szCs w:val="28"/>
        </w:rPr>
      </w:pPr>
      <w:r w:rsidRPr="00D821E4">
        <w:rPr>
          <w:rFonts w:ascii="Times New Roman" w:eastAsia="Times New Roman" w:hAnsi="Times New Roman" w:cs="Times New Roman"/>
          <w:b/>
          <w:sz w:val="28"/>
          <w:szCs w:val="28"/>
        </w:rPr>
        <w:t xml:space="preserve">Requirement Specification: </w:t>
      </w:r>
    </w:p>
    <w:p w:rsidR="00D821E4" w:rsidRDefault="00D821E4" w:rsidP="00D821E4">
      <w:pPr>
        <w:pStyle w:val="ListParagraph1"/>
        <w:shd w:val="clear" w:color="auto" w:fill="FFFFFF"/>
        <w:spacing w:before="100" w:beforeAutospacing="1" w:after="100" w:afterAutospacing="1" w:line="240" w:lineRule="auto"/>
        <w:ind w:left="0" w:firstLine="720"/>
        <w:jc w:val="both"/>
        <w:rPr>
          <w:rFonts w:ascii="Times New Roman" w:hAnsi="Times New Roman" w:cs="Times New Roman"/>
          <w:sz w:val="28"/>
          <w:szCs w:val="28"/>
        </w:rPr>
      </w:pPr>
    </w:p>
    <w:p w:rsidR="0032695F" w:rsidRDefault="00B8224A" w:rsidP="00D821E4">
      <w:pPr>
        <w:pStyle w:val="ListParagraph1"/>
        <w:shd w:val="clear" w:color="auto" w:fill="FFFFFF"/>
        <w:spacing w:before="100" w:beforeAutospacing="1" w:after="100" w:afterAutospacing="1" w:line="240" w:lineRule="auto"/>
        <w:ind w:left="0" w:firstLine="720"/>
        <w:jc w:val="both"/>
        <w:rPr>
          <w:rFonts w:ascii="Times New Roman" w:hAnsi="Times New Roman" w:cs="Times New Roman"/>
          <w:sz w:val="28"/>
          <w:szCs w:val="28"/>
        </w:rPr>
      </w:pPr>
      <w:r w:rsidRPr="00D821E4">
        <w:rPr>
          <w:rFonts w:ascii="Times New Roman" w:hAnsi="Times New Roman" w:cs="Times New Roman"/>
          <w:sz w:val="28"/>
          <w:szCs w:val="28"/>
        </w:rPr>
        <w:t>This section describes the external influences imposed on the calculator program.</w:t>
      </w:r>
    </w:p>
    <w:p w:rsidR="00D821E4" w:rsidRPr="00D821E4" w:rsidRDefault="00D821E4" w:rsidP="00D821E4">
      <w:pPr>
        <w:pStyle w:val="ListParagraph1"/>
        <w:shd w:val="clear" w:color="auto" w:fill="FFFFFF"/>
        <w:spacing w:before="100" w:beforeAutospacing="1" w:after="100" w:afterAutospacing="1" w:line="240" w:lineRule="auto"/>
        <w:ind w:left="0" w:firstLine="720"/>
        <w:jc w:val="both"/>
        <w:rPr>
          <w:rFonts w:ascii="Times New Roman" w:hAnsi="Times New Roman" w:cs="Times New Roman"/>
          <w:sz w:val="28"/>
          <w:szCs w:val="28"/>
        </w:rPr>
      </w:pPr>
    </w:p>
    <w:p w:rsidR="0032695F" w:rsidRPr="00D821E4" w:rsidRDefault="00B8224A" w:rsidP="00D821E4">
      <w:pPr>
        <w:pStyle w:val="ListParagraph1"/>
        <w:shd w:val="clear" w:color="auto" w:fill="FFFFFF"/>
        <w:spacing w:before="100" w:beforeAutospacing="1" w:after="100" w:afterAutospacing="1" w:line="240" w:lineRule="auto"/>
        <w:ind w:left="0"/>
        <w:jc w:val="both"/>
        <w:rPr>
          <w:rFonts w:ascii="Times New Roman" w:hAnsi="Times New Roman" w:cs="Times New Roman"/>
          <w:b/>
          <w:sz w:val="28"/>
          <w:szCs w:val="28"/>
        </w:rPr>
      </w:pPr>
      <w:r w:rsidRPr="00D821E4">
        <w:rPr>
          <w:rFonts w:ascii="Times New Roman" w:hAnsi="Times New Roman" w:cs="Times New Roman"/>
          <w:b/>
          <w:sz w:val="28"/>
          <w:szCs w:val="28"/>
        </w:rPr>
        <w:t>Hardware and Software:</w:t>
      </w:r>
    </w:p>
    <w:p w:rsidR="0032695F" w:rsidRPr="00D821E4" w:rsidRDefault="00B8224A" w:rsidP="00D821E4">
      <w:pPr>
        <w:pStyle w:val="ListParagraph1"/>
        <w:shd w:val="clear" w:color="auto" w:fill="FFFFFF"/>
        <w:spacing w:before="100" w:beforeAutospacing="1" w:after="100" w:afterAutospacing="1" w:line="240" w:lineRule="auto"/>
        <w:ind w:left="0" w:firstLine="720"/>
        <w:jc w:val="both"/>
        <w:rPr>
          <w:rFonts w:ascii="Times New Roman" w:hAnsi="Times New Roman" w:cs="Times New Roman"/>
          <w:sz w:val="28"/>
          <w:szCs w:val="28"/>
        </w:rPr>
      </w:pPr>
      <w:r w:rsidRPr="00D821E4">
        <w:rPr>
          <w:rFonts w:ascii="Times New Roman" w:hAnsi="Times New Roman" w:cs="Times New Roman"/>
          <w:sz w:val="28"/>
          <w:szCs w:val="28"/>
        </w:rPr>
        <w:t xml:space="preserve">The program shall be written in standard JAVA, as compiled by the </w:t>
      </w:r>
      <w:r w:rsidRPr="00D821E4">
        <w:rPr>
          <w:rFonts w:ascii="Times New Roman" w:hAnsi="Times New Roman" w:cs="Times New Roman"/>
          <w:sz w:val="28"/>
          <w:szCs w:val="28"/>
        </w:rPr>
        <w:t>JAVA JDK. The program shall use only standard JAVA library functions. The program shall be usable on any system which supports the compiler, and shall not require any particular hardware or software. 2.2</w:t>
      </w:r>
    </w:p>
    <w:p w:rsidR="00D821E4" w:rsidRDefault="00D821E4" w:rsidP="00D821E4">
      <w:pPr>
        <w:pStyle w:val="ListParagraph1"/>
        <w:shd w:val="clear" w:color="auto" w:fill="FFFFFF"/>
        <w:spacing w:before="100" w:beforeAutospacing="1" w:after="100" w:afterAutospacing="1" w:line="240" w:lineRule="auto"/>
        <w:ind w:left="0"/>
        <w:jc w:val="both"/>
        <w:rPr>
          <w:rFonts w:ascii="Times New Roman" w:hAnsi="Times New Roman" w:cs="Times New Roman"/>
          <w:b/>
          <w:sz w:val="28"/>
          <w:szCs w:val="28"/>
        </w:rPr>
      </w:pPr>
    </w:p>
    <w:p w:rsidR="0032695F" w:rsidRPr="00D821E4" w:rsidRDefault="00B8224A" w:rsidP="00D821E4">
      <w:pPr>
        <w:pStyle w:val="ListParagraph1"/>
        <w:shd w:val="clear" w:color="auto" w:fill="FFFFFF"/>
        <w:spacing w:before="100" w:beforeAutospacing="1" w:after="100" w:afterAutospacing="1" w:line="240" w:lineRule="auto"/>
        <w:ind w:left="0"/>
        <w:jc w:val="both"/>
        <w:rPr>
          <w:rFonts w:ascii="Times New Roman" w:hAnsi="Times New Roman" w:cs="Times New Roman"/>
          <w:b/>
          <w:sz w:val="28"/>
          <w:szCs w:val="28"/>
        </w:rPr>
      </w:pPr>
      <w:r w:rsidRPr="00D821E4">
        <w:rPr>
          <w:rFonts w:ascii="Times New Roman" w:hAnsi="Times New Roman" w:cs="Times New Roman"/>
          <w:b/>
          <w:sz w:val="28"/>
          <w:szCs w:val="28"/>
        </w:rPr>
        <w:t>External Data Bases and File Interfaces:</w:t>
      </w:r>
    </w:p>
    <w:p w:rsidR="0032695F" w:rsidRPr="00D821E4" w:rsidRDefault="00B8224A" w:rsidP="00D821E4">
      <w:pPr>
        <w:pStyle w:val="ListParagraph1"/>
        <w:shd w:val="clear" w:color="auto" w:fill="FFFFFF"/>
        <w:spacing w:before="100" w:beforeAutospacing="1" w:after="100" w:afterAutospacing="1" w:line="240" w:lineRule="auto"/>
        <w:ind w:left="0" w:firstLine="720"/>
        <w:jc w:val="both"/>
        <w:rPr>
          <w:rFonts w:ascii="Times New Roman" w:hAnsi="Times New Roman" w:cs="Times New Roman"/>
          <w:sz w:val="28"/>
          <w:szCs w:val="28"/>
        </w:rPr>
      </w:pPr>
      <w:r w:rsidRPr="00D821E4">
        <w:rPr>
          <w:rFonts w:ascii="Times New Roman" w:hAnsi="Times New Roman" w:cs="Times New Roman"/>
          <w:sz w:val="28"/>
          <w:szCs w:val="28"/>
        </w:rPr>
        <w:t xml:space="preserve">There are </w:t>
      </w:r>
      <w:r w:rsidRPr="00D821E4">
        <w:rPr>
          <w:rFonts w:ascii="Times New Roman" w:hAnsi="Times New Roman" w:cs="Times New Roman"/>
          <w:sz w:val="28"/>
          <w:szCs w:val="28"/>
        </w:rPr>
        <w:t>no existing external data bases or files that will be needed by this program.</w:t>
      </w:r>
    </w:p>
    <w:p w:rsidR="00D821E4" w:rsidRDefault="00D821E4" w:rsidP="00D821E4">
      <w:pPr>
        <w:pStyle w:val="ListParagraph1"/>
        <w:shd w:val="clear" w:color="auto" w:fill="FFFFFF"/>
        <w:spacing w:before="100" w:beforeAutospacing="1" w:after="100" w:afterAutospacing="1" w:line="240" w:lineRule="auto"/>
        <w:ind w:left="0"/>
        <w:jc w:val="both"/>
        <w:rPr>
          <w:rFonts w:ascii="Times New Roman" w:hAnsi="Times New Roman" w:cs="Times New Roman"/>
          <w:b/>
          <w:sz w:val="28"/>
          <w:szCs w:val="28"/>
        </w:rPr>
      </w:pPr>
    </w:p>
    <w:p w:rsidR="0032695F" w:rsidRPr="00D821E4" w:rsidRDefault="00B8224A" w:rsidP="00D821E4">
      <w:pPr>
        <w:pStyle w:val="ListParagraph1"/>
        <w:shd w:val="clear" w:color="auto" w:fill="FFFFFF"/>
        <w:spacing w:before="100" w:beforeAutospacing="1" w:after="100" w:afterAutospacing="1" w:line="240" w:lineRule="auto"/>
        <w:ind w:left="0"/>
        <w:jc w:val="both"/>
        <w:rPr>
          <w:rFonts w:ascii="Times New Roman" w:hAnsi="Times New Roman" w:cs="Times New Roman"/>
          <w:b/>
          <w:sz w:val="28"/>
          <w:szCs w:val="28"/>
        </w:rPr>
      </w:pPr>
      <w:r w:rsidRPr="00D821E4">
        <w:rPr>
          <w:rFonts w:ascii="Times New Roman" w:hAnsi="Times New Roman" w:cs="Times New Roman"/>
          <w:b/>
          <w:sz w:val="28"/>
          <w:szCs w:val="28"/>
        </w:rPr>
        <w:t>Human Interfaces:</w:t>
      </w:r>
    </w:p>
    <w:p w:rsidR="0032695F" w:rsidRPr="00D821E4" w:rsidRDefault="00B8224A" w:rsidP="00D821E4">
      <w:pPr>
        <w:pStyle w:val="ListParagraph1"/>
        <w:shd w:val="clear" w:color="auto" w:fill="FFFFFF"/>
        <w:spacing w:before="100" w:beforeAutospacing="1" w:after="100" w:afterAutospacing="1" w:line="240" w:lineRule="auto"/>
        <w:ind w:left="0" w:firstLine="720"/>
        <w:jc w:val="both"/>
        <w:rPr>
          <w:rFonts w:ascii="Times New Roman" w:hAnsi="Times New Roman" w:cs="Times New Roman"/>
          <w:sz w:val="28"/>
          <w:szCs w:val="28"/>
        </w:rPr>
      </w:pPr>
      <w:r w:rsidRPr="00D821E4">
        <w:rPr>
          <w:rFonts w:ascii="Times New Roman" w:hAnsi="Times New Roman" w:cs="Times New Roman"/>
          <w:sz w:val="28"/>
          <w:szCs w:val="28"/>
        </w:rPr>
        <w:t xml:space="preserve"> The program shall operate as much as possible in the same way as a regular handheld calculator, such that anyone familiar with the operation of such a device should have little trouble using the program. Once the program is started, the program shall prod</w:t>
      </w:r>
      <w:r w:rsidRPr="00D821E4">
        <w:rPr>
          <w:rFonts w:ascii="Times New Roman" w:hAnsi="Times New Roman" w:cs="Times New Roman"/>
          <w:sz w:val="28"/>
          <w:szCs w:val="28"/>
        </w:rPr>
        <w:t>uce a prompt. The user can then type a sequence of numbers and operators, similar to a regular calculator. The program will display the calculated answer to the entered problem on the line following the input line. Some examples that show the proper functi</w:t>
      </w:r>
      <w:r w:rsidRPr="00D821E4">
        <w:rPr>
          <w:rFonts w:ascii="Times New Roman" w:hAnsi="Times New Roman" w:cs="Times New Roman"/>
          <w:sz w:val="28"/>
          <w:szCs w:val="28"/>
        </w:rPr>
        <w:t>on of the calculator follow below (the computer-generated output is underlined):</w:t>
      </w:r>
      <w:r w:rsidR="0032695F" w:rsidRPr="00D821E4">
        <w:rPr>
          <w:rFonts w:ascii="Times New Roman" w:hAnsi="Times New Roman" w:cs="Times New Roman"/>
          <w:sz w:val="28"/>
          <w:szCs w:val="28"/>
        </w:rPr>
        <w:t xml:space="preserve"> </w:t>
      </w:r>
      <w:r w:rsidRPr="00D821E4">
        <w:rPr>
          <w:rFonts w:ascii="Times New Roman" w:hAnsi="Times New Roman" w:cs="Times New Roman"/>
          <w:sz w:val="28"/>
          <w:szCs w:val="28"/>
        </w:rPr>
        <w:t>1.47*3.5+15.92=26.9024</w:t>
      </w:r>
    </w:p>
    <w:p w:rsidR="00D821E4" w:rsidRPr="00D821E4" w:rsidRDefault="00D821E4" w:rsidP="00D821E4">
      <w:pPr>
        <w:pStyle w:val="ListParagraph1"/>
        <w:shd w:val="clear" w:color="auto" w:fill="FFFFFF"/>
        <w:spacing w:before="100" w:beforeAutospacing="1" w:after="100" w:afterAutospacing="1" w:line="240" w:lineRule="auto"/>
        <w:ind w:left="0"/>
        <w:jc w:val="both"/>
        <w:rPr>
          <w:rFonts w:ascii="Times New Roman" w:hAnsi="Times New Roman" w:cs="Times New Roman"/>
          <w:sz w:val="28"/>
          <w:szCs w:val="28"/>
        </w:rPr>
      </w:pPr>
    </w:p>
    <w:p w:rsidR="00D821E4" w:rsidRPr="00D821E4" w:rsidRDefault="00D821E4" w:rsidP="00D821E4">
      <w:pPr>
        <w:pStyle w:val="ListParagraph1"/>
        <w:shd w:val="clear" w:color="auto" w:fill="FFFFFF"/>
        <w:spacing w:before="100" w:beforeAutospacing="1" w:after="100" w:afterAutospacing="1" w:line="240" w:lineRule="auto"/>
        <w:ind w:left="0"/>
        <w:jc w:val="both"/>
        <w:rPr>
          <w:rFonts w:ascii="Times New Roman" w:eastAsia="Times New Roman" w:hAnsi="Times New Roman" w:cs="Times New Roman"/>
          <w:sz w:val="28"/>
          <w:szCs w:val="28"/>
        </w:rPr>
      </w:pPr>
      <w:r w:rsidRPr="00D821E4">
        <w:rPr>
          <w:rFonts w:ascii="Times New Roman" w:eastAsia="Times New Roman" w:hAnsi="Times New Roman" w:cs="Times New Roman"/>
          <w:b/>
          <w:sz w:val="28"/>
          <w:szCs w:val="28"/>
        </w:rPr>
        <w:t>Functions:</w:t>
      </w:r>
    </w:p>
    <w:p w:rsidR="008D1007" w:rsidRPr="00D821E4" w:rsidRDefault="00B8224A" w:rsidP="00D821E4">
      <w:pPr>
        <w:pStyle w:val="ListParagraph1"/>
        <w:shd w:val="clear" w:color="auto" w:fill="FFFFFF"/>
        <w:spacing w:before="100" w:beforeAutospacing="1" w:after="100" w:afterAutospacing="1" w:line="240" w:lineRule="auto"/>
        <w:ind w:left="0" w:firstLine="720"/>
        <w:jc w:val="both"/>
        <w:rPr>
          <w:rFonts w:ascii="Times New Roman" w:eastAsia="Times New Roman" w:hAnsi="Times New Roman" w:cs="Times New Roman"/>
          <w:sz w:val="28"/>
          <w:szCs w:val="28"/>
        </w:rPr>
      </w:pPr>
      <w:r w:rsidRPr="00D821E4">
        <w:rPr>
          <w:rFonts w:ascii="Times New Roman" w:hAnsi="Times New Roman" w:cs="Times New Roman"/>
          <w:sz w:val="28"/>
          <w:szCs w:val="28"/>
        </w:rPr>
        <w:t xml:space="preserve">The following section outlines all of the functions required of the calculator program. 3.1 Data Flow Diagram Figure 1 is a data flow </w:t>
      </w:r>
      <w:r w:rsidRPr="00D821E4">
        <w:rPr>
          <w:rFonts w:ascii="Times New Roman" w:hAnsi="Times New Roman" w:cs="Times New Roman"/>
          <w:sz w:val="28"/>
          <w:szCs w:val="28"/>
        </w:rPr>
        <w:t>diagram which identifies the major functions required of the calculator program and shows their relationship to each other. The numbers included with each function are keyed to the subsections</w:t>
      </w:r>
    </w:p>
    <w:p w:rsidR="00D821E4" w:rsidRDefault="00D821E4" w:rsidP="00D821E4">
      <w:pPr>
        <w:pStyle w:val="ListParagraph1"/>
        <w:shd w:val="clear" w:color="auto" w:fill="FFFFFF"/>
        <w:spacing w:before="100" w:beforeAutospacing="1" w:after="100" w:afterAutospacing="1" w:line="240" w:lineRule="auto"/>
        <w:ind w:left="0"/>
        <w:jc w:val="both"/>
        <w:rPr>
          <w:rFonts w:ascii="Times New Roman" w:eastAsia="Times New Roman" w:hAnsi="Times New Roman" w:cs="Times New Roman"/>
          <w:b/>
          <w:sz w:val="28"/>
          <w:szCs w:val="28"/>
        </w:rPr>
      </w:pPr>
    </w:p>
    <w:p w:rsidR="00DA4612" w:rsidRDefault="00DA4612" w:rsidP="00D821E4">
      <w:pPr>
        <w:pStyle w:val="ListParagraph1"/>
        <w:shd w:val="clear" w:color="auto" w:fill="FFFFFF"/>
        <w:spacing w:before="100" w:beforeAutospacing="1" w:after="100" w:afterAutospacing="1" w:line="240" w:lineRule="auto"/>
        <w:ind w:left="0"/>
        <w:jc w:val="both"/>
        <w:rPr>
          <w:rFonts w:ascii="Times New Roman" w:eastAsia="Times New Roman" w:hAnsi="Times New Roman" w:cs="Times New Roman"/>
          <w:b/>
          <w:sz w:val="28"/>
          <w:szCs w:val="28"/>
        </w:rPr>
      </w:pPr>
    </w:p>
    <w:p w:rsidR="00DA4612" w:rsidRDefault="00DA4612" w:rsidP="00D821E4">
      <w:pPr>
        <w:pStyle w:val="ListParagraph1"/>
        <w:shd w:val="clear" w:color="auto" w:fill="FFFFFF"/>
        <w:spacing w:before="100" w:beforeAutospacing="1" w:after="100" w:afterAutospacing="1" w:line="240" w:lineRule="auto"/>
        <w:ind w:left="0"/>
        <w:jc w:val="both"/>
        <w:rPr>
          <w:rFonts w:ascii="Times New Roman" w:eastAsia="Times New Roman" w:hAnsi="Times New Roman" w:cs="Times New Roman"/>
          <w:b/>
          <w:sz w:val="28"/>
          <w:szCs w:val="28"/>
        </w:rPr>
      </w:pPr>
    </w:p>
    <w:p w:rsidR="00AD7833" w:rsidRPr="00D821E4" w:rsidRDefault="00AD7833" w:rsidP="00D821E4">
      <w:pPr>
        <w:pStyle w:val="ListParagraph1"/>
        <w:shd w:val="clear" w:color="auto" w:fill="FFFFFF"/>
        <w:spacing w:before="100" w:beforeAutospacing="1" w:after="100" w:afterAutospacing="1" w:line="240" w:lineRule="auto"/>
        <w:ind w:left="0"/>
        <w:jc w:val="both"/>
        <w:rPr>
          <w:rFonts w:ascii="Times New Roman" w:eastAsia="Times New Roman" w:hAnsi="Times New Roman" w:cs="Times New Roman"/>
          <w:b/>
          <w:sz w:val="28"/>
          <w:szCs w:val="28"/>
        </w:rPr>
      </w:pPr>
      <w:bookmarkStart w:id="0" w:name="_GoBack"/>
      <w:bookmarkEnd w:id="0"/>
      <w:r w:rsidRPr="00D821E4">
        <w:rPr>
          <w:rFonts w:ascii="Times New Roman" w:eastAsia="Times New Roman" w:hAnsi="Times New Roman" w:cs="Times New Roman"/>
          <w:b/>
          <w:sz w:val="28"/>
          <w:szCs w:val="28"/>
        </w:rPr>
        <w:lastRenderedPageBreak/>
        <w:t>Class Diagram:</w:t>
      </w:r>
    </w:p>
    <w:p w:rsidR="00AD7833" w:rsidRPr="00D821E4" w:rsidRDefault="00AD7833" w:rsidP="00D821E4">
      <w:pPr>
        <w:pStyle w:val="ListParagraph1"/>
        <w:shd w:val="clear" w:color="auto" w:fill="FFFFFF"/>
        <w:spacing w:before="100" w:beforeAutospacing="1" w:after="100" w:afterAutospacing="1" w:line="240" w:lineRule="auto"/>
        <w:ind w:left="0"/>
        <w:jc w:val="both"/>
        <w:rPr>
          <w:rFonts w:ascii="Times New Roman" w:eastAsia="Times New Roman" w:hAnsi="Times New Roman" w:cs="Times New Roman"/>
          <w:b/>
          <w:color w:val="3C3C3C"/>
          <w:sz w:val="28"/>
          <w:szCs w:val="28"/>
        </w:rPr>
      </w:pPr>
    </w:p>
    <w:p w:rsidR="00AD7833" w:rsidRPr="00D821E4" w:rsidRDefault="00AD7833" w:rsidP="00D821E4">
      <w:pPr>
        <w:pStyle w:val="ListParagraph1"/>
        <w:shd w:val="clear" w:color="auto" w:fill="FFFFFF"/>
        <w:spacing w:before="100" w:beforeAutospacing="1" w:after="100" w:afterAutospacing="1" w:line="240" w:lineRule="auto"/>
        <w:ind w:left="0"/>
        <w:jc w:val="both"/>
        <w:rPr>
          <w:rFonts w:ascii="Times New Roman" w:eastAsia="Times New Roman" w:hAnsi="Times New Roman" w:cs="Times New Roman"/>
          <w:b/>
          <w:color w:val="3C3C3C"/>
          <w:sz w:val="28"/>
          <w:szCs w:val="28"/>
        </w:rPr>
      </w:pPr>
      <w:r w:rsidRPr="00D821E4">
        <w:rPr>
          <w:rFonts w:ascii="Times New Roman" w:eastAsia="Times New Roman" w:hAnsi="Times New Roman" w:cs="Times New Roman"/>
          <w:b/>
          <w:color w:val="3C3C3C"/>
          <w:sz w:val="28"/>
          <w:szCs w:val="28"/>
        </w:rPr>
        <w:tab/>
        <w:t>Monolithic:</w:t>
      </w:r>
    </w:p>
    <w:p w:rsidR="00AD7833" w:rsidRPr="00D821E4" w:rsidRDefault="00AD7833" w:rsidP="00D821E4">
      <w:pPr>
        <w:pStyle w:val="ListParagraph1"/>
        <w:shd w:val="clear" w:color="auto" w:fill="FFFFFF"/>
        <w:spacing w:before="100" w:beforeAutospacing="1" w:after="100" w:afterAutospacing="1" w:line="240" w:lineRule="auto"/>
        <w:ind w:left="0"/>
        <w:jc w:val="both"/>
        <w:rPr>
          <w:rFonts w:ascii="Times New Roman" w:eastAsia="Times New Roman" w:hAnsi="Times New Roman" w:cs="Times New Roman"/>
          <w:b/>
          <w:color w:val="3C3C3C"/>
          <w:sz w:val="28"/>
          <w:szCs w:val="28"/>
        </w:rPr>
      </w:pPr>
      <w:r w:rsidRPr="00D821E4">
        <w:rPr>
          <w:rFonts w:ascii="Times New Roman" w:eastAsia="Times New Roman" w:hAnsi="Times New Roman" w:cs="Times New Roman"/>
          <w:b/>
          <w:noProof/>
          <w:color w:val="3C3C3C"/>
          <w:sz w:val="28"/>
          <w:szCs w:val="28"/>
          <w:lang w:val="en-IN" w:eastAsia="en-IN"/>
        </w:rPr>
        <w:drawing>
          <wp:inline distT="0" distB="0" distL="0" distR="0" wp14:anchorId="3D3ABB79" wp14:editId="1136DD2A">
            <wp:extent cx="5943600" cy="169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7).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96720"/>
                    </a:xfrm>
                    <a:prstGeom prst="rect">
                      <a:avLst/>
                    </a:prstGeom>
                  </pic:spPr>
                </pic:pic>
              </a:graphicData>
            </a:graphic>
          </wp:inline>
        </w:drawing>
      </w:r>
    </w:p>
    <w:p w:rsidR="00D821E4" w:rsidRDefault="00D821E4" w:rsidP="00D821E4">
      <w:pPr>
        <w:pStyle w:val="ListParagraph1"/>
        <w:shd w:val="clear" w:color="auto" w:fill="FFFFFF"/>
        <w:spacing w:before="100" w:beforeAutospacing="1" w:after="100" w:afterAutospacing="1" w:line="240" w:lineRule="auto"/>
        <w:ind w:left="0"/>
        <w:jc w:val="both"/>
        <w:rPr>
          <w:rFonts w:ascii="Times New Roman" w:eastAsia="Times New Roman" w:hAnsi="Times New Roman" w:cs="Times New Roman"/>
          <w:b/>
          <w:color w:val="3C3C3C"/>
          <w:sz w:val="28"/>
          <w:szCs w:val="28"/>
        </w:rPr>
      </w:pPr>
    </w:p>
    <w:p w:rsidR="00D821E4" w:rsidRDefault="00D821E4" w:rsidP="00D821E4">
      <w:pPr>
        <w:pStyle w:val="ListParagraph1"/>
        <w:shd w:val="clear" w:color="auto" w:fill="FFFFFF"/>
        <w:spacing w:before="100" w:beforeAutospacing="1" w:after="100" w:afterAutospacing="1" w:line="240" w:lineRule="auto"/>
        <w:ind w:left="0"/>
        <w:jc w:val="both"/>
        <w:rPr>
          <w:rFonts w:ascii="Times New Roman" w:eastAsia="Times New Roman" w:hAnsi="Times New Roman" w:cs="Times New Roman"/>
          <w:b/>
          <w:color w:val="3C3C3C"/>
          <w:sz w:val="28"/>
          <w:szCs w:val="28"/>
        </w:rPr>
      </w:pPr>
    </w:p>
    <w:p w:rsidR="00AD7833" w:rsidRPr="00D821E4" w:rsidRDefault="00D821E4" w:rsidP="00D821E4">
      <w:pPr>
        <w:pStyle w:val="ListParagraph1"/>
        <w:shd w:val="clear" w:color="auto" w:fill="FFFFFF"/>
        <w:spacing w:before="100" w:beforeAutospacing="1" w:after="100" w:afterAutospacing="1" w:line="240" w:lineRule="auto"/>
        <w:ind w:left="0"/>
        <w:jc w:val="both"/>
        <w:rPr>
          <w:rFonts w:ascii="Times New Roman" w:eastAsia="Times New Roman" w:hAnsi="Times New Roman" w:cs="Times New Roman"/>
          <w:b/>
          <w:color w:val="3C3C3C"/>
          <w:sz w:val="28"/>
          <w:szCs w:val="28"/>
        </w:rPr>
      </w:pPr>
      <w:r w:rsidRPr="00D821E4">
        <w:rPr>
          <w:rFonts w:ascii="Times New Roman" w:eastAsia="Times New Roman" w:hAnsi="Times New Roman" w:cs="Times New Roman"/>
          <w:b/>
          <w:color w:val="3C3C3C"/>
          <w:sz w:val="28"/>
          <w:szCs w:val="28"/>
        </w:rPr>
        <w:t>Client-Server:</w:t>
      </w:r>
    </w:p>
    <w:p w:rsidR="00AD7833" w:rsidRPr="00D821E4" w:rsidRDefault="00AD7833" w:rsidP="00D821E4">
      <w:pPr>
        <w:pStyle w:val="ListParagraph1"/>
        <w:shd w:val="clear" w:color="auto" w:fill="FFFFFF"/>
        <w:spacing w:before="100" w:beforeAutospacing="1" w:after="100" w:afterAutospacing="1" w:line="240" w:lineRule="auto"/>
        <w:ind w:left="0"/>
        <w:jc w:val="both"/>
        <w:rPr>
          <w:rFonts w:ascii="Times New Roman" w:eastAsia="Times New Roman" w:hAnsi="Times New Roman" w:cs="Times New Roman"/>
          <w:b/>
          <w:color w:val="3C3C3C"/>
          <w:sz w:val="28"/>
          <w:szCs w:val="28"/>
        </w:rPr>
      </w:pPr>
    </w:p>
    <w:p w:rsidR="00AD7833" w:rsidRPr="00D821E4" w:rsidRDefault="00D821E4" w:rsidP="00D821E4">
      <w:pPr>
        <w:pStyle w:val="ListParagraph1"/>
        <w:shd w:val="clear" w:color="auto" w:fill="FFFFFF"/>
        <w:spacing w:before="100" w:beforeAutospacing="1" w:after="100" w:afterAutospacing="1" w:line="240" w:lineRule="auto"/>
        <w:ind w:left="0"/>
        <w:jc w:val="both"/>
        <w:rPr>
          <w:rFonts w:ascii="Times New Roman" w:eastAsia="Times New Roman" w:hAnsi="Times New Roman" w:cs="Times New Roman"/>
          <w:b/>
          <w:color w:val="3C3C3C"/>
          <w:sz w:val="28"/>
          <w:szCs w:val="28"/>
        </w:rPr>
      </w:pPr>
      <w:r w:rsidRPr="00D821E4">
        <w:rPr>
          <w:rFonts w:ascii="Times New Roman" w:eastAsia="Times New Roman" w:hAnsi="Times New Roman" w:cs="Times New Roman"/>
          <w:b/>
          <w:noProof/>
          <w:color w:val="3C3C3C"/>
          <w:sz w:val="28"/>
          <w:szCs w:val="28"/>
          <w:lang w:val="en-IN" w:eastAsia="en-IN"/>
        </w:rPr>
        <w:drawing>
          <wp:inline distT="0" distB="0" distL="0" distR="0" wp14:anchorId="59B1A9BE" wp14:editId="0FC9D2D7">
            <wp:extent cx="5943600" cy="354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43300"/>
                    </a:xfrm>
                    <a:prstGeom prst="rect">
                      <a:avLst/>
                    </a:prstGeom>
                  </pic:spPr>
                </pic:pic>
              </a:graphicData>
            </a:graphic>
          </wp:inline>
        </w:drawing>
      </w:r>
    </w:p>
    <w:p w:rsidR="00AD7833" w:rsidRDefault="00AD7833" w:rsidP="00D821E4">
      <w:pPr>
        <w:pStyle w:val="ListParagraph1"/>
        <w:shd w:val="clear" w:color="auto" w:fill="FFFFFF"/>
        <w:spacing w:before="100" w:beforeAutospacing="1" w:after="100" w:afterAutospacing="1" w:line="240" w:lineRule="auto"/>
        <w:ind w:left="0"/>
        <w:jc w:val="both"/>
        <w:rPr>
          <w:rFonts w:ascii="Times New Roman" w:eastAsia="Times New Roman" w:hAnsi="Times New Roman" w:cs="Times New Roman"/>
          <w:b/>
          <w:color w:val="3C3C3C"/>
          <w:sz w:val="28"/>
          <w:szCs w:val="28"/>
        </w:rPr>
      </w:pPr>
    </w:p>
    <w:p w:rsidR="00D821E4" w:rsidRPr="00D821E4" w:rsidRDefault="00D821E4" w:rsidP="00D821E4">
      <w:pPr>
        <w:pStyle w:val="ListParagraph1"/>
        <w:shd w:val="clear" w:color="auto" w:fill="FFFFFF"/>
        <w:spacing w:before="100" w:beforeAutospacing="1" w:after="100" w:afterAutospacing="1" w:line="240" w:lineRule="auto"/>
        <w:ind w:left="0"/>
        <w:jc w:val="both"/>
        <w:rPr>
          <w:rFonts w:ascii="Times New Roman" w:eastAsia="Times New Roman" w:hAnsi="Times New Roman" w:cs="Times New Roman"/>
          <w:b/>
          <w:color w:val="3C3C3C"/>
          <w:sz w:val="28"/>
          <w:szCs w:val="28"/>
        </w:rPr>
      </w:pPr>
    </w:p>
    <w:p w:rsidR="00D821E4" w:rsidRDefault="00B8224A" w:rsidP="00D821E4">
      <w:pPr>
        <w:tabs>
          <w:tab w:val="left" w:pos="2055"/>
        </w:tabs>
        <w:jc w:val="both"/>
        <w:rPr>
          <w:rFonts w:ascii="Times New Roman" w:hAnsi="Times New Roman" w:cs="Times New Roman"/>
          <w:b/>
          <w:sz w:val="28"/>
          <w:szCs w:val="28"/>
        </w:rPr>
      </w:pPr>
      <w:r w:rsidRPr="00D821E4">
        <w:rPr>
          <w:rFonts w:ascii="Times New Roman" w:hAnsi="Times New Roman" w:cs="Times New Roman"/>
          <w:b/>
          <w:sz w:val="28"/>
          <w:szCs w:val="28"/>
        </w:rPr>
        <w:t>Conclusion</w:t>
      </w:r>
      <w:r w:rsidR="00D821E4">
        <w:rPr>
          <w:rFonts w:ascii="Times New Roman" w:hAnsi="Times New Roman" w:cs="Times New Roman"/>
          <w:b/>
          <w:sz w:val="28"/>
          <w:szCs w:val="28"/>
        </w:rPr>
        <w:t xml:space="preserve">: </w:t>
      </w:r>
    </w:p>
    <w:p w:rsidR="008D1007" w:rsidRPr="00D821E4" w:rsidRDefault="00A9355E" w:rsidP="00D821E4">
      <w:pPr>
        <w:tabs>
          <w:tab w:val="left" w:pos="2055"/>
        </w:tabs>
        <w:jc w:val="both"/>
        <w:rPr>
          <w:rFonts w:ascii="Times New Roman" w:hAnsi="Times New Roman" w:cs="Times New Roman"/>
          <w:sz w:val="28"/>
          <w:szCs w:val="28"/>
        </w:rPr>
      </w:pPr>
      <w:r>
        <w:rPr>
          <w:rFonts w:ascii="Times New Roman" w:hAnsi="Times New Roman" w:cs="Times New Roman"/>
          <w:sz w:val="28"/>
          <w:szCs w:val="28"/>
        </w:rPr>
        <w:t xml:space="preserve">            </w:t>
      </w:r>
      <w:r w:rsidR="00D821E4">
        <w:rPr>
          <w:rFonts w:ascii="Times New Roman" w:hAnsi="Times New Roman" w:cs="Times New Roman"/>
          <w:sz w:val="28"/>
          <w:szCs w:val="28"/>
        </w:rPr>
        <w:t xml:space="preserve">Thus we studied the monolithic architecture and the client-server architecture and implemented the simple calculator. </w:t>
      </w:r>
    </w:p>
    <w:sectPr w:rsidR="008D1007" w:rsidRPr="00D821E4">
      <w:head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24A" w:rsidRDefault="00B8224A">
      <w:pPr>
        <w:spacing w:after="0" w:line="240" w:lineRule="auto"/>
      </w:pPr>
      <w:r>
        <w:separator/>
      </w:r>
    </w:p>
  </w:endnote>
  <w:endnote w:type="continuationSeparator" w:id="0">
    <w:p w:rsidR="00B8224A" w:rsidRDefault="00B82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24A" w:rsidRDefault="00B8224A">
      <w:pPr>
        <w:spacing w:after="0" w:line="240" w:lineRule="auto"/>
      </w:pPr>
      <w:r>
        <w:separator/>
      </w:r>
    </w:p>
  </w:footnote>
  <w:footnote w:type="continuationSeparator" w:id="0">
    <w:p w:rsidR="00B8224A" w:rsidRDefault="00B822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007" w:rsidRDefault="00B8224A">
    <w:pPr>
      <w:pStyle w:val="Header"/>
    </w:pP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63CA8"/>
    <w:multiLevelType w:val="multilevel"/>
    <w:tmpl w:val="0EE63C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AFC7AC9"/>
    <w:multiLevelType w:val="multilevel"/>
    <w:tmpl w:val="1AFC7AC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7D05731"/>
    <w:multiLevelType w:val="multilevel"/>
    <w:tmpl w:val="CBFC085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AA21E3A"/>
    <w:multiLevelType w:val="multilevel"/>
    <w:tmpl w:val="3AA21E3A"/>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F50"/>
    <w:rsid w:val="0003080C"/>
    <w:rsid w:val="00053663"/>
    <w:rsid w:val="00090A8F"/>
    <w:rsid w:val="000A0D4C"/>
    <w:rsid w:val="001878DE"/>
    <w:rsid w:val="002A7D8D"/>
    <w:rsid w:val="0032695F"/>
    <w:rsid w:val="003A5513"/>
    <w:rsid w:val="00472069"/>
    <w:rsid w:val="00665D51"/>
    <w:rsid w:val="00750AF8"/>
    <w:rsid w:val="00822128"/>
    <w:rsid w:val="008500AF"/>
    <w:rsid w:val="008D1007"/>
    <w:rsid w:val="008F2326"/>
    <w:rsid w:val="009573EF"/>
    <w:rsid w:val="00A72F50"/>
    <w:rsid w:val="00A9355E"/>
    <w:rsid w:val="00AD7833"/>
    <w:rsid w:val="00AF0BBF"/>
    <w:rsid w:val="00B55E2B"/>
    <w:rsid w:val="00B56682"/>
    <w:rsid w:val="00B8224A"/>
    <w:rsid w:val="00BA3884"/>
    <w:rsid w:val="00CB604F"/>
    <w:rsid w:val="00D821E4"/>
    <w:rsid w:val="00DA4612"/>
    <w:rsid w:val="00E2102E"/>
    <w:rsid w:val="00E70138"/>
    <w:rsid w:val="00F02F9F"/>
    <w:rsid w:val="00F14D85"/>
    <w:rsid w:val="00F5511E"/>
    <w:rsid w:val="00FF4F8E"/>
    <w:rsid w:val="2567072F"/>
    <w:rsid w:val="512A67D0"/>
    <w:rsid w:val="58DF3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US" w:eastAsia="en-US"/>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paragraph" w:customStyle="1" w:styleId="NoSpacing1">
    <w:name w:val="No Spacing1"/>
    <w:uiPriority w:val="1"/>
    <w:qFormat/>
    <w:pPr>
      <w:spacing w:after="0" w:line="240" w:lineRule="auto"/>
    </w:pPr>
    <w:rPr>
      <w:sz w:val="22"/>
      <w:szCs w:val="22"/>
      <w:lang w:val="en-US" w:eastAsia="en-US"/>
    </w:rPr>
  </w:style>
  <w:style w:type="character" w:customStyle="1" w:styleId="author-p-101040">
    <w:name w:val="author-p-101040"/>
    <w:basedOn w:val="DefaultParagraphFont"/>
  </w:style>
  <w:style w:type="character" w:customStyle="1" w:styleId="author-p-104000">
    <w:name w:val="author-p-104000"/>
    <w:basedOn w:val="DefaultParagraphFont"/>
  </w:style>
  <w:style w:type="character" w:customStyle="1" w:styleId="author-p-169920">
    <w:name w:val="author-p-169920"/>
    <w:basedOn w:val="DefaultParagraphFont"/>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qFormat/>
    <w:rPr>
      <w:rFonts w:ascii="Times New Roman" w:eastAsia="Times New Roman" w:hAnsi="Times New Roman" w:cs="Times New Roman"/>
      <w:b/>
      <w:bCs/>
      <w:sz w:val="24"/>
      <w:szCs w:val="24"/>
    </w:rPr>
  </w:style>
  <w:style w:type="paragraph" w:customStyle="1" w:styleId="ListParagraph1">
    <w:name w:val="List Paragraph1"/>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BalloonText">
    <w:name w:val="Balloon Text"/>
    <w:basedOn w:val="Normal"/>
    <w:link w:val="BalloonTextChar"/>
    <w:uiPriority w:val="99"/>
    <w:semiHidden/>
    <w:unhideWhenUsed/>
    <w:rsid w:val="00AD7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833"/>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US" w:eastAsia="en-US"/>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paragraph" w:customStyle="1" w:styleId="NoSpacing1">
    <w:name w:val="No Spacing1"/>
    <w:uiPriority w:val="1"/>
    <w:qFormat/>
    <w:pPr>
      <w:spacing w:after="0" w:line="240" w:lineRule="auto"/>
    </w:pPr>
    <w:rPr>
      <w:sz w:val="22"/>
      <w:szCs w:val="22"/>
      <w:lang w:val="en-US" w:eastAsia="en-US"/>
    </w:rPr>
  </w:style>
  <w:style w:type="character" w:customStyle="1" w:styleId="author-p-101040">
    <w:name w:val="author-p-101040"/>
    <w:basedOn w:val="DefaultParagraphFont"/>
  </w:style>
  <w:style w:type="character" w:customStyle="1" w:styleId="author-p-104000">
    <w:name w:val="author-p-104000"/>
    <w:basedOn w:val="DefaultParagraphFont"/>
  </w:style>
  <w:style w:type="character" w:customStyle="1" w:styleId="author-p-169920">
    <w:name w:val="author-p-169920"/>
    <w:basedOn w:val="DefaultParagraphFont"/>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qFormat/>
    <w:rPr>
      <w:rFonts w:ascii="Times New Roman" w:eastAsia="Times New Roman" w:hAnsi="Times New Roman" w:cs="Times New Roman"/>
      <w:b/>
      <w:bCs/>
      <w:sz w:val="24"/>
      <w:szCs w:val="24"/>
    </w:rPr>
  </w:style>
  <w:style w:type="paragraph" w:customStyle="1" w:styleId="ListParagraph1">
    <w:name w:val="List Paragraph1"/>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BalloonText">
    <w:name w:val="Balloon Text"/>
    <w:basedOn w:val="Normal"/>
    <w:link w:val="BalloonTextChar"/>
    <w:uiPriority w:val="99"/>
    <w:semiHidden/>
    <w:unhideWhenUsed/>
    <w:rsid w:val="00AD7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833"/>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049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en.wikipedia.org/wiki/Client%E2%80%93server_mode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Sanket Dhabale</cp:lastModifiedBy>
  <cp:revision>2</cp:revision>
  <dcterms:created xsi:type="dcterms:W3CDTF">2018-02-01T20:21:00Z</dcterms:created>
  <dcterms:modified xsi:type="dcterms:W3CDTF">2018-02-01T20:21:00Z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