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4254" w:rsidRDefault="00AB4254" w:rsidP="00AB4254">
      <w:pPr>
        <w:pStyle w:val="Default"/>
      </w:pPr>
    </w:p>
    <w:p w:rsidR="00AB4254" w:rsidRDefault="00AB4254" w:rsidP="00AB4254">
      <w:pPr>
        <w:pStyle w:val="Default"/>
      </w:pPr>
      <w:r>
        <w:t xml:space="preserve">                            </w:t>
      </w:r>
    </w:p>
    <w:p w:rsidR="00AB4254" w:rsidRPr="00AB4254" w:rsidRDefault="00AB4254" w:rsidP="00AB4254">
      <w:pPr>
        <w:pStyle w:val="Default"/>
        <w:rPr>
          <w:rFonts w:ascii="Times New Roman" w:hAnsi="Times New Roman" w:cs="Times New Roman"/>
          <w:b/>
          <w:bCs/>
          <w:color w:val="000000" w:themeColor="text1"/>
          <w:sz w:val="40"/>
          <w:szCs w:val="40"/>
          <w:u w:val="single"/>
        </w:rPr>
      </w:pPr>
      <w:r>
        <w:t xml:space="preserve">                </w:t>
      </w:r>
      <w:r w:rsidRPr="00AB4254">
        <w:rPr>
          <w:sz w:val="40"/>
          <w:szCs w:val="40"/>
        </w:rPr>
        <w:t xml:space="preserve"> </w:t>
      </w:r>
      <w:r w:rsidRPr="00AB4254">
        <w:rPr>
          <w:rFonts w:ascii="Times New Roman" w:hAnsi="Times New Roman" w:cs="Times New Roman"/>
          <w:b/>
          <w:bCs/>
          <w:color w:val="000000" w:themeColor="text1"/>
          <w:sz w:val="40"/>
          <w:szCs w:val="40"/>
          <w:u w:val="single"/>
        </w:rPr>
        <w:t>Brain Tumour Image Segmentation Using</w:t>
      </w:r>
    </w:p>
    <w:p w:rsidR="00AB4254" w:rsidRDefault="00AB4254" w:rsidP="00AB4254">
      <w:pPr>
        <w:pStyle w:val="Default"/>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36"/>
          <w:szCs w:val="36"/>
        </w:rPr>
        <w:t xml:space="preserve">                                </w:t>
      </w:r>
      <w:r w:rsidRPr="00AB4254">
        <w:rPr>
          <w:rFonts w:ascii="Times New Roman" w:hAnsi="Times New Roman" w:cs="Times New Roman"/>
          <w:b/>
          <w:bCs/>
          <w:color w:val="000000" w:themeColor="text1"/>
          <w:sz w:val="36"/>
          <w:szCs w:val="36"/>
        </w:rPr>
        <w:t xml:space="preserve"> </w:t>
      </w:r>
      <w:r w:rsidRPr="00AB4254">
        <w:rPr>
          <w:rFonts w:ascii="Times New Roman" w:hAnsi="Times New Roman" w:cs="Times New Roman"/>
          <w:b/>
          <w:bCs/>
          <w:color w:val="000000" w:themeColor="text1"/>
          <w:sz w:val="40"/>
          <w:szCs w:val="40"/>
          <w:u w:val="single"/>
        </w:rPr>
        <w:t>Deep Networks</w:t>
      </w:r>
    </w:p>
    <w:p w:rsidR="00AB4254" w:rsidRPr="00365B95" w:rsidRDefault="00AB4254" w:rsidP="00AB4254">
      <w:pPr>
        <w:pStyle w:val="Default"/>
        <w:rPr>
          <w:rFonts w:ascii="Times New Roman" w:hAnsi="Times New Roman" w:cs="Times New Roman"/>
          <w:b/>
          <w:bCs/>
          <w:color w:val="000000" w:themeColor="text1"/>
          <w:u w:val="single"/>
        </w:rPr>
      </w:pPr>
    </w:p>
    <w:p w:rsidR="00AB4254" w:rsidRPr="00365B95" w:rsidRDefault="00AB4254" w:rsidP="00AB4254">
      <w:pPr>
        <w:pStyle w:val="Default"/>
        <w:rPr>
          <w:u w:val="single"/>
        </w:rPr>
      </w:pPr>
    </w:p>
    <w:p w:rsidR="00365B95" w:rsidRPr="00365B95" w:rsidRDefault="00AB4254" w:rsidP="00365B95">
      <w:pPr>
        <w:pStyle w:val="Default"/>
        <w:spacing w:line="360" w:lineRule="auto"/>
        <w:jc w:val="both"/>
        <w:rPr>
          <w:rFonts w:ascii="Times New Roman" w:hAnsi="Times New Roman" w:cs="Times New Roman"/>
          <w:b/>
          <w:bCs/>
          <w:color w:val="000000" w:themeColor="text1"/>
          <w:sz w:val="28"/>
          <w:szCs w:val="28"/>
        </w:rPr>
      </w:pPr>
      <w:r w:rsidRPr="00365B95">
        <w:rPr>
          <w:rFonts w:ascii="Times New Roman" w:hAnsi="Times New Roman" w:cs="Times New Roman"/>
          <w:color w:val="000000" w:themeColor="text1"/>
          <w:sz w:val="28"/>
          <w:szCs w:val="28"/>
          <w:u w:val="single"/>
        </w:rPr>
        <w:t xml:space="preserve"> </w:t>
      </w:r>
      <w:r w:rsidRPr="00365B95">
        <w:rPr>
          <w:rFonts w:ascii="Times New Roman" w:hAnsi="Times New Roman" w:cs="Times New Roman"/>
          <w:b/>
          <w:bCs/>
          <w:color w:val="000000" w:themeColor="text1"/>
          <w:sz w:val="28"/>
          <w:szCs w:val="28"/>
          <w:u w:val="single"/>
        </w:rPr>
        <w:t>1. INTRODUCTION:</w:t>
      </w:r>
      <w:r w:rsidRPr="00365B95">
        <w:rPr>
          <w:rFonts w:ascii="Times New Roman" w:hAnsi="Times New Roman" w:cs="Times New Roman"/>
          <w:b/>
          <w:bCs/>
          <w:color w:val="000000" w:themeColor="text1"/>
          <w:sz w:val="28"/>
          <w:szCs w:val="28"/>
        </w:rPr>
        <w:t xml:space="preserve"> </w:t>
      </w:r>
    </w:p>
    <w:p w:rsidR="00AB4254" w:rsidRPr="00365B95" w:rsidRDefault="00AB4254" w:rsidP="00365B95">
      <w:pPr>
        <w:pStyle w:val="Default"/>
        <w:spacing w:line="360" w:lineRule="auto"/>
        <w:jc w:val="both"/>
        <w:rPr>
          <w:rFonts w:ascii="Times New Roman" w:hAnsi="Times New Roman" w:cs="Times New Roman"/>
          <w:color w:val="000000" w:themeColor="text1"/>
        </w:rPr>
      </w:pPr>
      <w:r w:rsidRPr="00365B95">
        <w:rPr>
          <w:rFonts w:ascii="Times New Roman" w:hAnsi="Times New Roman" w:cs="Times New Roman"/>
          <w:color w:val="000000" w:themeColor="text1"/>
        </w:rPr>
        <w:t>Accurate segmentation of tumours through medical images is of particular importance as it provides information essential for analysis and diagnosis of cancer as well as for mapping out treatment options and monitoring the progression of the disease. Brain tumours are one of the fatal cancers worldwide and are categorised, depending upon their origin, into primary and secondary tumour types. The most common histological form of primary brain cancer is the glioma, which originates from the brain glial cells and attributes towards 80% of all malignant brain tumours. Gliomas can be of the slow-progressing low-grade (LGG) subtype with a better patient prognosis or are the more aggressive and infiltrative high-grade glioma (HGG) or glioblastoma, which</w:t>
      </w:r>
      <w:r w:rsidR="00365B95" w:rsidRPr="00365B95">
        <w:rPr>
          <w:rFonts w:ascii="Times New Roman" w:hAnsi="Times New Roman" w:cs="Times New Roman"/>
          <w:color w:val="000000" w:themeColor="text1"/>
        </w:rPr>
        <w:t xml:space="preserve"> require immediate treatment</w:t>
      </w:r>
      <w:r w:rsidRPr="00365B95">
        <w:rPr>
          <w:rFonts w:ascii="Times New Roman" w:hAnsi="Times New Roman" w:cs="Times New Roman"/>
          <w:color w:val="000000" w:themeColor="text1"/>
        </w:rPr>
        <w:t xml:space="preserve">. These tumours are associated with substantial morbidity, where the median survival for a patient with glioblastoma is only about 14 months with a 5-year survival rate near zero despite maximal </w:t>
      </w:r>
      <w:r w:rsidR="00365B95" w:rsidRPr="00365B95">
        <w:rPr>
          <w:rFonts w:ascii="Times New Roman" w:hAnsi="Times New Roman" w:cs="Times New Roman"/>
          <w:color w:val="000000" w:themeColor="text1"/>
        </w:rPr>
        <w:t>surgical and medical therapy</w:t>
      </w:r>
      <w:r w:rsidRPr="00365B95">
        <w:rPr>
          <w:rFonts w:ascii="Times New Roman" w:hAnsi="Times New Roman" w:cs="Times New Roman"/>
          <w:color w:val="000000" w:themeColor="text1"/>
        </w:rPr>
        <w:t>. A timely diagnosis, therefore, becomes imperative for effective treatment of the patients. Magnetic Resonance Imaging (MRI) is a preferred technique widely employed by radiologists for the evaluation and</w:t>
      </w:r>
      <w:r w:rsidR="00365B95" w:rsidRPr="00365B95">
        <w:rPr>
          <w:rFonts w:ascii="Times New Roman" w:hAnsi="Times New Roman" w:cs="Times New Roman"/>
          <w:color w:val="000000" w:themeColor="text1"/>
        </w:rPr>
        <w:t xml:space="preserve"> assessment of brain tumours </w:t>
      </w:r>
      <w:r w:rsidRPr="00365B95">
        <w:rPr>
          <w:rFonts w:ascii="Times New Roman" w:hAnsi="Times New Roman" w:cs="Times New Roman"/>
          <w:color w:val="000000" w:themeColor="text1"/>
        </w:rPr>
        <w:t>. It provides several complimentary 3D MRI modalities acquired based on the degree of excitation and repetition times, i.e. T1-weighted, post-contrast T1-weighted (T1ce), T2-weighted and Fluid-Attenuated Inversion Recovery (FLAIR). The highlighted subregions of the tumour across different in</w:t>
      </w:r>
      <w:r w:rsidR="00365B95" w:rsidRPr="00365B95">
        <w:rPr>
          <w:rFonts w:ascii="Times New Roman" w:hAnsi="Times New Roman" w:cs="Times New Roman"/>
          <w:color w:val="000000" w:themeColor="text1"/>
        </w:rPr>
        <w:t>tensities of these sequences</w:t>
      </w:r>
      <w:r w:rsidRPr="00365B95">
        <w:rPr>
          <w:rFonts w:ascii="Times New Roman" w:hAnsi="Times New Roman" w:cs="Times New Roman"/>
          <w:color w:val="000000" w:themeColor="text1"/>
        </w:rPr>
        <w:t>, such as the whole tumour (the entire tumour inclusive of infiltrative oedema), is more prominent in FLAIR and T2 modalities. In contrast, T1 and T1ce images show the tumour core excl</w:t>
      </w:r>
      <w:r w:rsidR="00365B95" w:rsidRPr="00365B95">
        <w:rPr>
          <w:rFonts w:ascii="Times New Roman" w:hAnsi="Times New Roman" w:cs="Times New Roman"/>
          <w:color w:val="000000" w:themeColor="text1"/>
        </w:rPr>
        <w:t>usive of peritumoural oedema</w:t>
      </w:r>
      <w:r w:rsidRPr="00365B95">
        <w:rPr>
          <w:rFonts w:ascii="Times New Roman" w:hAnsi="Times New Roman" w:cs="Times New Roman"/>
          <w:color w:val="000000" w:themeColor="text1"/>
        </w:rPr>
        <w:t xml:space="preserve">. It allows for the combinative use of these scans and the complementary information they deliver towards the detection of different tumour subregions. </w:t>
      </w:r>
    </w:p>
    <w:p w:rsidR="00AB4254" w:rsidRDefault="00AB4254" w:rsidP="00365B95">
      <w:pPr>
        <w:pStyle w:val="Default"/>
        <w:pageBreakBefore/>
        <w:spacing w:line="360" w:lineRule="auto"/>
        <w:jc w:val="both"/>
        <w:rPr>
          <w:rFonts w:ascii="Times New Roman" w:hAnsi="Times New Roman" w:cs="Times New Roman"/>
          <w:bCs/>
          <w:color w:val="000000" w:themeColor="text1"/>
          <w:u w:val="single"/>
        </w:rPr>
      </w:pPr>
      <w:r w:rsidRPr="00365B95">
        <w:rPr>
          <w:rFonts w:ascii="Times New Roman" w:hAnsi="Times New Roman" w:cs="Times New Roman"/>
          <w:color w:val="000000" w:themeColor="text1"/>
        </w:rPr>
        <w:lastRenderedPageBreak/>
        <w:t>The Multimodal Brain Tumour Segmentation Challenge (BraTS) is a platform to evaluate the development of machine learning models for the task of tumour segmentation, by facilitating the participants with an extensive dataset of 3D MRI images of the gliomas (both LGG and HGG) and associated ground truths annotated by expert physicians. The provided multimodal scans are used for both training and validating the neural networks designed for the particular segmentation task. Manually delineating brain tumour subregions from MRI scans is a subjective task, and therefore it is time-consuming and prone to variability. Automated segmentation of gliomas from multimodal MRI images can consequently assist the physicians to speed-up diagnosis and surgical planning as well as provide an accurate, reproducible solution for further tumour an</w:t>
      </w:r>
      <w:r w:rsidR="00365B95" w:rsidRPr="00365B95">
        <w:rPr>
          <w:rFonts w:ascii="Times New Roman" w:hAnsi="Times New Roman" w:cs="Times New Roman"/>
          <w:color w:val="000000" w:themeColor="text1"/>
        </w:rPr>
        <w:t xml:space="preserve">alysis and monitoring </w:t>
      </w:r>
      <w:r w:rsidRPr="00365B95">
        <w:rPr>
          <w:rFonts w:ascii="Times New Roman" w:hAnsi="Times New Roman" w:cs="Times New Roman"/>
          <w:color w:val="000000" w:themeColor="text1"/>
        </w:rPr>
        <w:t>. The classical methods of automated brain tumour segmentation rely on feature engineering, which involves the extraction of handcrafted features from input images with follow up t</w:t>
      </w:r>
      <w:r w:rsidR="00365B95" w:rsidRPr="00365B95">
        <w:rPr>
          <w:rFonts w:ascii="Times New Roman" w:hAnsi="Times New Roman" w:cs="Times New Roman"/>
          <w:color w:val="000000" w:themeColor="text1"/>
        </w:rPr>
        <w:t>raining of classifier</w:t>
      </w:r>
      <w:r w:rsidRPr="00365B95">
        <w:rPr>
          <w:rFonts w:ascii="Times New Roman" w:hAnsi="Times New Roman" w:cs="Times New Roman"/>
          <w:color w:val="000000" w:themeColor="text1"/>
        </w:rPr>
        <w:t>. Unsupervised learning algorithms bypass the complexity in designing and selecting features by automatically learning a hierarchy of f</w:t>
      </w:r>
      <w:r w:rsidR="00365B95" w:rsidRPr="00365B95">
        <w:rPr>
          <w:rFonts w:ascii="Times New Roman" w:hAnsi="Times New Roman" w:cs="Times New Roman"/>
          <w:color w:val="000000" w:themeColor="text1"/>
        </w:rPr>
        <w:t>eature representation</w:t>
      </w:r>
      <w:r w:rsidRPr="00365B95">
        <w:rPr>
          <w:rFonts w:ascii="Times New Roman" w:hAnsi="Times New Roman" w:cs="Times New Roman"/>
          <w:color w:val="000000" w:themeColor="text1"/>
        </w:rPr>
        <w:t>, with deep learning m</w:t>
      </w:r>
      <w:r w:rsidR="00365B95" w:rsidRPr="00365B95">
        <w:rPr>
          <w:rFonts w:ascii="Times New Roman" w:hAnsi="Times New Roman" w:cs="Times New Roman"/>
          <w:color w:val="000000" w:themeColor="text1"/>
        </w:rPr>
        <w:t xml:space="preserve">odels excelling at the task </w:t>
      </w:r>
      <w:r w:rsidRPr="00365B95">
        <w:rPr>
          <w:rFonts w:ascii="Times New Roman" w:hAnsi="Times New Roman" w:cs="Times New Roman"/>
          <w:color w:val="000000" w:themeColor="text1"/>
        </w:rPr>
        <w:t>. Convolutional Neural Networks (CNNs) is regarded as the state of the art methods for brain tumour image segmentation as they learn the most useful and rel</w:t>
      </w:r>
      <w:r w:rsidR="00365B95" w:rsidRPr="00365B95">
        <w:rPr>
          <w:rFonts w:ascii="Times New Roman" w:hAnsi="Times New Roman" w:cs="Times New Roman"/>
          <w:color w:val="000000" w:themeColor="text1"/>
        </w:rPr>
        <w:t xml:space="preserve">evant features automatically </w:t>
      </w:r>
      <w:r w:rsidRPr="00365B95">
        <w:rPr>
          <w:rFonts w:ascii="Times New Roman" w:hAnsi="Times New Roman" w:cs="Times New Roman"/>
          <w:color w:val="000000" w:themeColor="text1"/>
        </w:rPr>
        <w:t>. However, accurate segmentation of tumour remains a challenge; due to heterogeneity in terms of shape, size, and appearance of the gliomas as well as ambiguous and fuzzy boundary existing between cancer and brai</w:t>
      </w:r>
      <w:r w:rsidR="00365B95" w:rsidRPr="00365B95">
        <w:rPr>
          <w:rFonts w:ascii="Times New Roman" w:hAnsi="Times New Roman" w:cs="Times New Roman"/>
          <w:color w:val="000000" w:themeColor="text1"/>
        </w:rPr>
        <w:t>n tissue</w:t>
      </w:r>
      <w:r w:rsidRPr="00365B95">
        <w:rPr>
          <w:rFonts w:ascii="Times New Roman" w:hAnsi="Times New Roman" w:cs="Times New Roman"/>
          <w:color w:val="000000" w:themeColor="text1"/>
        </w:rPr>
        <w:t>. The intensity variability of the MRI data furt</w:t>
      </w:r>
      <w:r w:rsidR="00365B95" w:rsidRPr="00365B95">
        <w:rPr>
          <w:rFonts w:ascii="Times New Roman" w:hAnsi="Times New Roman" w:cs="Times New Roman"/>
          <w:color w:val="000000" w:themeColor="text1"/>
        </w:rPr>
        <w:t>her adds to this difficulty</w:t>
      </w:r>
      <w:r w:rsidRPr="00365B95">
        <w:rPr>
          <w:rFonts w:ascii="Times New Roman" w:hAnsi="Times New Roman" w:cs="Times New Roman"/>
          <w:color w:val="000000" w:themeColor="text1"/>
        </w:rPr>
        <w:t xml:space="preserve">. Therefore, it is still open to improvement, allowing further exploration for better segmentation techniques and accuracy. In this work, we utilise multiple 3D CNN models for brain tumour segmentation from multimodal MRI scans and ensemble their probability maps for more stable predictions. The networks are trained separately, with hyperparameters optimised for each model, on the training dataset acquired from the 2019 Brain Tumour Segmentation (BraTS) challenge. A rigorous evaluation on the BraTS validation set resulted with the proposed ensemble achieving dice scores of 0.750, 0.906 and 0.846 for enhancing tumour, whole tumour, and tumour core, respectively. </w:t>
      </w:r>
      <w:r w:rsidRPr="00365B95">
        <w:rPr>
          <w:rFonts w:ascii="Times New Roman" w:hAnsi="Times New Roman" w:cs="Times New Roman"/>
          <w:bCs/>
          <w:color w:val="000000" w:themeColor="text1"/>
          <w:u w:val="single"/>
        </w:rPr>
        <w:t xml:space="preserve"> </w:t>
      </w:r>
    </w:p>
    <w:p w:rsidR="00365B95" w:rsidRDefault="00365B95" w:rsidP="00365B95">
      <w:pPr>
        <w:pStyle w:val="Default"/>
      </w:pPr>
      <w:r w:rsidRPr="00365B95">
        <w:rPr>
          <w:rFonts w:ascii="Times New Roman" w:hAnsi="Times New Roman" w:cs="Times New Roman"/>
          <w:b/>
          <w:bCs/>
          <w:color w:val="000000" w:themeColor="text1"/>
          <w:u w:val="single"/>
        </w:rPr>
        <w:t>1.1.Objective of the project:</w:t>
      </w:r>
      <w:r w:rsidRPr="00365B95">
        <w:t xml:space="preserve"> </w:t>
      </w:r>
    </w:p>
    <w:p w:rsidR="00365B95" w:rsidRPr="00365B95" w:rsidRDefault="00365B95" w:rsidP="00365B95">
      <w:pPr>
        <w:pStyle w:val="Default"/>
      </w:pPr>
    </w:p>
    <w:p w:rsidR="00365B95" w:rsidRDefault="00365B95" w:rsidP="00365B95">
      <w:pPr>
        <w:pStyle w:val="Default"/>
        <w:spacing w:line="360" w:lineRule="auto"/>
        <w:jc w:val="both"/>
        <w:rPr>
          <w:rFonts w:ascii="Times New Roman" w:hAnsi="Times New Roman" w:cs="Times New Roman"/>
        </w:rPr>
      </w:pPr>
      <w:r w:rsidRPr="00365B95">
        <w:rPr>
          <w:rFonts w:ascii="Times New Roman" w:hAnsi="Times New Roman" w:cs="Times New Roman"/>
        </w:rPr>
        <w:t xml:space="preserve"> Automated segmentation of brain tumour from multimodal MR images is pivotal for the analysis and monitoring of disease progression. As gliomas are malignant and heterogeneous, efficient and accurate segmentation techniques are used for the successful delineation of tumours into intra-tumoural classes. Deep learning algorithms outperform on tasks of semantic </w:t>
      </w:r>
      <w:r w:rsidRPr="00365B95">
        <w:rPr>
          <w:rFonts w:ascii="Times New Roman" w:hAnsi="Times New Roman" w:cs="Times New Roman"/>
        </w:rPr>
        <w:lastRenderedPageBreak/>
        <w:t xml:space="preserve">segmentation as opposed to the more conventional, context-based computer vision approaches. Extensively used for biomedical image segmentation, Convolutional Neural Networks have significantly improved the state-of-the-art accuracy on the task of brain tumour segmentation. In this paper, we propose an ensemble of two segmentation networks: a 3D CNN and a U-Net, in a significant yet straightforward combinative technique that results in better and accurate predictions. Both models were trained separately on the BraTS-19 challenge dataset and evaluated to yield segmentation maps which considerably differed from each other in terms of segmented tumour sub-regions and were ensembled variably to achieve the final prediction. The suggested ensemble achieved dice scores of 0.750, 0.906 and 0.846 for enhancing tumour, whole tumour, and tumour core, respectively, on the validation set, performing favourably in comparison to the state-of-the-art architectures currently available. </w:t>
      </w:r>
    </w:p>
    <w:p w:rsidR="009F5714" w:rsidRDefault="009F5714" w:rsidP="00365B95">
      <w:pPr>
        <w:pStyle w:val="Default"/>
        <w:spacing w:line="360" w:lineRule="auto"/>
        <w:jc w:val="both"/>
        <w:rPr>
          <w:rFonts w:ascii="Times New Roman" w:hAnsi="Times New Roman" w:cs="Times New Roman"/>
          <w:b/>
          <w:bCs/>
          <w:sz w:val="28"/>
          <w:szCs w:val="28"/>
          <w:u w:val="single"/>
        </w:rPr>
      </w:pPr>
      <w:r w:rsidRPr="009F5714">
        <w:rPr>
          <w:rFonts w:ascii="Times New Roman" w:hAnsi="Times New Roman" w:cs="Times New Roman"/>
          <w:b/>
          <w:bCs/>
          <w:sz w:val="28"/>
          <w:szCs w:val="28"/>
          <w:u w:val="single"/>
        </w:rPr>
        <w:t>2. LITERATURE SERVEY:</w:t>
      </w:r>
    </w:p>
    <w:p w:rsidR="009F5714" w:rsidRDefault="009F5714" w:rsidP="00365B95">
      <w:pPr>
        <w:pStyle w:val="Default"/>
        <w:spacing w:line="360" w:lineRule="auto"/>
        <w:jc w:val="both"/>
        <w:rPr>
          <w:rFonts w:ascii="Times New Roman" w:hAnsi="Times New Roman" w:cs="Times New Roman"/>
          <w:b/>
        </w:rPr>
      </w:pPr>
      <w:r w:rsidRPr="009F5714">
        <w:rPr>
          <w:rFonts w:ascii="Times New Roman" w:hAnsi="Times New Roman" w:cs="Times New Roman"/>
          <w:b/>
        </w:rPr>
        <w:t>A survey of MRI-based medical image analysis for brain tumour studies</w:t>
      </w:r>
    </w:p>
    <w:p w:rsidR="009F5714" w:rsidRDefault="009F5714" w:rsidP="009F5714">
      <w:pPr>
        <w:pStyle w:val="Default"/>
        <w:spacing w:line="360" w:lineRule="auto"/>
        <w:jc w:val="both"/>
        <w:rPr>
          <w:rFonts w:ascii="Times New Roman" w:hAnsi="Times New Roman" w:cs="Times New Roman"/>
          <w:color w:val="000000" w:themeColor="text1"/>
          <w:shd w:val="clear" w:color="auto" w:fill="FFFFFF"/>
        </w:rPr>
      </w:pPr>
      <w:r w:rsidRPr="009F5714">
        <w:rPr>
          <w:rFonts w:ascii="Times New Roman" w:hAnsi="Times New Roman" w:cs="Times New Roman"/>
          <w:color w:val="000000" w:themeColor="text1"/>
          <w:shd w:val="clear" w:color="auto" w:fill="FFFFFF"/>
        </w:rPr>
        <w: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w:t>
      </w:r>
    </w:p>
    <w:p w:rsidR="009F5714" w:rsidRPr="009F5714" w:rsidRDefault="009F5714" w:rsidP="009F5714">
      <w:pPr>
        <w:pStyle w:val="Default"/>
        <w:spacing w:line="360" w:lineRule="auto"/>
        <w:jc w:val="both"/>
        <w:rPr>
          <w:rFonts w:ascii="Times New Roman" w:hAnsi="Times New Roman" w:cs="Times New Roman"/>
          <w:b/>
          <w:color w:val="000000" w:themeColor="text1"/>
          <w:shd w:val="clear" w:color="auto" w:fill="FFFFFF"/>
        </w:rPr>
      </w:pPr>
      <w:r w:rsidRPr="009F5714">
        <w:rPr>
          <w:rFonts w:ascii="Times New Roman" w:hAnsi="Times New Roman" w:cs="Times New Roman"/>
          <w:b/>
          <w:color w:val="000000" w:themeColor="text1"/>
        </w:rPr>
        <w:t>Global incidence of malignant brain and other central nervous system tumours by histology, 2003--2007</w:t>
      </w:r>
    </w:p>
    <w:p w:rsidR="009F5714" w:rsidRPr="009F5714" w:rsidRDefault="009F5714" w:rsidP="009F5714">
      <w:pPr>
        <w:pStyle w:val="Default"/>
        <w:spacing w:line="360" w:lineRule="auto"/>
        <w:jc w:val="both"/>
        <w:rPr>
          <w:rFonts w:ascii="Times New Roman" w:hAnsi="Times New Roman" w:cs="Times New Roman"/>
          <w:b/>
          <w:color w:val="000000" w:themeColor="text1"/>
          <w:shd w:val="clear" w:color="auto" w:fill="FFFFFF"/>
        </w:rPr>
      </w:pPr>
      <w:r w:rsidRPr="009F5714">
        <w:rPr>
          <w:rFonts w:ascii="Times New Roman" w:hAnsi="Times New Roman" w:cs="Times New Roman"/>
          <w:color w:val="000000" w:themeColor="text1"/>
          <w:shd w:val="clear" w:color="auto" w:fill="FFFFFF"/>
        </w:rPr>
        <w:t xml:space="preserve">Previous reports have shown that overall incidence of malignant brain and other central nervous system (CNS) tumors varied significantly by country. The aim of this study was to estimate </w:t>
      </w:r>
      <w:r w:rsidRPr="009F5714">
        <w:rPr>
          <w:rFonts w:ascii="Times New Roman" w:hAnsi="Times New Roman" w:cs="Times New Roman"/>
          <w:color w:val="000000" w:themeColor="text1"/>
          <w:shd w:val="clear" w:color="auto" w:fill="FFFFFF"/>
        </w:rPr>
        <w:lastRenderedPageBreak/>
        <w:t>histology-specific incidence rates by global region and assess incidence variation by histology and age</w:t>
      </w:r>
      <w:r>
        <w:rPr>
          <w:shd w:val="clear" w:color="auto" w:fill="FFFFFF"/>
        </w:rPr>
        <w:t>.</w:t>
      </w:r>
      <w:r w:rsidRPr="009F5714">
        <w:rPr>
          <w:shd w:val="clear" w:color="auto" w:fill="FFFFFF"/>
        </w:rPr>
        <w:t xml:space="preserve"> </w:t>
      </w:r>
      <w:r w:rsidRPr="009F5714">
        <w:rPr>
          <w:rFonts w:ascii="Times New Roman" w:hAnsi="Times New Roman" w:cs="Times New Roman"/>
          <w:color w:val="000000" w:themeColor="text1"/>
          <w:shd w:val="clear" w:color="auto" w:fill="FFFFFF"/>
        </w:rPr>
        <w:t>Using data from the Central Brain Tumor Registry of the United States (CBTRUS) and the International Agency for Research on Cancer’s (IARC) Cancer Incidence in Five Continents X (including over 300 cancer registries), we calculated the age-adjusted incidence rates (AAIR) per 100000 person-years and 95% CIs for brain and other CNS tumors overall and by age groups and histology. Brain and other CNS tumors are a significant source of cancer-related morbidity and mortality worldwide. Regional differences in incidence may provide clues toward genetic or environmental causes as well as a foundation for broadening knowledge of their epidemiology. Gaining a comprehensive understanding of the epidemiology of malignant brain tumors globally is critical to researchers, public health officials, disease interest groups, and clinicians and contributes to collaborative efforts in future research</w:t>
      </w:r>
      <w:r w:rsidRPr="009F5714">
        <w:rPr>
          <w:rFonts w:ascii="Times New Roman" w:hAnsi="Times New Roman" w:cs="Times New Roman"/>
          <w:b/>
          <w:color w:val="000000" w:themeColor="text1"/>
          <w:shd w:val="clear" w:color="auto" w:fill="FFFFFF"/>
        </w:rPr>
        <w:t>.</w:t>
      </w:r>
    </w:p>
    <w:p w:rsidR="00BA398D" w:rsidRDefault="009F5714" w:rsidP="00BA398D">
      <w:pPr>
        <w:pStyle w:val="Default"/>
        <w:spacing w:line="360" w:lineRule="auto"/>
        <w:jc w:val="both"/>
        <w:rPr>
          <w:rFonts w:ascii="Times New Roman" w:hAnsi="Times New Roman" w:cs="Times New Roman"/>
          <w:b/>
          <w:color w:val="000000" w:themeColor="text1"/>
        </w:rPr>
      </w:pPr>
      <w:r w:rsidRPr="009F5714">
        <w:rPr>
          <w:rFonts w:ascii="Times New Roman" w:hAnsi="Times New Roman" w:cs="Times New Roman"/>
          <w:b/>
          <w:color w:val="000000" w:themeColor="text1"/>
        </w:rPr>
        <w:t>CBTRUS statistical report: primary brain and central nervous system tumours diagnosed in the United States in 2005--2009</w:t>
      </w:r>
    </w:p>
    <w:p w:rsidR="00D3723F" w:rsidRPr="00D3723F" w:rsidRDefault="00D3723F" w:rsidP="00D3723F">
      <w:pPr>
        <w:spacing w:line="360" w:lineRule="auto"/>
        <w:jc w:val="both"/>
        <w:rPr>
          <w:rFonts w:ascii="Times New Roman" w:hAnsi="Times New Roman" w:cs="Times New Roman"/>
          <w:color w:val="000000" w:themeColor="text1"/>
          <w:sz w:val="24"/>
          <w:szCs w:val="24"/>
        </w:rPr>
      </w:pPr>
      <w:r w:rsidRPr="00D3723F">
        <w:rPr>
          <w:rFonts w:ascii="Times New Roman" w:hAnsi="Times New Roman" w:cs="Times New Roman"/>
          <w:color w:val="000000" w:themeColor="text1"/>
          <w:sz w:val="24"/>
          <w:szCs w:val="24"/>
        </w:rPr>
        <w:t xml:space="preserve">The Central Brain Tumor Registry of the United States (CBTRUS), in collaboration with the Centers for Disease Control (CDC) and National Cancer Institute (NCI), is the largest population-based registry focused exclusively on primary brain and other central nervous system (CNS) tumors in the United States (US) and represents the entire US population. This report contains the most up-to-date population-based data on primary brain tumors (malignant and non-malignant) and supersedes all previous CBTRUS reports in terms of completeness and accuracy. All rates (incidence and mortality) are age-adjusted using the 2000 US standard population and presented per 100,000 population. The average annual age-adjusted incidence rate (AAAIR) of all malignant and non-malignant brain and other CNS tumors was 23.79 (Malignant AAAIR=7.08, non-Malignant AAAIR=16.71). This rate was higher in females compared to males (26.31 versus 21.09), Blacks compared to Whites (23.88 versus 23.83), and non-Hispanics compared to Hispanics (24.23 versus 21.48). The most commonly occurring malignant brain and other CNS tumor was glioblastoma (14.5% of all tumors), and the most common non-malignant tumor was meningioma (38.3% of all tumors). Glioblastoma was more common in males, and meningioma was more common in females. In children and adolescents (age 0-19 years), the incidence rate of all primary brain and other CNS tumors was 6.14. An estimated 83,830 new cases of malignant and non-malignant brain and other CNS tumors are expected to be diagnosed in the US in 2020 (24,970 malignant and 58,860 non-malignant). There were 81,246 deaths </w:t>
      </w:r>
      <w:r w:rsidRPr="00D3723F">
        <w:rPr>
          <w:rFonts w:ascii="Times New Roman" w:hAnsi="Times New Roman" w:cs="Times New Roman"/>
          <w:color w:val="000000" w:themeColor="text1"/>
          <w:sz w:val="24"/>
          <w:szCs w:val="24"/>
        </w:rPr>
        <w:lastRenderedPageBreak/>
        <w:t>attributed to malignant brain and other CNS tumors between 2013 and 2017. This represents an average annual mortality rate of 4.42. The 5-year relative survival rate following diagnosis of a malignant brain and other CNS tumor was 36.0% and for a non-malignant brain and other CNS tumor was 91.7%.</w:t>
      </w:r>
    </w:p>
    <w:p w:rsidR="002F0E83" w:rsidRPr="00D3723F" w:rsidRDefault="002F0E83" w:rsidP="00D3723F">
      <w:pPr>
        <w:pStyle w:val="Default"/>
        <w:spacing w:line="360" w:lineRule="auto"/>
        <w:jc w:val="both"/>
        <w:rPr>
          <w:rFonts w:ascii="Times New Roman" w:hAnsi="Times New Roman" w:cs="Times New Roman"/>
          <w:b/>
          <w:color w:val="000000" w:themeColor="text1"/>
        </w:rPr>
      </w:pPr>
    </w:p>
    <w:p w:rsidR="002F0E83" w:rsidRDefault="00BA398D" w:rsidP="009F5714">
      <w:pPr>
        <w:pStyle w:val="Default"/>
        <w:spacing w:line="360" w:lineRule="auto"/>
        <w:jc w:val="both"/>
        <w:rPr>
          <w:rFonts w:ascii="Times New Roman" w:hAnsi="Times New Roman" w:cs="Times New Roman"/>
          <w:b/>
        </w:rPr>
      </w:pPr>
      <w:r>
        <w:rPr>
          <w:rFonts w:ascii="Times New Roman" w:hAnsi="Times New Roman" w:cs="Times New Roman"/>
          <w:b/>
        </w:rPr>
        <w:t xml:space="preserve">The 2016 World Health </w:t>
      </w:r>
      <w:r w:rsidR="00790839" w:rsidRPr="002F0E83">
        <w:rPr>
          <w:rFonts w:ascii="Times New Roman" w:hAnsi="Times New Roman" w:cs="Times New Roman"/>
          <w:b/>
        </w:rPr>
        <w:t>rganization classification of tumours of the central nervous system</w:t>
      </w:r>
    </w:p>
    <w:p w:rsidR="00790839" w:rsidRPr="002F0E83" w:rsidRDefault="00790839" w:rsidP="002F0E83">
      <w:pPr>
        <w:pStyle w:val="Default"/>
        <w:spacing w:line="360" w:lineRule="auto"/>
        <w:jc w:val="both"/>
        <w:rPr>
          <w:rFonts w:ascii="Times New Roman" w:hAnsi="Times New Roman" w:cs="Times New Roman"/>
          <w:color w:val="000000" w:themeColor="text1"/>
          <w:shd w:val="clear" w:color="auto" w:fill="FFFFFF"/>
        </w:rPr>
      </w:pPr>
      <w:r w:rsidRPr="002F0E83">
        <w:rPr>
          <w:rFonts w:ascii="Times New Roman" w:hAnsi="Times New Roman" w:cs="Times New Roman"/>
          <w:color w:val="000000" w:themeColor="text1"/>
          <w:shd w:val="clear" w:color="auto" w:fill="FFFFFF"/>
        </w:rPr>
        <w:t>The 2016 World Health Organization Classification of Tumors of the Central Nervous System is both a conceptual and practical advance over its 2007 predecessor. For the first time, the WHO classification of CNS tumors uses molecular parameters in addition to histology to define many tumor entities, thus formulating a concept for how CNS tumor diagnoses should be structured in the molecular era. As such, the 2016 CNS WHO presents major restructuring of the diffuse gliomas, medulloblastomas and other embryonal tumors, and incorporates new entities that are defined by both histology and molecular features, including glioblastoma, IDH-wildtype and glioblastoma, IDH-mutant; diffuse midline glioma, H3 K27M-mutant; RELA fusion-positive ependymoma; medulloblastoma, WNT-activated and medulloblastoma, SHH-activated; and embryonal tumour with multilayered rosettes, C19MC-altered. The 2016 edition has added newly recognized neoplasms, and has deleted some entities, variants and patterns that no longer have diagnostic and/or biological relevance. Other notable changes include the addition of brain invasion as a criterion for atypical meningioma and the introduction of a soft tissue-type grading system for the now combined entity of solitary fibrous tumor / hemangiopericytoma-a departure from the manner by which other CNS tumors are graded. Overall, it is hoped that the 2016 CNS WHO will facilitate clinical, experimental and epidemiological studies that will lead to improvements in the lives of patients with brain tumors.</w:t>
      </w:r>
    </w:p>
    <w:p w:rsidR="00790839" w:rsidRPr="002F0E83" w:rsidRDefault="00790839" w:rsidP="002F0E83">
      <w:pPr>
        <w:pStyle w:val="Default"/>
        <w:spacing w:line="360" w:lineRule="auto"/>
        <w:jc w:val="both"/>
        <w:rPr>
          <w:rFonts w:ascii="Times New Roman" w:hAnsi="Times New Roman" w:cs="Times New Roman"/>
          <w:b/>
          <w:color w:val="000000" w:themeColor="text1"/>
        </w:rPr>
      </w:pPr>
      <w:r w:rsidRPr="002F0E83">
        <w:rPr>
          <w:rFonts w:ascii="Times New Roman" w:hAnsi="Times New Roman" w:cs="Times New Roman"/>
          <w:b/>
          <w:color w:val="000000" w:themeColor="text1"/>
        </w:rPr>
        <w:t>Radiotherapy plus concomitant and adjuvant</w:t>
      </w:r>
      <w:r w:rsidR="002F0E83" w:rsidRPr="002F0E83">
        <w:rPr>
          <w:rFonts w:ascii="Times New Roman" w:hAnsi="Times New Roman" w:cs="Times New Roman"/>
          <w:b/>
          <w:color w:val="000000" w:themeColor="text1"/>
        </w:rPr>
        <w:t xml:space="preserve"> temozolomide for glioblastoma</w:t>
      </w:r>
    </w:p>
    <w:p w:rsidR="00790839" w:rsidRDefault="00790839" w:rsidP="002F0E83">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790839">
        <w:rPr>
          <w:rFonts w:ascii="Times New Roman" w:eastAsia="Times New Roman" w:hAnsi="Times New Roman" w:cs="Times New Roman"/>
          <w:color w:val="000000" w:themeColor="text1"/>
          <w:sz w:val="24"/>
          <w:szCs w:val="24"/>
        </w:rPr>
        <w:t xml:space="preserve">Glioblastoma, the most common primary brain tumor in adults, is usually rapidly fatal. The current standard of care for newly diagnosed glioblastoma is surgical resection to the extent feasible, followed by adjuvant radiotherapy. In this trial we compared radiotherapy alone with radiotherapy plus temozolomide, given concomitantly with and after radiotherapy, </w:t>
      </w:r>
      <w:r w:rsidRPr="002F0E83">
        <w:rPr>
          <w:rFonts w:ascii="Times New Roman" w:eastAsia="Times New Roman" w:hAnsi="Times New Roman" w:cs="Times New Roman"/>
          <w:color w:val="000000" w:themeColor="text1"/>
          <w:sz w:val="24"/>
          <w:szCs w:val="24"/>
        </w:rPr>
        <w:t>in terms of efficacy and safety.</w:t>
      </w:r>
      <w:r w:rsidRPr="00790839">
        <w:rPr>
          <w:rFonts w:ascii="Times New Roman" w:eastAsia="Times New Roman" w:hAnsi="Times New Roman" w:cs="Times New Roman"/>
          <w:color w:val="000000" w:themeColor="text1"/>
          <w:sz w:val="24"/>
          <w:szCs w:val="24"/>
        </w:rPr>
        <w:t xml:space="preserve">Patients with newly diagnosed, histologically confirmed glioblastoma were randomly assigned to receive radiotherapy alone (fractionated focal irradiation in daily fractions of 2 Gy given 5 days per week for 6 weeks, for a total of 60 Gy) or radiotherapy plus continuous </w:t>
      </w:r>
      <w:r w:rsidRPr="00790839">
        <w:rPr>
          <w:rFonts w:ascii="Times New Roman" w:eastAsia="Times New Roman" w:hAnsi="Times New Roman" w:cs="Times New Roman"/>
          <w:color w:val="000000" w:themeColor="text1"/>
          <w:sz w:val="24"/>
          <w:szCs w:val="24"/>
        </w:rPr>
        <w:lastRenderedPageBreak/>
        <w:t>daily temozolomide (75 mg per square meter of body-surface area per day, 7 days per week from the first to the last day of radiotherapy), followed by six cycles of adjuvant temozolomide (150 to 200 mg per square meter for 5 days during each 28-day cycle). The primary end point was overall survival.A total of 573 patients from 85 centers underwent randomization. The median age was 56 years, and 84 percent of patients had undergone debulking surgery. At a median follow-up of 28 months, the median survival was 14.6 months with radiotherapy plus temozolomide and 12.1 months with radiotherapy alone. The unadjusted hazard ratio for death in the radiotherapy-plus-temozolomide group was 0.63 (95 percent confidence interval, 0.52 to 0.75; P&lt;0.001 by the log-rank test). The two-year survival rate was 26.5 percent with radiotherapy plus temozolomide and 10.4 percent with radiotherapy alone. Concomitant treatment with radiotherapy plus temozolomide resulted in grade 3 or 4 hematologic toxic effects in 7 percent of patients.The addition of temozolomide to radiotherapy for newly diagnosed glioblastoma resulted in a clinically meaningful and statistically significant survival benefit with minimal additional toxicity.</w:t>
      </w:r>
    </w:p>
    <w:p w:rsidR="00D3723F" w:rsidRDefault="00D3723F" w:rsidP="00D3723F">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 SYSTEM ANALYSIS</w:t>
      </w:r>
    </w:p>
    <w:p w:rsidR="00D3723F" w:rsidRDefault="00D3723F" w:rsidP="00D3723F">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3.1 Existing System</w:t>
      </w:r>
    </w:p>
    <w:p w:rsidR="00D3723F" w:rsidRDefault="00D3723F" w:rsidP="00D3723F">
      <w:pPr>
        <w:spacing w:line="360" w:lineRule="auto"/>
        <w:jc w:val="both"/>
        <w:rPr>
          <w:rFonts w:ascii="Times New Roman" w:hAnsi="Times New Roman" w:cs="Times New Roman"/>
          <w:color w:val="000000" w:themeColor="text1"/>
          <w:sz w:val="24"/>
          <w:szCs w:val="24"/>
        </w:rPr>
      </w:pPr>
      <w:r w:rsidRPr="00D3723F">
        <w:rPr>
          <w:rFonts w:ascii="Times New Roman" w:hAnsi="Times New Roman" w:cs="Times New Roman"/>
          <w:color w:val="000000" w:themeColor="text1"/>
          <w:sz w:val="24"/>
          <w:szCs w:val="24"/>
        </w:rPr>
        <w:t>To automate brain tumour segmentation process author is combining both 3D CNN and UNET algorithms as deep learning is gaining popularity in efficient semantic segmentation of medical images. To further enhance segmentation process author is using combination or ensemble of two deep learning algorithms called CNN and UNET. Both algorithms trained separately on BRATS brain tumour dataset and then predicted output of both algorithms will be merge or map to generate final segmentation and the output generated is giving high dice score after mapping both algorithms segmentation and then predicting final segmented output. Dice score refers to correctly mapping of segmented parts in the image.The task is to develop an automated brain tumour segmentation method, for successful delineation of tumours into intra-tumoural classes with improved efficiency and accuracy in comparison to existing methods.</w:t>
      </w:r>
    </w:p>
    <w:p w:rsidR="00747135" w:rsidRPr="00747135" w:rsidRDefault="00747135" w:rsidP="00D3723F">
      <w:pPr>
        <w:spacing w:line="360" w:lineRule="auto"/>
        <w:jc w:val="both"/>
        <w:rPr>
          <w:rFonts w:ascii="Times New Roman" w:hAnsi="Times New Roman" w:cs="Times New Roman"/>
          <w:b/>
          <w:color w:val="000000" w:themeColor="text1"/>
          <w:sz w:val="24"/>
          <w:szCs w:val="24"/>
        </w:rPr>
      </w:pPr>
      <w:r w:rsidRPr="00747135">
        <w:rPr>
          <w:rFonts w:ascii="Times New Roman" w:hAnsi="Times New Roman" w:cs="Times New Roman"/>
          <w:b/>
          <w:color w:val="000000" w:themeColor="text1"/>
          <w:sz w:val="24"/>
          <w:szCs w:val="24"/>
        </w:rPr>
        <w:t>Disadvantage:</w:t>
      </w:r>
    </w:p>
    <w:p w:rsidR="00747135" w:rsidRDefault="00747135" w:rsidP="00D3723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1.Less Accuracy.</w:t>
      </w:r>
    </w:p>
    <w:p w:rsidR="00D3723F" w:rsidRPr="00D3723F" w:rsidRDefault="00D3723F" w:rsidP="00D3723F">
      <w:pPr>
        <w:spacing w:line="360" w:lineRule="auto"/>
        <w:jc w:val="both"/>
        <w:rPr>
          <w:rFonts w:ascii="Times New Roman" w:hAnsi="Times New Roman" w:cs="Times New Roman"/>
          <w:color w:val="000000" w:themeColor="text1"/>
          <w:sz w:val="24"/>
          <w:szCs w:val="24"/>
        </w:rPr>
      </w:pPr>
    </w:p>
    <w:p w:rsidR="00D3723F" w:rsidRDefault="00D3723F" w:rsidP="00D3723F">
      <w:pPr>
        <w:spacing w:line="360" w:lineRule="auto"/>
        <w:jc w:val="both"/>
        <w:rPr>
          <w:rFonts w:ascii="Times New Roman" w:hAnsi="Times New Roman" w:cs="Times New Roman"/>
          <w:b/>
          <w:color w:val="000000"/>
          <w:sz w:val="24"/>
          <w:szCs w:val="24"/>
          <w:u w:val="single"/>
        </w:rPr>
      </w:pPr>
      <w:r w:rsidRPr="00526E1A">
        <w:rPr>
          <w:rFonts w:ascii="Times New Roman" w:hAnsi="Times New Roman" w:cs="Times New Roman"/>
          <w:b/>
          <w:color w:val="000000"/>
          <w:sz w:val="24"/>
          <w:szCs w:val="24"/>
          <w:u w:val="single"/>
        </w:rPr>
        <w:t>3.2.</w:t>
      </w:r>
      <w:r>
        <w:rPr>
          <w:rFonts w:ascii="Times New Roman" w:hAnsi="Times New Roman" w:cs="Times New Roman"/>
          <w:b/>
          <w:color w:val="000000"/>
          <w:sz w:val="24"/>
          <w:szCs w:val="24"/>
          <w:u w:val="single"/>
        </w:rPr>
        <w:t xml:space="preserve"> </w:t>
      </w:r>
      <w:r w:rsidRPr="00526E1A">
        <w:rPr>
          <w:rFonts w:ascii="Times New Roman" w:hAnsi="Times New Roman" w:cs="Times New Roman"/>
          <w:b/>
          <w:color w:val="000000"/>
          <w:sz w:val="24"/>
          <w:szCs w:val="24"/>
          <w:u w:val="single"/>
        </w:rPr>
        <w:t>Proposed System:</w:t>
      </w:r>
    </w:p>
    <w:p w:rsidR="00D3723F" w:rsidRDefault="00D3723F" w:rsidP="00D3723F">
      <w:pPr>
        <w:spacing w:line="360" w:lineRule="auto"/>
        <w:jc w:val="both"/>
        <w:rPr>
          <w:rFonts w:ascii="Times New Roman" w:hAnsi="Times New Roman" w:cs="Times New Roman"/>
          <w:color w:val="000000" w:themeColor="text1"/>
          <w:sz w:val="24"/>
          <w:szCs w:val="24"/>
        </w:rPr>
      </w:pPr>
      <w:r w:rsidRPr="00D3723F">
        <w:rPr>
          <w:rFonts w:ascii="Times New Roman" w:hAnsi="Times New Roman" w:cs="Times New Roman"/>
          <w:color w:val="000000" w:themeColor="text1"/>
          <w:sz w:val="24"/>
          <w:szCs w:val="24"/>
        </w:rPr>
        <w:t>To implement this project we are using 4 different images and this images are called as FLAIR, T1, T2 and T1CE and the label segmented image. The multi-institutional dataset, acquired from 19 different contributors, contains multimodal MRI scans of each patient, namely T1, T1 contrast-enhanced (T1ce), T2-weighted (T2), and Fluid Attenuated Inversion Recovery (FLAIR), from which the tumoural sub regions are segmented. The data is processed to overcome discrepancies such that they are skull-stripped.</w:t>
      </w:r>
    </w:p>
    <w:p w:rsidR="00747135" w:rsidRDefault="00747135" w:rsidP="00747135">
      <w:pPr>
        <w:spacing w:line="360" w:lineRule="auto"/>
        <w:jc w:val="both"/>
        <w:rPr>
          <w:rFonts w:ascii="Times New Roman" w:hAnsi="Times New Roman" w:cs="Times New Roman"/>
          <w:b/>
          <w:sz w:val="24"/>
          <w:szCs w:val="24"/>
        </w:rPr>
      </w:pPr>
      <w:r w:rsidRPr="00447B43">
        <w:rPr>
          <w:rFonts w:ascii="Times New Roman" w:hAnsi="Times New Roman" w:cs="Times New Roman"/>
          <w:b/>
          <w:sz w:val="24"/>
          <w:szCs w:val="24"/>
        </w:rPr>
        <w:t>Advantage:</w:t>
      </w:r>
    </w:p>
    <w:p w:rsidR="00747135" w:rsidRPr="00D3723F" w:rsidRDefault="00747135" w:rsidP="00747135">
      <w:pPr>
        <w:rPr>
          <w:rFonts w:ascii="Times New Roman" w:hAnsi="Times New Roman" w:cs="Times New Roman"/>
          <w:color w:val="000000" w:themeColor="text1"/>
          <w:sz w:val="24"/>
          <w:szCs w:val="24"/>
        </w:rPr>
      </w:pPr>
      <w:r>
        <w:rPr>
          <w:rFonts w:ascii="Times New Roman" w:hAnsi="Times New Roman" w:cs="Times New Roman"/>
          <w:sz w:val="24"/>
          <w:szCs w:val="24"/>
        </w:rPr>
        <w:t>1.More Accuracy.</w:t>
      </w:r>
    </w:p>
    <w:p w:rsidR="00D3723F" w:rsidRDefault="00D3723F" w:rsidP="00D3723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Modules:</w:t>
      </w:r>
    </w:p>
    <w:p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sidRPr="008B5B7B">
        <w:rPr>
          <w:rFonts w:ascii="Times New Roman" w:hAnsi="Times New Roman" w:cs="Times New Roman"/>
          <w:color w:val="000000" w:themeColor="text1"/>
          <w:sz w:val="24"/>
          <w:szCs w:val="24"/>
        </w:rPr>
        <w:t xml:space="preserve">1.upload </w:t>
      </w:r>
      <w:r>
        <w:rPr>
          <w:rFonts w:ascii="Times New Roman" w:hAnsi="Times New Roman" w:cs="Times New Roman"/>
          <w:color w:val="000000" w:themeColor="text1"/>
          <w:sz w:val="24"/>
          <w:szCs w:val="24"/>
        </w:rPr>
        <w:t>BRATS Dataset</w:t>
      </w:r>
    </w:p>
    <w:p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2.Generate CNN &amp; UNET Model</w:t>
      </w:r>
    </w:p>
    <w:p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3.Upload Test Image &amp; Segmentation </w:t>
      </w:r>
    </w:p>
    <w:p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4.Dice Similarity Graph</w:t>
      </w:r>
    </w:p>
    <w:p w:rsidR="008B5B7B" w:rsidRDefault="008B5B7B" w:rsidP="008B5B7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8B5B7B">
        <w:rPr>
          <w:rFonts w:ascii="Times New Roman" w:hAnsi="Times New Roman" w:cs="Times New Roman"/>
          <w:b/>
          <w:color w:val="000000" w:themeColor="text1"/>
          <w:sz w:val="24"/>
          <w:szCs w:val="24"/>
        </w:rPr>
        <w:t>1.upload BRATS Dataset</w:t>
      </w:r>
      <w:r>
        <w:rPr>
          <w:rFonts w:ascii="Times New Roman" w:hAnsi="Times New Roman" w:cs="Times New Roman"/>
          <w:b/>
          <w:color w:val="000000" w:themeColor="text1"/>
          <w:sz w:val="24"/>
          <w:szCs w:val="24"/>
        </w:rPr>
        <w:t>:</w:t>
      </w:r>
    </w:p>
    <w:p w:rsidR="008B5B7B" w:rsidRPr="007117FE" w:rsidRDefault="008B5B7B" w:rsidP="007117FE">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upload BRATS Dataset is the first module of our project,it is used to upload the BRATS dataset.</w:t>
      </w:r>
    </w:p>
    <w:p w:rsidR="008B5B7B" w:rsidRPr="007117FE" w:rsidRDefault="008B5B7B" w:rsidP="007117FE">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7117FE">
        <w:rPr>
          <w:rFonts w:ascii="Times New Roman" w:hAnsi="Times New Roman" w:cs="Times New Roman"/>
          <w:b/>
          <w:color w:val="000000" w:themeColor="text1"/>
          <w:sz w:val="24"/>
          <w:szCs w:val="24"/>
        </w:rPr>
        <w:t>2.Generate CNN &amp; UNET Model:</w:t>
      </w:r>
    </w:p>
    <w:p w:rsidR="007117FE" w:rsidRPr="007117FE" w:rsidRDefault="008B5B7B" w:rsidP="007117FE">
      <w:pPr>
        <w:spacing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Generate CNN &amp; UNET Model is the second module of our project,it is used to models are generated and</w:t>
      </w:r>
      <w:r w:rsidR="007117FE" w:rsidRPr="007117FE">
        <w:rPr>
          <w:rFonts w:ascii="Times New Roman" w:hAnsi="Times New Roman" w:cs="Times New Roman"/>
          <w:color w:val="000000" w:themeColor="text1"/>
          <w:sz w:val="24"/>
          <w:szCs w:val="24"/>
        </w:rPr>
        <w:t xml:space="preserve"> console to see CNN and UNET layer details. we can see models are using different size images to filter them and to get best features from it to build efficient model and now model is generated.</w:t>
      </w:r>
    </w:p>
    <w:p w:rsidR="008B5B7B" w:rsidRDefault="008B5B7B" w:rsidP="008B5B7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8B5B7B">
        <w:rPr>
          <w:rFonts w:ascii="Times New Roman" w:hAnsi="Times New Roman" w:cs="Times New Roman"/>
          <w:b/>
          <w:color w:val="000000" w:themeColor="text1"/>
          <w:sz w:val="24"/>
          <w:szCs w:val="24"/>
        </w:rPr>
        <w:t>3.Upload Test Image &amp; Segmentation</w:t>
      </w:r>
      <w:r w:rsidR="007117FE">
        <w:rPr>
          <w:rFonts w:ascii="Times New Roman" w:hAnsi="Times New Roman" w:cs="Times New Roman"/>
          <w:b/>
          <w:color w:val="000000" w:themeColor="text1"/>
          <w:sz w:val="24"/>
          <w:szCs w:val="24"/>
        </w:rPr>
        <w:t>:</w:t>
      </w:r>
    </w:p>
    <w:p w:rsidR="007117FE" w:rsidRDefault="007117FE" w:rsidP="007117FE">
      <w:pPr>
        <w:spacing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Upload Test Image &amp; Segmentation is the third module of our project and then upload test samples to get segmented output. selecting and uploading ‘Sample1’ folder and then click on ‘Select Folder’ button to get below outputtop 4 images are the input images such as FLAIR, T1, T2 and T1CE and 5</w:t>
      </w:r>
      <w:r w:rsidRPr="007117FE">
        <w:rPr>
          <w:rFonts w:ascii="Times New Roman" w:hAnsi="Times New Roman" w:cs="Times New Roman"/>
          <w:color w:val="000000" w:themeColor="text1"/>
          <w:sz w:val="24"/>
          <w:szCs w:val="24"/>
          <w:vertAlign w:val="superscript"/>
        </w:rPr>
        <w:t>th</w:t>
      </w:r>
      <w:r w:rsidRPr="007117FE">
        <w:rPr>
          <w:rFonts w:ascii="Times New Roman" w:hAnsi="Times New Roman" w:cs="Times New Roman"/>
          <w:color w:val="000000" w:themeColor="text1"/>
          <w:sz w:val="24"/>
          <w:szCs w:val="24"/>
        </w:rPr>
        <w:t xml:space="preserve"> image is the predicted image with segmented part showing in red colour and this algorithm correctly detecting and marking tumour area and now test with other image</w:t>
      </w:r>
      <w:r>
        <w:rPr>
          <w:rFonts w:ascii="Times New Roman" w:hAnsi="Times New Roman" w:cs="Times New Roman"/>
          <w:color w:val="000000" w:themeColor="text1"/>
          <w:sz w:val="24"/>
          <w:szCs w:val="24"/>
        </w:rPr>
        <w:t>.</w:t>
      </w:r>
    </w:p>
    <w:p w:rsidR="007117FE" w:rsidRDefault="007117FE" w:rsidP="007117FE">
      <w:pPr>
        <w:spacing w:line="360" w:lineRule="auto"/>
        <w:jc w:val="both"/>
        <w:rPr>
          <w:rFonts w:ascii="Times New Roman" w:hAnsi="Times New Roman" w:cs="Times New Roman"/>
          <w:color w:val="000000" w:themeColor="text1"/>
          <w:sz w:val="24"/>
          <w:szCs w:val="24"/>
        </w:rPr>
      </w:pPr>
    </w:p>
    <w:p w:rsidR="008B5B7B" w:rsidRPr="007117FE" w:rsidRDefault="008B5B7B" w:rsidP="007117FE">
      <w:pPr>
        <w:spacing w:line="360" w:lineRule="auto"/>
        <w:jc w:val="both"/>
        <w:rPr>
          <w:rFonts w:ascii="Times New Roman" w:hAnsi="Times New Roman" w:cs="Times New Roman"/>
          <w:color w:val="000000" w:themeColor="text1"/>
          <w:sz w:val="24"/>
          <w:szCs w:val="24"/>
        </w:rPr>
      </w:pPr>
      <w:r w:rsidRPr="008B5B7B">
        <w:rPr>
          <w:rFonts w:ascii="Times New Roman" w:hAnsi="Times New Roman" w:cs="Times New Roman"/>
          <w:b/>
          <w:color w:val="000000" w:themeColor="text1"/>
          <w:sz w:val="24"/>
          <w:szCs w:val="24"/>
        </w:rPr>
        <w:t>4.Dice Similarity Graph</w:t>
      </w:r>
      <w:r w:rsidR="007117FE">
        <w:rPr>
          <w:rFonts w:ascii="Times New Roman" w:hAnsi="Times New Roman" w:cs="Times New Roman"/>
          <w:b/>
          <w:color w:val="000000" w:themeColor="text1"/>
          <w:sz w:val="24"/>
          <w:szCs w:val="24"/>
        </w:rPr>
        <w:t>:</w:t>
      </w:r>
    </w:p>
    <w:p w:rsidR="007117FE" w:rsidRPr="007117FE" w:rsidRDefault="007117FE" w:rsidP="007117FE">
      <w:pPr>
        <w:spacing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To build CNN and UNET model we took 50 epoch or iterations and at each iteration DICE score between training and testing images get better and better and we get final dice score as 0.8 * 100 = 80%. In above graph x-axis represents epoch and y-axis represents dice score</w:t>
      </w:r>
      <w:r>
        <w:rPr>
          <w:rFonts w:ascii="Times New Roman" w:hAnsi="Times New Roman" w:cs="Times New Roman"/>
          <w:color w:val="000000" w:themeColor="text1"/>
          <w:sz w:val="24"/>
          <w:szCs w:val="24"/>
        </w:rPr>
        <w:t>.</w:t>
      </w:r>
    </w:p>
    <w:p w:rsidR="007117FE" w:rsidRPr="008B5B7B" w:rsidRDefault="007117FE" w:rsidP="008B5B7B">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D3723F" w:rsidRPr="001516EC" w:rsidRDefault="00D3723F" w:rsidP="008B5B7B">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1516EC">
        <w:rPr>
          <w:rFonts w:ascii="Times New Roman" w:eastAsia="Times New Roman" w:hAnsi="Times New Roman" w:cs="Times New Roman"/>
          <w:b/>
          <w:color w:val="000000" w:themeColor="text1"/>
          <w:sz w:val="24"/>
          <w:szCs w:val="24"/>
          <w:u w:val="single"/>
        </w:rPr>
        <w:t xml:space="preserve">3.3. </w:t>
      </w:r>
      <w:r w:rsidRPr="001516EC">
        <w:rPr>
          <w:rFonts w:ascii="Times New Roman" w:hAnsi="Times New Roman" w:cs="Times New Roman"/>
          <w:b/>
          <w:color w:val="000000" w:themeColor="text1"/>
          <w:sz w:val="24"/>
          <w:szCs w:val="24"/>
          <w:u w:val="single"/>
        </w:rPr>
        <w:t>PROCESS MODEL USED WITH JUSTIFICATION</w:t>
      </w:r>
    </w:p>
    <w:p w:rsidR="00D3723F" w:rsidRPr="00533208" w:rsidRDefault="00D3723F" w:rsidP="00D3723F">
      <w:p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SDLC (Umbrella Model)</w:t>
      </w:r>
      <w:r w:rsidRPr="00533208">
        <w:rPr>
          <w:rFonts w:ascii="Times New Roman" w:hAnsi="Times New Roman" w:cs="Times New Roman"/>
          <w:b/>
          <w:bCs/>
          <w:color w:val="000000" w:themeColor="text1"/>
          <w:sz w:val="24"/>
          <w:szCs w:val="24"/>
        </w:rPr>
        <w:t>:</w:t>
      </w:r>
      <w:r w:rsidRPr="00371C41">
        <w:rPr>
          <w:rFonts w:ascii="Times New Roman" w:hAnsi="Times New Roman" w:cs="Times New Roman"/>
          <w:b/>
          <w:bCs/>
          <w:noProof/>
          <w:color w:val="010000"/>
          <w:sz w:val="24"/>
          <w:szCs w:val="24"/>
        </w:rPr>
        <w:t xml:space="preserve"> </w:t>
      </w:r>
    </w:p>
    <w:p w:rsidR="00D3723F" w:rsidRPr="00B831C9" w:rsidRDefault="00D3723F" w:rsidP="00D3723F">
      <w:pPr>
        <w:spacing w:before="240" w:line="360" w:lineRule="auto"/>
        <w:jc w:val="both"/>
        <w:rPr>
          <w:rFonts w:ascii="Times New Roman" w:hAnsi="Times New Roman" w:cs="Times New Roman"/>
          <w:b/>
          <w:bCs/>
          <w:color w:val="010000"/>
          <w:sz w:val="24"/>
          <w:szCs w:val="24"/>
        </w:rPr>
      </w:pPr>
      <w:r>
        <w:rPr>
          <w:rFonts w:ascii="Times New Roman" w:hAnsi="Times New Roman" w:cs="Times New Roman"/>
          <w:b/>
          <w:bCs/>
          <w:noProof/>
          <w:color w:val="010000"/>
          <w:sz w:val="24"/>
          <w:szCs w:val="24"/>
        </w:rPr>
        <w:drawing>
          <wp:inline distT="0" distB="0" distL="0" distR="0">
            <wp:extent cx="5943600" cy="330840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rsidR="00D3723F" w:rsidRPr="00533208" w:rsidRDefault="00D3723F" w:rsidP="00D3723F">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rsidR="00D3723F" w:rsidRPr="00533208" w:rsidRDefault="00D3723F" w:rsidP="00D3723F">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Designing</w:t>
      </w:r>
    </w:p>
    <w:p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color w:val="000000" w:themeColor="text1"/>
          <w:sz w:val="24"/>
          <w:szCs w:val="24"/>
          <w:u w:val="single"/>
        </w:rPr>
        <w:t xml:space="preserve"> </w:t>
      </w:r>
      <w:r w:rsidRPr="00533208">
        <w:rPr>
          <w:rFonts w:ascii="Times New Roman" w:hAnsi="Times New Roman" w:cs="Times New Roman"/>
          <w:b/>
          <w:bCs/>
          <w:color w:val="000000" w:themeColor="text1"/>
          <w:sz w:val="24"/>
          <w:szCs w:val="24"/>
          <w:u w:val="single"/>
        </w:rPr>
        <w:t>stage</w:t>
      </w:r>
      <w:r w:rsidRPr="00533208">
        <w:rPr>
          <w:rFonts w:ascii="Times New Roman" w:hAnsi="Times New Roman" w:cs="Times New Roman"/>
          <w:b/>
          <w:bCs/>
          <w:color w:val="000000" w:themeColor="text1"/>
          <w:sz w:val="24"/>
          <w:szCs w:val="24"/>
        </w:rPr>
        <w: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D3723F" w:rsidRPr="00533208" w:rsidRDefault="00D3723F" w:rsidP="00D3723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extent cx="4953635" cy="277939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w:t>
      </w:r>
      <w:r w:rsidRPr="00533208">
        <w:rPr>
          <w:rFonts w:ascii="Times New Roman" w:hAnsi="Times New Roman" w:cs="Times New Roman"/>
          <w:color w:val="000000" w:themeColor="text1"/>
          <w:sz w:val="24"/>
          <w:szCs w:val="24"/>
        </w:rPr>
        <w:lastRenderedPageBreak/>
        <w:t xml:space="preserve">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rsidR="00D3723F" w:rsidRPr="00533208" w:rsidRDefault="00D3723F" w:rsidP="00D3723F">
      <w:pPr>
        <w:numPr>
          <w:ilvl w:val="0"/>
          <w:numId w:val="2"/>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rsidR="00D3723F" w:rsidRPr="00533208" w:rsidRDefault="00D3723F" w:rsidP="00D3723F">
      <w:pPr>
        <w:numPr>
          <w:ilvl w:val="0"/>
          <w:numId w:val="2"/>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rsidR="00D3723F" w:rsidRPr="00533208" w:rsidRDefault="00D3723F" w:rsidP="00D3723F">
      <w:pPr>
        <w:numPr>
          <w:ilvl w:val="0"/>
          <w:numId w:val="2"/>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D3723F" w:rsidRPr="00533208" w:rsidRDefault="00D3723F" w:rsidP="00D3723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                                                       </w:t>
      </w:r>
      <w:r w:rsidRPr="00533208">
        <w:rPr>
          <w:rFonts w:ascii="Times New Roman" w:hAnsi="Times New Roman" w:cs="Times New Roman"/>
          <w:noProof/>
          <w:color w:val="000000" w:themeColor="text1"/>
          <w:sz w:val="24"/>
          <w:szCs w:val="24"/>
        </w:rPr>
        <w:drawing>
          <wp:inline distT="0" distB="0" distL="0" distR="0">
            <wp:extent cx="4464050" cy="315341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w:t>
      </w:r>
      <w:r w:rsidRPr="00533208">
        <w:rPr>
          <w:rFonts w:ascii="Times New Roman" w:hAnsi="Times New Roman" w:cs="Times New Roman"/>
          <w:color w:val="000000" w:themeColor="text1"/>
          <w:sz w:val="24"/>
          <w:szCs w:val="24"/>
        </w:rPr>
        <w:lastRenderedPageBreak/>
        <w:t>code, and a complete entity-relationship diagram with a full data dictionary. These design elements are intended to describe the software in sufficient detail that skilled programmers may develop the software with minimal additional input.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extent cx="4464050" cy="312483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D3723F" w:rsidRPr="00533208" w:rsidRDefault="00D3723F" w:rsidP="00D3723F">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lastRenderedPageBreak/>
        <w:drawing>
          <wp:inline distT="0" distB="0" distL="0" distR="0">
            <wp:extent cx="5277485" cy="362902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br w:type="textWrapping" w:clear="all"/>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D3723F" w:rsidRPr="00533208" w:rsidRDefault="00D3723F" w:rsidP="00D3723F">
      <w:pPr>
        <w:numPr>
          <w:ilvl w:val="0"/>
          <w:numId w:val="3"/>
        </w:num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D3723F" w:rsidRPr="00533208" w:rsidRDefault="00D3723F" w:rsidP="00D3723F">
      <w:pPr>
        <w:spacing w:line="360" w:lineRule="auto"/>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rsidR="00D3723F" w:rsidRPr="00533208" w:rsidRDefault="00D3723F" w:rsidP="00D3723F">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48300" cy="3990975"/>
            <wp:effectExtent l="19050" t="0" r="0" b="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D3723F" w:rsidRPr="00533208" w:rsidRDefault="00D3723F" w:rsidP="00D3723F">
      <w:pPr>
        <w:autoSpaceDE w:val="0"/>
        <w:autoSpaceDN w:val="0"/>
        <w:adjustRightInd w:val="0"/>
        <w:spacing w:line="360" w:lineRule="auto"/>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D3723F" w:rsidRPr="00533208" w:rsidRDefault="00D3723F" w:rsidP="00D3723F">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rsidR="00D3723F" w:rsidRPr="00533208" w:rsidRDefault="00D3723F" w:rsidP="00D3723F">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D3723F" w:rsidRPr="00533208" w:rsidRDefault="00D3723F" w:rsidP="00D3723F">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rsidR="00D3723F" w:rsidRPr="00533208" w:rsidRDefault="00D3723F" w:rsidP="00D3723F">
      <w:pPr>
        <w:spacing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3.4.1. Overall Description</w:t>
      </w:r>
    </w:p>
    <w:p w:rsidR="00D3723F" w:rsidRPr="00533208" w:rsidRDefault="00D3723F" w:rsidP="00D3723F">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Software Requirements Specification</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SRS</w:t>
      </w:r>
      <w:r w:rsidRPr="00533208">
        <w:rPr>
          <w:rFonts w:ascii="Times New Roman" w:hAnsi="Times New Roman" w:cs="Times New Roman"/>
          <w:color w:val="000000" w:themeColor="text1"/>
          <w:sz w:val="24"/>
          <w:szCs w:val="24"/>
        </w:rPr>
        <w:t xml:space="preserve">) – a </w:t>
      </w:r>
      <w:hyperlink r:id="rId14" w:tooltip="Requirements specification" w:history="1">
        <w:r w:rsidRPr="00533208">
          <w:rPr>
            <w:rStyle w:val="Hyperlink"/>
            <w:rFonts w:ascii="Times New Roman" w:hAnsi="Times New Roman" w:cs="Times New Roman"/>
            <w:color w:val="000000" w:themeColor="text1"/>
            <w:sz w:val="24"/>
            <w:szCs w:val="24"/>
          </w:rPr>
          <w:t>requirements specification</w:t>
        </w:r>
      </w:hyperlink>
      <w:r w:rsidRPr="00533208">
        <w:rPr>
          <w:rFonts w:ascii="Times New Roman" w:hAnsi="Times New Roman" w:cs="Times New Roman"/>
          <w:color w:val="000000" w:themeColor="text1"/>
          <w:sz w:val="24"/>
          <w:szCs w:val="24"/>
        </w:rPr>
        <w:t xml:space="preserve"> for a </w:t>
      </w:r>
      <w:hyperlink r:id="rId15" w:tooltip="Software system" w:history="1">
        <w:r w:rsidRPr="00533208">
          <w:rPr>
            <w:rStyle w:val="Hyperlink"/>
            <w:rFonts w:ascii="Times New Roman" w:hAnsi="Times New Roman" w:cs="Times New Roman"/>
            <w:color w:val="000000" w:themeColor="text1"/>
            <w:sz w:val="24"/>
            <w:szCs w:val="24"/>
          </w:rPr>
          <w:t>software system</w:t>
        </w:r>
      </w:hyperlink>
      <w:r w:rsidRPr="00533208">
        <w:rPr>
          <w:rFonts w:ascii="Times New Roman" w:hAnsi="Times New Roman" w:cs="Times New Roman"/>
          <w:color w:val="000000" w:themeColor="text1"/>
          <w:sz w:val="24"/>
          <w:szCs w:val="24"/>
        </w:rPr>
        <w:t xml:space="preserve">  is a complete description of the behavior of a system to be developed. It includes a set of </w:t>
      </w:r>
      <w:hyperlink r:id="rId16" w:tooltip="Use case" w:history="1">
        <w:r w:rsidRPr="00533208">
          <w:rPr>
            <w:rStyle w:val="Hyperlink"/>
            <w:rFonts w:ascii="Times New Roman" w:hAnsi="Times New Roman" w:cs="Times New Roman"/>
            <w:color w:val="000000" w:themeColor="text1"/>
            <w:sz w:val="24"/>
            <w:szCs w:val="24"/>
          </w:rPr>
          <w:t>use cases</w:t>
        </w:r>
      </w:hyperlink>
      <w:r w:rsidRPr="00533208">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533208">
          <w:rPr>
            <w:rStyle w:val="Hyperlink"/>
            <w:rFonts w:ascii="Times New Roman" w:hAnsi="Times New Roman" w:cs="Times New Roman"/>
            <w:color w:val="000000" w:themeColor="text1"/>
            <w:sz w:val="24"/>
            <w:szCs w:val="24"/>
          </w:rPr>
          <w:t>Nonfunctional requirements</w:t>
        </w:r>
      </w:hyperlink>
      <w:r w:rsidRPr="00533208">
        <w:rPr>
          <w:rFonts w:ascii="Times New Roman" w:hAnsi="Times New Roman" w:cs="Times New Roman"/>
          <w:color w:val="000000" w:themeColor="text1"/>
          <w:sz w:val="24"/>
          <w:szCs w:val="24"/>
        </w:rPr>
        <w:t xml:space="preserve"> are requirements which impose constraints on the design or implementation (such as </w:t>
      </w:r>
      <w:hyperlink r:id="rId18" w:tooltip="Performance engineering" w:history="1">
        <w:r w:rsidRPr="00533208">
          <w:rPr>
            <w:rStyle w:val="Hyperlink"/>
            <w:rFonts w:ascii="Times New Roman" w:hAnsi="Times New Roman" w:cs="Times New Roman"/>
            <w:color w:val="000000" w:themeColor="text1"/>
            <w:sz w:val="24"/>
            <w:szCs w:val="24"/>
          </w:rPr>
          <w:t>performance engineering</w:t>
        </w:r>
      </w:hyperlink>
      <w:r w:rsidRPr="00533208">
        <w:rPr>
          <w:rFonts w:ascii="Times New Roman" w:hAnsi="Times New Roman" w:cs="Times New Roman"/>
          <w:color w:val="000000" w:themeColor="text1"/>
          <w:sz w:val="24"/>
          <w:szCs w:val="24"/>
        </w:rPr>
        <w:t xml:space="preserve"> requirements, </w:t>
      </w:r>
      <w:hyperlink r:id="rId19" w:tooltip="Quality (business)" w:history="1">
        <w:r w:rsidRPr="00533208">
          <w:rPr>
            <w:rStyle w:val="Hyperlink"/>
            <w:rFonts w:ascii="Times New Roman" w:hAnsi="Times New Roman" w:cs="Times New Roman"/>
            <w:color w:val="000000" w:themeColor="text1"/>
            <w:sz w:val="24"/>
            <w:szCs w:val="24"/>
          </w:rPr>
          <w:t>quality</w:t>
        </w:r>
      </w:hyperlink>
      <w:r w:rsidRPr="00533208">
        <w:rPr>
          <w:rFonts w:ascii="Times New Roman" w:hAnsi="Times New Roman" w:cs="Times New Roman"/>
          <w:color w:val="000000" w:themeColor="text1"/>
          <w:sz w:val="24"/>
          <w:szCs w:val="24"/>
        </w:rPr>
        <w:t xml:space="preserve"> standards, or design constraints). </w:t>
      </w:r>
    </w:p>
    <w:p w:rsidR="00D3723F" w:rsidRPr="00533208" w:rsidRDefault="00D3723F" w:rsidP="00D3723F">
      <w:pPr>
        <w:spacing w:before="240" w:line="360" w:lineRule="auto"/>
        <w:ind w:right="-259"/>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System requirements specification:</w:t>
      </w:r>
      <w:r w:rsidRPr="00533208">
        <w:rPr>
          <w:rFonts w:ascii="Times New Roman" w:hAnsi="Times New Roman" w:cs="Times New Roman"/>
          <w:color w:val="000000" w:themeColor="text1"/>
          <w:sz w:val="24"/>
          <w:szCs w:val="24"/>
        </w:rPr>
        <w:t xml:space="preserve"> A structured collection of information that embodies the requirements of a system. A </w:t>
      </w:r>
      <w:hyperlink r:id="rId20" w:tooltip="Business analyst" w:history="1">
        <w:r w:rsidRPr="00533208">
          <w:rPr>
            <w:rStyle w:val="Hyperlink"/>
            <w:rFonts w:ascii="Times New Roman" w:hAnsi="Times New Roman" w:cs="Times New Roman"/>
            <w:color w:val="000000" w:themeColor="text1"/>
            <w:sz w:val="24"/>
            <w:szCs w:val="24"/>
          </w:rPr>
          <w:t>business analyst</w:t>
        </w:r>
      </w:hyperlink>
      <w:r w:rsidRPr="00533208">
        <w:rPr>
          <w:rFonts w:ascii="Times New Roman" w:hAnsi="Times New Roman" w:cs="Times New Roman"/>
          <w:color w:val="000000" w:themeColor="text1"/>
          <w:sz w:val="24"/>
          <w:szCs w:val="24"/>
        </w:rPr>
        <w:t xml:space="preserve">, sometimes titled </w:t>
      </w:r>
      <w:hyperlink r:id="rId21" w:tooltip="System analyst" w:history="1">
        <w:r w:rsidRPr="00533208">
          <w:rPr>
            <w:rStyle w:val="Hyperlink"/>
            <w:rFonts w:ascii="Times New Roman" w:hAnsi="Times New Roman" w:cs="Times New Roman"/>
            <w:color w:val="000000" w:themeColor="text1"/>
            <w:sz w:val="24"/>
            <w:szCs w:val="24"/>
          </w:rPr>
          <w:t>system analyst</w:t>
        </w:r>
      </w:hyperlink>
      <w:r w:rsidRPr="00533208">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533208">
          <w:rPr>
            <w:rStyle w:val="Hyperlink"/>
            <w:rFonts w:ascii="Times New Roman" w:hAnsi="Times New Roman" w:cs="Times New Roman"/>
            <w:color w:val="000000" w:themeColor="text1"/>
            <w:sz w:val="24"/>
            <w:szCs w:val="24"/>
          </w:rPr>
          <w:t>systems development lifecycle</w:t>
        </w:r>
      </w:hyperlink>
      <w:r w:rsidRPr="00533208">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D3723F" w:rsidRPr="00533208" w:rsidRDefault="00D3723F" w:rsidP="00D3723F">
      <w:pPr>
        <w:numPr>
          <w:ilvl w:val="0"/>
          <w:numId w:val="4"/>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3" w:tooltip="Business requirements" w:history="1">
        <w:r w:rsidRPr="00533208">
          <w:rPr>
            <w:rStyle w:val="Hyperlink"/>
            <w:rFonts w:ascii="Times New Roman" w:hAnsi="Times New Roman" w:cs="Times New Roman"/>
            <w:color w:val="000000" w:themeColor="text1"/>
            <w:sz w:val="24"/>
            <w:szCs w:val="24"/>
          </w:rPr>
          <w:t>Business requirements</w:t>
        </w:r>
      </w:hyperlink>
      <w:r w:rsidRPr="00533208">
        <w:rPr>
          <w:rFonts w:ascii="Times New Roman" w:hAnsi="Times New Roman" w:cs="Times New Roman"/>
          <w:color w:val="000000" w:themeColor="text1"/>
          <w:sz w:val="24"/>
          <w:szCs w:val="24"/>
        </w:rPr>
        <w:t xml:space="preserve"> describe in business terms </w:t>
      </w:r>
      <w:r w:rsidRPr="00533208">
        <w:rPr>
          <w:rFonts w:ascii="Times New Roman" w:hAnsi="Times New Roman" w:cs="Times New Roman"/>
          <w:i/>
          <w:iCs/>
          <w:color w:val="000000" w:themeColor="text1"/>
          <w:sz w:val="24"/>
          <w:szCs w:val="24"/>
        </w:rPr>
        <w:t>what</w:t>
      </w:r>
      <w:r w:rsidRPr="00533208">
        <w:rPr>
          <w:rFonts w:ascii="Times New Roman" w:hAnsi="Times New Roman" w:cs="Times New Roman"/>
          <w:color w:val="000000" w:themeColor="text1"/>
          <w:sz w:val="24"/>
          <w:szCs w:val="24"/>
        </w:rPr>
        <w:t xml:space="preserve"> must be delivered or accomplished to provide value.</w:t>
      </w:r>
    </w:p>
    <w:p w:rsidR="00D3723F" w:rsidRPr="00533208" w:rsidRDefault="00D3723F" w:rsidP="00D3723F">
      <w:pPr>
        <w:numPr>
          <w:ilvl w:val="0"/>
          <w:numId w:val="4"/>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D3723F" w:rsidRPr="00533208" w:rsidRDefault="00D3723F" w:rsidP="00D3723F">
      <w:pPr>
        <w:numPr>
          <w:ilvl w:val="0"/>
          <w:numId w:val="4"/>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rsidR="00D3723F" w:rsidRPr="00533208" w:rsidRDefault="00D3723F" w:rsidP="00D3723F">
      <w:pPr>
        <w:spacing w:line="360" w:lineRule="auto"/>
        <w:jc w:val="both"/>
        <w:rPr>
          <w:rFonts w:ascii="Times New Roman" w:hAnsi="Times New Roman" w:cs="Times New Roman"/>
          <w:color w:val="000000" w:themeColor="text1"/>
          <w:sz w:val="24"/>
          <w:szCs w:val="24"/>
        </w:rPr>
      </w:pPr>
    </w:p>
    <w:p w:rsidR="00D3723F" w:rsidRPr="00533208" w:rsidRDefault="00D3723F" w:rsidP="00D3723F">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rsidR="00D3723F" w:rsidRPr="00533208" w:rsidRDefault="00D3723F" w:rsidP="00D3723F">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D3723F" w:rsidRPr="00533208" w:rsidRDefault="00D3723F" w:rsidP="00D3723F">
      <w:pPr>
        <w:numPr>
          <w:ilvl w:val="0"/>
          <w:numId w:val="5"/>
        </w:num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rsidR="00D3723F" w:rsidRPr="00533208" w:rsidRDefault="00D3723F" w:rsidP="00D3723F">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rsidR="00D3723F" w:rsidRPr="00533208" w:rsidRDefault="00D3723F" w:rsidP="00D3723F">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rsidR="00D3723F" w:rsidRPr="00533208" w:rsidRDefault="00D3723F" w:rsidP="00D3723F">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rsidR="00D3723F" w:rsidRPr="00533208" w:rsidRDefault="00D3723F" w:rsidP="00D3723F">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D3723F" w:rsidRPr="002E050A" w:rsidRDefault="00D3723F" w:rsidP="00D3723F">
      <w:pPr>
        <w:spacing w:before="240"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4. SYSTEM  DESIGN</w:t>
      </w:r>
    </w:p>
    <w:p w:rsidR="00D3723F" w:rsidRPr="00533208" w:rsidRDefault="00D3723F" w:rsidP="00D3723F">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UML Diagram:</w:t>
      </w:r>
    </w:p>
    <w:p w:rsidR="00D3723F" w:rsidRDefault="00D3723F" w:rsidP="00D3723F">
      <w:pPr>
        <w:rPr>
          <w:rFonts w:ascii="Times New Roman" w:hAnsi="Times New Roman" w:cs="Times New Roman"/>
          <w:b/>
          <w:sz w:val="24"/>
          <w:u w:val="single"/>
        </w:rPr>
      </w:pPr>
      <w:r w:rsidRPr="002A4CC5">
        <w:rPr>
          <w:rFonts w:ascii="Times New Roman" w:hAnsi="Times New Roman" w:cs="Times New Roman"/>
          <w:b/>
          <w:sz w:val="24"/>
          <w:u w:val="single"/>
        </w:rPr>
        <w:t>Class Diagram:</w:t>
      </w:r>
    </w:p>
    <w:p w:rsidR="00D3723F" w:rsidRPr="00533208" w:rsidRDefault="00D3723F" w:rsidP="00D3723F">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D3723F" w:rsidRPr="00533208" w:rsidRDefault="00D3723F" w:rsidP="00D3723F">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rsidR="00D3723F" w:rsidRPr="00533208" w:rsidRDefault="00D3723F" w:rsidP="00D3723F">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rsidR="00D3723F" w:rsidRPr="00533208" w:rsidRDefault="00D3723F" w:rsidP="00D3723F">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rsidR="00D3723F" w:rsidRPr="00CA6CD7" w:rsidRDefault="00D3723F" w:rsidP="00D3723F">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4F26">
        <w:rPr>
          <w:rFonts w:ascii="Times New Roman" w:hAnsi="Times New Roman" w:cs="Times New Roman"/>
          <w:noProof/>
          <w:sz w:val="24"/>
          <w:szCs w:val="24"/>
        </w:rPr>
        <w:t xml:space="preserve">                    </w:t>
      </w:r>
      <w:r w:rsidR="00080592">
        <w:rPr>
          <w:rFonts w:ascii="Times New Roman" w:hAnsi="Times New Roman" w:cs="Times New Roman"/>
          <w:noProof/>
          <w:sz w:val="24"/>
          <w:szCs w:val="24"/>
        </w:rPr>
        <w:drawing>
          <wp:inline distT="0" distB="0" distL="0" distR="0">
            <wp:extent cx="1981200" cy="1838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981200" cy="18383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D3723F" w:rsidRPr="002A4CC5" w:rsidRDefault="00D3723F" w:rsidP="00D3723F">
      <w:pPr>
        <w:rPr>
          <w:rFonts w:ascii="Times New Roman" w:hAnsi="Times New Roman" w:cs="Times New Roman"/>
        </w:rPr>
      </w:pPr>
      <w:r w:rsidRPr="002A4CC5">
        <w:rPr>
          <w:rFonts w:ascii="Times New Roman" w:hAnsi="Times New Roman" w:cs="Times New Roman"/>
        </w:rPr>
        <w:t xml:space="preserve">                                                                    </w:t>
      </w:r>
    </w:p>
    <w:p w:rsidR="00D3723F" w:rsidRPr="00533208" w:rsidRDefault="00D3723F" w:rsidP="00D3723F">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rsidR="00D3723F"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080592" w:rsidRDefault="00080592"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448175" cy="48006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448175" cy="4800600"/>
                    </a:xfrm>
                    <a:prstGeom prst="rect">
                      <a:avLst/>
                    </a:prstGeom>
                    <a:noFill/>
                    <a:ln w="9525">
                      <a:noFill/>
                      <a:miter lim="800000"/>
                      <a:headEnd/>
                      <a:tailEnd/>
                    </a:ln>
                  </pic:spPr>
                </pic:pic>
              </a:graphicData>
            </a:graphic>
          </wp:inline>
        </w:drawing>
      </w:r>
    </w:p>
    <w:p w:rsidR="00D3723F" w:rsidRPr="00533208"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3723F" w:rsidRPr="002A4CC5"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3723F" w:rsidRPr="001B5E2C" w:rsidRDefault="00D3723F" w:rsidP="00D3723F">
      <w:pPr>
        <w:rPr>
          <w:rFonts w:ascii="Times New Roman" w:hAnsi="Times New Roman" w:cs="Times New Roman"/>
          <w:b/>
          <w:sz w:val="32"/>
          <w:szCs w:val="32"/>
          <w:u w:val="single"/>
          <w:vertAlign w:val="superscript"/>
        </w:rPr>
      </w:pPr>
      <w:r w:rsidRPr="001B5E2C">
        <w:rPr>
          <w:rFonts w:ascii="Times New Roman" w:hAnsi="Times New Roman" w:cs="Times New Roman"/>
          <w:b/>
          <w:vertAlign w:val="superscript"/>
        </w:rPr>
        <w:t xml:space="preserve">     </w:t>
      </w:r>
    </w:p>
    <w:p w:rsidR="00D3723F" w:rsidRPr="002E050A" w:rsidRDefault="00D3723F" w:rsidP="00D3723F">
      <w:pPr>
        <w:tabs>
          <w:tab w:val="right" w:pos="9360"/>
        </w:tabs>
        <w:rPr>
          <w:rFonts w:ascii="Times New Roman" w:hAnsi="Times New Roman" w:cs="Times New Roman"/>
          <w:b/>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rsidR="00D3723F"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rsidR="00080592" w:rsidRDefault="00080592"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47838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4783873"/>
                    </a:xfrm>
                    <a:prstGeom prst="rect">
                      <a:avLst/>
                    </a:prstGeom>
                    <a:noFill/>
                    <a:ln w="9525">
                      <a:noFill/>
                      <a:miter lim="800000"/>
                      <a:headEnd/>
                      <a:tailEnd/>
                    </a:ln>
                  </pic:spPr>
                </pic:pic>
              </a:graphicData>
            </a:graphic>
          </wp:inline>
        </w:drawing>
      </w:r>
    </w:p>
    <w:p w:rsidR="00D3723F" w:rsidRPr="00533208"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3723F" w:rsidRPr="00533208"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  </w:t>
      </w:r>
    </w:p>
    <w:p w:rsidR="00D3723F" w:rsidRPr="002E050A" w:rsidRDefault="00D3723F" w:rsidP="00D3723F">
      <w:pPr>
        <w:rPr>
          <w:rFonts w:ascii="Times New Roman" w:hAnsi="Times New Roman" w:cs="Times New Roman"/>
          <w:sz w:val="24"/>
          <w:szCs w:val="24"/>
        </w:rPr>
      </w:pPr>
    </w:p>
    <w:p w:rsidR="00D3723F" w:rsidRPr="002E050A" w:rsidRDefault="00D3723F" w:rsidP="00D3723F">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rsidR="00D3723F" w:rsidRPr="00533208" w:rsidRDefault="00D3723F" w:rsidP="00D3723F">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Modeling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D3723F" w:rsidRDefault="00D3723F" w:rsidP="00D3723F">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rsidR="00080592" w:rsidRDefault="00080592" w:rsidP="00D3723F">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4638675" cy="43338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638675" cy="4333875"/>
                    </a:xfrm>
                    <a:prstGeom prst="rect">
                      <a:avLst/>
                    </a:prstGeom>
                    <a:noFill/>
                    <a:ln w="9525">
                      <a:noFill/>
                      <a:miter lim="800000"/>
                      <a:headEnd/>
                      <a:tailEnd/>
                    </a:ln>
                  </pic:spPr>
                </pic:pic>
              </a:graphicData>
            </a:graphic>
          </wp:inline>
        </w:drawing>
      </w:r>
    </w:p>
    <w:p w:rsidR="00D3723F" w:rsidRPr="00533208" w:rsidRDefault="00D3723F" w:rsidP="00D3723F">
      <w:pPr>
        <w:spacing w:line="360" w:lineRule="auto"/>
        <w:ind w:firstLine="720"/>
        <w:jc w:val="both"/>
        <w:rPr>
          <w:rFonts w:ascii="Times New Roman" w:hAnsi="Times New Roman" w:cs="Times New Roman"/>
          <w:color w:val="000000" w:themeColor="text1"/>
          <w:sz w:val="24"/>
          <w:szCs w:val="24"/>
        </w:rPr>
      </w:pPr>
    </w:p>
    <w:p w:rsidR="00D3723F" w:rsidRPr="00533208" w:rsidRDefault="00D3723F" w:rsidP="00D3723F">
      <w:pPr>
        <w:spacing w:line="360" w:lineRule="auto"/>
        <w:jc w:val="both"/>
        <w:rPr>
          <w:rFonts w:ascii="Times New Roman" w:hAnsi="Times New Roman" w:cs="Times New Roman"/>
          <w:color w:val="000000" w:themeColor="text1"/>
        </w:rPr>
      </w:pPr>
    </w:p>
    <w:p w:rsidR="00D3723F" w:rsidRPr="002E050A" w:rsidRDefault="00D3723F" w:rsidP="00D3723F">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rsidR="00D3723F" w:rsidRPr="00533208" w:rsidRDefault="00D3723F" w:rsidP="00D3723F">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D3723F" w:rsidRDefault="00D3723F" w:rsidP="00D3723F">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F14F26" w:rsidRDefault="00F14F26" w:rsidP="00D3723F">
      <w:pPr>
        <w:pStyle w:val="NormalWeb"/>
        <w:spacing w:line="360" w:lineRule="auto"/>
        <w:ind w:firstLine="720"/>
        <w:jc w:val="both"/>
        <w:rPr>
          <w:color w:val="000000" w:themeColor="text1"/>
        </w:rPr>
      </w:pPr>
      <w:r>
        <w:rPr>
          <w:noProof/>
          <w:color w:val="000000" w:themeColor="text1"/>
        </w:rPr>
        <w:lastRenderedPageBreak/>
        <w:drawing>
          <wp:inline distT="0" distB="0" distL="0" distR="0">
            <wp:extent cx="4962525" cy="4905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962525" cy="4905375"/>
                    </a:xfrm>
                    <a:prstGeom prst="rect">
                      <a:avLst/>
                    </a:prstGeom>
                    <a:noFill/>
                    <a:ln w="9525">
                      <a:noFill/>
                      <a:miter lim="800000"/>
                      <a:headEnd/>
                      <a:tailEnd/>
                    </a:ln>
                  </pic:spPr>
                </pic:pic>
              </a:graphicData>
            </a:graphic>
          </wp:inline>
        </w:drawing>
      </w:r>
    </w:p>
    <w:p w:rsidR="00080592" w:rsidRDefault="00080592" w:rsidP="00D3723F">
      <w:pPr>
        <w:pStyle w:val="NormalWeb"/>
        <w:spacing w:line="360" w:lineRule="auto"/>
        <w:ind w:firstLine="720"/>
        <w:jc w:val="both"/>
        <w:rPr>
          <w:color w:val="000000" w:themeColor="text1"/>
        </w:rPr>
      </w:pPr>
    </w:p>
    <w:p w:rsidR="00D3723F" w:rsidRPr="00533208" w:rsidRDefault="00D3723F" w:rsidP="00D3723F">
      <w:pPr>
        <w:pStyle w:val="NormalWeb"/>
        <w:spacing w:line="360" w:lineRule="auto"/>
        <w:ind w:firstLine="720"/>
        <w:jc w:val="both"/>
        <w:rPr>
          <w:color w:val="000000" w:themeColor="text1"/>
        </w:rPr>
      </w:pPr>
    </w:p>
    <w:p w:rsidR="00D3723F" w:rsidRPr="002A4CC5" w:rsidRDefault="00D3723F" w:rsidP="00D3723F">
      <w:pPr>
        <w:pStyle w:val="NormalWeb"/>
        <w:spacing w:line="360" w:lineRule="auto"/>
        <w:ind w:firstLine="720"/>
        <w:jc w:val="both"/>
      </w:pPr>
    </w:p>
    <w:p w:rsidR="00D3723F" w:rsidRPr="002E050A" w:rsidRDefault="00D3723F" w:rsidP="00D3723F">
      <w:pPr>
        <w:rPr>
          <w:rFonts w:ascii="Times New Roman" w:hAnsi="Times New Roman" w:cs="Times New Roman"/>
          <w:b/>
          <w:sz w:val="24"/>
          <w:szCs w:val="24"/>
          <w:u w:val="single"/>
        </w:rPr>
      </w:pPr>
      <w:r w:rsidRPr="002E050A">
        <w:rPr>
          <w:rFonts w:ascii="Times New Roman" w:hAnsi="Times New Roman" w:cs="Times New Roman"/>
          <w:b/>
          <w:sz w:val="24"/>
          <w:szCs w:val="24"/>
          <w:u w:val="single"/>
        </w:rPr>
        <w:t>Activity Diagram:</w:t>
      </w:r>
    </w:p>
    <w:p w:rsidR="00D3723F" w:rsidRDefault="00D3723F" w:rsidP="00D3723F">
      <w:pPr>
        <w:pStyle w:val="NormalWeb"/>
        <w:spacing w:line="360" w:lineRule="auto"/>
        <w:ind w:firstLine="720"/>
        <w:jc w:val="both"/>
        <w:rPr>
          <w:color w:val="000000" w:themeColor="text1"/>
        </w:rPr>
      </w:pPr>
      <w:r w:rsidRPr="00533208">
        <w:rPr>
          <w:color w:val="000000" w:themeColor="text1"/>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F14F26" w:rsidRDefault="00F14F26" w:rsidP="00D3723F">
      <w:pPr>
        <w:pStyle w:val="NormalWeb"/>
        <w:spacing w:line="360" w:lineRule="auto"/>
        <w:ind w:firstLine="720"/>
        <w:jc w:val="both"/>
        <w:rPr>
          <w:color w:val="000000" w:themeColor="text1"/>
        </w:rPr>
      </w:pPr>
      <w:r>
        <w:rPr>
          <w:noProof/>
          <w:color w:val="000000" w:themeColor="text1"/>
        </w:rPr>
        <w:lastRenderedPageBreak/>
        <w:t xml:space="preserve">                             </w:t>
      </w:r>
      <w:r>
        <w:rPr>
          <w:noProof/>
          <w:color w:val="000000" w:themeColor="text1"/>
        </w:rPr>
        <w:drawing>
          <wp:inline distT="0" distB="0" distL="0" distR="0">
            <wp:extent cx="2695575" cy="4695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2695575" cy="4695825"/>
                    </a:xfrm>
                    <a:prstGeom prst="rect">
                      <a:avLst/>
                    </a:prstGeom>
                    <a:noFill/>
                    <a:ln w="9525">
                      <a:noFill/>
                      <a:miter lim="800000"/>
                      <a:headEnd/>
                      <a:tailEnd/>
                    </a:ln>
                  </pic:spPr>
                </pic:pic>
              </a:graphicData>
            </a:graphic>
          </wp:inline>
        </w:drawing>
      </w:r>
    </w:p>
    <w:p w:rsidR="00D3723F" w:rsidRPr="00533208" w:rsidRDefault="00D3723F" w:rsidP="00D3723F">
      <w:pPr>
        <w:pStyle w:val="NormalWeb"/>
        <w:spacing w:line="360" w:lineRule="auto"/>
        <w:ind w:firstLine="720"/>
        <w:jc w:val="both"/>
        <w:rPr>
          <w:color w:val="000000" w:themeColor="text1"/>
        </w:rPr>
      </w:pPr>
    </w:p>
    <w:p w:rsidR="00D3723F" w:rsidRDefault="00D3723F" w:rsidP="00D3723F">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br w:type="textWrapping" w:clear="all"/>
      </w:r>
    </w:p>
    <w:p w:rsidR="00D3723F" w:rsidRPr="002E050A" w:rsidRDefault="00D3723F" w:rsidP="00D3723F">
      <w:pPr>
        <w:spacing w:line="360" w:lineRule="auto"/>
        <w:jc w:val="both"/>
        <w:rPr>
          <w:rFonts w:ascii="Times New Roman" w:hAnsi="Times New Roman" w:cs="Times New Roman"/>
          <w:sz w:val="24"/>
          <w:szCs w:val="24"/>
          <w:u w:val="single"/>
        </w:rPr>
      </w:pPr>
      <w:r w:rsidRPr="002E050A">
        <w:rPr>
          <w:rFonts w:ascii="Times New Roman" w:eastAsia="Times New Roman" w:hAnsi="Times New Roman" w:cs="Times New Roman"/>
          <w:b/>
          <w:sz w:val="24"/>
          <w:szCs w:val="24"/>
          <w:u w:val="single"/>
        </w:rPr>
        <w:t>Data Flow Diagram:</w:t>
      </w:r>
    </w:p>
    <w:p w:rsidR="00D3723F" w:rsidRPr="00533208" w:rsidRDefault="00D3723F" w:rsidP="00D3723F">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D3723F" w:rsidRDefault="00D3723F" w:rsidP="00D3723F">
      <w:pPr>
        <w:pStyle w:val="NormalWeb"/>
        <w:spacing w:before="225" w:beforeAutospacing="0" w:after="225" w:afterAutospacing="0" w:line="360" w:lineRule="auto"/>
        <w:ind w:right="75"/>
        <w:jc w:val="both"/>
        <w:rPr>
          <w:color w:val="000000" w:themeColor="text1"/>
        </w:rPr>
      </w:pPr>
      <w:r w:rsidRPr="00533208">
        <w:rPr>
          <w:color w:val="000000" w:themeColor="text1"/>
        </w:rPr>
        <w:lastRenderedPageBreak/>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w:t>
      </w:r>
      <w:r w:rsidRPr="00533208">
        <w:t xml:space="preserve"> </w:t>
      </w:r>
      <w:r w:rsidRPr="00533208">
        <w:rPr>
          <w:color w:val="000000" w:themeColor="text1"/>
        </w:rPr>
        <w:t>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Pr>
          <w:color w:val="000000" w:themeColor="text1"/>
        </w:rPr>
        <w:t xml:space="preserve"> </w:t>
      </w:r>
      <w:r w:rsidRPr="00533208">
        <w:rPr>
          <w:color w:val="000000" w:themeColor="text1"/>
        </w:rPr>
        <w:t>to</w:t>
      </w:r>
      <w:r>
        <w:rPr>
          <w:color w:val="000000" w:themeColor="text1"/>
        </w:rPr>
        <w:t xml:space="preserve"> </w:t>
      </w:r>
      <w:r w:rsidRPr="00533208">
        <w:rPr>
          <w:color w:val="000000" w:themeColor="text1"/>
        </w:rPr>
        <w:t>another</w:t>
      </w:r>
      <w:r>
        <w:rPr>
          <w:color w:val="000000" w:themeColor="text1"/>
        </w:rPr>
        <w:t xml:space="preserve"> </w:t>
      </w:r>
      <w:r w:rsidRPr="00533208">
        <w:rPr>
          <w:color w:val="000000" w:themeColor="text1"/>
        </w:rPr>
        <w:t>and</w:t>
      </w:r>
      <w:r>
        <w:rPr>
          <w:color w:val="000000" w:themeColor="text1"/>
        </w:rPr>
        <w:t xml:space="preserve"> </w:t>
      </w:r>
      <w:r w:rsidRPr="00533208">
        <w:rPr>
          <w:color w:val="000000" w:themeColor="text1"/>
        </w:rPr>
        <w:t>the</w:t>
      </w:r>
      <w:r>
        <w:rPr>
          <w:color w:val="000000" w:themeColor="text1"/>
        </w:rPr>
        <w:t xml:space="preserve"> </w:t>
      </w:r>
      <w:r w:rsidRPr="00533208">
        <w:rPr>
          <w:color w:val="000000" w:themeColor="text1"/>
        </w:rPr>
        <w:t>end</w:t>
      </w:r>
      <w:r>
        <w:rPr>
          <w:color w:val="000000" w:themeColor="text1"/>
        </w:rPr>
        <w:t xml:space="preserve"> </w:t>
      </w:r>
      <w:r w:rsidRPr="00533208">
        <w:rPr>
          <w:color w:val="000000" w:themeColor="text1"/>
        </w:rPr>
        <w:t>results.</w:t>
      </w:r>
    </w:p>
    <w:p w:rsidR="00B256D5" w:rsidRDefault="00F14F26" w:rsidP="00F14F26">
      <w:pPr>
        <w:pStyle w:val="NormalWeb"/>
        <w:spacing w:before="225" w:beforeAutospacing="0" w:after="225" w:afterAutospacing="0" w:line="360" w:lineRule="auto"/>
        <w:ind w:right="75"/>
        <w:jc w:val="both"/>
        <w:rPr>
          <w:noProof/>
          <w:color w:val="000000" w:themeColor="text1"/>
        </w:rPr>
      </w:pPr>
      <w:r>
        <w:rPr>
          <w:noProof/>
          <w:color w:val="000000" w:themeColor="text1"/>
        </w:rPr>
        <w:t xml:space="preserve">           </w:t>
      </w:r>
      <w:r>
        <w:rPr>
          <w:noProof/>
          <w:color w:val="000000" w:themeColor="text1"/>
        </w:rPr>
        <w:drawing>
          <wp:inline distT="0" distB="0" distL="0" distR="0">
            <wp:extent cx="4733925" cy="37433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33925" cy="3743325"/>
                    </a:xfrm>
                    <a:prstGeom prst="rect">
                      <a:avLst/>
                    </a:prstGeom>
                    <a:noFill/>
                    <a:ln w="9525">
                      <a:noFill/>
                      <a:miter lim="800000"/>
                      <a:headEnd/>
                      <a:tailEnd/>
                    </a:ln>
                  </pic:spPr>
                </pic:pic>
              </a:graphicData>
            </a:graphic>
          </wp:inline>
        </w:drawing>
      </w:r>
    </w:p>
    <w:p w:rsidR="00D3723F" w:rsidRPr="00F14F26" w:rsidRDefault="00D3723F" w:rsidP="00F14F26">
      <w:pPr>
        <w:pStyle w:val="NormalWeb"/>
        <w:spacing w:before="225" w:beforeAutospacing="0" w:after="225" w:afterAutospacing="0" w:line="360" w:lineRule="auto"/>
        <w:ind w:right="75"/>
        <w:jc w:val="both"/>
        <w:rPr>
          <w:color w:val="000000" w:themeColor="text1"/>
        </w:rPr>
      </w:pPr>
      <w:r w:rsidRPr="00B831C9">
        <w:rPr>
          <w:b/>
          <w:u w:val="single"/>
        </w:rPr>
        <w:t>5. IMPLEMETATION</w:t>
      </w:r>
      <w:r w:rsidR="00747135">
        <w:rPr>
          <w:b/>
          <w:u w:val="single"/>
        </w:rPr>
        <w:t>:</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general-purpose language. It has wide range of applications from Web development (like: Django and Bottle), scientific and mathematical computing (Orange, SymPy, NumPy) to desktop graphical user Interfaces (Pygame, Panda3D). The syntax of the language is clean and </w:t>
      </w:r>
      <w:r w:rsidRPr="00533208">
        <w:rPr>
          <w:rFonts w:ascii="Times New Roman" w:hAnsi="Times New Roman" w:cs="Times New Roman"/>
          <w:color w:val="000000" w:themeColor="text1"/>
          <w:sz w:val="24"/>
          <w:szCs w:val="24"/>
        </w:rPr>
        <w:lastRenderedPageBreak/>
        <w:t>length of the code is relatively short. It's fun to work in Python because it allows you to think about the problem rather than focusing on the syntax.</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is a fairly old language created by Guido Van Rossum. The design began in the late 1980s and was first released in February 1991.</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freely use and distribute Python, even for commercial use. Not only can you use and distribute softwares written in it, you can even make changes to the Python's source code.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lastRenderedPageBreak/>
        <w:t>Portability</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Everything in Python is an object. Object oriented programming (OOP) helps you solve a complex problem intuitively.</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lastRenderedPageBreak/>
        <w:t>Applications of Python:</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large supporting community. There are numerous active forums online which can be handy if you are stuck. </w:t>
      </w:r>
    </w:p>
    <w:p w:rsidR="00747135"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w:t>
      </w:r>
      <w:r>
        <w:rPr>
          <w:rFonts w:ascii="Times New Roman" w:hAnsi="Times New Roman" w:cs="Times New Roman"/>
          <w:b/>
          <w:color w:val="000000" w:themeColor="text1"/>
          <w:sz w:val="24"/>
          <w:szCs w:val="24"/>
          <w:u w:val="single"/>
        </w:rPr>
        <w:t>ode:</w:t>
      </w:r>
    </w:p>
    <w:p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messagebox</w:t>
      </w:r>
    </w:p>
    <w:p w:rsidR="00747135" w:rsidRPr="00846009" w:rsidRDefault="00747135" w:rsidP="00747135">
      <w:pPr>
        <w:pStyle w:val="PlainText"/>
        <w:rPr>
          <w:rFonts w:ascii="Courier New" w:hAnsi="Courier New" w:cs="Courier New"/>
        </w:rPr>
      </w:pPr>
      <w:r w:rsidRPr="00846009">
        <w:rPr>
          <w:rFonts w:ascii="Courier New" w:hAnsi="Courier New" w:cs="Courier New"/>
        </w:rPr>
        <w:lastRenderedPageBreak/>
        <w:t>from tkinter import *</w:t>
      </w:r>
    </w:p>
    <w:p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simpledialog</w:t>
      </w:r>
    </w:p>
    <w:p w:rsidR="00747135" w:rsidRPr="00846009" w:rsidRDefault="00747135" w:rsidP="00747135">
      <w:pPr>
        <w:pStyle w:val="PlainText"/>
        <w:rPr>
          <w:rFonts w:ascii="Courier New" w:hAnsi="Courier New" w:cs="Courier New"/>
        </w:rPr>
      </w:pPr>
      <w:r w:rsidRPr="00846009">
        <w:rPr>
          <w:rFonts w:ascii="Courier New" w:hAnsi="Courier New" w:cs="Courier New"/>
        </w:rPr>
        <w:t>import tkinter</w:t>
      </w:r>
    </w:p>
    <w:p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simpledialog</w:t>
      </w:r>
    </w:p>
    <w:p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filedialog</w:t>
      </w:r>
    </w:p>
    <w:p w:rsidR="00747135" w:rsidRPr="00846009" w:rsidRDefault="00747135" w:rsidP="00747135">
      <w:pPr>
        <w:pStyle w:val="PlainText"/>
        <w:rPr>
          <w:rFonts w:ascii="Courier New" w:hAnsi="Courier New" w:cs="Courier New"/>
        </w:rPr>
      </w:pPr>
      <w:r w:rsidRPr="00846009">
        <w:rPr>
          <w:rFonts w:ascii="Courier New" w:hAnsi="Courier New" w:cs="Courier New"/>
        </w:rPr>
        <w:t>import numpy as np</w:t>
      </w:r>
    </w:p>
    <w:p w:rsidR="00747135" w:rsidRPr="00846009" w:rsidRDefault="00747135" w:rsidP="00747135">
      <w:pPr>
        <w:pStyle w:val="PlainText"/>
        <w:rPr>
          <w:rFonts w:ascii="Courier New" w:hAnsi="Courier New" w:cs="Courier New"/>
        </w:rPr>
      </w:pPr>
      <w:r w:rsidRPr="00846009">
        <w:rPr>
          <w:rFonts w:ascii="Courier New" w:hAnsi="Courier New" w:cs="Courier New"/>
        </w:rPr>
        <w:t>from tkinter.filedialog import askopenfilename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import pickle </w:t>
      </w:r>
    </w:p>
    <w:p w:rsidR="00747135" w:rsidRPr="00846009" w:rsidRDefault="00747135" w:rsidP="00747135">
      <w:pPr>
        <w:pStyle w:val="PlainText"/>
        <w:rPr>
          <w:rFonts w:ascii="Courier New" w:hAnsi="Courier New" w:cs="Courier New"/>
        </w:rPr>
      </w:pPr>
      <w:r w:rsidRPr="00846009">
        <w:rPr>
          <w:rFonts w:ascii="Courier New" w:hAnsi="Courier New" w:cs="Courier New"/>
        </w:rPr>
        <w:t>import os</w:t>
      </w:r>
    </w:p>
    <w:p w:rsidR="00747135" w:rsidRPr="00846009" w:rsidRDefault="00747135" w:rsidP="00747135">
      <w:pPr>
        <w:pStyle w:val="PlainText"/>
        <w:rPr>
          <w:rFonts w:ascii="Courier New" w:hAnsi="Courier New" w:cs="Courier New"/>
        </w:rPr>
      </w:pPr>
      <w:r w:rsidRPr="00846009">
        <w:rPr>
          <w:rFonts w:ascii="Courier New" w:hAnsi="Courier New" w:cs="Courier New"/>
        </w:rPr>
        <w:t>import cv2</w:t>
      </w:r>
    </w:p>
    <w:p w:rsidR="00747135" w:rsidRPr="00846009" w:rsidRDefault="00747135" w:rsidP="00747135">
      <w:pPr>
        <w:pStyle w:val="PlainText"/>
        <w:rPr>
          <w:rFonts w:ascii="Courier New" w:hAnsi="Courier New" w:cs="Courier New"/>
        </w:rPr>
      </w:pPr>
      <w:r w:rsidRPr="00846009">
        <w:rPr>
          <w:rFonts w:ascii="Courier New" w:hAnsi="Courier New" w:cs="Courier New"/>
        </w:rPr>
        <w:t>import matplotlib.pyplot as plt</w:t>
      </w:r>
    </w:p>
    <w:p w:rsidR="00747135" w:rsidRPr="00846009" w:rsidRDefault="00747135" w:rsidP="00747135">
      <w:pPr>
        <w:pStyle w:val="PlainText"/>
        <w:rPr>
          <w:rFonts w:ascii="Courier New" w:hAnsi="Courier New" w:cs="Courier New"/>
        </w:rPr>
      </w:pPr>
      <w:r w:rsidRPr="00846009">
        <w:rPr>
          <w:rFonts w:ascii="Courier New" w:hAnsi="Courier New" w:cs="Courier New"/>
        </w:rPr>
        <w:t>from sklearn.model_selection import train_test_split</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from keras.models import *</w:t>
      </w:r>
    </w:p>
    <w:p w:rsidR="00747135" w:rsidRPr="00846009" w:rsidRDefault="00747135" w:rsidP="00747135">
      <w:pPr>
        <w:pStyle w:val="PlainText"/>
        <w:rPr>
          <w:rFonts w:ascii="Courier New" w:hAnsi="Courier New" w:cs="Courier New"/>
        </w:rPr>
      </w:pPr>
      <w:r w:rsidRPr="00846009">
        <w:rPr>
          <w:rFonts w:ascii="Courier New" w:hAnsi="Courier New" w:cs="Courier New"/>
        </w:rPr>
        <w:t>from keras.layers import *</w:t>
      </w:r>
    </w:p>
    <w:p w:rsidR="00747135" w:rsidRPr="00846009" w:rsidRDefault="00747135" w:rsidP="00747135">
      <w:pPr>
        <w:pStyle w:val="PlainText"/>
        <w:rPr>
          <w:rFonts w:ascii="Courier New" w:hAnsi="Courier New" w:cs="Courier New"/>
        </w:rPr>
      </w:pPr>
      <w:r w:rsidRPr="00846009">
        <w:rPr>
          <w:rFonts w:ascii="Courier New" w:hAnsi="Courier New" w:cs="Courier New"/>
        </w:rPr>
        <w:t>from keras.optimizers import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gui = tkinter.Tk()</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gui.title("Brain Tumour Image Segmentation Using Deep Networks") </w:t>
      </w:r>
    </w:p>
    <w:p w:rsidR="00747135" w:rsidRPr="00846009" w:rsidRDefault="00747135" w:rsidP="00747135">
      <w:pPr>
        <w:pStyle w:val="PlainText"/>
        <w:rPr>
          <w:rFonts w:ascii="Courier New" w:hAnsi="Courier New" w:cs="Courier New"/>
        </w:rPr>
      </w:pPr>
      <w:r w:rsidRPr="00846009">
        <w:rPr>
          <w:rFonts w:ascii="Courier New" w:hAnsi="Courier New" w:cs="Courier New"/>
        </w:rPr>
        <w:t>gui.geometry("1300x1200")</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global filename</w:t>
      </w:r>
    </w:p>
    <w:p w:rsidR="00747135" w:rsidRPr="00846009" w:rsidRDefault="00747135" w:rsidP="00747135">
      <w:pPr>
        <w:pStyle w:val="PlainText"/>
        <w:rPr>
          <w:rFonts w:ascii="Courier New" w:hAnsi="Courier New" w:cs="Courier New"/>
        </w:rPr>
      </w:pPr>
      <w:r w:rsidRPr="00846009">
        <w:rPr>
          <w:rFonts w:ascii="Courier New" w:hAnsi="Courier New" w:cs="Courier New"/>
        </w:rPr>
        <w:t>global model</w:t>
      </w:r>
    </w:p>
    <w:p w:rsidR="00747135" w:rsidRPr="00846009" w:rsidRDefault="00747135" w:rsidP="00747135">
      <w:pPr>
        <w:pStyle w:val="PlainText"/>
        <w:rPr>
          <w:rFonts w:ascii="Courier New" w:hAnsi="Courier New" w:cs="Courier New"/>
        </w:rPr>
      </w:pPr>
      <w:r w:rsidRPr="00846009">
        <w:rPr>
          <w:rFonts w:ascii="Courier New" w:hAnsi="Courier New" w:cs="Courier New"/>
        </w:rPr>
        <w:t>global X, Y</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dice_coef(y_true, y_pred):</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y_true_f = keras.flatten(y_true)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y_pred_f = keras.flatten(y_pred)</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intersection = keras.sum(y_true_f * y_pred_f)</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(2. * intersection + 1) / (keras.sum(y_true_f) + keras.sum(y_pred_f) + 1)</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dice_coef_loss(y_true, y_pred):</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-dice_coef(y_true, y_pred)</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getModel(input_size=(64,64,1)):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inputs = Input(input_size)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conv1 = Conv2D(32, (3, 3), activation='relu', padding='same')(inputs)</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conv1 = Conv2D(32, (3, 3), activation='relu', padding='same')(conv1)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pool1 = MaxPooling2D(pool_size=(2, 2))(conv1)</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conv2 = Conv2D(64, (3, 3), activation='relu', padding='same')(pool1)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conv2 = Conv2D(64, (3, 3), activation='relu', padding='same')(conv2)</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pool2 = MaxPooling2D(pool_size=(2, 2))(conv2)</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conv3 = Conv2D(128, (3, 3), activation='relu', padding='same')(pool2)</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conv3 = Conv2D(128, (3, 3), activation='relu', padding='same')(conv3)</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pool3 = MaxPooling2D(pool_size=(2, 2))(conv3)</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conv4 = Conv2D(256, (3, 3), activation='relu', padding='same')(pool3)</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conv4 = Conv2D(256, (3, 3), activation='relu', padding='same')(conv4)</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pool4 = MaxPooling2D(pool_size=(2, 2))(conv4)</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conv5 = Conv2D(512, (3, 3), activation='relu', padding='same')(pool4)</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conv5 = Conv2D(512, (3, 3), activation='relu', padding='same')(conv5)</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up6 = concatenate([Conv2DTranspose(256, (2, 2), strides=(2, 2), padding='same')(conv5), conv4], axis=3)</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conv6 = Conv2D(256, (3, 3), activation='relu', padding='same')(up6)</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conv6 = Conv2D(256, (3, 3), activation='relu', padding='same')(conv6)</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up7 = concatenate([Conv2DTranspose(128, (2, 2), strides=(2, 2), padding='same')(conv6), conv3], axis=3)</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conv7 = Conv2D(128, (3, 3), activation='relu', padding='same')(up7)</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conv7 = Conv2D(128, (3, 3), activation='relu', padding='same')(conv7)</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up8 = concatenate([Conv2DTranspose(64, (2, 2), strides=(2, 2), padding='same')(conv7), conv2], axis=3)</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conv8 = Conv2D(64, (3, 3), activation='relu', padding='same')(up8)</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conv8 = Conv2D(64, (3, 3), activation='relu', padding='same')(conv8)</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up9 = concatenate([Conv2DTranspose(32, (2, 2), strides=(2, 2), padding='same')(conv8), conv1], axis=3)</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conv9 = Conv2D(32, (3, 3), activation='relu', padding='same')(up9)</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conv9 = Conv2D(32, (3, 3), activation='relu', padding='same')(conv9)</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conv10 = Conv2D(1, (1, 1), activation='sigmoid')(conv9)</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Model(inputs=[inputs], outputs=[conv10])</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uploadDataset():</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X, 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filename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text.delete('1.0', END)</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filename = filedialog.askdirectory(initialdir=".")</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text.insert(END,filename+" loaded\n");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 =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 =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root, dirs, directory in os.walk(filename):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i in range(len(directory)):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cv2.imread(train_directory+"/"+directory[i],0)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cv2.resize(img,(64,64), 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X.append(img)</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cv2.imread("dataset/label/"+directory[i],0)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cv2.resize(img,(64,64), 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Y.append(img)</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 = np.asarray(X)</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 = np.asarray(Y)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def generateModel():</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model</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X, Y</w:t>
      </w:r>
    </w:p>
    <w:p w:rsidR="00747135" w:rsidRPr="00846009" w:rsidRDefault="00747135" w:rsidP="00747135">
      <w:pPr>
        <w:pStyle w:val="PlainText"/>
        <w:rPr>
          <w:rFonts w:ascii="Courier New" w:hAnsi="Courier New" w:cs="Courier New"/>
        </w:rPr>
      </w:pPr>
      <w:r w:rsidRPr="00846009">
        <w:rPr>
          <w:rFonts w:ascii="Courier New" w:hAnsi="Courier New" w:cs="Courier New"/>
        </w:rPr>
        <w:lastRenderedPageBreak/>
        <w:t xml:space="preserve">    dim = 64</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X_train, X_test, y_train, y_test = train_test_split(X, Y, test_size = 0.10, random_state = 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X_train = X_train.reshape(len(X_train),dim,dim,1)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y_train = y_train.reshape(len(y_train),dim,dim,1)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X_test = X_test.reshape(len(X_test),dim,dim,1)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y_test = y_test.reshape(len(y_test),dim,dim,1)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images = np.concatenate((X_train,X_test),axis=0)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mask  = np.concatenate((y_train,y_test),axis=0)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tr = X_train[12]</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yr = y_train[12]</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cv2.imshow('tr',tr)</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cv2.imshow('yr',yr)</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cv2.waitKey(0)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 = getModel(input_size=(64,64,1))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with open('model/model.json', "r") as json_file: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loaded_model_json = json_file.read()</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 = model_from_json(loaded_model_json)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json_file.close()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model.load_weights("model/model_weights.h5")</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model._make_predict_function()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print(model.summary())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text.insert(END,"CNN &amp; UNET model generated. See Black Console for model details\n")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model.compile(optimizer=Adam(lr=1e-5), loss=dice_coef_loss, metrics=[dice_coef, 'binary_accuracy'])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print(model.summary())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model.compile(optimizer=Adam(lr=2e-4), loss=[dice_coef_loss], metrics = [dice_coef, 'binary_accuracy'])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train_vol, validation_vol, train_seg, validation_seg = train_test_split((images-127.0)/127.0,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(mask&gt;127).astype(np.float32),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test_size = 0.1,random_state = 2018)</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train_vol, test_vol, train_seg, test_seg = train_test_split(train_vol,train_seg,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test_size = 0.1,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random_state = 2018)</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hist = model.fit(x = train_vol, y = train_seg, batch_size = 16, epochs = 50, validation_data =(test_vol,test_seg))</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model.save_weights('model/model_weights.h5')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model_json = model.to_json()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with open("model/model.json", "w") as json_file: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json_file.write(model_json)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 = open('model/history.pckl', 'wb')</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pickle.dump(hist.history, f)</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f.close()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getSegmentation():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cv2.imread('myimg.png')</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orig = cv2.imread('test1.png')</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gray = cv2.cvtColor(img, cv2.COLOR_BGR2GRAY)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thresh = cv2.threshold(gray, 30, 255, cv2.THRESH_BINARY)[1]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contours = cv2.findContours(thresh, cv2.RETR_TREE, cv2.CHAIN_APPROX_SIMPLE)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contours = contours[0] if len(contours) == 2 else contours[1]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min_area = 0.95*180*35</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max_area = 1.05*180*35</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result = orig.copy()</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c in contours:</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area = cv2.contourArea(c)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cv2.drawContours(result, [c], -1, (0, 0, 255), 10)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if area &gt; min_area and area &lt; max_area:</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cv2.drawContours(result, [c], -1, (0, 255, 255), 10)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result</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TumourSegmentation():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model</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filename = filedialog.askdirectory(initialdir="testSamples")</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cv2.imread(str(filename)+'/t2.png',0)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cv2.resize(img,(64,64), 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img.reshape(1,64,64,1)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(img-127.0)/127.0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model.predict(img)</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preds[0]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print(preds.shape)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orig = cv2.imread(str(filename)+'/t2.png',0)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orig = cv2.resize(orig,(300,300),interpolation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cv2.imwrite("test1.png",orig)</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flair = cv2.imread(str(filename)+'/flair.png',0)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flair = cv2.resize(flair,(300,300),interpolation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 = cv2.imread(str(filename)+'/t1.png',0)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 = cv2.resize(t1,(300,300),interpolation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t1ce = cv2.imread(str(filename)+'/t1ce.png',0)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t1ce = cv2.resize(t1ce,(300,300),interpolation = cv2.INTER_CUBIC)</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cv2.resize(preds,(300,300),interpolation = cv2.INTER_CUBIC)</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cv2.imwrite("myimg.png",preds*255)</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getSegmentation()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cv2.imshow('Flair Image',flair)</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cv2.imshow('T1',t1)</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cv2.imshow("T1ce Image",t1ce)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cv2.imshow('T2 Image',orig)</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cv2.imshow("Label Image",preds)</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cv2.waitKey(0)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def graph():</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 = open('model/history.pckl', 'rb')</w:t>
      </w:r>
    </w:p>
    <w:p w:rsidR="00747135" w:rsidRPr="00846009" w:rsidRDefault="00747135" w:rsidP="00747135">
      <w:pPr>
        <w:pStyle w:val="PlainText"/>
        <w:rPr>
          <w:rFonts w:ascii="Courier New" w:hAnsi="Courier New" w:cs="Courier New"/>
        </w:rPr>
      </w:pPr>
      <w:r w:rsidRPr="00846009">
        <w:rPr>
          <w:rFonts w:ascii="Courier New" w:hAnsi="Courier New" w:cs="Courier New"/>
        </w:rPr>
        <w:lastRenderedPageBreak/>
        <w:t xml:space="preserve">    data = pickle.load(f)</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f.close()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dice = data['dice_coef']</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i in range(len(dice)):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dice[i] = dice[i] * 2</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plt.figure(figsize=(10,6))</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plt.grid(True)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plt.xlabel('Iterations')</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plt.ylabel('Dice Score')</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plt.plot(dice, 'ro-', color = 'green')</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plt.legend(['Dice Score'], loc='upper left')</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#plt.xticks(wordloss.index)</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plt.title('Iteration Wise Dice Score Graph')</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plt.show()</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font = ('times', 16, 'bold')</w:t>
      </w:r>
    </w:p>
    <w:p w:rsidR="00747135" w:rsidRPr="00846009" w:rsidRDefault="00747135" w:rsidP="00747135">
      <w:pPr>
        <w:pStyle w:val="PlainText"/>
        <w:rPr>
          <w:rFonts w:ascii="Courier New" w:hAnsi="Courier New" w:cs="Courier New"/>
        </w:rPr>
      </w:pPr>
      <w:r w:rsidRPr="00846009">
        <w:rPr>
          <w:rFonts w:ascii="Courier New" w:hAnsi="Courier New" w:cs="Courier New"/>
        </w:rPr>
        <w:t>title = Label(gui, text='Brain Tumour Image Segmentation Using Deep Networks')</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title.config(bg='LightGoldenrod1', fg='medium orchid')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title.config(font=font)           </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title.config(height=3, width=120)       </w:t>
      </w:r>
    </w:p>
    <w:p w:rsidR="00747135" w:rsidRPr="00846009" w:rsidRDefault="00747135" w:rsidP="00747135">
      <w:pPr>
        <w:pStyle w:val="PlainText"/>
        <w:rPr>
          <w:rFonts w:ascii="Courier New" w:hAnsi="Courier New" w:cs="Courier New"/>
        </w:rPr>
      </w:pPr>
      <w:r w:rsidRPr="00846009">
        <w:rPr>
          <w:rFonts w:ascii="Courier New" w:hAnsi="Courier New" w:cs="Courier New"/>
        </w:rPr>
        <w:t>title.place(x=0,y=5)</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font1 = ('times', 12, 'bold')</w:t>
      </w:r>
    </w:p>
    <w:p w:rsidR="00747135" w:rsidRPr="00846009" w:rsidRDefault="00747135" w:rsidP="00747135">
      <w:pPr>
        <w:pStyle w:val="PlainText"/>
        <w:rPr>
          <w:rFonts w:ascii="Courier New" w:hAnsi="Courier New" w:cs="Courier New"/>
        </w:rPr>
      </w:pPr>
      <w:r w:rsidRPr="00846009">
        <w:rPr>
          <w:rFonts w:ascii="Courier New" w:hAnsi="Courier New" w:cs="Courier New"/>
        </w:rPr>
        <w:t>text=Text(gui,height=20,width=100)</w:t>
      </w:r>
    </w:p>
    <w:p w:rsidR="00747135" w:rsidRPr="00846009" w:rsidRDefault="00747135" w:rsidP="00747135">
      <w:pPr>
        <w:pStyle w:val="PlainText"/>
        <w:rPr>
          <w:rFonts w:ascii="Courier New" w:hAnsi="Courier New" w:cs="Courier New"/>
        </w:rPr>
      </w:pPr>
      <w:r w:rsidRPr="00846009">
        <w:rPr>
          <w:rFonts w:ascii="Courier New" w:hAnsi="Courier New" w:cs="Courier New"/>
        </w:rPr>
        <w:t>scroll=Scrollbar(text)</w:t>
      </w:r>
    </w:p>
    <w:p w:rsidR="00747135" w:rsidRPr="00846009" w:rsidRDefault="00747135" w:rsidP="00747135">
      <w:pPr>
        <w:pStyle w:val="PlainText"/>
        <w:rPr>
          <w:rFonts w:ascii="Courier New" w:hAnsi="Courier New" w:cs="Courier New"/>
        </w:rPr>
      </w:pPr>
      <w:r w:rsidRPr="00846009">
        <w:rPr>
          <w:rFonts w:ascii="Courier New" w:hAnsi="Courier New" w:cs="Courier New"/>
        </w:rPr>
        <w:t>text.configure(yscrollcommand=scroll.set)</w:t>
      </w:r>
    </w:p>
    <w:p w:rsidR="00747135" w:rsidRPr="00846009" w:rsidRDefault="00747135" w:rsidP="00747135">
      <w:pPr>
        <w:pStyle w:val="PlainText"/>
        <w:rPr>
          <w:rFonts w:ascii="Courier New" w:hAnsi="Courier New" w:cs="Courier New"/>
        </w:rPr>
      </w:pPr>
      <w:r w:rsidRPr="00846009">
        <w:rPr>
          <w:rFonts w:ascii="Courier New" w:hAnsi="Courier New" w:cs="Courier New"/>
        </w:rPr>
        <w:t>text.place(x=10,y=300)</w:t>
      </w:r>
    </w:p>
    <w:p w:rsidR="00747135" w:rsidRPr="00846009" w:rsidRDefault="00747135" w:rsidP="00747135">
      <w:pPr>
        <w:pStyle w:val="PlainText"/>
        <w:rPr>
          <w:rFonts w:ascii="Courier New" w:hAnsi="Courier New" w:cs="Courier New"/>
        </w:rPr>
      </w:pPr>
      <w:r w:rsidRPr="00846009">
        <w:rPr>
          <w:rFonts w:ascii="Courier New" w:hAnsi="Courier New" w:cs="Courier New"/>
        </w:rPr>
        <w:t>text.config(font=font1)</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font1 = ('times', 12, 'bold')</w:t>
      </w:r>
    </w:p>
    <w:p w:rsidR="00747135" w:rsidRPr="00846009" w:rsidRDefault="00747135" w:rsidP="00747135">
      <w:pPr>
        <w:pStyle w:val="PlainText"/>
        <w:rPr>
          <w:rFonts w:ascii="Courier New" w:hAnsi="Courier New" w:cs="Courier New"/>
        </w:rPr>
      </w:pPr>
      <w:r w:rsidRPr="00846009">
        <w:rPr>
          <w:rFonts w:ascii="Courier New" w:hAnsi="Courier New" w:cs="Courier New"/>
        </w:rPr>
        <w:t>loadButton = Button(gui, text="Upload BRATS Dataset", command=uploadDataset)</w:t>
      </w:r>
    </w:p>
    <w:p w:rsidR="00747135" w:rsidRPr="00846009" w:rsidRDefault="00747135" w:rsidP="00747135">
      <w:pPr>
        <w:pStyle w:val="PlainText"/>
        <w:rPr>
          <w:rFonts w:ascii="Courier New" w:hAnsi="Courier New" w:cs="Courier New"/>
        </w:rPr>
      </w:pPr>
      <w:r w:rsidRPr="00846009">
        <w:rPr>
          <w:rFonts w:ascii="Courier New" w:hAnsi="Courier New" w:cs="Courier New"/>
        </w:rPr>
        <w:t>loadButton.place(x=50,y=100)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loadButton.config(font=font1)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uploadButton = Button(gui, text="Generate CNN &amp; UNET Model", command=generateModel)</w:t>
      </w:r>
    </w:p>
    <w:p w:rsidR="00747135" w:rsidRPr="00846009" w:rsidRDefault="00747135" w:rsidP="00747135">
      <w:pPr>
        <w:pStyle w:val="PlainText"/>
        <w:rPr>
          <w:rFonts w:ascii="Courier New" w:hAnsi="Courier New" w:cs="Courier New"/>
        </w:rPr>
      </w:pPr>
      <w:r w:rsidRPr="00846009">
        <w:rPr>
          <w:rFonts w:ascii="Courier New" w:hAnsi="Courier New" w:cs="Courier New"/>
        </w:rPr>
        <w:t>uploadButton.place(x=50,y=150)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uploadButton.config(font=font1)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descButton = Button(gui, text="Upload Test Image &amp; Segmentation", command=TumourSegmentation)</w:t>
      </w:r>
    </w:p>
    <w:p w:rsidR="00747135" w:rsidRPr="00846009" w:rsidRDefault="00747135" w:rsidP="00747135">
      <w:pPr>
        <w:pStyle w:val="PlainText"/>
        <w:rPr>
          <w:rFonts w:ascii="Courier New" w:hAnsi="Courier New" w:cs="Courier New"/>
        </w:rPr>
      </w:pPr>
      <w:r w:rsidRPr="00846009">
        <w:rPr>
          <w:rFonts w:ascii="Courier New" w:hAnsi="Courier New" w:cs="Courier New"/>
        </w:rPr>
        <w:t>descButton.place(x=50,y=200)</w:t>
      </w:r>
    </w:p>
    <w:p w:rsidR="00747135" w:rsidRPr="00846009" w:rsidRDefault="00747135" w:rsidP="00747135">
      <w:pPr>
        <w:pStyle w:val="PlainText"/>
        <w:rPr>
          <w:rFonts w:ascii="Courier New" w:hAnsi="Courier New" w:cs="Courier New"/>
        </w:rPr>
      </w:pPr>
      <w:r w:rsidRPr="00846009">
        <w:rPr>
          <w:rFonts w:ascii="Courier New" w:hAnsi="Courier New" w:cs="Courier New"/>
        </w:rPr>
        <w:t>descButton.config(font=font1)</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closeButton = Button(gui, text="Dice Similarity Graph", command=graph)</w:t>
      </w:r>
    </w:p>
    <w:p w:rsidR="00747135" w:rsidRPr="00846009" w:rsidRDefault="00747135" w:rsidP="00747135">
      <w:pPr>
        <w:pStyle w:val="PlainText"/>
        <w:rPr>
          <w:rFonts w:ascii="Courier New" w:hAnsi="Courier New" w:cs="Courier New"/>
        </w:rPr>
      </w:pPr>
      <w:r w:rsidRPr="00846009">
        <w:rPr>
          <w:rFonts w:ascii="Courier New" w:hAnsi="Courier New" w:cs="Courier New"/>
        </w:rPr>
        <w:t>closeButton.place(x=50,y=250)</w:t>
      </w:r>
    </w:p>
    <w:p w:rsidR="00747135" w:rsidRPr="00846009" w:rsidRDefault="00747135" w:rsidP="00747135">
      <w:pPr>
        <w:pStyle w:val="PlainText"/>
        <w:rPr>
          <w:rFonts w:ascii="Courier New" w:hAnsi="Courier New" w:cs="Courier New"/>
        </w:rPr>
      </w:pPr>
      <w:r w:rsidRPr="00846009">
        <w:rPr>
          <w:rFonts w:ascii="Courier New" w:hAnsi="Courier New" w:cs="Courier New"/>
        </w:rPr>
        <w:t xml:space="preserve">closeButton.config(font=font1) </w:t>
      </w: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p>
    <w:p w:rsidR="00747135" w:rsidRPr="00846009" w:rsidRDefault="00747135" w:rsidP="00747135">
      <w:pPr>
        <w:pStyle w:val="PlainText"/>
        <w:rPr>
          <w:rFonts w:ascii="Courier New" w:hAnsi="Courier New" w:cs="Courier New"/>
        </w:rPr>
      </w:pPr>
      <w:r w:rsidRPr="00846009">
        <w:rPr>
          <w:rFonts w:ascii="Courier New" w:hAnsi="Courier New" w:cs="Courier New"/>
        </w:rPr>
        <w:t>gui.config(bg='OliveDrab2')</w:t>
      </w:r>
    </w:p>
    <w:p w:rsidR="00747135" w:rsidRDefault="00747135" w:rsidP="00747135">
      <w:pPr>
        <w:pStyle w:val="NormalWeb"/>
        <w:spacing w:line="360" w:lineRule="auto"/>
        <w:jc w:val="both"/>
        <w:rPr>
          <w:rFonts w:ascii="Courier New" w:hAnsi="Courier New" w:cs="Courier New"/>
          <w:sz w:val="21"/>
          <w:szCs w:val="21"/>
        </w:rPr>
      </w:pPr>
      <w:r w:rsidRPr="00846009">
        <w:rPr>
          <w:rFonts w:ascii="Courier New" w:hAnsi="Courier New" w:cs="Courier New"/>
          <w:sz w:val="21"/>
          <w:szCs w:val="21"/>
        </w:rPr>
        <w:t>gui.mainloop()</w:t>
      </w:r>
    </w:p>
    <w:p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rsidR="00747135" w:rsidRPr="00533208" w:rsidRDefault="00747135" w:rsidP="00747135">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rsidR="00747135" w:rsidRPr="00533208" w:rsidRDefault="00747135" w:rsidP="0074713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747135" w:rsidRPr="00533208" w:rsidRDefault="00747135" w:rsidP="00747135">
      <w:pPr>
        <w:pStyle w:val="Heading2"/>
        <w:spacing w:before="240" w:after="120" w:line="360" w:lineRule="auto"/>
        <w:jc w:val="both"/>
        <w:rPr>
          <w:color w:val="000000" w:themeColor="text1"/>
          <w:sz w:val="24"/>
          <w:szCs w:val="24"/>
        </w:rPr>
      </w:pPr>
      <w:bookmarkStart w:id="0" w:name="_Toc354513623"/>
      <w:r w:rsidRPr="00533208">
        <w:rPr>
          <w:color w:val="000000" w:themeColor="text1"/>
          <w:sz w:val="24"/>
          <w:szCs w:val="24"/>
        </w:rPr>
        <w:t>Implementation</w:t>
      </w:r>
      <w:bookmarkEnd w:id="0"/>
    </w:p>
    <w:p w:rsidR="00747135" w:rsidRPr="00533208" w:rsidRDefault="00747135" w:rsidP="00747135">
      <w:pPr>
        <w:pStyle w:val="Heading2"/>
        <w:spacing w:before="240" w:after="120" w:line="360" w:lineRule="auto"/>
        <w:jc w:val="both"/>
        <w:rPr>
          <w:b w:val="0"/>
          <w:color w:val="000000" w:themeColor="text1"/>
          <w:sz w:val="24"/>
          <w:szCs w:val="24"/>
        </w:rPr>
      </w:pPr>
      <w:r w:rsidRPr="00533208">
        <w:rPr>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b w:val="0"/>
          <w:color w:val="000000" w:themeColor="text1"/>
          <w:sz w:val="24"/>
          <w:szCs w:val="24"/>
        </w:rPr>
        <w:tab/>
        <w:t>The proposed system is very easy to implement. In general implementation is used to mean the process of converting a new or revised system design into an operational one.</w:t>
      </w:r>
    </w:p>
    <w:p w:rsidR="00747135" w:rsidRPr="00533208" w:rsidRDefault="00747135" w:rsidP="00747135">
      <w:pPr>
        <w:pStyle w:val="Heading2"/>
        <w:spacing w:before="240" w:after="120" w:line="360" w:lineRule="auto"/>
        <w:jc w:val="both"/>
        <w:rPr>
          <w:color w:val="000000" w:themeColor="text1"/>
          <w:sz w:val="24"/>
          <w:szCs w:val="24"/>
        </w:rPr>
      </w:pPr>
      <w:bookmarkStart w:id="1" w:name="_Toc354513624"/>
      <w:r w:rsidRPr="00533208">
        <w:rPr>
          <w:color w:val="000000" w:themeColor="text1"/>
          <w:sz w:val="24"/>
          <w:szCs w:val="24"/>
        </w:rPr>
        <w:t>Testing</w:t>
      </w:r>
      <w:bookmarkEnd w:id="1"/>
    </w:p>
    <w:p w:rsidR="00747135"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w:t>
      </w:r>
      <w:r w:rsidRPr="00533208">
        <w:rPr>
          <w:color w:val="000000" w:themeColor="text1"/>
          <w:sz w:val="24"/>
          <w:szCs w:val="24"/>
        </w:rPr>
        <w:lastRenderedPageBreak/>
        <w:t>of implementation which aimed at ensuring that the system works accurately and efficiently before the actual operation commence. The following is the description of the testing strategies, which were carried out during the testing period.</w:t>
      </w:r>
      <w:bookmarkStart w:id="2" w:name="_Toc354513625"/>
    </w:p>
    <w:p w:rsidR="00747135"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b/>
          <w:color w:val="000000" w:themeColor="text1"/>
          <w:sz w:val="24"/>
          <w:szCs w:val="24"/>
        </w:rPr>
        <w:t>System Testing</w:t>
      </w:r>
      <w:bookmarkEnd w:id="2"/>
      <w:r w:rsidRPr="001516EC">
        <w:rPr>
          <w:rFonts w:eastAsiaTheme="majorEastAsia"/>
          <w:bCs/>
          <w:color w:val="000000" w:themeColor="text1"/>
          <w:sz w:val="24"/>
          <w:szCs w:val="24"/>
        </w:rPr>
        <w:t xml:space="preserve"> </w:t>
      </w:r>
    </w:p>
    <w:p w:rsidR="00747135" w:rsidRPr="001516EC"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bookmarkEnd w:id="3"/>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Integration Testing</w:t>
      </w:r>
      <w:bookmarkEnd w:id="4"/>
    </w:p>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After the module testing, the integration testing is applied.  When linking the modules there may be chance for errors to occur, these errors are corrected by using this testing. In this system all </w:t>
      </w:r>
      <w:r w:rsidRPr="00533208">
        <w:rPr>
          <w:color w:val="000000" w:themeColor="text1"/>
          <w:sz w:val="24"/>
          <w:szCs w:val="24"/>
        </w:rPr>
        <w:lastRenderedPageBreak/>
        <w:t>modules are connected and tested. The testing results are very correct. Thus the mapping of jobs with resources is done correctly by the system.</w:t>
      </w:r>
    </w:p>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5" w:name="_Toc354513628"/>
      <w:r w:rsidRPr="00533208">
        <w:rPr>
          <w:b/>
          <w:color w:val="000000" w:themeColor="text1"/>
          <w:sz w:val="24"/>
          <w:szCs w:val="24"/>
        </w:rPr>
        <w:t>Acceptance Testing</w:t>
      </w:r>
      <w:bookmarkEnd w:id="5"/>
    </w:p>
    <w:p w:rsidR="00747135"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When that user fined no major problems with its accuracy</w:t>
      </w:r>
      <w:r>
        <w:rPr>
          <w:color w:val="000000" w:themeColor="text1"/>
          <w:sz w:val="24"/>
          <w:szCs w:val="24"/>
        </w:rPr>
        <w:t xml:space="preserve"> </w:t>
      </w:r>
      <w:r w:rsidRPr="00533208">
        <w:rPr>
          <w:color w:val="000000" w:themeColor="text1"/>
          <w:sz w:val="24"/>
          <w:szCs w:val="24"/>
        </w:rPr>
        <w:t>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pPr w:leftFromText="180" w:rightFromText="180" w:vertAnchor="text" w:horzAnchor="margin" w:tblpY="439"/>
        <w:tblW w:w="9828" w:type="dxa"/>
        <w:tblLayout w:type="fixed"/>
        <w:tblLook w:val="0000"/>
      </w:tblPr>
      <w:tblGrid>
        <w:gridCol w:w="864"/>
        <w:gridCol w:w="1170"/>
        <w:gridCol w:w="1440"/>
        <w:gridCol w:w="1530"/>
        <w:gridCol w:w="1404"/>
        <w:gridCol w:w="1339"/>
        <w:gridCol w:w="1091"/>
        <w:gridCol w:w="990"/>
      </w:tblGrid>
      <w:tr w:rsidR="00747135" w:rsidRPr="00FC7CF1" w:rsidTr="005D7EFB">
        <w:trPr>
          <w:trHeight w:val="224"/>
        </w:trPr>
        <w:tc>
          <w:tcPr>
            <w:tcW w:w="864" w:type="dxa"/>
            <w:vMerge w:val="restart"/>
          </w:tcPr>
          <w:p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Id</w:t>
            </w:r>
          </w:p>
        </w:tc>
        <w:tc>
          <w:tcPr>
            <w:tcW w:w="1170" w:type="dxa"/>
            <w:vMerge w:val="restart"/>
          </w:tcPr>
          <w:p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747135" w:rsidRPr="00FC7CF1" w:rsidRDefault="00747135" w:rsidP="005D7EFB">
            <w:pPr>
              <w:rPr>
                <w:rFonts w:ascii="Times New Roman" w:hAnsi="Times New Roman" w:cs="Times New Roman"/>
                <w:b/>
              </w:rPr>
            </w:pPr>
            <w:r w:rsidRPr="00FC7CF1">
              <w:rPr>
                <w:rFonts w:ascii="Times New Roman" w:hAnsi="Times New Roman" w:cs="Times New Roman"/>
                <w:b/>
              </w:rPr>
              <w:t>Test Priority</w:t>
            </w:r>
          </w:p>
        </w:tc>
      </w:tr>
      <w:tr w:rsidR="00747135" w:rsidRPr="00FC7CF1" w:rsidTr="005D7EFB">
        <w:trPr>
          <w:trHeight w:val="144"/>
        </w:trPr>
        <w:tc>
          <w:tcPr>
            <w:tcW w:w="864" w:type="dxa"/>
            <w:vMerge/>
          </w:tcPr>
          <w:p w:rsidR="00747135" w:rsidRPr="00FC7CF1" w:rsidRDefault="00747135" w:rsidP="005D7EFB">
            <w:pPr>
              <w:rPr>
                <w:rFonts w:ascii="Times New Roman" w:hAnsi="Times New Roman" w:cs="Times New Roman"/>
                <w:b/>
              </w:rPr>
            </w:pPr>
          </w:p>
        </w:tc>
        <w:tc>
          <w:tcPr>
            <w:tcW w:w="1170" w:type="dxa"/>
            <w:vMerge/>
          </w:tcPr>
          <w:p w:rsidR="00747135" w:rsidRPr="00FC7CF1" w:rsidRDefault="00747135" w:rsidP="005D7EFB">
            <w:pPr>
              <w:rPr>
                <w:rFonts w:ascii="Times New Roman" w:hAnsi="Times New Roman" w:cs="Times New Roman"/>
                <w:b/>
              </w:rPr>
            </w:pPr>
          </w:p>
        </w:tc>
        <w:tc>
          <w:tcPr>
            <w:tcW w:w="1440" w:type="dxa"/>
            <w:vMerge/>
          </w:tcPr>
          <w:p w:rsidR="00747135" w:rsidRPr="00FC7CF1" w:rsidRDefault="00747135" w:rsidP="005D7EFB">
            <w:pPr>
              <w:rPr>
                <w:rFonts w:ascii="Times New Roman" w:hAnsi="Times New Roman" w:cs="Times New Roman"/>
                <w:b/>
              </w:rPr>
            </w:pPr>
          </w:p>
        </w:tc>
        <w:tc>
          <w:tcPr>
            <w:tcW w:w="1530" w:type="dxa"/>
          </w:tcPr>
          <w:p w:rsidR="00747135" w:rsidRPr="00FC7CF1" w:rsidRDefault="00747135" w:rsidP="005D7EFB">
            <w:pPr>
              <w:rPr>
                <w:rFonts w:ascii="Times New Roman" w:hAnsi="Times New Roman" w:cs="Times New Roman"/>
                <w:b/>
              </w:rPr>
            </w:pPr>
            <w:r w:rsidRPr="00FC7CF1">
              <w:rPr>
                <w:rFonts w:ascii="Times New Roman" w:hAnsi="Times New Roman" w:cs="Times New Roman"/>
                <w:b/>
              </w:rPr>
              <w:t>Step</w:t>
            </w:r>
          </w:p>
        </w:tc>
        <w:tc>
          <w:tcPr>
            <w:tcW w:w="1404" w:type="dxa"/>
          </w:tcPr>
          <w:p w:rsidR="00747135" w:rsidRPr="00FC7CF1" w:rsidRDefault="00747135" w:rsidP="005D7EFB">
            <w:pPr>
              <w:rPr>
                <w:rFonts w:ascii="Times New Roman" w:hAnsi="Times New Roman" w:cs="Times New Roman"/>
                <w:b/>
              </w:rPr>
            </w:pPr>
            <w:r w:rsidRPr="00FC7CF1">
              <w:rPr>
                <w:rFonts w:ascii="Times New Roman" w:hAnsi="Times New Roman" w:cs="Times New Roman"/>
                <w:b/>
              </w:rPr>
              <w:t>Expected</w:t>
            </w:r>
          </w:p>
        </w:tc>
        <w:tc>
          <w:tcPr>
            <w:tcW w:w="1339" w:type="dxa"/>
          </w:tcPr>
          <w:p w:rsidR="00747135" w:rsidRPr="00FC7CF1" w:rsidRDefault="00747135" w:rsidP="005D7EFB">
            <w:pPr>
              <w:rPr>
                <w:rFonts w:ascii="Times New Roman" w:hAnsi="Times New Roman" w:cs="Times New Roman"/>
                <w:b/>
              </w:rPr>
            </w:pPr>
            <w:r w:rsidRPr="00FC7CF1">
              <w:rPr>
                <w:rFonts w:ascii="Times New Roman" w:hAnsi="Times New Roman" w:cs="Times New Roman"/>
                <w:b/>
              </w:rPr>
              <w:t>Actual</w:t>
            </w:r>
          </w:p>
        </w:tc>
        <w:tc>
          <w:tcPr>
            <w:tcW w:w="1091" w:type="dxa"/>
            <w:vMerge/>
          </w:tcPr>
          <w:p w:rsidR="00747135" w:rsidRPr="00FC7CF1" w:rsidRDefault="00747135" w:rsidP="005D7EFB">
            <w:pPr>
              <w:rPr>
                <w:rFonts w:ascii="Times New Roman" w:hAnsi="Times New Roman" w:cs="Times New Roman"/>
                <w:b/>
              </w:rPr>
            </w:pPr>
          </w:p>
        </w:tc>
        <w:tc>
          <w:tcPr>
            <w:tcW w:w="990" w:type="dxa"/>
            <w:vMerge/>
          </w:tcPr>
          <w:p w:rsidR="00747135" w:rsidRPr="00FC7CF1" w:rsidRDefault="00747135" w:rsidP="005D7EFB">
            <w:pPr>
              <w:rPr>
                <w:rFonts w:ascii="Times New Roman" w:hAnsi="Times New Roman" w:cs="Times New Roman"/>
                <w:b/>
              </w:rPr>
            </w:pPr>
          </w:p>
        </w:tc>
      </w:tr>
      <w:tr w:rsidR="00747135" w:rsidRPr="00FC7CF1" w:rsidTr="005D7EFB">
        <w:trPr>
          <w:trHeight w:val="2054"/>
        </w:trPr>
        <w:tc>
          <w:tcPr>
            <w:tcW w:w="864" w:type="dxa"/>
          </w:tcPr>
          <w:p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01</w:t>
            </w:r>
          </w:p>
        </w:tc>
        <w:tc>
          <w:tcPr>
            <w:tcW w:w="1170" w:type="dxa"/>
          </w:tcPr>
          <w:p w:rsidR="00747135" w:rsidRDefault="00747135" w:rsidP="005D7EFB">
            <w:pPr>
              <w:spacing w:line="360" w:lineRule="auto"/>
              <w:jc w:val="center"/>
              <w:rPr>
                <w:rFonts w:ascii="Times New Roman" w:hAnsi="Times New Roman" w:cs="Times New Roman"/>
              </w:rPr>
            </w:pPr>
            <w:r>
              <w:rPr>
                <w:rFonts w:ascii="Times New Roman" w:hAnsi="Times New Roman" w:cs="Times New Roman"/>
              </w:rPr>
              <w:t xml:space="preserve">Upload </w:t>
            </w:r>
          </w:p>
          <w:p w:rsidR="007117FE" w:rsidRDefault="007117FE" w:rsidP="005D7EFB">
            <w:pPr>
              <w:spacing w:line="360" w:lineRule="auto"/>
              <w:jc w:val="center"/>
              <w:rPr>
                <w:rFonts w:ascii="Times New Roman" w:hAnsi="Times New Roman" w:cs="Times New Roman"/>
              </w:rPr>
            </w:pPr>
            <w:r>
              <w:rPr>
                <w:rFonts w:ascii="Times New Roman" w:hAnsi="Times New Roman" w:cs="Times New Roman"/>
              </w:rPr>
              <w:t>BRATS</w:t>
            </w:r>
          </w:p>
          <w:p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Dataset</w:t>
            </w:r>
          </w:p>
        </w:tc>
        <w:tc>
          <w:tcPr>
            <w:tcW w:w="1440" w:type="dxa"/>
          </w:tcPr>
          <w:p w:rsidR="00747135" w:rsidRDefault="00747135" w:rsidP="005D7EFB">
            <w:pPr>
              <w:spacing w:line="360" w:lineRule="auto"/>
              <w:jc w:val="center"/>
              <w:rPr>
                <w:rFonts w:ascii="Times New Roman" w:hAnsi="Times New Roman" w:cs="Times New Roman"/>
              </w:rPr>
            </w:pPr>
            <w:r>
              <w:rPr>
                <w:rFonts w:ascii="Times New Roman" w:hAnsi="Times New Roman" w:cs="Times New Roman"/>
              </w:rPr>
              <w:t xml:space="preserve">Test whether the </w:t>
            </w:r>
          </w:p>
          <w:p w:rsidR="00747135" w:rsidRPr="00FC7CF1" w:rsidRDefault="007117FE" w:rsidP="005D7EFB">
            <w:pPr>
              <w:spacing w:line="360" w:lineRule="auto"/>
              <w:jc w:val="center"/>
              <w:rPr>
                <w:rFonts w:ascii="Times New Roman" w:hAnsi="Times New Roman" w:cs="Times New Roman"/>
              </w:rPr>
            </w:pPr>
            <w:r>
              <w:rPr>
                <w:rFonts w:ascii="Times New Roman" w:hAnsi="Times New Roman" w:cs="Times New Roman"/>
              </w:rPr>
              <w:t xml:space="preserve">BRATS </w:t>
            </w:r>
            <w:r w:rsidR="00747135">
              <w:rPr>
                <w:rFonts w:ascii="Times New Roman" w:hAnsi="Times New Roman" w:cs="Times New Roman"/>
              </w:rPr>
              <w:t>Dataset is uploaded or not</w:t>
            </w:r>
          </w:p>
        </w:tc>
        <w:tc>
          <w:tcPr>
            <w:tcW w:w="1530" w:type="dxa"/>
          </w:tcPr>
          <w:p w:rsidR="00747135" w:rsidRPr="00FC7CF1" w:rsidRDefault="00747135" w:rsidP="007117FE">
            <w:pPr>
              <w:spacing w:line="360" w:lineRule="auto"/>
              <w:jc w:val="center"/>
              <w:rPr>
                <w:rFonts w:ascii="Times New Roman" w:hAnsi="Times New Roman" w:cs="Times New Roman"/>
              </w:rPr>
            </w:pPr>
            <w:r>
              <w:rPr>
                <w:rFonts w:ascii="Times New Roman" w:hAnsi="Times New Roman" w:cs="Times New Roman"/>
              </w:rPr>
              <w:t xml:space="preserve">If the </w:t>
            </w:r>
            <w:r w:rsidR="007117FE">
              <w:rPr>
                <w:rFonts w:ascii="Times New Roman" w:hAnsi="Times New Roman" w:cs="Times New Roman"/>
              </w:rPr>
              <w:t xml:space="preserve"> BRATS </w:t>
            </w:r>
            <w:r>
              <w:rPr>
                <w:rFonts w:ascii="Times New Roman" w:hAnsi="Times New Roman" w:cs="Times New Roman"/>
              </w:rPr>
              <w:t>Dataset may not uploaded</w:t>
            </w:r>
          </w:p>
        </w:tc>
        <w:tc>
          <w:tcPr>
            <w:tcW w:w="1404" w:type="dxa"/>
          </w:tcPr>
          <w:p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we can do further operations</w:t>
            </w:r>
          </w:p>
        </w:tc>
        <w:tc>
          <w:tcPr>
            <w:tcW w:w="1091" w:type="dxa"/>
          </w:tcPr>
          <w:p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High</w:t>
            </w:r>
          </w:p>
        </w:tc>
      </w:tr>
      <w:tr w:rsidR="00747135" w:rsidRPr="00FC7CF1" w:rsidTr="00080592">
        <w:trPr>
          <w:trHeight w:val="2408"/>
        </w:trPr>
        <w:tc>
          <w:tcPr>
            <w:tcW w:w="864" w:type="dxa"/>
          </w:tcPr>
          <w:p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 xml:space="preserve"> 02</w:t>
            </w:r>
          </w:p>
        </w:tc>
        <w:tc>
          <w:tcPr>
            <w:tcW w:w="1170" w:type="dxa"/>
          </w:tcPr>
          <w:p w:rsidR="00747135" w:rsidRDefault="007117FE" w:rsidP="005D7EFB">
            <w:pPr>
              <w:spacing w:line="360" w:lineRule="auto"/>
              <w:rPr>
                <w:rFonts w:ascii="Times New Roman" w:hAnsi="Times New Roman" w:cs="Times New Roman"/>
              </w:rPr>
            </w:pPr>
            <w:r>
              <w:rPr>
                <w:rFonts w:ascii="Times New Roman" w:hAnsi="Times New Roman" w:cs="Times New Roman"/>
              </w:rPr>
              <w:t xml:space="preserve">Generate CNN &amp; </w:t>
            </w:r>
          </w:p>
          <w:p w:rsidR="007117FE" w:rsidRDefault="007117FE" w:rsidP="005D7EFB">
            <w:pPr>
              <w:spacing w:line="360" w:lineRule="auto"/>
              <w:rPr>
                <w:rFonts w:ascii="Times New Roman" w:hAnsi="Times New Roman" w:cs="Times New Roman"/>
              </w:rPr>
            </w:pPr>
            <w:r>
              <w:rPr>
                <w:rFonts w:ascii="Times New Roman" w:hAnsi="Times New Roman" w:cs="Times New Roman"/>
              </w:rPr>
              <w:t xml:space="preserve">UNET </w:t>
            </w:r>
          </w:p>
          <w:p w:rsidR="007117FE" w:rsidRPr="004838BE" w:rsidRDefault="007117FE" w:rsidP="005D7EFB">
            <w:pPr>
              <w:spacing w:line="360" w:lineRule="auto"/>
            </w:pPr>
            <w:r>
              <w:rPr>
                <w:rFonts w:ascii="Times New Roman" w:hAnsi="Times New Roman" w:cs="Times New Roman"/>
              </w:rPr>
              <w:t>Model</w:t>
            </w:r>
          </w:p>
        </w:tc>
        <w:tc>
          <w:tcPr>
            <w:tcW w:w="1440" w:type="dxa"/>
          </w:tcPr>
          <w:p w:rsidR="00747135" w:rsidRDefault="00747135" w:rsidP="005D7EFB">
            <w:pPr>
              <w:spacing w:line="360" w:lineRule="auto"/>
              <w:jc w:val="center"/>
              <w:rPr>
                <w:rFonts w:ascii="Times New Roman" w:hAnsi="Times New Roman" w:cs="Times New Roman"/>
              </w:rPr>
            </w:pPr>
            <w:r>
              <w:rPr>
                <w:rFonts w:ascii="Times New Roman" w:hAnsi="Times New Roman" w:cs="Times New Roman"/>
              </w:rPr>
              <w:t xml:space="preserve">Verify the </w:t>
            </w:r>
          </w:p>
          <w:p w:rsidR="00080592" w:rsidRDefault="00080592" w:rsidP="00080592">
            <w:pPr>
              <w:spacing w:line="360" w:lineRule="auto"/>
              <w:rPr>
                <w:rFonts w:ascii="Times New Roman" w:hAnsi="Times New Roman" w:cs="Times New Roman"/>
              </w:rPr>
            </w:pPr>
            <w:r>
              <w:rPr>
                <w:rFonts w:ascii="Times New Roman" w:hAnsi="Times New Roman" w:cs="Times New Roman"/>
              </w:rPr>
              <w:t xml:space="preserve">Generate CNN &amp; </w:t>
            </w:r>
          </w:p>
          <w:p w:rsidR="00080592" w:rsidRDefault="00080592" w:rsidP="00080592">
            <w:pPr>
              <w:spacing w:line="360" w:lineRule="auto"/>
              <w:rPr>
                <w:rFonts w:ascii="Times New Roman" w:hAnsi="Times New Roman" w:cs="Times New Roman"/>
              </w:rPr>
            </w:pPr>
            <w:r>
              <w:rPr>
                <w:rFonts w:ascii="Times New Roman" w:hAnsi="Times New Roman" w:cs="Times New Roman"/>
              </w:rPr>
              <w:t xml:space="preserve">UNET </w:t>
            </w:r>
          </w:p>
          <w:p w:rsidR="00747135" w:rsidRPr="00FC7CF1" w:rsidRDefault="00080592" w:rsidP="00080592">
            <w:pPr>
              <w:spacing w:line="360" w:lineRule="auto"/>
              <w:jc w:val="center"/>
              <w:rPr>
                <w:rFonts w:ascii="Times New Roman" w:hAnsi="Times New Roman" w:cs="Times New Roman"/>
              </w:rPr>
            </w:pPr>
            <w:r>
              <w:rPr>
                <w:rFonts w:ascii="Times New Roman" w:hAnsi="Times New Roman" w:cs="Times New Roman"/>
              </w:rPr>
              <w:t xml:space="preserve">Model </w:t>
            </w:r>
            <w:r w:rsidR="00747135">
              <w:rPr>
                <w:rFonts w:ascii="Times New Roman" w:hAnsi="Times New Roman" w:cs="Times New Roman"/>
              </w:rPr>
              <w:t>or not</w:t>
            </w:r>
          </w:p>
        </w:tc>
        <w:tc>
          <w:tcPr>
            <w:tcW w:w="1530" w:type="dxa"/>
          </w:tcPr>
          <w:p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rsidR="00747135" w:rsidRDefault="00747135" w:rsidP="005D7EFB">
            <w:pPr>
              <w:spacing w:line="360" w:lineRule="auto"/>
              <w:jc w:val="center"/>
              <w:rPr>
                <w:rFonts w:ascii="Times New Roman" w:hAnsi="Times New Roman" w:cs="Times New Roman"/>
              </w:rPr>
            </w:pPr>
            <w:r>
              <w:rPr>
                <w:rFonts w:ascii="Times New Roman" w:hAnsi="Times New Roman" w:cs="Times New Roman"/>
              </w:rPr>
              <w:t>we cannot</w:t>
            </w:r>
          </w:p>
          <w:p w:rsidR="00080592" w:rsidRDefault="00080592" w:rsidP="00080592">
            <w:pPr>
              <w:spacing w:line="360" w:lineRule="auto"/>
              <w:rPr>
                <w:rFonts w:ascii="Times New Roman" w:hAnsi="Times New Roman" w:cs="Times New Roman"/>
              </w:rPr>
            </w:pPr>
            <w:r>
              <w:rPr>
                <w:rFonts w:ascii="Times New Roman" w:hAnsi="Times New Roman" w:cs="Times New Roman"/>
              </w:rPr>
              <w:t xml:space="preserve">Generate CNN &amp; </w:t>
            </w:r>
          </w:p>
          <w:p w:rsidR="00747135" w:rsidRPr="00FC7CF1" w:rsidRDefault="00080592" w:rsidP="00080592">
            <w:pPr>
              <w:spacing w:line="360" w:lineRule="auto"/>
              <w:rPr>
                <w:rFonts w:ascii="Times New Roman" w:hAnsi="Times New Roman" w:cs="Times New Roman"/>
              </w:rPr>
            </w:pPr>
            <w:r>
              <w:rPr>
                <w:rFonts w:ascii="Times New Roman" w:hAnsi="Times New Roman" w:cs="Times New Roman"/>
              </w:rPr>
              <w:t>UNET Model</w:t>
            </w:r>
          </w:p>
        </w:tc>
        <w:tc>
          <w:tcPr>
            <w:tcW w:w="1339" w:type="dxa"/>
          </w:tcPr>
          <w:p w:rsidR="00080592" w:rsidRDefault="00747135" w:rsidP="00080592">
            <w:pPr>
              <w:spacing w:line="360" w:lineRule="auto"/>
              <w:rPr>
                <w:rFonts w:ascii="Times New Roman" w:hAnsi="Times New Roman" w:cs="Times New Roman"/>
              </w:rPr>
            </w:pPr>
            <w:r>
              <w:rPr>
                <w:rFonts w:ascii="Times New Roman" w:hAnsi="Times New Roman" w:cs="Times New Roman"/>
              </w:rPr>
              <w:t xml:space="preserve">The </w:t>
            </w:r>
            <w:r w:rsidR="00080592">
              <w:rPr>
                <w:rFonts w:ascii="Times New Roman" w:hAnsi="Times New Roman" w:cs="Times New Roman"/>
              </w:rPr>
              <w:t xml:space="preserve"> Generate CNN &amp; </w:t>
            </w:r>
          </w:p>
          <w:p w:rsidR="00080592" w:rsidRDefault="00080592" w:rsidP="00080592">
            <w:pPr>
              <w:spacing w:line="360" w:lineRule="auto"/>
              <w:rPr>
                <w:rFonts w:ascii="Times New Roman" w:hAnsi="Times New Roman" w:cs="Times New Roman"/>
              </w:rPr>
            </w:pPr>
            <w:r>
              <w:rPr>
                <w:rFonts w:ascii="Times New Roman" w:hAnsi="Times New Roman" w:cs="Times New Roman"/>
              </w:rPr>
              <w:t>UNET Model</w:t>
            </w:r>
          </w:p>
          <w:p w:rsidR="00747135" w:rsidRDefault="00747135" w:rsidP="005D7EFB">
            <w:pPr>
              <w:spacing w:line="360" w:lineRule="auto"/>
              <w:jc w:val="center"/>
              <w:rPr>
                <w:rFonts w:ascii="Times New Roman" w:hAnsi="Times New Roman" w:cs="Times New Roman"/>
              </w:rPr>
            </w:pPr>
            <w:r>
              <w:rPr>
                <w:rFonts w:ascii="Times New Roman" w:hAnsi="Times New Roman" w:cs="Times New Roman"/>
              </w:rPr>
              <w:t>Successfully</w:t>
            </w:r>
          </w:p>
          <w:p w:rsidR="00747135" w:rsidRPr="00FC7CF1" w:rsidRDefault="00747135" w:rsidP="005D7EFB">
            <w:pPr>
              <w:spacing w:line="360" w:lineRule="auto"/>
              <w:rPr>
                <w:rFonts w:ascii="Times New Roman" w:hAnsi="Times New Roman" w:cs="Times New Roman"/>
              </w:rPr>
            </w:pPr>
          </w:p>
        </w:tc>
        <w:tc>
          <w:tcPr>
            <w:tcW w:w="1091" w:type="dxa"/>
          </w:tcPr>
          <w:p w:rsidR="00747135" w:rsidRPr="00296BFC" w:rsidRDefault="00747135" w:rsidP="005D7EFB">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High</w:t>
            </w:r>
          </w:p>
        </w:tc>
      </w:tr>
      <w:tr w:rsidR="00080592" w:rsidRPr="00FC7CF1" w:rsidTr="005D7EFB">
        <w:trPr>
          <w:trHeight w:val="2780"/>
        </w:trPr>
        <w:tc>
          <w:tcPr>
            <w:tcW w:w="864" w:type="dxa"/>
          </w:tcPr>
          <w:p w:rsidR="00080592" w:rsidRPr="00FC7CF1" w:rsidRDefault="00080592" w:rsidP="00080592">
            <w:pPr>
              <w:spacing w:line="360" w:lineRule="auto"/>
              <w:rPr>
                <w:rFonts w:ascii="Times New Roman" w:hAnsi="Times New Roman" w:cs="Times New Roman"/>
              </w:rPr>
            </w:pPr>
            <w:r w:rsidRPr="00FC7CF1">
              <w:rPr>
                <w:rFonts w:ascii="Times New Roman" w:hAnsi="Times New Roman" w:cs="Times New Roman"/>
              </w:rPr>
              <w:lastRenderedPageBreak/>
              <w:t>03</w:t>
            </w:r>
          </w:p>
        </w:tc>
        <w:tc>
          <w:tcPr>
            <w:tcW w:w="1170"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 xml:space="preserve">Upload </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Test</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Image&amp;</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Segmenta-tion</w:t>
            </w:r>
          </w:p>
          <w:p w:rsidR="00080592" w:rsidRPr="00FC7CF1" w:rsidRDefault="00080592" w:rsidP="00080592">
            <w:pPr>
              <w:spacing w:line="360" w:lineRule="auto"/>
              <w:jc w:val="center"/>
              <w:rPr>
                <w:rFonts w:ascii="Times New Roman" w:hAnsi="Times New Roman" w:cs="Times New Roman"/>
              </w:rPr>
            </w:pPr>
          </w:p>
        </w:tc>
        <w:tc>
          <w:tcPr>
            <w:tcW w:w="1440"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 xml:space="preserve">Test whether the </w:t>
            </w:r>
            <w:r>
              <w:rPr>
                <w:rFonts w:ascii="Times New Roman" w:hAnsi="Times New Roman" w:cs="Times New Roman"/>
              </w:rPr>
              <w:t xml:space="preserve"> Test</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Image&amp;</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Segmenta-tion</w:t>
            </w:r>
          </w:p>
          <w:p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is uploaded or not</w:t>
            </w:r>
          </w:p>
        </w:tc>
        <w:tc>
          <w:tcPr>
            <w:tcW w:w="1530"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rPr>
              <w:t xml:space="preserve"> Test</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Image&amp;</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Segmentaion</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may</w:t>
            </w:r>
          </w:p>
          <w:p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not uploaded</w:t>
            </w:r>
          </w:p>
        </w:tc>
        <w:tc>
          <w:tcPr>
            <w:tcW w:w="1404" w:type="dxa"/>
          </w:tcPr>
          <w:p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we can do further operations</w:t>
            </w:r>
          </w:p>
        </w:tc>
        <w:tc>
          <w:tcPr>
            <w:tcW w:w="1091" w:type="dxa"/>
          </w:tcPr>
          <w:p w:rsidR="00080592" w:rsidRPr="00FC7CF1" w:rsidRDefault="00080592" w:rsidP="00080592">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080592" w:rsidRPr="00FC7CF1" w:rsidRDefault="00080592" w:rsidP="00080592">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080592" w:rsidRPr="00FC7CF1" w:rsidTr="005D7EFB">
        <w:trPr>
          <w:trHeight w:val="1070"/>
        </w:trPr>
        <w:tc>
          <w:tcPr>
            <w:tcW w:w="864"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04</w:t>
            </w:r>
          </w:p>
        </w:tc>
        <w:tc>
          <w:tcPr>
            <w:tcW w:w="1170"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Dice SimilarityGraph</w:t>
            </w:r>
          </w:p>
        </w:tc>
        <w:tc>
          <w:tcPr>
            <w:tcW w:w="1440"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verify the is  Dice Similarity</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 displayed or not</w:t>
            </w:r>
          </w:p>
        </w:tc>
        <w:tc>
          <w:tcPr>
            <w:tcW w:w="1530"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without saving the  Dice Similarity</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 values of each algorithms</w:t>
            </w:r>
          </w:p>
        </w:tc>
        <w:tc>
          <w:tcPr>
            <w:tcW w:w="1404"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we cannot  get  Dice Similarity</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w:t>
            </w:r>
          </w:p>
        </w:tc>
        <w:tc>
          <w:tcPr>
            <w:tcW w:w="1339" w:type="dxa"/>
          </w:tcPr>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we can get  Dice Similarity</w:t>
            </w:r>
          </w:p>
          <w:p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w:t>
            </w:r>
          </w:p>
        </w:tc>
        <w:tc>
          <w:tcPr>
            <w:tcW w:w="1091" w:type="dxa"/>
          </w:tcPr>
          <w:p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080592" w:rsidRPr="00FC7CF1" w:rsidRDefault="00080592" w:rsidP="00080592">
            <w:pPr>
              <w:spacing w:line="360" w:lineRule="auto"/>
              <w:rPr>
                <w:rFonts w:ascii="Times New Roman" w:hAnsi="Times New Roman" w:cs="Times New Roman"/>
              </w:rPr>
            </w:pPr>
            <w:r>
              <w:rPr>
                <w:rFonts w:ascii="Times New Roman" w:hAnsi="Times New Roman" w:cs="Times New Roman"/>
              </w:rPr>
              <w:t xml:space="preserve">High </w:t>
            </w:r>
          </w:p>
        </w:tc>
      </w:tr>
    </w:tbl>
    <w:p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747135" w:rsidRDefault="00747135" w:rsidP="00747135">
      <w:pPr>
        <w:pStyle w:val="Heading2"/>
        <w:spacing w:line="360" w:lineRule="auto"/>
        <w:jc w:val="both"/>
        <w:rPr>
          <w:color w:val="000000" w:themeColor="text1"/>
          <w:sz w:val="24"/>
          <w:szCs w:val="24"/>
          <w:u w:val="single"/>
        </w:rPr>
      </w:pPr>
      <w:r w:rsidRPr="002E050A">
        <w:rPr>
          <w:color w:val="000000" w:themeColor="text1"/>
          <w:sz w:val="24"/>
          <w:szCs w:val="24"/>
          <w:u w:val="single"/>
        </w:rPr>
        <w:t>7.</w:t>
      </w:r>
      <w:r>
        <w:rPr>
          <w:color w:val="000000" w:themeColor="text1"/>
          <w:sz w:val="24"/>
          <w:szCs w:val="24"/>
          <w:u w:val="single"/>
        </w:rPr>
        <w:t xml:space="preserve"> </w:t>
      </w:r>
      <w:r w:rsidRPr="002E050A">
        <w:rPr>
          <w:color w:val="000000" w:themeColor="text1"/>
          <w:sz w:val="24"/>
          <w:szCs w:val="24"/>
          <w:u w:val="single"/>
        </w:rPr>
        <w:t>SCREEN SHOTS</w:t>
      </w:r>
    </w:p>
    <w:p w:rsidR="00747135" w:rsidRPr="008B5B7B" w:rsidRDefault="00747135" w:rsidP="00747135">
      <w:pPr>
        <w:spacing w:line="360" w:lineRule="auto"/>
        <w:jc w:val="both"/>
        <w:rPr>
          <w:rFonts w:ascii="Times New Roman" w:hAnsi="Times New Roman" w:cs="Times New Roman"/>
          <w:color w:val="000000" w:themeColor="text1"/>
          <w:sz w:val="24"/>
          <w:szCs w:val="24"/>
        </w:rPr>
      </w:pPr>
      <w:r w:rsidRPr="008B5B7B">
        <w:rPr>
          <w:rFonts w:ascii="Times New Roman" w:hAnsi="Times New Roman" w:cs="Times New Roman"/>
          <w:color w:val="000000" w:themeColor="text1"/>
          <w:sz w:val="24"/>
          <w:szCs w:val="24"/>
        </w:rPr>
        <w:t>BRATS dataset images are saved inside dataset folder and in below screen you can see dataset content</w:t>
      </w:r>
    </w:p>
    <w:p w:rsidR="00747135" w:rsidRDefault="00747135" w:rsidP="00747135">
      <w:pPr>
        <w:jc w:val="both"/>
      </w:pPr>
      <w:r>
        <w:rPr>
          <w:noProof/>
        </w:rPr>
        <w:drawing>
          <wp:inline distT="0" distB="0" distL="0" distR="0">
            <wp:extent cx="5731510" cy="3222625"/>
            <wp:effectExtent l="0" t="0" r="254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lastRenderedPageBreak/>
        <w:t>In above screen we have different format image and you can go inside any folder to see images</w:t>
      </w:r>
    </w:p>
    <w:p w:rsidR="00747135" w:rsidRDefault="00747135" w:rsidP="00747135">
      <w:pPr>
        <w:jc w:val="both"/>
      </w:pPr>
      <w:r>
        <w:rPr>
          <w:noProof/>
        </w:rPr>
        <w:drawing>
          <wp:inline distT="0" distB="0" distL="0" distR="0">
            <wp:extent cx="5731510" cy="3222625"/>
            <wp:effectExtent l="0" t="0" r="254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Above dataset is used to train CNN and UNET model</w:t>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After building UNET and CNN model we will upload test images from ‘testSamples’ folder and then UNET model will give us segmented image. Below screen shots showing testSamples image</w:t>
      </w:r>
    </w:p>
    <w:p w:rsidR="00747135" w:rsidRDefault="00747135" w:rsidP="00747135">
      <w:pPr>
        <w:jc w:val="both"/>
      </w:pPr>
      <w:r>
        <w:rPr>
          <w:noProof/>
        </w:rPr>
        <w:lastRenderedPageBreak/>
        <w:drawing>
          <wp:inline distT="0" distB="0" distL="0" distR="0">
            <wp:extent cx="5731510" cy="3222625"/>
            <wp:effectExtent l="0" t="0" r="254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have 3 samples images and now go inside any folder to get below images</w:t>
      </w:r>
    </w:p>
    <w:p w:rsidR="00747135" w:rsidRDefault="00747135" w:rsidP="00747135">
      <w:pPr>
        <w:jc w:val="both"/>
      </w:pPr>
      <w:r>
        <w:rPr>
          <w:noProof/>
        </w:rPr>
        <w:drawing>
          <wp:inline distT="0" distB="0" distL="0" distR="0">
            <wp:extent cx="5731510" cy="3222625"/>
            <wp:effectExtent l="0" t="0" r="254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8B5B7B"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have FLAIR, T1, TICE and T2 images but we don’t have segmented label image and after applying model on above images then we will get segmented label image</w:t>
      </w:r>
      <w:r w:rsidR="008B5B7B">
        <w:rPr>
          <w:rFonts w:ascii="Times New Roman" w:hAnsi="Times New Roman" w:cs="Times New Roman"/>
          <w:color w:val="000000" w:themeColor="text1"/>
          <w:sz w:val="24"/>
          <w:szCs w:val="24"/>
        </w:rPr>
        <w:t>.</w:t>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To run project double click on ‘run.bat’ file to get below screen</w:t>
      </w:r>
    </w:p>
    <w:p w:rsidR="00747135" w:rsidRDefault="00747135" w:rsidP="00747135">
      <w:pPr>
        <w:jc w:val="both"/>
      </w:pPr>
      <w:r>
        <w:rPr>
          <w:noProof/>
        </w:rPr>
        <w:lastRenderedPageBreak/>
        <w:drawing>
          <wp:inline distT="0" distB="0" distL="0" distR="0">
            <wp:extent cx="5731510" cy="3222625"/>
            <wp:effectExtent l="0" t="0" r="254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click on ‘Upload BRATS Dataset’ button to upload dataset</w:t>
      </w:r>
    </w:p>
    <w:p w:rsidR="00747135" w:rsidRDefault="00747135" w:rsidP="00747135">
      <w:pPr>
        <w:jc w:val="both"/>
      </w:pPr>
      <w:r>
        <w:rPr>
          <w:noProof/>
        </w:rPr>
        <w:drawing>
          <wp:inline distT="0" distB="0" distL="0" distR="0">
            <wp:extent cx="5731510" cy="3222625"/>
            <wp:effectExtent l="0" t="0" r="254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selecting and uploading ‘dataset’ folder and then click on ‘Select Folder’ button to load dataset and to get below screen</w:t>
      </w:r>
    </w:p>
    <w:p w:rsidR="00747135" w:rsidRDefault="00747135" w:rsidP="00747135">
      <w:pPr>
        <w:jc w:val="both"/>
      </w:pPr>
      <w:r>
        <w:rPr>
          <w:noProof/>
        </w:rPr>
        <w:lastRenderedPageBreak/>
        <w:drawing>
          <wp:inline distT="0" distB="0" distL="0" distR="0">
            <wp:extent cx="5731510" cy="3222625"/>
            <wp:effectExtent l="0" t="0" r="254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dataset loaded and now click on ‘Generate CNN &amp; UNET Model’ button to generate models and to get below screen</w:t>
      </w:r>
    </w:p>
    <w:p w:rsidR="00747135" w:rsidRDefault="00747135" w:rsidP="00747135">
      <w:pPr>
        <w:jc w:val="both"/>
      </w:pPr>
      <w:r>
        <w:rPr>
          <w:noProof/>
        </w:rPr>
        <w:drawing>
          <wp:inline distT="0" distB="0" distL="0" distR="0">
            <wp:extent cx="5731510" cy="3222625"/>
            <wp:effectExtent l="0" t="0" r="254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can see both models are generated and we can see below black console to see CNN and UNET layer details</w:t>
      </w:r>
    </w:p>
    <w:p w:rsidR="00747135" w:rsidRDefault="00747135" w:rsidP="00747135">
      <w:pPr>
        <w:jc w:val="both"/>
      </w:pPr>
      <w:r>
        <w:rPr>
          <w:noProof/>
        </w:rPr>
        <w:lastRenderedPageBreak/>
        <w:drawing>
          <wp:inline distT="0" distB="0" distL="0" distR="0">
            <wp:extent cx="5731510" cy="3222625"/>
            <wp:effectExtent l="0" t="0" r="254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can see models are using different size images to filter them and to get best features from it to build efficient model and now model is generate and now click on ‘Upload Test Image &amp; Segmentation’ button and then upload test samples to get segmented output</w:t>
      </w:r>
    </w:p>
    <w:p w:rsidR="00747135" w:rsidRDefault="00747135" w:rsidP="00747135">
      <w:pPr>
        <w:jc w:val="both"/>
      </w:pPr>
      <w:r>
        <w:rPr>
          <w:noProof/>
        </w:rPr>
        <w:drawing>
          <wp:inline distT="0" distB="0" distL="0" distR="0">
            <wp:extent cx="5731510" cy="3222625"/>
            <wp:effectExtent l="0" t="0" r="254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selecting and uploading ‘Sample1’ folder and then click on ‘Select Folder’ button to get below output</w:t>
      </w:r>
    </w:p>
    <w:p w:rsidR="00747135" w:rsidRDefault="00747135" w:rsidP="00747135">
      <w:pPr>
        <w:jc w:val="both"/>
      </w:pPr>
      <w:r>
        <w:rPr>
          <w:noProof/>
        </w:rPr>
        <w:lastRenderedPageBreak/>
        <w:drawing>
          <wp:inline distT="0" distB="0" distL="0" distR="0">
            <wp:extent cx="5731510" cy="3222625"/>
            <wp:effectExtent l="0" t="0" r="254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top 4 images are the input images such as FLAIR, T1, T2 and T1CE and 5</w:t>
      </w:r>
      <w:r w:rsidRPr="00747135">
        <w:rPr>
          <w:rFonts w:ascii="Times New Roman" w:hAnsi="Times New Roman" w:cs="Times New Roman"/>
          <w:color w:val="000000" w:themeColor="text1"/>
          <w:sz w:val="24"/>
          <w:szCs w:val="24"/>
          <w:vertAlign w:val="superscript"/>
        </w:rPr>
        <w:t>th</w:t>
      </w:r>
      <w:r w:rsidRPr="00747135">
        <w:rPr>
          <w:rFonts w:ascii="Times New Roman" w:hAnsi="Times New Roman" w:cs="Times New Roman"/>
          <w:color w:val="000000" w:themeColor="text1"/>
          <w:sz w:val="24"/>
          <w:szCs w:val="24"/>
        </w:rPr>
        <w:t xml:space="preserve"> image is the predicted image with segmented part showing in red colour and this algorithm correctly detecting and marking tumour area and now test with other image</w:t>
      </w:r>
    </w:p>
    <w:p w:rsidR="00747135" w:rsidRDefault="00747135" w:rsidP="00747135">
      <w:pPr>
        <w:jc w:val="both"/>
      </w:pPr>
      <w:r>
        <w:rPr>
          <w:noProof/>
        </w:rPr>
        <w:drawing>
          <wp:inline distT="0" distB="0" distL="0" distR="0">
            <wp:extent cx="5731510" cy="3222625"/>
            <wp:effectExtent l="0" t="0" r="254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I am selecting and uploading ‘Sample2’ folder and then click on ‘Select Folder’ button to load images and to get below output</w:t>
      </w:r>
    </w:p>
    <w:p w:rsidR="00747135" w:rsidRDefault="00747135" w:rsidP="00747135">
      <w:pPr>
        <w:jc w:val="both"/>
      </w:pPr>
      <w:r>
        <w:rPr>
          <w:noProof/>
        </w:rPr>
        <w:lastRenderedPageBreak/>
        <w:drawing>
          <wp:inline distT="0" distB="0" distL="0" distR="0">
            <wp:extent cx="5731510" cy="3222625"/>
            <wp:effectExtent l="0" t="0" r="254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first 4 images are the input images and fifth image is the predicted label image with segmented parts around tumour area. Now click on ‘Dice Similarity Graph’ button to get below graph</w:t>
      </w:r>
    </w:p>
    <w:p w:rsidR="00747135" w:rsidRDefault="00747135" w:rsidP="00747135">
      <w:pPr>
        <w:jc w:val="both"/>
      </w:pPr>
      <w:r>
        <w:rPr>
          <w:noProof/>
        </w:rPr>
        <w:drawing>
          <wp:inline distT="0" distB="0" distL="0" distR="0">
            <wp:extent cx="5731510" cy="3222625"/>
            <wp:effectExtent l="0" t="0" r="254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lastRenderedPageBreak/>
        <w:t>To build CNN and UNET model we took 50 epoch or iterations and at each iteration DICE score between training and testing images get better and better and we get final dice score as 0.8 * 100 = 80%. In  above graph x-axis represents epoch and y-axis represents dice score</w:t>
      </w:r>
      <w:bookmarkStart w:id="6" w:name="_GoBack"/>
      <w:bookmarkEnd w:id="6"/>
    </w:p>
    <w:p w:rsidR="002F0E83" w:rsidRPr="002F0E83" w:rsidRDefault="002F0E83" w:rsidP="002F0E83">
      <w:pPr>
        <w:pStyle w:val="Default"/>
        <w:spacing w:line="360" w:lineRule="auto"/>
        <w:jc w:val="both"/>
        <w:rPr>
          <w:rFonts w:ascii="Times New Roman" w:hAnsi="Times New Roman" w:cs="Times New Roman"/>
          <w:color w:val="000000" w:themeColor="text1"/>
          <w:sz w:val="28"/>
          <w:szCs w:val="28"/>
        </w:rPr>
      </w:pPr>
      <w:r w:rsidRPr="002F0E83">
        <w:rPr>
          <w:rFonts w:ascii="Times New Roman" w:hAnsi="Times New Roman" w:cs="Times New Roman"/>
          <w:b/>
          <w:bCs/>
          <w:color w:val="000000" w:themeColor="text1"/>
          <w:sz w:val="28"/>
          <w:szCs w:val="28"/>
        </w:rPr>
        <w:t>8. CONCLUSION :</w:t>
      </w:r>
    </w:p>
    <w:p w:rsidR="002F0E83" w:rsidRPr="002F0E83" w:rsidRDefault="002F0E83" w:rsidP="00B256D5">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2F0E83">
        <w:rPr>
          <w:rFonts w:ascii="Times New Roman" w:hAnsi="Times New Roman" w:cs="Times New Roman"/>
          <w:color w:val="000000" w:themeColor="text1"/>
          <w:sz w:val="24"/>
          <w:szCs w:val="24"/>
        </w:rPr>
        <w:t>In this work, we have described an ensemble of two networks, both of which are individually used frequently on the task of biomedical image segmentation. The ensemble successfully generates highly accurate segmentation of brain tumours from the multimodal MRI scans as provided by the BraTS 2019 challenge, which compares favourably with predictions given from various other state of the art models. We use a method of variable ensembling to combine the respective outputs from the model to achieve the best scores. The proposed ensemble offers an automated and objective method of generating brain tumour segmentation to aid in disease planning and patient management clinically.</w:t>
      </w:r>
    </w:p>
    <w:p w:rsidR="002F0E83" w:rsidRPr="002F0E83" w:rsidRDefault="002F0E83" w:rsidP="002F0E83">
      <w:pPr>
        <w:pStyle w:val="Default"/>
        <w:spacing w:line="360" w:lineRule="auto"/>
        <w:jc w:val="both"/>
        <w:rPr>
          <w:rFonts w:ascii="Times New Roman" w:hAnsi="Times New Roman" w:cs="Times New Roman"/>
          <w:color w:val="000000" w:themeColor="text1"/>
          <w:sz w:val="28"/>
          <w:szCs w:val="28"/>
          <w:u w:val="single"/>
        </w:rPr>
      </w:pPr>
      <w:r w:rsidRPr="002F0E83">
        <w:rPr>
          <w:rFonts w:ascii="Times New Roman" w:hAnsi="Times New Roman" w:cs="Times New Roman"/>
          <w:b/>
          <w:bCs/>
          <w:color w:val="000000" w:themeColor="text1"/>
          <w:sz w:val="28"/>
          <w:szCs w:val="28"/>
          <w:u w:val="single"/>
        </w:rPr>
        <w:t>REFERENCES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[1] S. Bauer, R. Wiest, L. P. Nolte, and M. Reyes, “A survey of MRI-based medical image analysis for brain tumour studies,” 2013, [Online]. Available: http://www.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[2] R. Leece, J. Xu, Q. T. Ostrom, Y. Chen, C. Kruchko, and J. S. Barnholtz-Sloan, “Global incidence of malignant brain and other central nervous system tumours by histology, 2003--2007,” </w:t>
      </w:r>
      <w:r w:rsidRPr="002F0E83">
        <w:rPr>
          <w:rFonts w:ascii="Times New Roman" w:hAnsi="Times New Roman" w:cs="Times New Roman"/>
          <w:i/>
          <w:iCs/>
          <w:color w:val="000000" w:themeColor="text1"/>
        </w:rPr>
        <w:t>Neuro. Oncol.</w:t>
      </w:r>
      <w:r w:rsidRPr="002F0E83">
        <w:rPr>
          <w:rFonts w:ascii="Times New Roman" w:hAnsi="Times New Roman" w:cs="Times New Roman"/>
          <w:color w:val="000000" w:themeColor="text1"/>
        </w:rPr>
        <w:t xml:space="preserve">, vol. 19, no. 11, pp. 1553–1564, 2017.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[3] T. A. Dolecek, J. M. Propp, N. E. Stroup, and C. Kruchko, “CBTRUS statistical report: primary brain and central nervous system tumours diagnosed in the United States in 2005--2009,” </w:t>
      </w:r>
      <w:r w:rsidRPr="002F0E83">
        <w:rPr>
          <w:rFonts w:ascii="Times New Roman" w:hAnsi="Times New Roman" w:cs="Times New Roman"/>
          <w:i/>
          <w:iCs/>
          <w:color w:val="000000" w:themeColor="text1"/>
        </w:rPr>
        <w:t>Neuro. Oncol.</w:t>
      </w:r>
      <w:r w:rsidRPr="002F0E83">
        <w:rPr>
          <w:rFonts w:ascii="Times New Roman" w:hAnsi="Times New Roman" w:cs="Times New Roman"/>
          <w:color w:val="000000" w:themeColor="text1"/>
        </w:rPr>
        <w:t xml:space="preserve">, vol. 14, no. suppl_5, pp. v1--v49, 2012.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[4] D. N. Louis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“The 2016 World Health Organization classification of tumours of the central nervous system: a summary,” </w:t>
      </w:r>
      <w:r w:rsidRPr="002F0E83">
        <w:rPr>
          <w:rFonts w:ascii="Times New Roman" w:hAnsi="Times New Roman" w:cs="Times New Roman"/>
          <w:i/>
          <w:iCs/>
          <w:color w:val="000000" w:themeColor="text1"/>
        </w:rPr>
        <w:t>Acta Neuropathol.</w:t>
      </w:r>
      <w:r w:rsidRPr="002F0E83">
        <w:rPr>
          <w:rFonts w:ascii="Times New Roman" w:hAnsi="Times New Roman" w:cs="Times New Roman"/>
          <w:color w:val="000000" w:themeColor="text1"/>
        </w:rPr>
        <w:t xml:space="preserve">, vol. 131, no. 6, pp. 803–820, 2016.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[5] R. Stupp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“Radiotherapy plus concomitant and adjuvant temozolomide for glioblastoma,” </w:t>
      </w:r>
      <w:r w:rsidRPr="002F0E83">
        <w:rPr>
          <w:rFonts w:ascii="Times New Roman" w:hAnsi="Times New Roman" w:cs="Times New Roman"/>
          <w:i/>
          <w:iCs/>
          <w:color w:val="000000" w:themeColor="text1"/>
        </w:rPr>
        <w:t>N. Engl. J. Med.</w:t>
      </w:r>
      <w:r w:rsidRPr="002F0E83">
        <w:rPr>
          <w:rFonts w:ascii="Times New Roman" w:hAnsi="Times New Roman" w:cs="Times New Roman"/>
          <w:color w:val="000000" w:themeColor="text1"/>
        </w:rPr>
        <w:t xml:space="preserve">, vol. 352, no. 10, pp. 987–996, 2005.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[6]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“Identifying the best machine learning algorithms for brain tumour segmentation, progression assessment, and overall survival prediction in the BRATS challenge,” </w:t>
      </w:r>
      <w:r w:rsidRPr="002F0E83">
        <w:rPr>
          <w:rFonts w:ascii="Times New Roman" w:hAnsi="Times New Roman" w:cs="Times New Roman"/>
          <w:i/>
          <w:iCs/>
          <w:color w:val="000000" w:themeColor="text1"/>
        </w:rPr>
        <w:t>arXiv Prepr. arXiv1811.02629</w:t>
      </w:r>
      <w:r w:rsidRPr="002F0E83">
        <w:rPr>
          <w:rFonts w:ascii="Times New Roman" w:hAnsi="Times New Roman" w:cs="Times New Roman"/>
          <w:color w:val="000000" w:themeColor="text1"/>
        </w:rPr>
        <w:t xml:space="preserve">, 2018.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[7] B. H. Menze, K. Van Leemput, D. Lashkari, M.-A. Weber, N. Ayache, and P. Golland, “A generative model for brain tumour segmentation in multimodal images,” in </w:t>
      </w:r>
      <w:r w:rsidRPr="002F0E83">
        <w:rPr>
          <w:rFonts w:ascii="Times New Roman" w:hAnsi="Times New Roman" w:cs="Times New Roman"/>
          <w:i/>
          <w:iCs/>
          <w:color w:val="000000" w:themeColor="text1"/>
        </w:rPr>
        <w:t xml:space="preserve">International </w:t>
      </w:r>
      <w:r w:rsidRPr="002F0E83">
        <w:rPr>
          <w:rFonts w:ascii="Times New Roman" w:hAnsi="Times New Roman" w:cs="Times New Roman"/>
          <w:i/>
          <w:iCs/>
          <w:color w:val="000000" w:themeColor="text1"/>
        </w:rPr>
        <w:lastRenderedPageBreak/>
        <w:t>Conference on Medical Image Computing and Computer-Assisted Intervention</w:t>
      </w:r>
      <w:r w:rsidRPr="002F0E83">
        <w:rPr>
          <w:rFonts w:ascii="Times New Roman" w:hAnsi="Times New Roman" w:cs="Times New Roman"/>
          <w:color w:val="000000" w:themeColor="text1"/>
        </w:rPr>
        <w:t xml:space="preserve">, 2010, pp. 151–159.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[8]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“Advancing the cancer genome atlas glioma MRI collections with expert segmentation labels and radiomic features,” </w:t>
      </w:r>
      <w:r w:rsidRPr="002F0E83">
        <w:rPr>
          <w:rFonts w:ascii="Times New Roman" w:hAnsi="Times New Roman" w:cs="Times New Roman"/>
          <w:i/>
          <w:iCs/>
          <w:color w:val="000000" w:themeColor="text1"/>
        </w:rPr>
        <w:t>Sci. data</w:t>
      </w:r>
      <w:r w:rsidRPr="002F0E83">
        <w:rPr>
          <w:rFonts w:ascii="Times New Roman" w:hAnsi="Times New Roman" w:cs="Times New Roman"/>
          <w:color w:val="000000" w:themeColor="text1"/>
        </w:rPr>
        <w:t xml:space="preserve">, vol. 4, p. 170117, 2017.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[9]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“Segmentation labels and radiomic features for the pre-operative scans of the TCGA-LGG collection,” </w:t>
      </w:r>
      <w:r w:rsidRPr="002F0E83">
        <w:rPr>
          <w:rFonts w:ascii="Times New Roman" w:hAnsi="Times New Roman" w:cs="Times New Roman"/>
          <w:i/>
          <w:iCs/>
          <w:color w:val="000000" w:themeColor="text1"/>
        </w:rPr>
        <w:t>cancer imaging Arch.</w:t>
      </w:r>
      <w:r w:rsidRPr="002F0E83">
        <w:rPr>
          <w:rFonts w:ascii="Times New Roman" w:hAnsi="Times New Roman" w:cs="Times New Roman"/>
          <w:color w:val="000000" w:themeColor="text1"/>
        </w:rPr>
        <w:t xml:space="preserve">, vol. 286, 2017. </w:t>
      </w:r>
    </w:p>
    <w:p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[10]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“Segmentation labels and radiomic features for the pre-operative scans of the TCGA-GBM collection. The Cancer Imaging Archive,” </w:t>
      </w:r>
      <w:r w:rsidRPr="002F0E83">
        <w:rPr>
          <w:rFonts w:ascii="Times New Roman" w:hAnsi="Times New Roman" w:cs="Times New Roman"/>
          <w:i/>
          <w:iCs/>
          <w:color w:val="000000" w:themeColor="text1"/>
        </w:rPr>
        <w:t>Nat Sci Data</w:t>
      </w:r>
      <w:r w:rsidRPr="002F0E83">
        <w:rPr>
          <w:rFonts w:ascii="Times New Roman" w:hAnsi="Times New Roman" w:cs="Times New Roman"/>
          <w:color w:val="000000" w:themeColor="text1"/>
        </w:rPr>
        <w:t xml:space="preserve">, vol. 4, p. 170117, 2017. </w:t>
      </w:r>
    </w:p>
    <w:p w:rsidR="00790839" w:rsidRPr="002F0E83" w:rsidRDefault="00790839" w:rsidP="002F0E83">
      <w:pPr>
        <w:pStyle w:val="Default"/>
        <w:spacing w:line="360" w:lineRule="auto"/>
        <w:jc w:val="both"/>
        <w:rPr>
          <w:rFonts w:ascii="Times New Roman" w:hAnsi="Times New Roman" w:cs="Times New Roman"/>
          <w:b/>
          <w:color w:val="000000" w:themeColor="text1"/>
        </w:rPr>
      </w:pPr>
    </w:p>
    <w:p w:rsidR="00292358" w:rsidRPr="002F0E83" w:rsidRDefault="005D14C3" w:rsidP="002F0E83">
      <w:pPr>
        <w:spacing w:line="360" w:lineRule="auto"/>
        <w:jc w:val="both"/>
        <w:rPr>
          <w:rFonts w:ascii="Times New Roman" w:hAnsi="Times New Roman" w:cs="Times New Roman"/>
          <w:color w:val="000000" w:themeColor="text1"/>
          <w:sz w:val="24"/>
          <w:szCs w:val="24"/>
        </w:rPr>
      </w:pPr>
    </w:p>
    <w:sectPr w:rsidR="00292358" w:rsidRPr="002F0E83" w:rsidSect="00201BB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4C3" w:rsidRDefault="005D14C3" w:rsidP="00365B95">
      <w:pPr>
        <w:spacing w:after="0" w:line="240" w:lineRule="auto"/>
      </w:pPr>
      <w:r>
        <w:separator/>
      </w:r>
    </w:p>
  </w:endnote>
  <w:endnote w:type="continuationSeparator" w:id="1">
    <w:p w:rsidR="005D14C3" w:rsidRDefault="005D14C3" w:rsidP="00365B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4C3" w:rsidRDefault="005D14C3" w:rsidP="00365B95">
      <w:pPr>
        <w:spacing w:after="0" w:line="240" w:lineRule="auto"/>
      </w:pPr>
      <w:r>
        <w:separator/>
      </w:r>
    </w:p>
  </w:footnote>
  <w:footnote w:type="continuationSeparator" w:id="1">
    <w:p w:rsidR="005D14C3" w:rsidRDefault="005D14C3" w:rsidP="00365B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B4254"/>
    <w:rsid w:val="00080592"/>
    <w:rsid w:val="000E52A5"/>
    <w:rsid w:val="00201BBD"/>
    <w:rsid w:val="002F0E83"/>
    <w:rsid w:val="00365B95"/>
    <w:rsid w:val="005D14C3"/>
    <w:rsid w:val="007117FE"/>
    <w:rsid w:val="00747135"/>
    <w:rsid w:val="00790839"/>
    <w:rsid w:val="008B5B7B"/>
    <w:rsid w:val="009F5714"/>
    <w:rsid w:val="00AB4254"/>
    <w:rsid w:val="00B256D5"/>
    <w:rsid w:val="00BA398D"/>
    <w:rsid w:val="00D3723F"/>
    <w:rsid w:val="00F14F26"/>
    <w:rsid w:val="00FA44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BBD"/>
  </w:style>
  <w:style w:type="paragraph" w:styleId="Heading2">
    <w:name w:val="heading 2"/>
    <w:basedOn w:val="Normal"/>
    <w:link w:val="Heading2Char"/>
    <w:uiPriority w:val="9"/>
    <w:qFormat/>
    <w:rsid w:val="007908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4254"/>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semiHidden/>
    <w:unhideWhenUsed/>
    <w:rsid w:val="00365B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5B95"/>
  </w:style>
  <w:style w:type="paragraph" w:styleId="Footer">
    <w:name w:val="footer"/>
    <w:basedOn w:val="Normal"/>
    <w:link w:val="FooterChar"/>
    <w:uiPriority w:val="99"/>
    <w:semiHidden/>
    <w:unhideWhenUsed/>
    <w:rsid w:val="00365B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5B95"/>
  </w:style>
  <w:style w:type="character" w:customStyle="1" w:styleId="Heading2Char">
    <w:name w:val="Heading 2 Char"/>
    <w:basedOn w:val="DefaultParagraphFont"/>
    <w:link w:val="Heading2"/>
    <w:uiPriority w:val="9"/>
    <w:rsid w:val="00790839"/>
    <w:rPr>
      <w:rFonts w:ascii="Times New Roman" w:eastAsia="Times New Roman" w:hAnsi="Times New Roman" w:cs="Times New Roman"/>
      <w:b/>
      <w:bCs/>
      <w:sz w:val="36"/>
      <w:szCs w:val="36"/>
    </w:rPr>
  </w:style>
  <w:style w:type="paragraph" w:customStyle="1" w:styleId="f-body">
    <w:name w:val="f-body"/>
    <w:basedOn w:val="Normal"/>
    <w:rsid w:val="007908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para">
    <w:name w:val="chapter-para"/>
    <w:basedOn w:val="Normal"/>
    <w:rsid w:val="00BA39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398D"/>
    <w:rPr>
      <w:i/>
      <w:iCs/>
    </w:rPr>
  </w:style>
  <w:style w:type="character" w:styleId="Hyperlink">
    <w:name w:val="Hyperlink"/>
    <w:basedOn w:val="DefaultParagraphFont"/>
    <w:uiPriority w:val="99"/>
    <w:semiHidden/>
    <w:unhideWhenUsed/>
    <w:rsid w:val="00BA398D"/>
    <w:rPr>
      <w:color w:val="0000FF"/>
      <w:u w:val="single"/>
    </w:rPr>
  </w:style>
  <w:style w:type="paragraph" w:styleId="NormalWeb">
    <w:name w:val="Normal (Web)"/>
    <w:basedOn w:val="Normal"/>
    <w:link w:val="NormalWebChar"/>
    <w:uiPriority w:val="99"/>
    <w:unhideWhenUsed/>
    <w:rsid w:val="00D3723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D3723F"/>
    <w:pPr>
      <w:spacing w:after="120"/>
    </w:pPr>
  </w:style>
  <w:style w:type="character" w:customStyle="1" w:styleId="BodyTextChar">
    <w:name w:val="Body Text Char"/>
    <w:basedOn w:val="DefaultParagraphFont"/>
    <w:link w:val="BodyText"/>
    <w:uiPriority w:val="99"/>
    <w:rsid w:val="00D3723F"/>
  </w:style>
  <w:style w:type="character" w:customStyle="1" w:styleId="NormalWebChar">
    <w:name w:val="Normal (Web) Char"/>
    <w:basedOn w:val="DefaultParagraphFont"/>
    <w:link w:val="NormalWeb"/>
    <w:uiPriority w:val="99"/>
    <w:rsid w:val="00D3723F"/>
    <w:rPr>
      <w:rFonts w:ascii="Times New Roman" w:eastAsia="Times New Roman" w:hAnsi="Times New Roman" w:cs="Times New Roman"/>
      <w:sz w:val="24"/>
      <w:szCs w:val="24"/>
    </w:rPr>
  </w:style>
  <w:style w:type="character" w:customStyle="1" w:styleId="apple-converted-space">
    <w:name w:val="apple-converted-space"/>
    <w:basedOn w:val="DefaultParagraphFont"/>
    <w:rsid w:val="00D3723F"/>
  </w:style>
  <w:style w:type="paragraph" w:styleId="BalloonText">
    <w:name w:val="Balloon Text"/>
    <w:basedOn w:val="Normal"/>
    <w:link w:val="BalloonTextChar"/>
    <w:uiPriority w:val="99"/>
    <w:semiHidden/>
    <w:unhideWhenUsed/>
    <w:rsid w:val="00D37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3F"/>
    <w:rPr>
      <w:rFonts w:ascii="Tahoma" w:hAnsi="Tahoma" w:cs="Tahoma"/>
      <w:sz w:val="16"/>
      <w:szCs w:val="16"/>
    </w:rPr>
  </w:style>
  <w:style w:type="paragraph" w:styleId="PlainText">
    <w:name w:val="Plain Text"/>
    <w:basedOn w:val="Normal"/>
    <w:link w:val="PlainTextChar"/>
    <w:uiPriority w:val="99"/>
    <w:unhideWhenUsed/>
    <w:rsid w:val="007471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47135"/>
    <w:rPr>
      <w:rFonts w:ascii="Consolas" w:hAnsi="Consolas" w:cs="Consolas"/>
      <w:sz w:val="21"/>
      <w:szCs w:val="21"/>
    </w:rPr>
  </w:style>
  <w:style w:type="paragraph" w:styleId="BodyTextIndent3">
    <w:name w:val="Body Text Indent 3"/>
    <w:basedOn w:val="Normal"/>
    <w:link w:val="BodyTextIndent3Char"/>
    <w:uiPriority w:val="99"/>
    <w:semiHidden/>
    <w:unhideWhenUsed/>
    <w:rsid w:val="0074713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47135"/>
    <w:rPr>
      <w:sz w:val="16"/>
      <w:szCs w:val="16"/>
    </w:rPr>
  </w:style>
  <w:style w:type="paragraph" w:styleId="BlockText">
    <w:name w:val="Block Text"/>
    <w:basedOn w:val="Normal"/>
    <w:rsid w:val="00747135"/>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7471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4836368">
      <w:bodyDiv w:val="1"/>
      <w:marLeft w:val="0"/>
      <w:marRight w:val="0"/>
      <w:marTop w:val="0"/>
      <w:marBottom w:val="0"/>
      <w:divBdr>
        <w:top w:val="none" w:sz="0" w:space="0" w:color="auto"/>
        <w:left w:val="none" w:sz="0" w:space="0" w:color="auto"/>
        <w:bottom w:val="none" w:sz="0" w:space="0" w:color="auto"/>
        <w:right w:val="none" w:sz="0" w:space="0" w:color="auto"/>
      </w:divBdr>
    </w:div>
    <w:div w:id="536241324">
      <w:bodyDiv w:val="1"/>
      <w:marLeft w:val="0"/>
      <w:marRight w:val="0"/>
      <w:marTop w:val="0"/>
      <w:marBottom w:val="0"/>
      <w:divBdr>
        <w:top w:val="none" w:sz="0" w:space="0" w:color="auto"/>
        <w:left w:val="none" w:sz="0" w:space="0" w:color="auto"/>
        <w:bottom w:val="none" w:sz="0" w:space="0" w:color="auto"/>
        <w:right w:val="none" w:sz="0" w:space="0" w:color="auto"/>
      </w:divBdr>
    </w:div>
    <w:div w:id="14091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n.wikipedia.org/wiki/Performance_engineering"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en.wikipedia.org/wiki/System_analyst"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Non-functional_requirement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n.wikipedia.org/wiki/Use_case" TargetMode="External"/><Relationship Id="rId20" Type="http://schemas.openxmlformats.org/officeDocument/2006/relationships/hyperlink" Target="http://en.wikipedia.org/wiki/Business_analyst"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en.wikipedia.org/wiki/Quality_%28business%29"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1</Pages>
  <Words>9010</Words>
  <Characters>51361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2021-04-23T02:53:00Z</dcterms:created>
  <dcterms:modified xsi:type="dcterms:W3CDTF">2021-04-23T05:37:00Z</dcterms:modified>
</cp:coreProperties>
</file>