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Legend of Light – Replay Paths System Summary</w:t>
      </w:r>
    </w:p>
    <w:p>
      <w:r>
        <w:t>After completing all 15 zones of Legend of Light, players unlock the Replay Path System — a powerful second layer of transformation. Instead of simply revisiting zones, players experience new outcomes, dialogue, environmental shifts, and emotional growth opportunities based on which Light Path they choose.</w:t>
      </w:r>
    </w:p>
    <w:p>
      <w:pPr>
        <w:pStyle w:val="Heading2"/>
      </w:pPr>
      <w:r>
        <w:t>Purpose of Replay Paths</w:t>
      </w:r>
    </w:p>
    <w:p>
      <w:r>
        <w:t>- Deepen identity work through layered storytelling</w:t>
        <w:br/>
        <w:t>- Reinforce emotional traits through new symbolic challenges</w:t>
        <w:br/>
        <w:t>- Let players re-experience transformation from a new perspective</w:t>
        <w:br/>
        <w:t>- Extend gameplay without chaos or distraction — it’s about evolution, not repetition</w:t>
      </w:r>
    </w:p>
    <w:p>
      <w:pPr>
        <w:pStyle w:val="Heading2"/>
      </w:pPr>
      <w:r>
        <w:t>PATH OPTIONS (Post-Game Unlock)</w:t>
      </w:r>
    </w:p>
    <w:p>
      <w:pPr>
        <w:pStyle w:val="Heading3"/>
      </w:pPr>
      <w:r>
        <w:t>1. Courage Path</w:t>
      </w:r>
    </w:p>
    <w:p>
      <w:r>
        <w:t>Tagline: “Face what you once avoided. Choose boldly.”</w:t>
        <w:br/>
        <w:t>- Bolder dialogue options</w:t>
        <w:br/>
        <w:t>- Previously locked terrain opens</w:t>
        <w:br/>
        <w:t>- Risk-based puzzles, standing firm in identity</w:t>
        <w:br/>
        <w:t>- Environmental shifts: cracks, embers, storms cleared by action</w:t>
      </w:r>
    </w:p>
    <w:p>
      <w:pPr>
        <w:pStyle w:val="Heading3"/>
      </w:pPr>
      <w:r>
        <w:t>2. Wonder Path</w:t>
      </w:r>
    </w:p>
    <w:p>
      <w:r>
        <w:t>Tagline: “What else could be true?”</w:t>
        <w:br/>
        <w:t>- Secret areas revealed</w:t>
        <w:br/>
        <w:t>- NPCs share new truths</w:t>
        <w:br/>
        <w:t>- Subtle world enchantments appear (glow bugs, floating objects, symbolic echoes)</w:t>
        <w:br/>
        <w:t>- New journal prompts rooted in curiosity, imagination, and awe</w:t>
      </w:r>
    </w:p>
    <w:p>
      <w:pPr>
        <w:pStyle w:val="Heading3"/>
      </w:pPr>
      <w:r>
        <w:t>3. Intuition Path</w:t>
      </w:r>
    </w:p>
    <w:p>
      <w:r>
        <w:t>Tagline: “Trust what you feel. Follow the unseen.”</w:t>
        <w:br/>
        <w:t>- Gaze-based and rhythm-based unlocks</w:t>
        <w:br/>
        <w:t>- Hidden truths appear when standing still, listening, or looking away</w:t>
        <w:br/>
        <w:t>- Soft audio clues, whisper tones, dream filters</w:t>
        <w:br/>
        <w:t>- Emotional puzzles tied to inner knowing rather than visible clues</w:t>
      </w:r>
    </w:p>
    <w:p>
      <w:pPr>
        <w:pStyle w:val="Heading2"/>
      </w:pPr>
      <w:r>
        <w:t>Zone Revisit Format:</w:t>
      </w:r>
    </w:p>
    <w:p>
      <w:r>
        <w:t>- A new overlay light appears: red (Courage), blue (Wonder), violet (Intuition)</w:t>
        <w:br/>
        <w:t>- NPCs react differently based on prior choices</w:t>
        <w:br/>
        <w:t>- Environments glow or shift slightly — the same place, seen differently</w:t>
        <w:br/>
        <w:t>- Players can earn additional Light Trait evolutions (e.g., Courage ➝ Bold Compassion)</w:t>
      </w:r>
    </w:p>
    <w:p>
      <w:pPr>
        <w:pStyle w:val="Heading2"/>
      </w:pPr>
      <w:r>
        <w:t>Emotional Impact:</w:t>
      </w:r>
    </w:p>
    <w:p>
      <w:r>
        <w:t>The Replay Paths are designed to teach that truth evolves — what you learn the first time is only the beginning. There is always more light to uncover.</w:t>
      </w:r>
    </w:p>
    <w:p>
      <w:r>
        <w:t>All Replay Path data will be tracked internally, allowing each player’s light to grow with who they are becoming.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