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C435F">
      <w:pPr>
        <w:pStyle w:val="2"/>
        <w:jc w:val="both"/>
        <w:rPr>
          <w:rFonts w:hint="default" w:asciiTheme="minorAscii" w:hAnsiTheme="minorAscii"/>
          <w:color w:val="1F3862"/>
          <w:lang w:val="en-US"/>
        </w:rPr>
      </w:pPr>
      <w:bookmarkStart w:id="0" w:name="ROBOTICS CLUB"/>
      <w:bookmarkEnd w:id="0"/>
    </w:p>
    <w:p w14:paraId="01173C8F">
      <w:pPr>
        <w:pStyle w:val="2"/>
        <w:jc w:val="both"/>
        <w:rPr>
          <w:rFonts w:hint="default" w:asciiTheme="minorAscii" w:hAnsiTheme="minorAscii"/>
          <w:color w:val="1F3862"/>
          <w:lang w:val="en-US"/>
        </w:rPr>
      </w:pPr>
    </w:p>
    <w:p w14:paraId="2B75AC40">
      <w:pPr>
        <w:pStyle w:val="2"/>
        <w:jc w:val="both"/>
        <w:rPr>
          <w:rFonts w:hint="default" w:asciiTheme="minorAscii" w:hAnsiTheme="minorAscii"/>
          <w:color w:val="1F3862"/>
          <w:lang w:val="en-US"/>
        </w:rPr>
      </w:pPr>
    </w:p>
    <w:p w14:paraId="0279815D">
      <w:pPr>
        <w:pStyle w:val="2"/>
        <w:ind w:firstLine="1301" w:firstLineChars="250"/>
        <w:jc w:val="both"/>
        <w:rPr>
          <w:rFonts w:hint="default" w:asciiTheme="minorAscii" w:hAnsiTheme="minorAscii"/>
          <w:lang w:val="en-US"/>
        </w:rPr>
      </w:pPr>
      <w:r>
        <w:rPr>
          <w:rFonts w:hint="default" w:asciiTheme="minorAscii" w:hAnsiTheme="minorAscii"/>
          <w:color w:val="1F3862"/>
          <w:lang w:val="en-US"/>
        </w:rPr>
        <w:t>AWS Student Builder Group-MLRIT</w:t>
      </w:r>
    </w:p>
    <w:p w14:paraId="061C5CF0">
      <w:pPr>
        <w:spacing w:before="121"/>
        <w:ind w:left="6" w:right="1" w:firstLine="2520" w:firstLineChars="1050"/>
        <w:jc w:val="both"/>
        <w:rPr>
          <w:rFonts w:hint="default" w:asciiTheme="minorAscii" w:hAnsiTheme="minorAscii"/>
          <w:sz w:val="24"/>
        </w:rPr>
      </w:pPr>
      <w:r>
        <w:rPr>
          <w:rFonts w:hint="default" w:asciiTheme="minorAscii" w:hAnsiTheme="minorAscii"/>
          <w:color w:val="2C74B5"/>
          <w:sz w:val="24"/>
        </w:rPr>
        <w:t>MLRIT</w:t>
      </w:r>
      <w:r>
        <w:rPr>
          <w:rFonts w:hint="default" w:asciiTheme="minorAscii" w:hAnsiTheme="minorAscii"/>
          <w:color w:val="2C74B5"/>
          <w:spacing w:val="-10"/>
          <w:sz w:val="24"/>
        </w:rPr>
        <w:t xml:space="preserve"> </w:t>
      </w:r>
      <w:r>
        <w:rPr>
          <w:rFonts w:hint="default" w:asciiTheme="minorAscii" w:hAnsiTheme="minorAscii"/>
          <w:color w:val="2C74B5"/>
          <w:sz w:val="24"/>
        </w:rPr>
        <w:t>Main</w:t>
      </w:r>
      <w:r>
        <w:rPr>
          <w:rFonts w:hint="default" w:asciiTheme="minorAscii" w:hAnsiTheme="minorAscii"/>
          <w:color w:val="2C74B5"/>
          <w:spacing w:val="-5"/>
          <w:sz w:val="24"/>
        </w:rPr>
        <w:t xml:space="preserve"> </w:t>
      </w:r>
      <w:r>
        <w:rPr>
          <w:rFonts w:hint="default" w:asciiTheme="minorAscii" w:hAnsiTheme="minorAscii"/>
          <w:color w:val="2C74B5"/>
          <w:sz w:val="24"/>
        </w:rPr>
        <w:t>Website</w:t>
      </w:r>
      <w:r>
        <w:rPr>
          <w:rFonts w:hint="default" w:asciiTheme="minorAscii" w:hAnsiTheme="minorAscii"/>
          <w:color w:val="2C74B5"/>
          <w:spacing w:val="-3"/>
          <w:sz w:val="24"/>
        </w:rPr>
        <w:t xml:space="preserve"> </w:t>
      </w:r>
      <w:r>
        <w:rPr>
          <w:rFonts w:hint="default" w:asciiTheme="minorAscii" w:hAnsiTheme="minorAscii"/>
          <w:color w:val="2C74B5"/>
          <w:sz w:val="24"/>
        </w:rPr>
        <w:t>–</w:t>
      </w:r>
      <w:r>
        <w:rPr>
          <w:rFonts w:hint="default" w:asciiTheme="minorAscii" w:hAnsiTheme="minorAscii"/>
          <w:color w:val="2C74B5"/>
          <w:spacing w:val="-2"/>
          <w:sz w:val="24"/>
        </w:rPr>
        <w:t xml:space="preserve"> </w:t>
      </w:r>
      <w:r>
        <w:rPr>
          <w:rFonts w:hint="default" w:asciiTheme="minorAscii" w:hAnsiTheme="minorAscii"/>
          <w:color w:val="2C74B5"/>
          <w:sz w:val="24"/>
        </w:rPr>
        <w:t>Club</w:t>
      </w:r>
      <w:r>
        <w:rPr>
          <w:rFonts w:hint="default" w:asciiTheme="minorAscii" w:hAnsiTheme="minorAscii"/>
          <w:color w:val="2C74B5"/>
          <w:spacing w:val="-9"/>
          <w:sz w:val="24"/>
        </w:rPr>
        <w:t xml:space="preserve"> </w:t>
      </w:r>
      <w:r>
        <w:rPr>
          <w:rFonts w:hint="default" w:asciiTheme="minorAscii" w:hAnsiTheme="minorAscii"/>
          <w:color w:val="2C74B5"/>
          <w:sz w:val="24"/>
        </w:rPr>
        <w:t>Page</w:t>
      </w:r>
      <w:r>
        <w:rPr>
          <w:rFonts w:hint="default" w:asciiTheme="minorAscii" w:hAnsiTheme="minorAscii"/>
          <w:color w:val="2C74B5"/>
          <w:spacing w:val="-3"/>
          <w:sz w:val="24"/>
        </w:rPr>
        <w:t xml:space="preserve"> </w:t>
      </w:r>
      <w:r>
        <w:rPr>
          <w:rFonts w:hint="default" w:asciiTheme="minorAscii" w:hAnsiTheme="minorAscii"/>
          <w:color w:val="2C74B5"/>
          <w:sz w:val="24"/>
        </w:rPr>
        <w:t>Content</w:t>
      </w:r>
      <w:r>
        <w:rPr>
          <w:rFonts w:hint="default" w:asciiTheme="minorAscii" w:hAnsiTheme="minorAscii"/>
          <w:color w:val="2C74B5"/>
          <w:spacing w:val="-1"/>
          <w:sz w:val="24"/>
        </w:rPr>
        <w:t xml:space="preserve"> </w:t>
      </w:r>
      <w:r>
        <w:rPr>
          <w:rFonts w:hint="default" w:asciiTheme="minorAscii" w:hAnsiTheme="minorAscii"/>
          <w:color w:val="2C74B5"/>
          <w:spacing w:val="-2"/>
          <w:sz w:val="24"/>
        </w:rPr>
        <w:t>Submission</w:t>
      </w:r>
    </w:p>
    <w:p w14:paraId="75A49117">
      <w:pPr>
        <w:spacing w:after="0"/>
        <w:jc w:val="both"/>
        <w:rPr>
          <w:rFonts w:hint="default" w:asciiTheme="minorAscii" w:hAnsiTheme="minorAscii"/>
          <w:sz w:val="24"/>
        </w:rPr>
        <w:sectPr>
          <w:footerReference r:id="rId5" w:type="default"/>
          <w:type w:val="continuous"/>
          <w:pgSz w:w="12240" w:h="15840"/>
          <w:pgMar w:top="1820" w:right="720" w:bottom="880" w:left="720" w:header="0" w:footer="686" w:gutter="0"/>
          <w:pgNumType w:start="1"/>
          <w:cols w:space="720" w:num="1"/>
        </w:sectPr>
      </w:pPr>
    </w:p>
    <w:p w14:paraId="2C84521E">
      <w:pPr>
        <w:pStyle w:val="7"/>
        <w:spacing w:before="221"/>
        <w:ind w:left="0" w:firstLine="0"/>
        <w:jc w:val="both"/>
        <w:rPr>
          <w:rFonts w:hint="default" w:asciiTheme="minorAscii" w:hAnsiTheme="minorAscii"/>
          <w:sz w:val="30"/>
        </w:rPr>
      </w:pPr>
    </w:p>
    <w:p w14:paraId="500090E2">
      <w:pPr>
        <w:pStyle w:val="3"/>
        <w:numPr>
          <w:ilvl w:val="0"/>
          <w:numId w:val="1"/>
        </w:numPr>
        <w:tabs>
          <w:tab w:val="left" w:pos="656"/>
        </w:tabs>
        <w:spacing w:before="1" w:after="0" w:line="240" w:lineRule="auto"/>
        <w:ind w:left="656" w:right="0" w:hanging="296"/>
        <w:jc w:val="both"/>
        <w:rPr>
          <w:rFonts w:hint="default" w:asciiTheme="minorAscii" w:hAnsiTheme="minorAscii"/>
        </w:rPr>
      </w:pPr>
      <w:bookmarkStart w:id="1" w:name="1. Official Club Name"/>
      <w:bookmarkEnd w:id="1"/>
      <w:r>
        <w:rPr>
          <w:rFonts w:hint="default" w:asciiTheme="minorAscii" w:hAnsiTheme="minorAscii"/>
          <w:color w:val="1F3862"/>
        </w:rPr>
        <w:t>Official</w:t>
      </w:r>
      <w:r>
        <w:rPr>
          <w:rFonts w:hint="default" w:asciiTheme="minorAscii" w:hAnsiTheme="minorAscii"/>
          <w:color w:val="1F3862"/>
          <w:spacing w:val="-10"/>
        </w:rPr>
        <w:t xml:space="preserve"> </w:t>
      </w:r>
      <w:r>
        <w:rPr>
          <w:rFonts w:hint="default" w:asciiTheme="minorAscii" w:hAnsiTheme="minorAscii"/>
          <w:color w:val="1F3862"/>
        </w:rPr>
        <w:t>Club</w:t>
      </w:r>
      <w:r>
        <w:rPr>
          <w:rFonts w:hint="default" w:asciiTheme="minorAscii" w:hAnsiTheme="minorAscii"/>
          <w:color w:val="1F3862"/>
          <w:spacing w:val="-14"/>
        </w:rPr>
        <w:t xml:space="preserve"> </w:t>
      </w:r>
      <w:r>
        <w:rPr>
          <w:rFonts w:hint="default" w:asciiTheme="minorAscii" w:hAnsiTheme="minorAscii"/>
          <w:color w:val="1F3862"/>
          <w:spacing w:val="-4"/>
        </w:rPr>
        <w:t>Name</w:t>
      </w:r>
    </w:p>
    <w:p w14:paraId="73A44809">
      <w:pPr>
        <w:pStyle w:val="7"/>
        <w:spacing w:before="131"/>
        <w:ind w:left="1039" w:leftChars="285" w:hanging="412" w:hangingChars="171"/>
        <w:jc w:val="both"/>
        <w:rPr>
          <w:rFonts w:hint="default" w:cs="Calibri" w:asciiTheme="minorAscii" w:hAnsiTheme="minorAscii"/>
        </w:rPr>
      </w:pPr>
      <w:r>
        <w:rPr>
          <w:rStyle w:val="10"/>
          <w:rFonts w:hint="default" w:eastAsia="SimSun" w:cs="Calibri" w:asciiTheme="minorAscii" w:hAnsiTheme="minorAscii"/>
          <w:sz w:val="24"/>
          <w:szCs w:val="24"/>
        </w:rPr>
        <w:t>AWS Student Builder Group</w:t>
      </w:r>
      <w:r>
        <w:rPr>
          <w:rFonts w:hint="default" w:eastAsia="SimSun" w:cs="Calibri" w:asciiTheme="minorAscii" w:hAnsiTheme="minorAscii"/>
          <w:sz w:val="24"/>
          <w:szCs w:val="24"/>
        </w:rPr>
        <w:t xml:space="preserve"> – a student-driven technical community at MLR Institute of Technology</w:t>
      </w:r>
      <w:r>
        <w:rPr>
          <w:rFonts w:hint="default" w:eastAsia="SimSun" w:cs="Calibri" w:asciiTheme="minorAscii" w:hAnsiTheme="minorAscii"/>
          <w:sz w:val="24"/>
          <w:szCs w:val="24"/>
          <w:lang w:val="en-US"/>
        </w:rPr>
        <w:t xml:space="preserve"> </w:t>
      </w:r>
      <w:r>
        <w:rPr>
          <w:rFonts w:hint="default" w:eastAsia="SimSun" w:cs="Calibri" w:asciiTheme="minorAscii" w:hAnsiTheme="minorAscii"/>
          <w:sz w:val="24"/>
          <w:szCs w:val="24"/>
        </w:rPr>
        <w:t>focused on AWS Cloud and emerging technologies</w:t>
      </w:r>
    </w:p>
    <w:p w14:paraId="2D38BA9B">
      <w:pPr>
        <w:pStyle w:val="3"/>
        <w:numPr>
          <w:ilvl w:val="0"/>
          <w:numId w:val="1"/>
        </w:numPr>
        <w:tabs>
          <w:tab w:val="left" w:pos="656"/>
        </w:tabs>
        <w:spacing w:before="0" w:after="0" w:line="240" w:lineRule="auto"/>
        <w:ind w:left="656" w:right="0" w:hanging="296"/>
        <w:jc w:val="both"/>
        <w:rPr>
          <w:rFonts w:hint="default" w:asciiTheme="minorAscii" w:hAnsiTheme="minorAscii"/>
        </w:rPr>
      </w:pPr>
      <w:bookmarkStart w:id="2" w:name="2. Updated Club Logo"/>
      <w:bookmarkEnd w:id="2"/>
      <w:r>
        <w:rPr>
          <w:rFonts w:hint="default" w:asciiTheme="minorAscii" w:hAnsiTheme="minorAscii"/>
          <w:color w:val="1F3862"/>
        </w:rPr>
        <w:t>Updated</w:t>
      </w:r>
      <w:r>
        <w:rPr>
          <w:rFonts w:hint="default" w:asciiTheme="minorAscii" w:hAnsiTheme="minorAscii"/>
          <w:color w:val="1F3862"/>
          <w:spacing w:val="-14"/>
        </w:rPr>
        <w:t xml:space="preserve"> </w:t>
      </w:r>
      <w:r>
        <w:rPr>
          <w:rFonts w:hint="default" w:asciiTheme="minorAscii" w:hAnsiTheme="minorAscii"/>
          <w:color w:val="1F3862"/>
        </w:rPr>
        <w:t>Club</w:t>
      </w:r>
      <w:r>
        <w:rPr>
          <w:rFonts w:hint="default" w:asciiTheme="minorAscii" w:hAnsiTheme="minorAscii"/>
          <w:color w:val="1F3862"/>
          <w:spacing w:val="-11"/>
        </w:rPr>
        <w:t xml:space="preserve"> </w:t>
      </w:r>
      <w:r>
        <w:rPr>
          <w:rFonts w:hint="default" w:asciiTheme="minorAscii" w:hAnsiTheme="minorAscii"/>
          <w:color w:val="1F3862"/>
          <w:spacing w:val="-4"/>
        </w:rPr>
        <w:t>Logo</w:t>
      </w:r>
    </w:p>
    <w:p w14:paraId="0A7F6556">
      <w:pPr>
        <w:pStyle w:val="7"/>
        <w:spacing w:before="119"/>
        <w:ind w:left="0" w:firstLine="0"/>
        <w:jc w:val="both"/>
        <w:rPr>
          <w:rFonts w:hint="default" w:asciiTheme="minorAscii" w:hAnsiTheme="minorAscii"/>
          <w:b/>
          <w:sz w:val="20"/>
          <w:lang w:val="en-US"/>
        </w:rPr>
      </w:pPr>
      <w:r>
        <w:rPr>
          <w:rFonts w:hint="default" w:asciiTheme="minorAscii" w:hAnsiTheme="minorAscii"/>
          <w:lang w:val="en-US"/>
        </w:rPr>
        <w:t xml:space="preserve">          </w:t>
      </w:r>
      <w:r>
        <w:rPr>
          <w:rFonts w:hint="default" w:asciiTheme="minorAscii" w:hAnsiTheme="minorAscii"/>
        </w:rPr>
        <w:drawing>
          <wp:inline distT="0" distB="0" distL="114300" distR="114300">
            <wp:extent cx="2096135" cy="850900"/>
            <wp:effectExtent l="0" t="0" r="6985" b="254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7"/>
                    <a:stretch>
                      <a:fillRect/>
                    </a:stretch>
                  </pic:blipFill>
                  <pic:spPr>
                    <a:xfrm>
                      <a:off x="0" y="0"/>
                      <a:ext cx="2096135" cy="850900"/>
                    </a:xfrm>
                    <a:prstGeom prst="rect">
                      <a:avLst/>
                    </a:prstGeom>
                    <a:noFill/>
                    <a:ln>
                      <a:noFill/>
                    </a:ln>
                  </pic:spPr>
                </pic:pic>
              </a:graphicData>
            </a:graphic>
          </wp:inline>
        </w:drawing>
      </w:r>
      <w:r>
        <w:rPr>
          <w:rFonts w:hint="default" w:asciiTheme="minorAscii" w:hAnsiTheme="minorAscii"/>
          <w:lang w:val="en-US"/>
        </w:rPr>
        <w:t xml:space="preserve"> </w:t>
      </w:r>
    </w:p>
    <w:p w14:paraId="62E45EF3">
      <w:pPr>
        <w:pStyle w:val="7"/>
        <w:spacing w:before="101"/>
        <w:ind w:left="0" w:firstLine="0"/>
        <w:jc w:val="both"/>
        <w:rPr>
          <w:rFonts w:hint="default" w:asciiTheme="minorAscii" w:hAnsiTheme="minorAscii"/>
          <w:b/>
          <w:sz w:val="30"/>
        </w:rPr>
      </w:pPr>
    </w:p>
    <w:p w14:paraId="06548D62">
      <w:pPr>
        <w:pStyle w:val="3"/>
        <w:numPr>
          <w:ilvl w:val="0"/>
          <w:numId w:val="1"/>
        </w:numPr>
        <w:tabs>
          <w:tab w:val="left" w:pos="656"/>
        </w:tabs>
        <w:spacing w:before="0" w:after="0" w:line="240" w:lineRule="auto"/>
        <w:ind w:left="656" w:right="0" w:hanging="296"/>
        <w:jc w:val="both"/>
        <w:rPr>
          <w:rFonts w:hint="default" w:asciiTheme="minorAscii" w:hAnsiTheme="minorAscii"/>
        </w:rPr>
      </w:pPr>
      <w:bookmarkStart w:id="3" w:name="3. Vision / Tagline"/>
      <w:bookmarkEnd w:id="3"/>
      <w:r>
        <w:rPr>
          <w:rFonts w:hint="default" w:asciiTheme="minorAscii" w:hAnsiTheme="minorAscii"/>
          <w:color w:val="1F3862"/>
        </w:rPr>
        <w:t>Vision</w:t>
      </w:r>
      <w:r>
        <w:rPr>
          <w:rFonts w:hint="default" w:asciiTheme="minorAscii" w:hAnsiTheme="minorAscii"/>
          <w:color w:val="1F3862"/>
          <w:spacing w:val="-4"/>
        </w:rPr>
        <w:t xml:space="preserve"> </w:t>
      </w:r>
      <w:r>
        <w:rPr>
          <w:rFonts w:hint="default" w:asciiTheme="minorAscii" w:hAnsiTheme="minorAscii"/>
          <w:color w:val="1F3862"/>
        </w:rPr>
        <w:t>/</w:t>
      </w:r>
      <w:r>
        <w:rPr>
          <w:rFonts w:hint="default" w:asciiTheme="minorAscii" w:hAnsiTheme="minorAscii"/>
          <w:color w:val="1F3862"/>
          <w:spacing w:val="-4"/>
        </w:rPr>
        <w:t xml:space="preserve"> </w:t>
      </w:r>
      <w:r>
        <w:rPr>
          <w:rFonts w:hint="default" w:asciiTheme="minorAscii" w:hAnsiTheme="minorAscii"/>
          <w:color w:val="1F3862"/>
          <w:spacing w:val="-2"/>
        </w:rPr>
        <w:t>Tagline</w:t>
      </w:r>
    </w:p>
    <w:p w14:paraId="43879D5D">
      <w:pPr>
        <w:pStyle w:val="7"/>
        <w:spacing w:before="5"/>
        <w:ind w:left="0" w:firstLine="0"/>
        <w:jc w:val="both"/>
        <w:rPr>
          <w:rFonts w:hint="default" w:asciiTheme="minorAscii" w:hAnsiTheme="minorAscii"/>
          <w:b/>
          <w:sz w:val="4"/>
        </w:rPr>
      </w:pPr>
      <w:r>
        <w:rPr>
          <w:rFonts w:hint="default" w:asciiTheme="minorAscii" w:hAnsiTheme="minorAscii"/>
          <w:b/>
          <w:sz w:val="4"/>
        </w:rPr>
        <mc:AlternateContent>
          <mc:Choice Requires="wps">
            <w:drawing>
              <wp:anchor distT="0" distB="0" distL="0" distR="0" simplePos="0" relativeHeight="251660288" behindDoc="1" locked="0" layoutInCell="1" allowOverlap="1">
                <wp:simplePos x="0" y="0"/>
                <wp:positionH relativeFrom="page">
                  <wp:posOffset>666750</wp:posOffset>
                </wp:positionH>
                <wp:positionV relativeFrom="paragraph">
                  <wp:posOffset>49530</wp:posOffset>
                </wp:positionV>
                <wp:extent cx="6441440" cy="12700"/>
                <wp:effectExtent l="0" t="0" r="0" b="0"/>
                <wp:wrapTopAndBottom/>
                <wp:docPr id="3" name="Graphic 3"/>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3" o:spid="_x0000_s1026" o:spt="100" style="position:absolute;left:0pt;margin-left:52.5pt;margin-top:3.9pt;height:1pt;width:507.2pt;mso-position-horizontal-relative:page;mso-wrap-distance-bottom:0pt;mso-wrap-distance-top:0pt;z-index:-251656192;mso-width-relative:page;mso-height-relative:page;" fillcolor="#2C74B5" filled="t" stroked="f" coordsize="6441440,12700" o:gfxdata="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9MzYJ2AAA&#10;AAgBAAAPAAAAAAAAAAEAIAAAACIAAABkcnMvZG93bnJldi54bWxQSwECFAAUAAAACACHTuJA9nty&#10;Rx4CAADgBAAADgAAAAAAAAABACAAAAAnAQAAZHJzL2Uyb0RvYy54bWxQSwUGAAAAAAYABgBZAQAA&#10;twUAAAAA&#10;" path="m6441440,0l0,0,0,12700,6441440,12700,6441440,0xe">
                <v:fill on="t" focussize="0,0"/>
                <v:stroke on="f"/>
                <v:imagedata o:title=""/>
                <o:lock v:ext="edit" aspectratio="f"/>
                <v:textbox inset="0mm,0mm,0mm,0mm"/>
                <w10:wrap type="topAndBottom"/>
              </v:shape>
            </w:pict>
          </mc:Fallback>
        </mc:AlternateContent>
      </w:r>
    </w:p>
    <w:p w14:paraId="66F0FEB2">
      <w:pPr>
        <w:pStyle w:val="9"/>
        <w:keepNext w:val="0"/>
        <w:keepLines w:val="0"/>
        <w:widowControl/>
        <w:suppressLineNumbers w:val="0"/>
        <w:spacing w:before="0" w:beforeAutospacing="1" w:after="0" w:afterAutospacing="1"/>
        <w:ind w:left="0" w:right="0" w:firstLine="482" w:firstLineChars="200"/>
        <w:jc w:val="both"/>
        <w:rPr>
          <w:rFonts w:hint="default" w:cs="Calibri" w:asciiTheme="minorAscii" w:hAnsiTheme="minorAscii"/>
        </w:rPr>
      </w:pPr>
      <w:r>
        <w:rPr>
          <w:rStyle w:val="10"/>
          <w:rFonts w:hint="default" w:cs="Calibri" w:asciiTheme="minorAscii" w:hAnsiTheme="minorAscii"/>
        </w:rPr>
        <w:t>“Learn. Build. Explore. Grow with AWS Cloud.”</w:t>
      </w:r>
    </w:p>
    <w:p w14:paraId="17C30749">
      <w:pPr>
        <w:pStyle w:val="9"/>
        <w:keepNext w:val="0"/>
        <w:keepLines w:val="0"/>
        <w:widowControl/>
        <w:suppressLineNumbers w:val="0"/>
        <w:ind w:left="480" w:leftChars="218" w:firstLine="480" w:firstLineChars="200"/>
        <w:jc w:val="both"/>
        <w:rPr>
          <w:rFonts w:hint="default" w:cs="Calibri" w:asciiTheme="minorAscii" w:hAnsiTheme="minorAscii"/>
        </w:rPr>
      </w:pPr>
      <w:r>
        <w:rPr>
          <w:rFonts w:hint="default" w:cs="Calibri" w:asciiTheme="minorAscii" w:hAnsiTheme="minorAscii"/>
        </w:rPr>
        <w:t>The AWS Student Builder Group aims to create an active student community where members can learn emerging technologies, gain practical experience, connect with others, and build skills for future opportunities in the technology industry</w:t>
      </w:r>
    </w:p>
    <w:p w14:paraId="6278F16F">
      <w:pPr>
        <w:pStyle w:val="7"/>
        <w:spacing w:before="90"/>
        <w:ind w:left="0" w:firstLine="0"/>
        <w:jc w:val="both"/>
        <w:rPr>
          <w:rFonts w:hint="default" w:asciiTheme="minorAscii" w:hAnsiTheme="minorAscii"/>
        </w:rPr>
      </w:pPr>
    </w:p>
    <w:p w14:paraId="3098F068">
      <w:pPr>
        <w:pStyle w:val="3"/>
        <w:numPr>
          <w:ilvl w:val="0"/>
          <w:numId w:val="1"/>
        </w:numPr>
        <w:tabs>
          <w:tab w:val="left" w:pos="656"/>
        </w:tabs>
        <w:spacing w:before="0" w:after="0" w:line="240" w:lineRule="auto"/>
        <w:ind w:left="656" w:right="0" w:hanging="296"/>
        <w:jc w:val="both"/>
        <w:rPr>
          <w:rFonts w:hint="default" w:asciiTheme="minorAscii" w:hAnsiTheme="minorAscii"/>
        </w:rPr>
      </w:pPr>
      <w:bookmarkStart w:id="4" w:name="4. About the Club"/>
      <w:bookmarkEnd w:id="4"/>
      <w:r>
        <w:rPr>
          <w:rFonts w:hint="default" w:asciiTheme="minorAscii" w:hAnsiTheme="minorAscii"/>
          <w:color w:val="1F3862"/>
        </w:rPr>
        <w:t>About</w:t>
      </w:r>
      <w:r>
        <w:rPr>
          <w:rFonts w:hint="default" w:asciiTheme="minorAscii" w:hAnsiTheme="minorAscii"/>
          <w:color w:val="1F3862"/>
          <w:spacing w:val="-12"/>
        </w:rPr>
        <w:t xml:space="preserve"> </w:t>
      </w:r>
      <w:r>
        <w:rPr>
          <w:rFonts w:hint="default" w:asciiTheme="minorAscii" w:hAnsiTheme="minorAscii"/>
          <w:color w:val="1F3862"/>
        </w:rPr>
        <w:t>the</w:t>
      </w:r>
      <w:r>
        <w:rPr>
          <w:rFonts w:hint="default" w:asciiTheme="minorAscii" w:hAnsiTheme="minorAscii"/>
          <w:color w:val="1F3862"/>
          <w:spacing w:val="-8"/>
        </w:rPr>
        <w:t xml:space="preserve"> </w:t>
      </w:r>
      <w:r>
        <w:rPr>
          <w:rFonts w:hint="default" w:asciiTheme="minorAscii" w:hAnsiTheme="minorAscii"/>
          <w:color w:val="1F3862"/>
          <w:spacing w:val="-4"/>
        </w:rPr>
        <w:t>Club</w:t>
      </w:r>
    </w:p>
    <w:p w14:paraId="1CF1590E">
      <w:pPr>
        <w:pStyle w:val="7"/>
        <w:spacing w:before="11"/>
        <w:ind w:left="0" w:firstLine="0"/>
        <w:jc w:val="both"/>
        <w:rPr>
          <w:rFonts w:hint="default" w:asciiTheme="minorAscii" w:hAnsiTheme="minorAscii"/>
          <w:b/>
          <w:sz w:val="4"/>
        </w:rPr>
      </w:pPr>
      <w:r>
        <w:rPr>
          <w:rFonts w:hint="default" w:asciiTheme="minorAscii" w:hAnsiTheme="minorAscii"/>
          <w:b/>
          <w:sz w:val="4"/>
        </w:rPr>
        <mc:AlternateContent>
          <mc:Choice Requires="wps">
            <w:drawing>
              <wp:anchor distT="0" distB="0" distL="0" distR="0" simplePos="0" relativeHeight="251661312" behindDoc="1" locked="0" layoutInCell="1" allowOverlap="1">
                <wp:simplePos x="0" y="0"/>
                <wp:positionH relativeFrom="page">
                  <wp:posOffset>666750</wp:posOffset>
                </wp:positionH>
                <wp:positionV relativeFrom="paragraph">
                  <wp:posOffset>53340</wp:posOffset>
                </wp:positionV>
                <wp:extent cx="6441440" cy="12700"/>
                <wp:effectExtent l="0" t="0" r="0" b="0"/>
                <wp:wrapTopAndBottom/>
                <wp:docPr id="4" name="Graphic 4"/>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4" o:spid="_x0000_s1026" o:spt="100" style="position:absolute;left:0pt;margin-left:52.5pt;margin-top:4.2pt;height:1pt;width:507.2pt;mso-position-horizontal-relative:page;mso-wrap-distance-bottom:0pt;mso-wrap-distance-top:0pt;z-index:-251655168;mso-width-relative:page;mso-height-relative:page;" fillcolor="#2C74B5" filled="t" stroked="f" coordsize="6441440,12700" o:gfxdata="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9prMC2AAA&#10;AAkBAAAPAAAAAAAAAAEAIAAAACIAAABkcnMvZG93bnJldi54bWxQSwECFAAUAAAACACHTuJAt80S&#10;YB4CAADgBAAADgAAAAAAAAABACAAAAAnAQAAZHJzL2Uyb0RvYy54bWxQSwUGAAAAAAYABgBZAQAA&#10;twUAAAAA&#10;" path="m6441440,0l0,0,0,12700,6441440,12700,6441440,0xe">
                <v:fill on="t" focussize="0,0"/>
                <v:stroke on="f"/>
                <v:imagedata o:title=""/>
                <o:lock v:ext="edit" aspectratio="f"/>
                <v:textbox inset="0mm,0mm,0mm,0mm"/>
                <w10:wrap type="topAndBottom"/>
              </v:shape>
            </w:pict>
          </mc:Fallback>
        </mc:AlternateContent>
      </w:r>
    </w:p>
    <w:p w14:paraId="273A7F69">
      <w:pPr>
        <w:pStyle w:val="9"/>
        <w:keepNext w:val="0"/>
        <w:keepLines w:val="0"/>
        <w:widowControl/>
        <w:suppressLineNumbers w:val="0"/>
        <w:spacing w:before="0" w:beforeAutospacing="1" w:after="0" w:afterAutospacing="1"/>
        <w:ind w:left="240" w:right="0" w:hanging="240" w:hangingChars="100"/>
        <w:jc w:val="left"/>
        <w:rPr>
          <w:rFonts w:hint="default" w:cs="Calibri" w:asciiTheme="minorAscii" w:hAnsiTheme="minorAscii"/>
        </w:rPr>
      </w:pPr>
      <w:r>
        <w:rPr>
          <w:rFonts w:hint="default" w:asciiTheme="minorAscii" w:hAnsiTheme="minorAscii"/>
          <w:lang w:val="en-US"/>
        </w:rPr>
        <w:t xml:space="preserve">       </w:t>
      </w:r>
      <w:r>
        <w:rPr>
          <w:rFonts w:hint="default" w:cs="Calibri" w:asciiTheme="minorAscii" w:hAnsiTheme="minorAscii"/>
          <w:lang w:val="en-US"/>
        </w:rPr>
        <w:t xml:space="preserve"> </w:t>
      </w:r>
      <w:r>
        <w:rPr>
          <w:rFonts w:hint="default" w:cs="Calibri" w:asciiTheme="minorAscii" w:hAnsiTheme="minorAscii"/>
        </w:rPr>
        <w:t xml:space="preserve">The AWS Student Builder Group is a student-driven community where students get to explore AWS Cloud and other emerging technologies beyond what they learn in the classroom. It gives students a chance to learn by doing and gain practical experience.The group focuses on areas such as </w:t>
      </w:r>
      <w:r>
        <w:rPr>
          <w:rStyle w:val="10"/>
          <w:rFonts w:hint="default" w:cs="Calibri" w:asciiTheme="minorAscii" w:hAnsiTheme="minorAscii"/>
          <w:b w:val="0"/>
          <w:bCs w:val="0"/>
        </w:rPr>
        <w:t>Cloud Computing, Artificial Intelligence, Machine Learning, Generative AI, DevOps, Serverless Computing, and Cybersecurity</w:t>
      </w:r>
      <w:r>
        <w:rPr>
          <w:rFonts w:hint="default" w:cs="Calibri" w:asciiTheme="minorAscii" w:hAnsiTheme="minorAscii"/>
          <w:b w:val="0"/>
          <w:bCs w:val="0"/>
        </w:rPr>
        <w:t>.</w:t>
      </w:r>
    </w:p>
    <w:p w14:paraId="4024A2BE">
      <w:pPr>
        <w:pStyle w:val="9"/>
        <w:keepNext w:val="0"/>
        <w:keepLines w:val="0"/>
        <w:widowControl/>
        <w:suppressLineNumbers w:val="0"/>
        <w:ind w:left="240" w:leftChars="109" w:firstLine="120" w:firstLineChars="50"/>
        <w:jc w:val="left"/>
        <w:rPr>
          <w:rFonts w:hint="default" w:cs="Calibri" w:asciiTheme="minorAscii" w:hAnsiTheme="minorAscii"/>
        </w:rPr>
      </w:pPr>
      <w:r>
        <w:rPr>
          <w:rFonts w:hint="default" w:cs="Calibri" w:asciiTheme="minorAscii" w:hAnsiTheme="minorAscii"/>
        </w:rPr>
        <w:t>Through workshops, technical sessions, projects, hackathons, and coding challenges, students can improve their technical skills, problem-solving abilities, teamwork, communication, and leadership.</w:t>
      </w:r>
    </w:p>
    <w:p w14:paraId="166C7108">
      <w:pPr>
        <w:pStyle w:val="4"/>
        <w:keepNext w:val="0"/>
        <w:keepLines w:val="0"/>
        <w:widowControl/>
        <w:suppressLineNumbers w:val="0"/>
        <w:rPr>
          <w:rFonts w:hint="default" w:asciiTheme="minorAscii" w:hAnsiTheme="minorAscii"/>
          <w:sz w:val="28"/>
          <w:szCs w:val="28"/>
          <w:lang w:val="en-US"/>
        </w:rPr>
      </w:pPr>
      <w:r>
        <w:rPr>
          <w:rFonts w:hint="default" w:asciiTheme="minorAscii" w:hAnsiTheme="minorAscii"/>
          <w:sz w:val="28"/>
          <w:szCs w:val="28"/>
        </w:rPr>
        <w:t>What makes the group unique</w:t>
      </w:r>
      <w:r>
        <w:rPr>
          <w:rFonts w:hint="default" w:asciiTheme="minorAscii" w:hAnsiTheme="minorAscii"/>
          <w:sz w:val="28"/>
          <w:szCs w:val="28"/>
          <w:lang w:val="en-US"/>
        </w:rPr>
        <w:t>?</w:t>
      </w:r>
    </w:p>
    <w:p w14:paraId="4B7C6234">
      <w:pPr>
        <w:pStyle w:val="4"/>
        <w:keepNext w:val="0"/>
        <w:keepLines w:val="0"/>
        <w:widowControl/>
        <w:suppressLineNumbers w:val="0"/>
        <w:rPr>
          <w:rFonts w:hint="default" w:asciiTheme="minorAscii" w:hAnsiTheme="minorAscii"/>
          <w:b w:val="0"/>
          <w:bCs w:val="0"/>
          <w:sz w:val="24"/>
          <w:szCs w:val="24"/>
        </w:rPr>
      </w:pPr>
      <w:r>
        <w:rPr>
          <w:rFonts w:hint="default" w:asciiTheme="minorAscii" w:hAnsiTheme="minorAscii"/>
          <w:b w:val="0"/>
          <w:bCs w:val="0"/>
          <w:sz w:val="24"/>
          <w:szCs w:val="24"/>
        </w:rPr>
        <w:t>What makes the AWS Student Builders Group unique is that it goes beyond simply learning about cloud technology. It gives students a platform to learn through hands on workshops, real world projects, hackathons, and practical challenges while exploring areas such as AWS Cloud, AI, DevOps, Serverless, Security, and Generative AI. Students can build meaningful projects, earn verifiable AWS digital badges and industry recognized credentials, connect with AWS experts and a global student community, and develop both technical and leadership skills. The group creates an environment where students can learn, build, collaborate, and grow while gaining experiences that can strengthen their portfolios and support their future internship and placement opportunities.</w:t>
      </w:r>
    </w:p>
    <w:p w14:paraId="6F28D374">
      <w:pPr>
        <w:pStyle w:val="4"/>
        <w:keepNext w:val="0"/>
        <w:keepLines w:val="0"/>
        <w:widowControl/>
        <w:suppressLineNumbers w:val="0"/>
        <w:rPr>
          <w:rFonts w:hint="default" w:asciiTheme="minorAscii" w:hAnsiTheme="minorAscii"/>
          <w:b w:val="0"/>
          <w:bCs w:val="0"/>
        </w:rPr>
      </w:pPr>
    </w:p>
    <w:p w14:paraId="2E2C1D10">
      <w:pPr>
        <w:pStyle w:val="3"/>
        <w:numPr>
          <w:ilvl w:val="0"/>
          <w:numId w:val="1"/>
        </w:numPr>
        <w:tabs>
          <w:tab w:val="left" w:pos="656"/>
        </w:tabs>
        <w:spacing w:before="0" w:after="0" w:line="240" w:lineRule="auto"/>
        <w:ind w:left="656" w:right="0" w:hanging="296"/>
        <w:jc w:val="both"/>
        <w:rPr>
          <w:rFonts w:hint="default" w:asciiTheme="minorAscii" w:hAnsiTheme="minorAscii"/>
        </w:rPr>
      </w:pPr>
      <w:bookmarkStart w:id="5" w:name="5. Purpose of the Club"/>
      <w:bookmarkEnd w:id="5"/>
      <w:r>
        <w:rPr>
          <w:rFonts w:hint="default" w:asciiTheme="minorAscii" w:hAnsiTheme="minorAscii"/>
          <w:color w:val="1F3862"/>
        </w:rPr>
        <w:t>Purpose</w:t>
      </w:r>
      <w:r>
        <w:rPr>
          <w:rFonts w:hint="default" w:asciiTheme="minorAscii" w:hAnsiTheme="minorAscii"/>
          <w:color w:val="1F3862"/>
          <w:spacing w:val="-15"/>
        </w:rPr>
        <w:t xml:space="preserve"> </w:t>
      </w:r>
      <w:r>
        <w:rPr>
          <w:rFonts w:hint="default" w:asciiTheme="minorAscii" w:hAnsiTheme="minorAscii"/>
          <w:color w:val="1F3862"/>
        </w:rPr>
        <w:t>of</w:t>
      </w:r>
      <w:r>
        <w:rPr>
          <w:rFonts w:hint="default" w:asciiTheme="minorAscii" w:hAnsiTheme="minorAscii"/>
          <w:color w:val="1F3862"/>
          <w:spacing w:val="-9"/>
        </w:rPr>
        <w:t xml:space="preserve"> </w:t>
      </w:r>
      <w:r>
        <w:rPr>
          <w:rFonts w:hint="default" w:asciiTheme="minorAscii" w:hAnsiTheme="minorAscii"/>
          <w:color w:val="1F3862"/>
        </w:rPr>
        <w:t>the</w:t>
      </w:r>
      <w:r>
        <w:rPr>
          <w:rFonts w:hint="default" w:asciiTheme="minorAscii" w:hAnsiTheme="minorAscii"/>
          <w:color w:val="1F3862"/>
          <w:spacing w:val="-7"/>
        </w:rPr>
        <w:t xml:space="preserve"> </w:t>
      </w:r>
      <w:r>
        <w:rPr>
          <w:rFonts w:hint="default" w:asciiTheme="minorAscii" w:hAnsiTheme="minorAscii"/>
          <w:color w:val="1F3862"/>
          <w:spacing w:val="-4"/>
        </w:rPr>
        <w:t>Club</w:t>
      </w:r>
    </w:p>
    <w:p w14:paraId="51DB6FA4">
      <w:pPr>
        <w:pStyle w:val="7"/>
        <w:spacing w:before="5"/>
        <w:ind w:left="0" w:firstLine="0"/>
        <w:jc w:val="both"/>
        <w:rPr>
          <w:rFonts w:hint="default" w:asciiTheme="minorAscii" w:hAnsiTheme="minorAscii"/>
          <w:b/>
          <w:sz w:val="4"/>
        </w:rPr>
      </w:pPr>
      <w:r>
        <w:rPr>
          <w:rFonts w:hint="default" w:asciiTheme="minorAscii" w:hAnsiTheme="minorAscii"/>
          <w:b/>
          <w:sz w:val="4"/>
        </w:rPr>
        <mc:AlternateContent>
          <mc:Choice Requires="wps">
            <w:drawing>
              <wp:anchor distT="0" distB="0" distL="0" distR="0" simplePos="0" relativeHeight="251661312" behindDoc="1" locked="0" layoutInCell="1" allowOverlap="1">
                <wp:simplePos x="0" y="0"/>
                <wp:positionH relativeFrom="page">
                  <wp:posOffset>666750</wp:posOffset>
                </wp:positionH>
                <wp:positionV relativeFrom="paragraph">
                  <wp:posOffset>49530</wp:posOffset>
                </wp:positionV>
                <wp:extent cx="6441440" cy="12700"/>
                <wp:effectExtent l="0" t="0" r="0" b="0"/>
                <wp:wrapTopAndBottom/>
                <wp:docPr id="5" name="Graphic 5"/>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5" o:spid="_x0000_s1026" o:spt="100" style="position:absolute;left:0pt;margin-left:52.5pt;margin-top:3.9pt;height:1pt;width:507.2pt;mso-position-horizontal-relative:page;mso-wrap-distance-bottom:0pt;mso-wrap-distance-top:0pt;z-index:-251655168;mso-width-relative:page;mso-height-relative:page;" fillcolor="#2C74B5" filled="t" stroked="f" coordsize="6441440,12700" o:gfxdata="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0zNgnYAAAA&#10;CAEAAA8AAAAAAAAAAQAgAAAAIgAAAGRycy9kb3ducmV2LnhtbFBLAQIUABQAAAAIAIdO4kC3naIp&#10;HQIAAOAEAAAOAAAAAAAAAAEAIAAAACcBAABkcnMvZTJvRG9jLnhtbFBLBQYAAAAABgAGAFkBAAC2&#10;BQAAAAA=&#10;" path="m6441440,0l0,0,0,12700,6441440,12700,6441440,0xe">
                <v:fill on="t" focussize="0,0"/>
                <v:stroke on="f"/>
                <v:imagedata o:title=""/>
                <o:lock v:ext="edit" aspectratio="f"/>
                <v:textbox inset="0mm,0mm,0mm,0mm"/>
                <w10:wrap type="topAndBottom"/>
              </v:shape>
            </w:pict>
          </mc:Fallback>
        </mc:AlternateContent>
      </w:r>
    </w:p>
    <w:p w14:paraId="42B16628">
      <w:pPr>
        <w:pStyle w:val="7"/>
        <w:ind w:left="0" w:firstLine="0"/>
        <w:jc w:val="both"/>
        <w:rPr>
          <w:rFonts w:hint="default" w:eastAsia="SimSun" w:asciiTheme="minorAscii" w:hAnsiTheme="minorAscii"/>
          <w:b w:val="0"/>
          <w:bCs w:val="0"/>
          <w:sz w:val="24"/>
          <w:szCs w:val="24"/>
        </w:rPr>
      </w:pPr>
      <w:bookmarkStart w:id="6" w:name="Key Objectives"/>
      <w:bookmarkEnd w:id="6"/>
    </w:p>
    <w:p w14:paraId="405B3A71">
      <w:pPr>
        <w:pStyle w:val="7"/>
        <w:ind w:left="240" w:leftChars="109" w:firstLine="0" w:firstLineChars="0"/>
        <w:jc w:val="left"/>
        <w:rPr>
          <w:rFonts w:hint="default" w:eastAsia="SimSun" w:asciiTheme="minorAscii" w:hAnsiTheme="minorAscii"/>
          <w:b w:val="0"/>
          <w:bCs w:val="0"/>
          <w:sz w:val="24"/>
          <w:szCs w:val="24"/>
        </w:rPr>
      </w:pPr>
      <w:r>
        <w:rPr>
          <w:rFonts w:hint="default" w:eastAsia="SimSun" w:asciiTheme="minorAscii" w:hAnsiTheme="minorAscii"/>
          <w:b w:val="0"/>
          <w:bCs w:val="0"/>
          <w:sz w:val="24"/>
          <w:szCs w:val="24"/>
        </w:rPr>
        <w:t>The AWS Student Builder Group gives students a space to learn, explore, and work with cloud and emerging technologies beyond the classroom. The group focuses on practical learning, collaboration, and helping students gain experience by building projects, participating in workshops, and exploring real world applications of AWS technologies.</w:t>
      </w:r>
    </w:p>
    <w:p w14:paraId="7C2C66E0">
      <w:pPr>
        <w:pStyle w:val="7"/>
        <w:ind w:left="0" w:firstLine="0"/>
        <w:jc w:val="left"/>
        <w:rPr>
          <w:rFonts w:hint="default" w:eastAsia="SimSun" w:asciiTheme="minorAscii" w:hAnsiTheme="minorAscii"/>
          <w:b w:val="0"/>
          <w:bCs w:val="0"/>
          <w:sz w:val="24"/>
          <w:szCs w:val="24"/>
        </w:rPr>
      </w:pPr>
    </w:p>
    <w:p w14:paraId="48A8BB6A">
      <w:pPr>
        <w:pStyle w:val="7"/>
        <w:ind w:left="0" w:firstLine="241" w:firstLineChars="100"/>
        <w:jc w:val="left"/>
        <w:rPr>
          <w:rFonts w:hint="default" w:eastAsia="SimSun" w:asciiTheme="minorAscii" w:hAnsiTheme="minorAscii"/>
          <w:b/>
          <w:bCs/>
          <w:sz w:val="24"/>
          <w:szCs w:val="24"/>
        </w:rPr>
      </w:pPr>
      <w:r>
        <w:rPr>
          <w:rFonts w:hint="default" w:eastAsia="SimSun" w:asciiTheme="minorAscii" w:hAnsiTheme="minorAscii"/>
          <w:b/>
          <w:bCs/>
          <w:sz w:val="24"/>
          <w:szCs w:val="24"/>
        </w:rPr>
        <w:t>Key Objectives</w:t>
      </w:r>
    </w:p>
    <w:p w14:paraId="781F4627">
      <w:pPr>
        <w:pStyle w:val="7"/>
        <w:ind w:left="240" w:leftChars="109" w:firstLine="0" w:firstLineChars="0"/>
        <w:jc w:val="left"/>
        <w:rPr>
          <w:rFonts w:hint="default" w:eastAsia="SimSun" w:asciiTheme="minorAscii" w:hAnsiTheme="minorAscii"/>
          <w:b w:val="0"/>
          <w:bCs w:val="0"/>
          <w:sz w:val="24"/>
          <w:szCs w:val="24"/>
        </w:rPr>
      </w:pPr>
      <w:r>
        <w:rPr>
          <w:rFonts w:hint="default" w:eastAsia="SimSun" w:asciiTheme="minorAscii" w:hAnsiTheme="minorAscii"/>
          <w:b w:val="0"/>
          <w:bCs w:val="0"/>
          <w:sz w:val="24"/>
          <w:szCs w:val="24"/>
        </w:rPr>
        <w:t>• Help students build a strong foundation in AWS and Cloud Computing through regular learning activities and hands on practice.</w:t>
      </w:r>
    </w:p>
    <w:p w14:paraId="13BAB3DE">
      <w:pPr>
        <w:pStyle w:val="7"/>
        <w:ind w:left="0" w:firstLine="240" w:firstLineChars="100"/>
        <w:jc w:val="left"/>
        <w:rPr>
          <w:rFonts w:hint="default" w:eastAsia="SimSun" w:asciiTheme="minorAscii" w:hAnsiTheme="minorAscii"/>
          <w:b w:val="0"/>
          <w:bCs w:val="0"/>
          <w:sz w:val="24"/>
          <w:szCs w:val="24"/>
        </w:rPr>
      </w:pPr>
      <w:r>
        <w:rPr>
          <w:rFonts w:hint="default" w:eastAsia="SimSun" w:asciiTheme="minorAscii" w:hAnsiTheme="minorAscii"/>
          <w:b w:val="0"/>
          <w:bCs w:val="0"/>
          <w:sz w:val="24"/>
          <w:szCs w:val="24"/>
        </w:rPr>
        <w:t>• Encourage learning by doing through projects, workshops, labs, hackathons, and technical challenges.</w:t>
      </w:r>
    </w:p>
    <w:p w14:paraId="5E6A54D4">
      <w:pPr>
        <w:pStyle w:val="7"/>
        <w:ind w:left="240" w:leftChars="109" w:firstLine="0" w:firstLineChars="0"/>
        <w:jc w:val="left"/>
        <w:rPr>
          <w:rFonts w:hint="default" w:eastAsia="SimSun" w:asciiTheme="minorAscii" w:hAnsiTheme="minorAscii"/>
          <w:b w:val="0"/>
          <w:bCs w:val="0"/>
          <w:sz w:val="24"/>
          <w:szCs w:val="24"/>
        </w:rPr>
      </w:pPr>
      <w:r>
        <w:rPr>
          <w:rFonts w:hint="default" w:eastAsia="SimSun" w:asciiTheme="minorAscii" w:hAnsiTheme="minorAscii"/>
          <w:b w:val="0"/>
          <w:bCs w:val="0"/>
          <w:sz w:val="24"/>
          <w:szCs w:val="24"/>
        </w:rPr>
        <w:t>• Give students opportunities to explore their ideas, experiment with AWS services, and build useful cloud based solutions.</w:t>
      </w:r>
    </w:p>
    <w:p w14:paraId="6A710668">
      <w:pPr>
        <w:pStyle w:val="7"/>
        <w:ind w:left="240" w:leftChars="109" w:firstLine="0" w:firstLineChars="0"/>
        <w:jc w:val="left"/>
        <w:rPr>
          <w:rFonts w:hint="default" w:eastAsia="SimSun" w:asciiTheme="minorAscii" w:hAnsiTheme="minorAscii"/>
          <w:b w:val="0"/>
          <w:bCs w:val="0"/>
          <w:sz w:val="24"/>
          <w:szCs w:val="24"/>
        </w:rPr>
      </w:pPr>
      <w:r>
        <w:rPr>
          <w:rFonts w:hint="default" w:eastAsia="SimSun" w:asciiTheme="minorAscii" w:hAnsiTheme="minorAscii"/>
          <w:b w:val="0"/>
          <w:bCs w:val="0"/>
          <w:sz w:val="24"/>
          <w:szCs w:val="24"/>
        </w:rPr>
        <w:t>• Encourage students to learn from and work with each other through teamwork, collaboration, and</w:t>
      </w:r>
      <w:r>
        <w:rPr>
          <w:rFonts w:hint="default" w:eastAsia="SimSun" w:asciiTheme="minorAscii" w:hAnsiTheme="minorAscii"/>
          <w:b w:val="0"/>
          <w:bCs w:val="0"/>
          <w:sz w:val="24"/>
          <w:szCs w:val="24"/>
          <w:lang w:val="en-US"/>
        </w:rPr>
        <w:t xml:space="preserve"> </w:t>
      </w:r>
      <w:r>
        <w:rPr>
          <w:rFonts w:hint="default" w:eastAsia="SimSun" w:asciiTheme="minorAscii" w:hAnsiTheme="minorAscii"/>
          <w:b w:val="0"/>
          <w:bCs w:val="0"/>
          <w:sz w:val="24"/>
          <w:szCs w:val="24"/>
        </w:rPr>
        <w:t>knowledge sharing.</w:t>
      </w:r>
    </w:p>
    <w:p w14:paraId="1C60E103">
      <w:pPr>
        <w:pStyle w:val="7"/>
        <w:ind w:left="240" w:leftChars="109" w:firstLine="0" w:firstLineChars="0"/>
        <w:jc w:val="left"/>
        <w:rPr>
          <w:rFonts w:hint="default" w:eastAsia="SimSun" w:asciiTheme="minorAscii" w:hAnsiTheme="minorAscii"/>
          <w:b w:val="0"/>
          <w:bCs w:val="0"/>
          <w:sz w:val="24"/>
          <w:szCs w:val="24"/>
        </w:rPr>
      </w:pPr>
      <w:r>
        <w:rPr>
          <w:rFonts w:hint="default" w:eastAsia="SimSun" w:asciiTheme="minorAscii" w:hAnsiTheme="minorAscii"/>
          <w:b w:val="0"/>
          <w:bCs w:val="0"/>
          <w:sz w:val="24"/>
          <w:szCs w:val="24"/>
        </w:rPr>
        <w:t>• Help students explore emerging technologies such as AI, Generative AI, DevOps, Serverless Computing, and Cloud Security.</w:t>
      </w:r>
    </w:p>
    <w:p w14:paraId="122D4428">
      <w:pPr>
        <w:pStyle w:val="7"/>
        <w:ind w:left="240" w:leftChars="109" w:firstLine="0" w:firstLineChars="0"/>
        <w:jc w:val="left"/>
        <w:rPr>
          <w:rFonts w:hint="default" w:eastAsia="SimSun" w:asciiTheme="minorAscii" w:hAnsiTheme="minorAscii"/>
          <w:b w:val="0"/>
          <w:bCs w:val="0"/>
          <w:sz w:val="24"/>
          <w:szCs w:val="24"/>
        </w:rPr>
      </w:pPr>
      <w:r>
        <w:rPr>
          <w:rFonts w:hint="default" w:eastAsia="SimSun" w:asciiTheme="minorAscii" w:hAnsiTheme="minorAscii"/>
          <w:b w:val="0"/>
          <w:bCs w:val="0"/>
          <w:sz w:val="24"/>
          <w:szCs w:val="24"/>
        </w:rPr>
        <w:t>• Connect students with mentors, AWS experts, and industry professionals to help them understand real world practices and career opportunities.</w:t>
      </w:r>
    </w:p>
    <w:p w14:paraId="487383F6">
      <w:pPr>
        <w:pStyle w:val="7"/>
        <w:ind w:left="240" w:leftChars="109" w:firstLine="0" w:firstLineChars="0"/>
        <w:jc w:val="left"/>
        <w:rPr>
          <w:rFonts w:hint="default" w:asciiTheme="minorAscii" w:hAnsiTheme="minorAscii"/>
        </w:rPr>
      </w:pPr>
      <w:r>
        <w:rPr>
          <w:rFonts w:hint="default" w:eastAsia="SimSun" w:asciiTheme="minorAscii" w:hAnsiTheme="minorAscii"/>
          <w:b w:val="0"/>
          <w:bCs w:val="0"/>
          <w:sz w:val="24"/>
          <w:szCs w:val="24"/>
        </w:rPr>
        <w:t>• Support students in building projects, earning relevant credentials, and developing skills that can help with internships, placements, and future opportunities.</w:t>
      </w:r>
    </w:p>
    <w:p w14:paraId="21D1BA7F">
      <w:pPr>
        <w:pStyle w:val="3"/>
        <w:numPr>
          <w:ilvl w:val="0"/>
          <w:numId w:val="1"/>
        </w:numPr>
        <w:tabs>
          <w:tab w:val="left" w:pos="656"/>
        </w:tabs>
        <w:spacing w:before="1" w:after="0" w:line="240" w:lineRule="auto"/>
        <w:ind w:left="656" w:leftChars="0" w:right="0" w:rightChars="0" w:hanging="296" w:firstLineChars="0"/>
        <w:jc w:val="left"/>
        <w:rPr>
          <w:rFonts w:hint="default" w:asciiTheme="minorAscii" w:hAnsiTheme="minorAscii"/>
        </w:rPr>
      </w:pPr>
      <w:bookmarkStart w:id="7" w:name="6. Activities &amp; What Happens in the Club"/>
      <w:bookmarkEnd w:id="7"/>
      <w:r>
        <w:rPr>
          <w:rFonts w:hint="default" w:asciiTheme="minorAscii" w:hAnsiTheme="minorAscii"/>
          <w:color w:val="1F3862"/>
        </w:rPr>
        <w:t>Activities</w:t>
      </w:r>
      <w:r>
        <w:rPr>
          <w:rFonts w:hint="default" w:asciiTheme="minorAscii" w:hAnsiTheme="minorAscii"/>
          <w:color w:val="1F3862"/>
          <w:spacing w:val="-6"/>
        </w:rPr>
        <w:t xml:space="preserve"> </w:t>
      </w:r>
      <w:r>
        <w:rPr>
          <w:rFonts w:hint="default" w:asciiTheme="minorAscii" w:hAnsiTheme="minorAscii"/>
          <w:color w:val="1F3862"/>
        </w:rPr>
        <w:t>&amp;</w:t>
      </w:r>
      <w:r>
        <w:rPr>
          <w:rFonts w:hint="default" w:asciiTheme="minorAscii" w:hAnsiTheme="minorAscii"/>
          <w:color w:val="1F3862"/>
          <w:spacing w:val="-13"/>
        </w:rPr>
        <w:t xml:space="preserve"> </w:t>
      </w:r>
      <w:r>
        <w:rPr>
          <w:rFonts w:hint="default" w:asciiTheme="minorAscii" w:hAnsiTheme="minorAscii"/>
          <w:color w:val="1F3862"/>
        </w:rPr>
        <w:t>What</w:t>
      </w:r>
      <w:r>
        <w:rPr>
          <w:rFonts w:hint="default" w:asciiTheme="minorAscii" w:hAnsiTheme="minorAscii"/>
          <w:color w:val="1F3862"/>
          <w:spacing w:val="-6"/>
        </w:rPr>
        <w:t xml:space="preserve"> </w:t>
      </w:r>
      <w:r>
        <w:rPr>
          <w:rFonts w:hint="default" w:asciiTheme="minorAscii" w:hAnsiTheme="minorAscii"/>
          <w:color w:val="1F3862"/>
        </w:rPr>
        <w:t>Happens</w:t>
      </w:r>
      <w:r>
        <w:rPr>
          <w:rFonts w:hint="default" w:asciiTheme="minorAscii" w:hAnsiTheme="minorAscii"/>
          <w:color w:val="1F3862"/>
          <w:spacing w:val="-7"/>
        </w:rPr>
        <w:t xml:space="preserve"> </w:t>
      </w:r>
      <w:r>
        <w:rPr>
          <w:rFonts w:hint="default" w:asciiTheme="minorAscii" w:hAnsiTheme="minorAscii"/>
          <w:color w:val="1F3862"/>
        </w:rPr>
        <w:t>in</w:t>
      </w:r>
      <w:r>
        <w:rPr>
          <w:rFonts w:hint="default" w:asciiTheme="minorAscii" w:hAnsiTheme="minorAscii"/>
          <w:color w:val="1F3862"/>
          <w:spacing w:val="-10"/>
        </w:rPr>
        <w:t xml:space="preserve"> </w:t>
      </w:r>
      <w:r>
        <w:rPr>
          <w:rFonts w:hint="default" w:asciiTheme="minorAscii" w:hAnsiTheme="minorAscii"/>
          <w:color w:val="1F3862"/>
        </w:rPr>
        <w:t>the</w:t>
      </w:r>
      <w:r>
        <w:rPr>
          <w:rFonts w:hint="default" w:asciiTheme="minorAscii" w:hAnsiTheme="minorAscii"/>
          <w:color w:val="1F3862"/>
          <w:spacing w:val="-10"/>
        </w:rPr>
        <w:t xml:space="preserve"> </w:t>
      </w:r>
      <w:r>
        <w:rPr>
          <w:rFonts w:hint="default" w:asciiTheme="minorAscii" w:hAnsiTheme="minorAscii"/>
          <w:color w:val="1F3862"/>
          <w:spacing w:val="-4"/>
        </w:rPr>
        <w:t>Club</w:t>
      </w:r>
    </w:p>
    <w:p w14:paraId="092CBF51">
      <w:pPr>
        <w:pStyle w:val="7"/>
        <w:spacing w:before="0"/>
        <w:ind w:left="0" w:firstLine="0"/>
        <w:jc w:val="left"/>
        <w:rPr>
          <w:rFonts w:hint="default" w:asciiTheme="minorAscii" w:hAnsiTheme="minorAscii"/>
          <w:b/>
          <w:sz w:val="5"/>
        </w:rPr>
      </w:pPr>
    </w:p>
    <w:p w14:paraId="1B721335">
      <w:pPr>
        <w:pStyle w:val="7"/>
        <w:spacing w:before="0"/>
        <w:ind w:left="0" w:firstLine="0"/>
        <w:jc w:val="left"/>
        <w:rPr>
          <w:rFonts w:hint="default" w:asciiTheme="minorAscii" w:hAnsiTheme="minorAscii"/>
          <w:b/>
          <w:sz w:val="5"/>
        </w:rPr>
      </w:pPr>
      <w:r>
        <w:rPr>
          <w:rFonts w:hint="default" w:asciiTheme="minorAscii" w:hAnsiTheme="minorAscii"/>
          <w:b/>
          <w:sz w:val="5"/>
        </w:rPr>
        <mc:AlternateContent>
          <mc:Choice Requires="wps">
            <w:drawing>
              <wp:anchor distT="0" distB="0" distL="0" distR="0" simplePos="0" relativeHeight="251662336" behindDoc="1" locked="0" layoutInCell="1" allowOverlap="1">
                <wp:simplePos x="0" y="0"/>
                <wp:positionH relativeFrom="page">
                  <wp:posOffset>666750</wp:posOffset>
                </wp:positionH>
                <wp:positionV relativeFrom="paragraph">
                  <wp:posOffset>53975</wp:posOffset>
                </wp:positionV>
                <wp:extent cx="6441440" cy="12700"/>
                <wp:effectExtent l="0" t="0" r="0" b="0"/>
                <wp:wrapTopAndBottom/>
                <wp:docPr id="6" name="Graphic 6"/>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6" o:spid="_x0000_s1026" o:spt="100" style="position:absolute;left:0pt;margin-left:52.5pt;margin-top:4.25pt;height:1pt;width:507.2pt;mso-position-horizontal-relative:page;mso-wrap-distance-bottom:0pt;mso-wrap-distance-top:0pt;z-index:-251654144;mso-width-relative:page;mso-height-relative:page;" fillcolor="#2C74B5" filled="t" stroked="f" coordsize="6441440,12700" o:gfxdata="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oxoVXXAAAA&#10;CQEAAA8AAAAAAAAAAQAgAAAAIgAAAGRycy9kb3ducmV2LnhtbFBLAQIUABQAAAAIAIdO4kC3bXLz&#10;HgIAAOAEAAAOAAAAAAAAAAEAIAAAACYBAABkcnMvZTJvRG9jLnhtbFBLBQYAAAAABgAGAFkBAAC2&#10;BQAAAAA=&#10;" path="m6441440,0l0,0,0,12700,6441440,12700,6441440,0xe">
                <v:fill on="t" focussize="0,0"/>
                <v:stroke on="f"/>
                <v:imagedata o:title=""/>
                <o:lock v:ext="edit" aspectratio="f"/>
                <v:textbox inset="0mm,0mm,0mm,0mm"/>
                <w10:wrap type="topAndBottom"/>
              </v:shape>
            </w:pict>
          </mc:Fallback>
        </mc:AlternateContent>
      </w:r>
    </w:p>
    <w:p w14:paraId="32662837">
      <w:pPr>
        <w:pStyle w:val="3"/>
        <w:numPr>
          <w:ilvl w:val="0"/>
          <w:numId w:val="0"/>
        </w:numPr>
        <w:tabs>
          <w:tab w:val="left" w:pos="656"/>
        </w:tabs>
        <w:spacing w:before="23" w:after="0" w:line="240" w:lineRule="auto"/>
        <w:ind w:right="0" w:rightChars="0"/>
        <w:jc w:val="left"/>
        <w:rPr>
          <w:rFonts w:hint="default" w:asciiTheme="minorAscii" w:hAnsiTheme="minorAscii"/>
          <w:b w:val="0"/>
          <w:bCs w:val="0"/>
          <w:sz w:val="24"/>
          <w:szCs w:val="24"/>
        </w:rPr>
      </w:pPr>
      <w:bookmarkStart w:id="8" w:name="7. Events Conducted"/>
      <w:bookmarkEnd w:id="8"/>
      <w:bookmarkStart w:id="9" w:name="Workshops &amp; Training"/>
      <w:bookmarkEnd w:id="9"/>
      <w:bookmarkStart w:id="10" w:name="Notable Projects Developed"/>
      <w:bookmarkEnd w:id="10"/>
    </w:p>
    <w:p w14:paraId="369B66F6">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The AWS Student Builder Group conducts various technical activities throughout the year to help students learn new technologies, gain practical experience, improve their skills, and work together on real world challenges.</w:t>
      </w:r>
    </w:p>
    <w:p w14:paraId="401CDB36">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p>
    <w:p w14:paraId="74FB609E">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bCs/>
          <w:sz w:val="24"/>
          <w:szCs w:val="24"/>
        </w:rPr>
        <w:t>Technical Workshops &amp; Training</w:t>
      </w:r>
    </w:p>
    <w:p w14:paraId="24DBF95E">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AWS Cloud and Cloud Computing</w:t>
      </w:r>
    </w:p>
    <w:p w14:paraId="152D1C49">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Artificial Intelligence and Machine Learning</w:t>
      </w:r>
    </w:p>
    <w:p w14:paraId="5BC4C4DA">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Generative AI</w:t>
      </w:r>
    </w:p>
    <w:p w14:paraId="268A0070">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DevOps and Serverless Computing</w:t>
      </w:r>
    </w:p>
    <w:p w14:paraId="36ED817B">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Cybersecurity</w:t>
      </w:r>
    </w:p>
    <w:p w14:paraId="1E4989BA">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Other emerging technologies</w:t>
      </w:r>
    </w:p>
    <w:p w14:paraId="22F0ABD1">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p>
    <w:p w14:paraId="3376C92D">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These sessions focus on practical learning, allowing students to understand concepts and gain experience using industry relevant tools and technologies.</w:t>
      </w:r>
    </w:p>
    <w:p w14:paraId="6209F01E">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p>
    <w:p w14:paraId="3F785126">
      <w:pPr>
        <w:pStyle w:val="3"/>
        <w:numPr>
          <w:ilvl w:val="0"/>
          <w:numId w:val="0"/>
        </w:numPr>
        <w:tabs>
          <w:tab w:val="left" w:pos="656"/>
        </w:tabs>
        <w:spacing w:before="23" w:after="0" w:line="240" w:lineRule="auto"/>
        <w:ind w:left="360" w:leftChars="0" w:right="0" w:rightChars="0"/>
        <w:jc w:val="left"/>
        <w:rPr>
          <w:rFonts w:hint="default" w:asciiTheme="minorAscii" w:hAnsiTheme="minorAscii"/>
          <w:b/>
          <w:bCs/>
          <w:sz w:val="24"/>
          <w:szCs w:val="24"/>
        </w:rPr>
      </w:pPr>
      <w:r>
        <w:rPr>
          <w:rFonts w:hint="default" w:asciiTheme="minorAscii" w:hAnsiTheme="minorAscii"/>
          <w:b/>
          <w:bCs/>
          <w:sz w:val="24"/>
          <w:szCs w:val="24"/>
        </w:rPr>
        <w:t>Hands-on Labs &amp; Cloud Activities</w:t>
      </w:r>
    </w:p>
    <w:p w14:paraId="71880C42">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p>
    <w:p w14:paraId="52B0F68B">
      <w:pPr>
        <w:pStyle w:val="3"/>
        <w:numPr>
          <w:ilvl w:val="0"/>
          <w:numId w:val="0"/>
        </w:numPr>
        <w:tabs>
          <w:tab w:val="left" w:pos="656"/>
        </w:tabs>
        <w:spacing w:before="23" w:after="0" w:line="240" w:lineRule="auto"/>
        <w:ind w:left="360" w:leftChars="0" w:right="0" w:rightChars="0"/>
        <w:jc w:val="left"/>
        <w:rPr>
          <w:rFonts w:hint="default" w:asciiTheme="minorAscii" w:hAnsiTheme="minorAscii"/>
          <w:b w:val="0"/>
          <w:bCs w:val="0"/>
          <w:sz w:val="24"/>
          <w:szCs w:val="24"/>
        </w:rPr>
      </w:pPr>
      <w:r>
        <w:rPr>
          <w:rFonts w:hint="default" w:asciiTheme="minorAscii" w:hAnsiTheme="minorAscii"/>
          <w:b w:val="0"/>
          <w:bCs w:val="0"/>
          <w:sz w:val="24"/>
          <w:szCs w:val="24"/>
        </w:rPr>
        <w:t>Students get opportunities to work with AWS services through guided labs and practical activities. These sessions help students understand how cloud resources are managed, applications are deployed, and AWS services are used to build real world solutions.</w:t>
      </w:r>
    </w:p>
    <w:p w14:paraId="26AEB235">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2CF37AEA">
      <w:pPr>
        <w:pStyle w:val="3"/>
        <w:numPr>
          <w:ilvl w:val="0"/>
          <w:numId w:val="0"/>
        </w:numPr>
        <w:tabs>
          <w:tab w:val="left" w:pos="656"/>
        </w:tabs>
        <w:spacing w:before="23" w:after="0" w:line="240" w:lineRule="auto"/>
        <w:ind w:left="360" w:leftChars="0" w:right="0" w:rightChars="0"/>
        <w:jc w:val="both"/>
        <w:rPr>
          <w:rFonts w:hint="default" w:asciiTheme="minorAscii" w:hAnsiTheme="minorAscii"/>
          <w:b/>
          <w:bCs/>
          <w:sz w:val="24"/>
          <w:szCs w:val="24"/>
        </w:rPr>
      </w:pPr>
      <w:r>
        <w:rPr>
          <w:rFonts w:hint="default" w:asciiTheme="minorAscii" w:hAnsiTheme="minorAscii"/>
          <w:b/>
          <w:bCs/>
          <w:sz w:val="24"/>
          <w:szCs w:val="24"/>
        </w:rPr>
        <w:t>Hackathons &amp; Technical Competitions</w:t>
      </w:r>
    </w:p>
    <w:p w14:paraId="761B4138">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3A68D281">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rFonts w:hint="default" w:asciiTheme="minorAscii" w:hAnsiTheme="minorAscii"/>
          <w:b w:val="0"/>
          <w:bCs w:val="0"/>
          <w:sz w:val="24"/>
          <w:szCs w:val="24"/>
        </w:rPr>
        <w:t>The group encourages students to participate in hackathons, coding challenges, and other technical competitions. These activities help students apply what they learn, improve problem solving skills, and work effectively as a team.</w:t>
      </w:r>
    </w:p>
    <w:p w14:paraId="54ED2682">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4989CEDC">
      <w:pPr>
        <w:pStyle w:val="3"/>
        <w:numPr>
          <w:ilvl w:val="0"/>
          <w:numId w:val="0"/>
        </w:numPr>
        <w:tabs>
          <w:tab w:val="left" w:pos="656"/>
        </w:tabs>
        <w:spacing w:before="23" w:after="0" w:line="240" w:lineRule="auto"/>
        <w:ind w:left="360" w:leftChars="0" w:right="0" w:rightChars="0"/>
        <w:jc w:val="both"/>
        <w:rPr>
          <w:rFonts w:hint="default" w:asciiTheme="minorAscii" w:hAnsiTheme="minorAscii"/>
          <w:b/>
          <w:bCs/>
          <w:sz w:val="24"/>
          <w:szCs w:val="24"/>
        </w:rPr>
      </w:pPr>
      <w:r>
        <w:rPr>
          <w:rFonts w:hint="default" w:asciiTheme="minorAscii" w:hAnsiTheme="minorAscii"/>
          <w:b/>
          <w:bCs/>
          <w:sz w:val="24"/>
          <w:szCs w:val="24"/>
        </w:rPr>
        <w:t>Innovation &amp; Project Development</w:t>
      </w:r>
    </w:p>
    <w:p w14:paraId="487A781D">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5B569290">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rFonts w:hint="default" w:asciiTheme="minorAscii" w:hAnsiTheme="minorAscii"/>
          <w:b w:val="0"/>
          <w:bCs w:val="0"/>
          <w:sz w:val="24"/>
          <w:szCs w:val="24"/>
        </w:rPr>
        <w:t>The AWS Student Builder Group encourages students to turn their ideas into practical projects using AWS technologies. Students can work on cloud based applications and solutions while gaining experience in planning, development, deployment, and problem solving.</w:t>
      </w:r>
    </w:p>
    <w:p w14:paraId="06F30036">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542C674D">
      <w:pPr>
        <w:pStyle w:val="3"/>
        <w:numPr>
          <w:ilvl w:val="0"/>
          <w:numId w:val="0"/>
        </w:numPr>
        <w:tabs>
          <w:tab w:val="left" w:pos="656"/>
        </w:tabs>
        <w:spacing w:before="23" w:after="0" w:line="240" w:lineRule="auto"/>
        <w:ind w:left="360" w:leftChars="0" w:right="0" w:rightChars="0"/>
        <w:jc w:val="both"/>
        <w:rPr>
          <w:rFonts w:hint="default" w:asciiTheme="minorAscii" w:hAnsiTheme="minorAscii"/>
          <w:b/>
          <w:bCs/>
          <w:sz w:val="24"/>
          <w:szCs w:val="24"/>
        </w:rPr>
      </w:pPr>
      <w:r>
        <w:rPr>
          <w:rFonts w:hint="default" w:asciiTheme="minorAscii" w:hAnsiTheme="minorAscii"/>
          <w:b/>
          <w:bCs/>
          <w:sz w:val="24"/>
          <w:szCs w:val="24"/>
        </w:rPr>
        <w:t>AWS Learning Sessions</w:t>
      </w:r>
    </w:p>
    <w:p w14:paraId="6BFA718C">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28E02C5D">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rFonts w:hint="default" w:asciiTheme="minorAscii" w:hAnsiTheme="minorAscii"/>
          <w:b w:val="0"/>
          <w:bCs w:val="0"/>
          <w:sz w:val="24"/>
          <w:szCs w:val="24"/>
        </w:rPr>
        <w:t>The group can organize peer learning sessions where students share their knowledge and experiences with fellow members. Seniors and students with experience in AWS can help others understand cloud concepts, tools, and technologies in a simple and practical way.</w:t>
      </w:r>
    </w:p>
    <w:p w14:paraId="4B70BE7F">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0D5C5EEC">
      <w:pPr>
        <w:pStyle w:val="3"/>
        <w:numPr>
          <w:ilvl w:val="0"/>
          <w:numId w:val="0"/>
        </w:numPr>
        <w:tabs>
          <w:tab w:val="left" w:pos="656"/>
        </w:tabs>
        <w:spacing w:before="23" w:after="0" w:line="240" w:lineRule="auto"/>
        <w:ind w:left="360" w:leftChars="0" w:right="0" w:rightChars="0"/>
        <w:jc w:val="both"/>
        <w:rPr>
          <w:rFonts w:hint="default" w:asciiTheme="minorAscii" w:hAnsiTheme="minorAscii"/>
          <w:b/>
          <w:bCs/>
          <w:sz w:val="24"/>
          <w:szCs w:val="24"/>
        </w:rPr>
      </w:pPr>
      <w:r>
        <w:rPr>
          <w:rFonts w:hint="default" w:asciiTheme="minorAscii" w:hAnsiTheme="minorAscii"/>
          <w:b/>
          <w:bCs/>
          <w:sz w:val="24"/>
          <w:szCs w:val="24"/>
        </w:rPr>
        <w:t>Career &amp; Industry Exposure</w:t>
      </w:r>
    </w:p>
    <w:p w14:paraId="44A5A5C9">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50887B2E">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rFonts w:hint="default" w:asciiTheme="minorAscii" w:hAnsiTheme="minorAscii"/>
          <w:b w:val="0"/>
          <w:bCs w:val="0"/>
          <w:sz w:val="24"/>
          <w:szCs w:val="24"/>
        </w:rPr>
        <w:t>The group provides opportunities for students to learn about industry practices, career paths, internships, and certifications through expert sessions, AWS community events, and interactions with professionals. These activities help students understand what is expected in the technology industry and prepare for future opportunities.</w:t>
      </w:r>
    </w:p>
    <w:p w14:paraId="6611680E">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668FA459">
      <w:pPr>
        <w:pStyle w:val="3"/>
        <w:numPr>
          <w:ilvl w:val="0"/>
          <w:numId w:val="0"/>
        </w:numPr>
        <w:tabs>
          <w:tab w:val="left" w:pos="656"/>
        </w:tabs>
        <w:spacing w:before="23" w:after="0" w:line="240" w:lineRule="auto"/>
        <w:ind w:left="360" w:leftChars="0" w:right="0" w:rightChars="0"/>
        <w:jc w:val="both"/>
        <w:rPr>
          <w:rFonts w:hint="default" w:asciiTheme="minorAscii" w:hAnsiTheme="minorAscii"/>
          <w:b/>
          <w:bCs/>
          <w:sz w:val="24"/>
          <w:szCs w:val="24"/>
        </w:rPr>
      </w:pPr>
      <w:r>
        <w:rPr>
          <w:rFonts w:hint="default" w:asciiTheme="minorAscii" w:hAnsiTheme="minorAscii"/>
          <w:b/>
          <w:bCs/>
          <w:sz w:val="24"/>
          <w:szCs w:val="24"/>
        </w:rPr>
        <w:t>Knowledge Sharing &amp; Community Learning</w:t>
      </w:r>
    </w:p>
    <w:p w14:paraId="16A5134A">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7B259200">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rFonts w:hint="default" w:asciiTheme="minorAscii" w:hAnsiTheme="minorAscii"/>
          <w:b w:val="0"/>
          <w:bCs w:val="0"/>
          <w:sz w:val="24"/>
          <w:szCs w:val="24"/>
        </w:rPr>
        <w:t>Learning within the group is not limited to workshops. Students are encouraged to share resources, discuss technologies, work together on projects, and help each other solve technical problems. This creates a collaborative environment where students can learn and grow together.</w:t>
      </w:r>
    </w:p>
    <w:p w14:paraId="0E2784B4">
      <w:pPr>
        <w:pStyle w:val="3"/>
        <w:numPr>
          <w:ilvl w:val="0"/>
          <w:numId w:val="1"/>
        </w:numPr>
        <w:tabs>
          <w:tab w:val="left" w:pos="656"/>
        </w:tabs>
        <w:spacing w:before="23"/>
        <w:ind w:left="656" w:leftChars="0" w:right="0" w:rightChars="0" w:hanging="296" w:firstLineChars="0"/>
      </w:pPr>
      <w:r>
        <w:rPr>
          <w:color w:val="1F3862"/>
        </w:rPr>
        <w:t>Events</w:t>
      </w:r>
      <w:r>
        <w:rPr>
          <w:color w:val="1F3862"/>
          <w:spacing w:val="-13"/>
        </w:rPr>
        <w:t xml:space="preserve"> </w:t>
      </w:r>
      <w:r>
        <w:rPr>
          <w:color w:val="1F3862"/>
          <w:spacing w:val="-2"/>
        </w:rPr>
        <w:t>Conducted</w:t>
      </w:r>
    </w:p>
    <w:p w14:paraId="6E90D606">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sz w:val="24"/>
        </w:rPr>
        <mc:AlternateContent>
          <mc:Choice Requires="wps">
            <w:drawing>
              <wp:anchor distT="0" distB="0" distL="114300" distR="114300" simplePos="0" relativeHeight="251666432" behindDoc="0" locked="0" layoutInCell="1" allowOverlap="1">
                <wp:simplePos x="0" y="0"/>
                <wp:positionH relativeFrom="column">
                  <wp:posOffset>202565</wp:posOffset>
                </wp:positionH>
                <wp:positionV relativeFrom="paragraph">
                  <wp:posOffset>49530</wp:posOffset>
                </wp:positionV>
                <wp:extent cx="6477000" cy="17145"/>
                <wp:effectExtent l="0" t="6350" r="0" b="6985"/>
                <wp:wrapNone/>
                <wp:docPr id="2" name="Straight Connector 2"/>
                <wp:cNvGraphicFramePr/>
                <a:graphic xmlns:a="http://schemas.openxmlformats.org/drawingml/2006/main">
                  <a:graphicData uri="http://schemas.microsoft.com/office/word/2010/wordprocessingShape">
                    <wps:wsp>
                      <wps:cNvCnPr/>
                      <wps:spPr>
                        <a:xfrm flipV="1">
                          <a:off x="659765" y="6536690"/>
                          <a:ext cx="6477000" cy="17145"/>
                        </a:xfrm>
                        <a:prstGeom prst="line">
                          <a:avLst/>
                        </a:prstGeom>
                        <a:ln w="12700"/>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5.95pt;margin-top:3.9pt;height:1.35pt;width:510pt;z-index:251666432;mso-width-relative:page;mso-height-relative:page;" filled="f" stroked="t" coordsize="21600,21600" o:gfxdata="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fW3z9NQAAAAIAQAADwAA&#10;AAAAAAABACAAAAAiAAAAZHJzL2Rvd25yZXYueG1sUEsBAhQAFAAAAAgAh07iQIu6j4HhAQAAtwMA&#10;AA4AAAAAAAAAAQAgAAAAIwEAAGRycy9lMm9Eb2MueG1sUEsFBgAAAAAGAAYAWQEAAHYFAAAAAA==&#10;">
                <v:fill on="f" focussize="0,0"/>
                <v:stroke weight="1pt" color="#4F81BD [3204]" joinstyle="round"/>
                <v:imagedata o:title=""/>
                <o:lock v:ext="edit" aspectratio="f"/>
              </v:line>
            </w:pict>
          </mc:Fallback>
        </mc:AlternateContent>
      </w:r>
    </w:p>
    <w:p w14:paraId="33D41D29">
      <w:pPr>
        <w:pStyle w:val="3"/>
        <w:numPr>
          <w:ilvl w:val="0"/>
          <w:numId w:val="0"/>
        </w:numPr>
        <w:tabs>
          <w:tab w:val="left" w:pos="656"/>
        </w:tabs>
        <w:spacing w:before="23" w:after="0" w:line="240" w:lineRule="auto"/>
        <w:ind w:left="360" w:leftChars="0" w:right="0" w:rightChars="0"/>
        <w:jc w:val="both"/>
        <w:rPr>
          <w:rFonts w:hint="default" w:asciiTheme="minorAscii" w:hAnsiTheme="minorAscii"/>
          <w:b/>
          <w:bCs/>
          <w:sz w:val="24"/>
          <w:szCs w:val="24"/>
        </w:rPr>
      </w:pPr>
      <w:r>
        <w:rPr>
          <w:rFonts w:hint="default" w:asciiTheme="minorAscii" w:hAnsiTheme="minorAscii"/>
          <w:b/>
          <w:bCs/>
          <w:sz w:val="24"/>
          <w:szCs w:val="24"/>
        </w:rPr>
        <w:t>AWS Cloud Trek Workshop</w:t>
      </w:r>
    </w:p>
    <w:p w14:paraId="28E28DB0">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4F01E486">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rFonts w:hint="default" w:asciiTheme="minorAscii" w:hAnsiTheme="minorAscii"/>
          <w:b w:val="0"/>
          <w:bCs w:val="0"/>
          <w:sz w:val="24"/>
          <w:szCs w:val="24"/>
        </w:rPr>
        <w:t>The AWS Cloud Trek Workshop was a two day hands on workshop conducted on 17th and 18th October 2025. The workshop introduced students to cloud computing and AWS services such as Amazon S3 and Amazon EC2. Students gained practical experience in cloud resource management, application deployment, hosting, and security configurations.</w:t>
      </w:r>
    </w:p>
    <w:p w14:paraId="4FD925C1">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381A94C0">
      <w:pPr>
        <w:pStyle w:val="3"/>
        <w:numPr>
          <w:ilvl w:val="0"/>
          <w:numId w:val="0"/>
        </w:numPr>
        <w:tabs>
          <w:tab w:val="left" w:pos="656"/>
        </w:tabs>
        <w:spacing w:before="23" w:after="0" w:line="240" w:lineRule="auto"/>
        <w:ind w:left="360" w:leftChars="0" w:right="0" w:rightChars="0"/>
        <w:jc w:val="both"/>
        <w:rPr>
          <w:rFonts w:hint="default" w:asciiTheme="minorAscii" w:hAnsiTheme="minorAscii"/>
          <w:b/>
          <w:bCs/>
          <w:sz w:val="24"/>
          <w:szCs w:val="24"/>
        </w:rPr>
      </w:pPr>
      <w:r>
        <w:rPr>
          <w:rFonts w:hint="default" w:asciiTheme="minorAscii" w:hAnsiTheme="minorAscii"/>
          <w:b/>
          <w:bCs/>
          <w:sz w:val="24"/>
          <w:szCs w:val="24"/>
        </w:rPr>
        <w:t>AWS Community Day – ZENITH'25: Cloud Voyage</w:t>
      </w:r>
    </w:p>
    <w:p w14:paraId="65F0E71A">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62F6383A">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r>
        <w:rPr>
          <w:rFonts w:hint="default" w:asciiTheme="minorAscii" w:hAnsiTheme="minorAscii"/>
          <w:b w:val="0"/>
          <w:bCs w:val="0"/>
          <w:sz w:val="24"/>
          <w:szCs w:val="24"/>
        </w:rPr>
        <w:t>As part of ZENITH'25 – Cloud Voyage, AWS Community Day was conducted at MLR Institute of Technology in December 2025. The event brought together students, AWS speakers, industry experts, and cloud professionals. Through technical sessions and interactive discussions, students gained insights into cloud technologies, modern infrastructure, industry practices, and career opportunities.</w:t>
      </w:r>
    </w:p>
    <w:p w14:paraId="25C713EA">
      <w:pPr>
        <w:pStyle w:val="3"/>
        <w:numPr>
          <w:ilvl w:val="0"/>
          <w:numId w:val="0"/>
        </w:numPr>
        <w:tabs>
          <w:tab w:val="left" w:pos="656"/>
        </w:tabs>
        <w:spacing w:before="23" w:after="0" w:line="240" w:lineRule="auto"/>
        <w:ind w:left="360" w:leftChars="0" w:right="0" w:rightChars="0"/>
        <w:jc w:val="both"/>
        <w:rPr>
          <w:rFonts w:hint="default" w:asciiTheme="minorAscii" w:hAnsiTheme="minorAscii"/>
          <w:b w:val="0"/>
          <w:bCs w:val="0"/>
          <w:sz w:val="24"/>
          <w:szCs w:val="24"/>
        </w:rPr>
      </w:pPr>
    </w:p>
    <w:p w14:paraId="7A53064A">
      <w:pPr>
        <w:pStyle w:val="3"/>
        <w:numPr>
          <w:ilvl w:val="0"/>
          <w:numId w:val="0"/>
        </w:numPr>
        <w:tabs>
          <w:tab w:val="left" w:pos="656"/>
        </w:tabs>
        <w:spacing w:before="23" w:after="0" w:line="240" w:lineRule="auto"/>
        <w:ind w:right="0" w:rightChars="0"/>
        <w:jc w:val="both"/>
        <w:rPr>
          <w:rFonts w:hint="default" w:asciiTheme="minorAscii" w:hAnsiTheme="minorAscii"/>
        </w:rPr>
      </w:pPr>
    </w:p>
    <w:p w14:paraId="27719CDA">
      <w:pPr>
        <w:pStyle w:val="3"/>
        <w:numPr>
          <w:ilvl w:val="0"/>
          <w:numId w:val="0"/>
        </w:numPr>
        <w:tabs>
          <w:tab w:val="left" w:pos="656"/>
        </w:tabs>
        <w:spacing w:before="23" w:after="0" w:line="240" w:lineRule="auto"/>
        <w:ind w:left="360" w:leftChars="0" w:right="0" w:rightChars="0"/>
        <w:jc w:val="both"/>
        <w:rPr>
          <w:rFonts w:hint="default" w:asciiTheme="minorAscii" w:hAnsiTheme="minorAscii"/>
        </w:rPr>
      </w:pPr>
      <w:r>
        <w:rPr>
          <w:rFonts w:hint="default" w:asciiTheme="minorAscii" w:hAnsiTheme="minorAscii"/>
          <w:color w:val="1F3862"/>
          <w:lang w:val="en-US"/>
        </w:rPr>
        <w:t>8.</w:t>
      </w:r>
      <w:r>
        <w:rPr>
          <w:rFonts w:hint="default" w:asciiTheme="minorAscii" w:hAnsiTheme="minorAscii"/>
          <w:color w:val="1F3862"/>
        </w:rPr>
        <w:t>Events</w:t>
      </w:r>
      <w:r>
        <w:rPr>
          <w:rFonts w:hint="default" w:asciiTheme="minorAscii" w:hAnsiTheme="minorAscii"/>
          <w:color w:val="1F3862"/>
          <w:spacing w:val="-13"/>
        </w:rPr>
        <w:t xml:space="preserve"> </w:t>
      </w:r>
      <w:r>
        <w:rPr>
          <w:rFonts w:hint="default" w:asciiTheme="minorAscii" w:hAnsiTheme="minorAscii"/>
          <w:color w:val="1F3862"/>
          <w:spacing w:val="-13"/>
          <w:lang w:val="en-US"/>
        </w:rPr>
        <w:t xml:space="preserve">to Be </w:t>
      </w:r>
      <w:r>
        <w:rPr>
          <w:rFonts w:hint="default" w:asciiTheme="minorAscii" w:hAnsiTheme="minorAscii"/>
          <w:color w:val="1F3862"/>
          <w:spacing w:val="-2"/>
        </w:rPr>
        <w:t>Conducted</w:t>
      </w:r>
    </w:p>
    <w:p w14:paraId="79C3DACD">
      <w:pPr>
        <w:pStyle w:val="7"/>
        <w:spacing w:before="6"/>
        <w:ind w:left="0" w:firstLine="0"/>
        <w:jc w:val="both"/>
        <w:rPr>
          <w:rFonts w:hint="default" w:asciiTheme="minorAscii" w:hAnsiTheme="minorAscii"/>
          <w:b/>
          <w:sz w:val="4"/>
        </w:rPr>
      </w:pPr>
      <w:r>
        <w:rPr>
          <w:rFonts w:hint="default" w:asciiTheme="minorAscii" w:hAnsiTheme="minorAscii"/>
          <w:b/>
          <w:sz w:val="4"/>
        </w:rPr>
        <mc:AlternateContent>
          <mc:Choice Requires="wps">
            <w:drawing>
              <wp:anchor distT="0" distB="0" distL="0" distR="0" simplePos="0" relativeHeight="251662336" behindDoc="1" locked="0" layoutInCell="1" allowOverlap="1">
                <wp:simplePos x="0" y="0"/>
                <wp:positionH relativeFrom="page">
                  <wp:posOffset>666750</wp:posOffset>
                </wp:positionH>
                <wp:positionV relativeFrom="paragraph">
                  <wp:posOffset>50165</wp:posOffset>
                </wp:positionV>
                <wp:extent cx="6441440" cy="12700"/>
                <wp:effectExtent l="0" t="0" r="0" b="0"/>
                <wp:wrapTopAndBottom/>
                <wp:docPr id="7" name="Graphic 7"/>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7" o:spid="_x0000_s1026" o:spt="100" style="position:absolute;left:0pt;margin-left:52.5pt;margin-top:3.95pt;height:1pt;width:507.2pt;mso-position-horizontal-relative:page;mso-wrap-distance-bottom:0pt;mso-wrap-distance-top:0pt;z-index:-251654144;mso-width-relative:page;mso-height-relative:page;" fillcolor="#2C74B5" filled="t" stroked="f" coordsize="6441440,12700" o:gfxdata="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wZ6RL2AAA&#10;AAgBAAAPAAAAAAAAAAEAIAAAACIAAABkcnMvZG93bnJldi54bWxQSwECFAAUAAAACACHTuJAtz3C&#10;uh4CAADgBAAADgAAAAAAAAABACAAAAAnAQAAZHJzL2Uyb0RvYy54bWxQSwUGAAAAAAYABgBZAQAA&#10;twUAAAAA&#10;" path="m6441440,0l0,0,0,12700,6441440,12700,6441440,0xe">
                <v:fill on="t" focussize="0,0"/>
                <v:stroke on="f"/>
                <v:imagedata o:title=""/>
                <o:lock v:ext="edit" aspectratio="f"/>
                <v:textbox inset="0mm,0mm,0mm,0mm"/>
                <w10:wrap type="topAndBottom"/>
              </v:shape>
            </w:pict>
          </mc:Fallback>
        </mc:AlternateContent>
      </w:r>
    </w:p>
    <w:p w14:paraId="51DD6637">
      <w:pPr>
        <w:pStyle w:val="7"/>
        <w:spacing w:before="162"/>
        <w:ind w:left="360" w:firstLine="0"/>
        <w:jc w:val="both"/>
        <w:rPr>
          <w:rFonts w:hint="default" w:asciiTheme="minorAscii" w:hAnsiTheme="minorAscii"/>
        </w:rPr>
      </w:pPr>
      <w:r>
        <w:rPr>
          <w:rFonts w:hint="default" w:asciiTheme="minorAscii" w:hAnsiTheme="minorAscii"/>
        </w:rPr>
        <w:t>Major</w:t>
      </w:r>
      <w:r>
        <w:rPr>
          <w:rFonts w:hint="default" w:asciiTheme="minorAscii" w:hAnsiTheme="minorAscii"/>
          <w:spacing w:val="-13"/>
        </w:rPr>
        <w:t xml:space="preserve"> </w:t>
      </w:r>
      <w:r>
        <w:rPr>
          <w:rFonts w:hint="default" w:asciiTheme="minorAscii" w:hAnsiTheme="minorAscii"/>
        </w:rPr>
        <w:t>events</w:t>
      </w:r>
      <w:r>
        <w:rPr>
          <w:rFonts w:hint="default" w:asciiTheme="minorAscii" w:hAnsiTheme="minorAscii"/>
          <w:spacing w:val="-9"/>
        </w:rPr>
        <w:t xml:space="preserve"> </w:t>
      </w:r>
      <w:r>
        <w:rPr>
          <w:rFonts w:hint="default" w:asciiTheme="minorAscii" w:hAnsiTheme="minorAscii"/>
          <w:spacing w:val="-5"/>
        </w:rPr>
        <w:t xml:space="preserve"> </w:t>
      </w:r>
      <w:r>
        <w:rPr>
          <w:rFonts w:hint="default" w:asciiTheme="minorAscii" w:hAnsiTheme="minorAscii"/>
        </w:rPr>
        <w:t>planned</w:t>
      </w:r>
      <w:r>
        <w:rPr>
          <w:rFonts w:hint="default" w:asciiTheme="minorAscii" w:hAnsiTheme="minorAscii"/>
          <w:spacing w:val="-11"/>
        </w:rPr>
        <w:t xml:space="preserve"> </w:t>
      </w:r>
      <w:r>
        <w:rPr>
          <w:rFonts w:hint="default" w:asciiTheme="minorAscii" w:hAnsiTheme="minorAscii"/>
        </w:rPr>
        <w:t>by</w:t>
      </w:r>
      <w:r>
        <w:rPr>
          <w:rFonts w:hint="default" w:asciiTheme="minorAscii" w:hAnsiTheme="minorAscii"/>
          <w:spacing w:val="-6"/>
        </w:rPr>
        <w:t xml:space="preserve"> </w:t>
      </w:r>
      <w:r>
        <w:rPr>
          <w:rFonts w:hint="default" w:asciiTheme="minorAscii" w:hAnsiTheme="minorAscii"/>
        </w:rPr>
        <w:t>the</w:t>
      </w:r>
      <w:r>
        <w:rPr>
          <w:rFonts w:hint="default" w:asciiTheme="minorAscii" w:hAnsiTheme="minorAscii"/>
          <w:spacing w:val="-4"/>
        </w:rPr>
        <w:t xml:space="preserve"> </w:t>
      </w:r>
      <w:r>
        <w:rPr>
          <w:rFonts w:hint="default" w:asciiTheme="minorAscii" w:hAnsiTheme="minorAscii"/>
        </w:rPr>
        <w:t>club</w:t>
      </w:r>
      <w:r>
        <w:rPr>
          <w:rFonts w:hint="default" w:asciiTheme="minorAscii" w:hAnsiTheme="minorAscii"/>
          <w:spacing w:val="-7"/>
        </w:rPr>
        <w:t xml:space="preserve"> </w:t>
      </w:r>
      <w:r>
        <w:rPr>
          <w:rFonts w:hint="default" w:asciiTheme="minorAscii" w:hAnsiTheme="minorAscii"/>
        </w:rPr>
        <w:t>(tentative</w:t>
      </w:r>
      <w:r>
        <w:rPr>
          <w:rFonts w:hint="default" w:asciiTheme="minorAscii" w:hAnsiTheme="minorAscii"/>
          <w:spacing w:val="-9"/>
        </w:rPr>
        <w:t xml:space="preserve"> </w:t>
      </w:r>
      <w:r>
        <w:rPr>
          <w:rFonts w:hint="default" w:asciiTheme="minorAscii" w:hAnsiTheme="minorAscii"/>
        </w:rPr>
        <w:t>calendar</w:t>
      </w:r>
      <w:r>
        <w:rPr>
          <w:rFonts w:hint="default" w:asciiTheme="minorAscii" w:hAnsiTheme="minorAscii"/>
          <w:spacing w:val="-10"/>
        </w:rPr>
        <w:t xml:space="preserve"> </w:t>
      </w:r>
      <w:r>
        <w:rPr>
          <w:rFonts w:hint="default" w:asciiTheme="minorAscii" w:hAnsiTheme="minorAscii"/>
        </w:rPr>
        <w:t>for</w:t>
      </w:r>
      <w:r>
        <w:rPr>
          <w:rFonts w:hint="default" w:asciiTheme="minorAscii" w:hAnsiTheme="minorAscii"/>
          <w:spacing w:val="-6"/>
        </w:rPr>
        <w:t xml:space="preserve"> </w:t>
      </w:r>
      <w:r>
        <w:rPr>
          <w:rFonts w:hint="default" w:asciiTheme="minorAscii" w:hAnsiTheme="minorAscii"/>
        </w:rPr>
        <w:t>Academic</w:t>
      </w:r>
      <w:r>
        <w:rPr>
          <w:rFonts w:hint="default" w:asciiTheme="minorAscii" w:hAnsiTheme="minorAscii"/>
          <w:spacing w:val="-8"/>
        </w:rPr>
        <w:t xml:space="preserve"> </w:t>
      </w:r>
      <w:r>
        <w:rPr>
          <w:rFonts w:hint="default" w:asciiTheme="minorAscii" w:hAnsiTheme="minorAscii"/>
        </w:rPr>
        <w:t>Year</w:t>
      </w:r>
      <w:r>
        <w:rPr>
          <w:rFonts w:hint="default" w:asciiTheme="minorAscii" w:hAnsiTheme="minorAscii"/>
          <w:spacing w:val="-8"/>
        </w:rPr>
        <w:t xml:space="preserve"> </w:t>
      </w:r>
      <w:r>
        <w:rPr>
          <w:rFonts w:hint="default" w:asciiTheme="minorAscii" w:hAnsiTheme="minorAscii"/>
        </w:rPr>
        <w:t>2026–</w:t>
      </w:r>
      <w:r>
        <w:rPr>
          <w:rFonts w:hint="default" w:asciiTheme="minorAscii" w:hAnsiTheme="minorAscii"/>
          <w:spacing w:val="-2"/>
        </w:rPr>
        <w:t>2027):</w:t>
      </w:r>
    </w:p>
    <w:p w14:paraId="7EA05277">
      <w:pPr>
        <w:pStyle w:val="7"/>
        <w:spacing w:before="5"/>
        <w:ind w:left="0" w:firstLine="0"/>
        <w:jc w:val="both"/>
        <w:rPr>
          <w:rFonts w:hint="default" w:asciiTheme="minorAscii" w:hAnsiTheme="minorAscii"/>
          <w:sz w:val="14"/>
        </w:rPr>
      </w:pPr>
      <w:r>
        <w:rPr>
          <w:rFonts w:hint="default" w:asciiTheme="minorAscii" w:hAnsiTheme="minorAscii"/>
          <w:sz w:val="14"/>
        </w:rPr>
        <mc:AlternateContent>
          <mc:Choice Requires="wps">
            <w:drawing>
              <wp:anchor distT="0" distB="0" distL="0" distR="0" simplePos="0" relativeHeight="251663360" behindDoc="1" locked="0" layoutInCell="1" allowOverlap="1">
                <wp:simplePos x="0" y="0"/>
                <wp:positionH relativeFrom="page">
                  <wp:posOffset>546100</wp:posOffset>
                </wp:positionH>
                <wp:positionV relativeFrom="paragraph">
                  <wp:posOffset>2876550</wp:posOffset>
                </wp:positionV>
                <wp:extent cx="19050" cy="155575"/>
                <wp:effectExtent l="0" t="0" r="0" b="0"/>
                <wp:wrapTopAndBottom/>
                <wp:docPr id="8" name="Graphic 8"/>
                <wp:cNvGraphicFramePr/>
                <a:graphic xmlns:a="http://schemas.openxmlformats.org/drawingml/2006/main">
                  <a:graphicData uri="http://schemas.microsoft.com/office/word/2010/wordprocessingShape">
                    <wps:wsp>
                      <wps:cNvSpPr/>
                      <wps:spPr>
                        <a:xfrm>
                          <a:off x="0" y="0"/>
                          <a:ext cx="19050" cy="155575"/>
                        </a:xfrm>
                        <a:custGeom>
                          <a:avLst/>
                          <a:gdLst/>
                          <a:ahLst/>
                          <a:cxnLst/>
                          <a:rect l="l" t="t" r="r" b="b"/>
                          <a:pathLst>
                            <a:path w="19050" h="155575">
                              <a:moveTo>
                                <a:pt x="19050" y="0"/>
                              </a:moveTo>
                              <a:lnTo>
                                <a:pt x="0" y="0"/>
                              </a:lnTo>
                              <a:lnTo>
                                <a:pt x="0" y="155575"/>
                              </a:lnTo>
                              <a:lnTo>
                                <a:pt x="19050" y="155575"/>
                              </a:lnTo>
                              <a:lnTo>
                                <a:pt x="19050" y="0"/>
                              </a:lnTo>
                              <a:close/>
                            </a:path>
                          </a:pathLst>
                        </a:custGeom>
                        <a:solidFill>
                          <a:srgbClr val="E8A13B"/>
                        </a:solidFill>
                      </wps:spPr>
                      <wps:bodyPr wrap="square" lIns="0" tIns="0" rIns="0" bIns="0" rtlCol="0">
                        <a:noAutofit/>
                      </wps:bodyPr>
                    </wps:wsp>
                  </a:graphicData>
                </a:graphic>
              </wp:anchor>
            </w:drawing>
          </mc:Choice>
          <mc:Fallback>
            <w:pict>
              <v:shape id="Graphic 8" o:spid="_x0000_s1026" o:spt="100" style="position:absolute;left:0pt;margin-left:43pt;margin-top:226.5pt;height:12.25pt;width:1.5pt;mso-position-horizontal-relative:page;mso-wrap-distance-bottom:0pt;mso-wrap-distance-top:0pt;z-index:-251653120;mso-width-relative:page;mso-height-relative:page;" fillcolor="#E8A13B" filled="t" stroked="f" coordsize="19050,155575" o:gfxdata="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42iAOtcAAAAJ&#10;AQAADwAAAAAAAAABACAAAAAiAAAAZHJzL2Rvd25yZXYueG1sUEsBAhQAFAAAAAgAh07iQE6ClPUd&#10;AgAA2gQAAA4AAAAAAAAAAQAgAAAAJgEAAGRycy9lMm9Eb2MueG1sUEsFBgAAAAAGAAYAWQEAALUF&#10;AAAAAA==&#10;" path="m19050,0l0,0,0,155575,19050,155575,19050,0xe">
                <v:fill on="t" focussize="0,0"/>
                <v:stroke on="f"/>
                <v:imagedata o:title=""/>
                <o:lock v:ext="edit" aspectratio="f"/>
                <v:textbox inset="0mm,0mm,0mm,0mm"/>
                <w10:wrap type="topAndBottom"/>
              </v:shape>
            </w:pict>
          </mc:Fallback>
        </mc:AlternateContent>
      </w:r>
      <w:r>
        <w:rPr>
          <w:rFonts w:hint="default" w:asciiTheme="minorAscii" w:hAnsiTheme="minorAscii"/>
          <w:sz w:val="14"/>
        </w:rPr>
        <mc:AlternateContent>
          <mc:Choice Requires="wps">
            <w:drawing>
              <wp:anchor distT="0" distB="0" distL="0" distR="0" simplePos="0" relativeHeight="251660288" behindDoc="1" locked="0" layoutInCell="1" allowOverlap="1">
                <wp:simplePos x="0" y="0"/>
                <wp:positionH relativeFrom="page">
                  <wp:posOffset>685800</wp:posOffset>
                </wp:positionH>
                <wp:positionV relativeFrom="paragraph">
                  <wp:posOffset>127000</wp:posOffset>
                </wp:positionV>
                <wp:extent cx="5979795" cy="1383030"/>
                <wp:effectExtent l="0" t="0" r="0" b="0"/>
                <wp:wrapTopAndBottom/>
                <wp:docPr id="9" name="Textbox 9"/>
                <wp:cNvGraphicFramePr/>
                <a:graphic xmlns:a="http://schemas.openxmlformats.org/drawingml/2006/main">
                  <a:graphicData uri="http://schemas.microsoft.com/office/word/2010/wordprocessingShape">
                    <wps:wsp>
                      <wps:cNvSpPr txBox="1"/>
                      <wps:spPr>
                        <a:xfrm>
                          <a:off x="0" y="0"/>
                          <a:ext cx="5979795" cy="1383030"/>
                        </a:xfrm>
                        <a:prstGeom prst="rect">
                          <a:avLst/>
                        </a:prstGeom>
                      </wps:spPr>
                      <wps:txbx>
                        <w:txbxContent>
                          <w:tbl>
                            <w:tblPr>
                              <w:tblStyle w:val="6"/>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03"/>
                              <w:gridCol w:w="2401"/>
                              <w:gridCol w:w="2603"/>
                            </w:tblGrid>
                            <w:tr w14:paraId="6CAB3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4403" w:type="dxa"/>
                                  <w:shd w:val="clear" w:color="auto" w:fill="1F3862"/>
                                </w:tcPr>
                                <w:p w14:paraId="23A313DD">
                                  <w:pPr>
                                    <w:pStyle w:val="13"/>
                                    <w:spacing w:before="102"/>
                                    <w:rPr>
                                      <w:b/>
                                      <w:sz w:val="20"/>
                                    </w:rPr>
                                  </w:pPr>
                                  <w:r>
                                    <w:rPr>
                                      <w:b/>
                                      <w:color w:val="FFFFFF"/>
                                      <w:sz w:val="20"/>
                                    </w:rPr>
                                    <w:t>Event</w:t>
                                  </w:r>
                                  <w:r>
                                    <w:rPr>
                                      <w:b/>
                                      <w:color w:val="FFFFFF"/>
                                      <w:spacing w:val="-2"/>
                                      <w:sz w:val="20"/>
                                    </w:rPr>
                                    <w:t xml:space="preserve"> </w:t>
                                  </w:r>
                                  <w:r>
                                    <w:rPr>
                                      <w:b/>
                                      <w:color w:val="FFFFFF"/>
                                      <w:spacing w:val="-4"/>
                                      <w:sz w:val="20"/>
                                    </w:rPr>
                                    <w:t>Name</w:t>
                                  </w:r>
                                </w:p>
                              </w:tc>
                              <w:tc>
                                <w:tcPr>
                                  <w:tcW w:w="2401" w:type="dxa"/>
                                  <w:shd w:val="clear" w:color="auto" w:fill="1F3862"/>
                                </w:tcPr>
                                <w:p w14:paraId="532F8B92">
                                  <w:pPr>
                                    <w:pStyle w:val="13"/>
                                    <w:spacing w:before="102"/>
                                    <w:rPr>
                                      <w:b/>
                                      <w:sz w:val="20"/>
                                    </w:rPr>
                                  </w:pPr>
                                  <w:r>
                                    <w:rPr>
                                      <w:b/>
                                      <w:color w:val="FFFFFF"/>
                                      <w:spacing w:val="-4"/>
                                      <w:sz w:val="20"/>
                                    </w:rPr>
                                    <w:t>Date</w:t>
                                  </w:r>
                                </w:p>
                              </w:tc>
                              <w:tc>
                                <w:tcPr>
                                  <w:tcW w:w="2603" w:type="dxa"/>
                                  <w:shd w:val="clear" w:color="auto" w:fill="1F3862"/>
                                </w:tcPr>
                                <w:p w14:paraId="02FF1274">
                                  <w:pPr>
                                    <w:pStyle w:val="13"/>
                                    <w:spacing w:before="102"/>
                                    <w:rPr>
                                      <w:b/>
                                      <w:sz w:val="20"/>
                                    </w:rPr>
                                  </w:pPr>
                                  <w:r>
                                    <w:rPr>
                                      <w:b/>
                                      <w:color w:val="FFFFFF"/>
                                      <w:sz w:val="20"/>
                                    </w:rPr>
                                    <w:t>Target</w:t>
                                  </w:r>
                                  <w:r>
                                    <w:rPr>
                                      <w:b/>
                                      <w:color w:val="FFFFFF"/>
                                      <w:spacing w:val="-5"/>
                                      <w:sz w:val="20"/>
                                    </w:rPr>
                                    <w:t xml:space="preserve"> </w:t>
                                  </w:r>
                                  <w:r>
                                    <w:rPr>
                                      <w:b/>
                                      <w:color w:val="FFFFFF"/>
                                      <w:spacing w:val="-2"/>
                                      <w:sz w:val="20"/>
                                    </w:rPr>
                                    <w:t>Participants</w:t>
                                  </w:r>
                                </w:p>
                              </w:tc>
                            </w:tr>
                            <w:tr w14:paraId="6927B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4403" w:type="dxa"/>
                                  <w:vAlign w:val="top"/>
                                </w:tcPr>
                                <w:p w14:paraId="5F291A65">
                                  <w:pPr>
                                    <w:pStyle w:val="13"/>
                                    <w:spacing w:before="92"/>
                                    <w:ind w:left="124" w:leftChars="0" w:right="0" w:rightChars="0"/>
                                    <w:rPr>
                                      <w:sz w:val="20"/>
                                    </w:rPr>
                                  </w:pPr>
                                  <w:r>
                                    <w:rPr>
                                      <w:rFonts w:hint="default" w:ascii="Calibri" w:hAnsi="Calibri" w:eastAsia="SimSun" w:cs="Calibri"/>
                                      <w:i w:val="0"/>
                                      <w:iCs w:val="0"/>
                                      <w:caps w:val="0"/>
                                      <w:color w:val="222222"/>
                                      <w:spacing w:val="0"/>
                                      <w:sz w:val="24"/>
                                      <w:szCs w:val="24"/>
                                      <w:shd w:val="clear" w:fill="FFFFFF"/>
                                    </w:rPr>
                                    <w:t>AWS cloud trek</w:t>
                                  </w:r>
                                  <w:r>
                                    <w:rPr>
                                      <w:rFonts w:ascii="Arial" w:hAnsi="Arial" w:eastAsia="SimSun" w:cs="Arial"/>
                                      <w:i w:val="0"/>
                                      <w:iCs w:val="0"/>
                                      <w:caps w:val="0"/>
                                      <w:color w:val="222222"/>
                                      <w:spacing w:val="0"/>
                                      <w:sz w:val="24"/>
                                      <w:szCs w:val="24"/>
                                      <w:shd w:val="clear" w:fill="FFFFFF"/>
                                    </w:rPr>
                                    <w:t> </w:t>
                                  </w:r>
                                </w:p>
                              </w:tc>
                              <w:tc>
                                <w:tcPr>
                                  <w:tcW w:w="2401" w:type="dxa"/>
                                  <w:vAlign w:val="top"/>
                                </w:tcPr>
                                <w:p w14:paraId="5AD451F1">
                                  <w:pPr>
                                    <w:pStyle w:val="13"/>
                                    <w:spacing w:before="92"/>
                                    <w:ind w:left="124" w:leftChars="0" w:right="0" w:rightChars="0"/>
                                    <w:rPr>
                                      <w:sz w:val="20"/>
                                    </w:rPr>
                                  </w:pPr>
                                  <w:r>
                                    <w:rPr>
                                      <w:sz w:val="20"/>
                                    </w:rPr>
                                    <w:t>September</w:t>
                                  </w:r>
                                  <w:r>
                                    <w:rPr>
                                      <w:spacing w:val="-9"/>
                                      <w:sz w:val="20"/>
                                    </w:rPr>
                                    <w:t xml:space="preserve"> </w:t>
                                  </w:r>
                                </w:p>
                              </w:tc>
                              <w:tc>
                                <w:tcPr>
                                  <w:tcW w:w="2603" w:type="dxa"/>
                                  <w:vAlign w:val="top"/>
                                </w:tcPr>
                                <w:p w14:paraId="23E751BF">
                                  <w:pPr>
                                    <w:pStyle w:val="13"/>
                                    <w:spacing w:before="92"/>
                                    <w:ind w:left="124" w:leftChars="0" w:right="0" w:rightChars="0"/>
                                    <w:rPr>
                                      <w:sz w:val="20"/>
                                    </w:rPr>
                                  </w:pPr>
                                  <w:r>
                                    <w:rPr>
                                      <w:rFonts w:hint="default"/>
                                      <w:sz w:val="20"/>
                                      <w:lang w:val="en-US"/>
                                    </w:rPr>
                                    <w:t>2nd&amp;3rd Year Students</w:t>
                                  </w:r>
                                </w:p>
                              </w:tc>
                            </w:tr>
                            <w:tr w14:paraId="19511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4403" w:type="dxa"/>
                                  <w:vAlign w:val="top"/>
                                </w:tcPr>
                                <w:p w14:paraId="4E2179A7">
                                  <w:pPr>
                                    <w:pStyle w:val="13"/>
                                    <w:ind w:left="124" w:leftChars="0" w:right="0" w:rightChars="0"/>
                                    <w:rPr>
                                      <w:rFonts w:hint="default"/>
                                      <w:sz w:val="20"/>
                                      <w:lang w:val="en-US"/>
                                    </w:rPr>
                                  </w:pPr>
                                  <w:r>
                                    <w:rPr>
                                      <w:rFonts w:hint="default" w:ascii="Calibri" w:hAnsi="Calibri" w:eastAsia="SimSun" w:cs="Calibri"/>
                                      <w:i w:val="0"/>
                                      <w:iCs w:val="0"/>
                                      <w:caps w:val="0"/>
                                      <w:color w:val="222222"/>
                                      <w:spacing w:val="0"/>
                                      <w:sz w:val="24"/>
                                      <w:szCs w:val="24"/>
                                      <w:shd w:val="clear" w:fill="FFFFFF"/>
                                    </w:rPr>
                                    <w:t>AWS Student community day</w:t>
                                  </w:r>
                                  <w:r>
                                    <w:rPr>
                                      <w:rFonts w:hint="default" w:eastAsia="SimSun" w:cs="Calibri"/>
                                      <w:i w:val="0"/>
                                      <w:iCs w:val="0"/>
                                      <w:caps w:val="0"/>
                                      <w:color w:val="222222"/>
                                      <w:spacing w:val="0"/>
                                      <w:sz w:val="24"/>
                                      <w:szCs w:val="24"/>
                                      <w:shd w:val="clear" w:fill="FFFFFF"/>
                                      <w:lang w:val="en-US"/>
                                    </w:rPr>
                                    <w:t xml:space="preserve"> 2026 Edition</w:t>
                                  </w:r>
                                </w:p>
                              </w:tc>
                              <w:tc>
                                <w:tcPr>
                                  <w:tcW w:w="2401" w:type="dxa"/>
                                  <w:vAlign w:val="top"/>
                                </w:tcPr>
                                <w:p w14:paraId="68D3F621">
                                  <w:pPr>
                                    <w:pStyle w:val="13"/>
                                    <w:ind w:left="124" w:leftChars="0" w:right="0" w:rightChars="0"/>
                                    <w:rPr>
                                      <w:rFonts w:hint="default"/>
                                      <w:sz w:val="20"/>
                                      <w:lang w:val="en-US"/>
                                    </w:rPr>
                                  </w:pPr>
                                  <w:r>
                                    <w:rPr>
                                      <w:rFonts w:hint="default"/>
                                      <w:sz w:val="20"/>
                                      <w:lang w:val="en-US"/>
                                    </w:rPr>
                                    <w:t>17</w:t>
                                  </w:r>
                                  <w:r>
                                    <w:rPr>
                                      <w:rFonts w:hint="default"/>
                                      <w:sz w:val="20"/>
                                      <w:vertAlign w:val="superscript"/>
                                      <w:lang w:val="en-US"/>
                                    </w:rPr>
                                    <w:t>th</w:t>
                                  </w:r>
                                  <w:r>
                                    <w:rPr>
                                      <w:rFonts w:hint="default"/>
                                      <w:sz w:val="20"/>
                                      <w:lang w:val="en-US"/>
                                    </w:rPr>
                                    <w:t xml:space="preserve"> December</w:t>
                                  </w:r>
                                </w:p>
                              </w:tc>
                              <w:tc>
                                <w:tcPr>
                                  <w:tcW w:w="2603" w:type="dxa"/>
                                  <w:vAlign w:val="top"/>
                                </w:tcPr>
                                <w:p w14:paraId="5FC0795D">
                                  <w:pPr>
                                    <w:pStyle w:val="13"/>
                                    <w:ind w:left="124" w:leftChars="0" w:right="0" w:rightChars="0"/>
                                    <w:rPr>
                                      <w:rFonts w:hint="default"/>
                                      <w:sz w:val="20"/>
                                      <w:lang w:val="en-US"/>
                                    </w:rPr>
                                  </w:pPr>
                                  <w:r>
                                    <w:rPr>
                                      <w:rFonts w:hint="default"/>
                                      <w:sz w:val="20"/>
                                      <w:lang w:val="en-US"/>
                                    </w:rPr>
                                    <w:t>All 4 Years</w:t>
                                  </w:r>
                                </w:p>
                              </w:tc>
                            </w:tr>
                            <w:tr w14:paraId="1B2EB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4403" w:type="dxa"/>
                                  <w:vAlign w:val="top"/>
                                </w:tcPr>
                                <w:p w14:paraId="1D06C89D">
                                  <w:pPr>
                                    <w:pStyle w:val="13"/>
                                    <w:ind w:left="124" w:leftChars="0" w:right="0" w:rightChars="0"/>
                                    <w:rPr>
                                      <w:sz w:val="20"/>
                                    </w:rPr>
                                  </w:pPr>
                                  <w:r>
                                    <w:rPr>
                                      <w:rFonts w:hint="default" w:ascii="Calibri" w:hAnsi="Calibri" w:eastAsia="SimSun" w:cs="Calibri"/>
                                      <w:i w:val="0"/>
                                      <w:iCs w:val="0"/>
                                      <w:caps w:val="0"/>
                                      <w:color w:val="222222"/>
                                      <w:spacing w:val="0"/>
                                      <w:sz w:val="24"/>
                                      <w:szCs w:val="24"/>
                                      <w:shd w:val="clear" w:fill="FFFFFF"/>
                                    </w:rPr>
                                    <w:t>Online sessions on AWS services</w:t>
                                  </w:r>
                                </w:p>
                              </w:tc>
                              <w:tc>
                                <w:tcPr>
                                  <w:tcW w:w="2401" w:type="dxa"/>
                                  <w:vAlign w:val="top"/>
                                </w:tcPr>
                                <w:p w14:paraId="70C5C250">
                                  <w:pPr>
                                    <w:pStyle w:val="13"/>
                                    <w:ind w:left="124" w:leftChars="0" w:right="0" w:rightChars="0"/>
                                    <w:rPr>
                                      <w:rFonts w:hint="default"/>
                                      <w:sz w:val="20"/>
                                      <w:lang w:val="en-US"/>
                                    </w:rPr>
                                  </w:pPr>
                                  <w:r>
                                    <w:rPr>
                                      <w:rFonts w:hint="default"/>
                                      <w:sz w:val="20"/>
                                      <w:lang w:val="en-US"/>
                                    </w:rPr>
                                    <w:t>Every month</w:t>
                                  </w:r>
                                </w:p>
                              </w:tc>
                              <w:tc>
                                <w:tcPr>
                                  <w:tcW w:w="2603" w:type="dxa"/>
                                  <w:vAlign w:val="top"/>
                                </w:tcPr>
                                <w:p w14:paraId="7B6E1831">
                                  <w:pPr>
                                    <w:pStyle w:val="13"/>
                                    <w:ind w:left="124" w:leftChars="0" w:right="0" w:rightChars="0"/>
                                    <w:rPr>
                                      <w:rFonts w:hint="default"/>
                                      <w:sz w:val="20"/>
                                      <w:lang w:val="en-US"/>
                                    </w:rPr>
                                  </w:pPr>
                                  <w:r>
                                    <w:rPr>
                                      <w:rFonts w:hint="default"/>
                                      <w:sz w:val="20"/>
                                      <w:lang w:val="en-US"/>
                                    </w:rPr>
                                    <w:t>All 4 years</w:t>
                                  </w:r>
                                </w:p>
                              </w:tc>
                            </w:tr>
                          </w:tbl>
                          <w:p w14:paraId="59F1E7FB">
                            <w:pPr>
                              <w:pStyle w:val="7"/>
                              <w:spacing w:before="0"/>
                              <w:ind w:left="0" w:firstLine="0"/>
                            </w:pPr>
                          </w:p>
                        </w:txbxContent>
                      </wps:txbx>
                      <wps:bodyPr wrap="square" lIns="0" tIns="0" rIns="0" bIns="0" rtlCol="0">
                        <a:noAutofit/>
                      </wps:bodyPr>
                    </wps:wsp>
                  </a:graphicData>
                </a:graphic>
              </wp:anchor>
            </w:drawing>
          </mc:Choice>
          <mc:Fallback>
            <w:pict>
              <v:shape id="Textbox 9" o:spid="_x0000_s1026" o:spt="202" type="#_x0000_t202" style="position:absolute;left:0pt;margin-left:54pt;margin-top:10pt;height:108.9pt;width:470.85pt;mso-position-horizontal-relative:page;mso-wrap-distance-bottom:0pt;mso-wrap-distance-top:0pt;z-index:-251656192;mso-width-relative:page;mso-height-relative:page;" filled="f" stroked="f" coordsize="21600,21600" o:gfxdata="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sT1bbYAAAACwEAAA8AAAAAAAAAAQAgAAAAIgAAAGRycy9kb3ducmV2LnhtbFBLAQIUABQAAAAI&#10;AIdO4kCzDW7KtAEAAHUDAAAOAAAAAAAAAAEAIAAAACcBAABkcnMvZTJvRG9jLnhtbFBLBQYAAAAA&#10;BgAGAFkBAABNBQAAAAA=&#10;">
                <v:fill on="f" focussize="0,0"/>
                <v:stroke on="f"/>
                <v:imagedata o:title=""/>
                <o:lock v:ext="edit" aspectratio="f"/>
                <v:textbox inset="0mm,0mm,0mm,0mm">
                  <w:txbxContent>
                    <w:tbl>
                      <w:tblPr>
                        <w:tblStyle w:val="6"/>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03"/>
                        <w:gridCol w:w="2401"/>
                        <w:gridCol w:w="2603"/>
                      </w:tblGrid>
                      <w:tr w14:paraId="6CAB3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4403" w:type="dxa"/>
                            <w:shd w:val="clear" w:color="auto" w:fill="1F3862"/>
                          </w:tcPr>
                          <w:p w14:paraId="23A313DD">
                            <w:pPr>
                              <w:pStyle w:val="13"/>
                              <w:spacing w:before="102"/>
                              <w:rPr>
                                <w:b/>
                                <w:sz w:val="20"/>
                              </w:rPr>
                            </w:pPr>
                            <w:r>
                              <w:rPr>
                                <w:b/>
                                <w:color w:val="FFFFFF"/>
                                <w:sz w:val="20"/>
                              </w:rPr>
                              <w:t>Event</w:t>
                            </w:r>
                            <w:r>
                              <w:rPr>
                                <w:b/>
                                <w:color w:val="FFFFFF"/>
                                <w:spacing w:val="-2"/>
                                <w:sz w:val="20"/>
                              </w:rPr>
                              <w:t xml:space="preserve"> </w:t>
                            </w:r>
                            <w:r>
                              <w:rPr>
                                <w:b/>
                                <w:color w:val="FFFFFF"/>
                                <w:spacing w:val="-4"/>
                                <w:sz w:val="20"/>
                              </w:rPr>
                              <w:t>Name</w:t>
                            </w:r>
                          </w:p>
                        </w:tc>
                        <w:tc>
                          <w:tcPr>
                            <w:tcW w:w="2401" w:type="dxa"/>
                            <w:shd w:val="clear" w:color="auto" w:fill="1F3862"/>
                          </w:tcPr>
                          <w:p w14:paraId="532F8B92">
                            <w:pPr>
                              <w:pStyle w:val="13"/>
                              <w:spacing w:before="102"/>
                              <w:rPr>
                                <w:b/>
                                <w:sz w:val="20"/>
                              </w:rPr>
                            </w:pPr>
                            <w:r>
                              <w:rPr>
                                <w:b/>
                                <w:color w:val="FFFFFF"/>
                                <w:spacing w:val="-4"/>
                                <w:sz w:val="20"/>
                              </w:rPr>
                              <w:t>Date</w:t>
                            </w:r>
                          </w:p>
                        </w:tc>
                        <w:tc>
                          <w:tcPr>
                            <w:tcW w:w="2603" w:type="dxa"/>
                            <w:shd w:val="clear" w:color="auto" w:fill="1F3862"/>
                          </w:tcPr>
                          <w:p w14:paraId="02FF1274">
                            <w:pPr>
                              <w:pStyle w:val="13"/>
                              <w:spacing w:before="102"/>
                              <w:rPr>
                                <w:b/>
                                <w:sz w:val="20"/>
                              </w:rPr>
                            </w:pPr>
                            <w:r>
                              <w:rPr>
                                <w:b/>
                                <w:color w:val="FFFFFF"/>
                                <w:sz w:val="20"/>
                              </w:rPr>
                              <w:t>Target</w:t>
                            </w:r>
                            <w:r>
                              <w:rPr>
                                <w:b/>
                                <w:color w:val="FFFFFF"/>
                                <w:spacing w:val="-5"/>
                                <w:sz w:val="20"/>
                              </w:rPr>
                              <w:t xml:space="preserve"> </w:t>
                            </w:r>
                            <w:r>
                              <w:rPr>
                                <w:b/>
                                <w:color w:val="FFFFFF"/>
                                <w:spacing w:val="-2"/>
                                <w:sz w:val="20"/>
                              </w:rPr>
                              <w:t>Participants</w:t>
                            </w:r>
                          </w:p>
                        </w:tc>
                      </w:tr>
                      <w:tr w14:paraId="6927B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4403" w:type="dxa"/>
                            <w:vAlign w:val="top"/>
                          </w:tcPr>
                          <w:p w14:paraId="5F291A65">
                            <w:pPr>
                              <w:pStyle w:val="13"/>
                              <w:spacing w:before="92"/>
                              <w:ind w:left="124" w:leftChars="0" w:right="0" w:rightChars="0"/>
                              <w:rPr>
                                <w:sz w:val="20"/>
                              </w:rPr>
                            </w:pPr>
                            <w:r>
                              <w:rPr>
                                <w:rFonts w:hint="default" w:ascii="Calibri" w:hAnsi="Calibri" w:eastAsia="SimSun" w:cs="Calibri"/>
                                <w:i w:val="0"/>
                                <w:iCs w:val="0"/>
                                <w:caps w:val="0"/>
                                <w:color w:val="222222"/>
                                <w:spacing w:val="0"/>
                                <w:sz w:val="24"/>
                                <w:szCs w:val="24"/>
                                <w:shd w:val="clear" w:fill="FFFFFF"/>
                              </w:rPr>
                              <w:t>AWS cloud trek</w:t>
                            </w:r>
                            <w:r>
                              <w:rPr>
                                <w:rFonts w:ascii="Arial" w:hAnsi="Arial" w:eastAsia="SimSun" w:cs="Arial"/>
                                <w:i w:val="0"/>
                                <w:iCs w:val="0"/>
                                <w:caps w:val="0"/>
                                <w:color w:val="222222"/>
                                <w:spacing w:val="0"/>
                                <w:sz w:val="24"/>
                                <w:szCs w:val="24"/>
                                <w:shd w:val="clear" w:fill="FFFFFF"/>
                              </w:rPr>
                              <w:t> </w:t>
                            </w:r>
                          </w:p>
                        </w:tc>
                        <w:tc>
                          <w:tcPr>
                            <w:tcW w:w="2401" w:type="dxa"/>
                            <w:vAlign w:val="top"/>
                          </w:tcPr>
                          <w:p w14:paraId="5AD451F1">
                            <w:pPr>
                              <w:pStyle w:val="13"/>
                              <w:spacing w:before="92"/>
                              <w:ind w:left="124" w:leftChars="0" w:right="0" w:rightChars="0"/>
                              <w:rPr>
                                <w:sz w:val="20"/>
                              </w:rPr>
                            </w:pPr>
                            <w:r>
                              <w:rPr>
                                <w:sz w:val="20"/>
                              </w:rPr>
                              <w:t>September</w:t>
                            </w:r>
                            <w:r>
                              <w:rPr>
                                <w:spacing w:val="-9"/>
                                <w:sz w:val="20"/>
                              </w:rPr>
                              <w:t xml:space="preserve"> </w:t>
                            </w:r>
                          </w:p>
                        </w:tc>
                        <w:tc>
                          <w:tcPr>
                            <w:tcW w:w="2603" w:type="dxa"/>
                            <w:vAlign w:val="top"/>
                          </w:tcPr>
                          <w:p w14:paraId="23E751BF">
                            <w:pPr>
                              <w:pStyle w:val="13"/>
                              <w:spacing w:before="92"/>
                              <w:ind w:left="124" w:leftChars="0" w:right="0" w:rightChars="0"/>
                              <w:rPr>
                                <w:sz w:val="20"/>
                              </w:rPr>
                            </w:pPr>
                            <w:r>
                              <w:rPr>
                                <w:rFonts w:hint="default"/>
                                <w:sz w:val="20"/>
                                <w:lang w:val="en-US"/>
                              </w:rPr>
                              <w:t>2nd&amp;3rd Year Students</w:t>
                            </w:r>
                          </w:p>
                        </w:tc>
                      </w:tr>
                      <w:tr w14:paraId="19511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4403" w:type="dxa"/>
                            <w:vAlign w:val="top"/>
                          </w:tcPr>
                          <w:p w14:paraId="4E2179A7">
                            <w:pPr>
                              <w:pStyle w:val="13"/>
                              <w:ind w:left="124" w:leftChars="0" w:right="0" w:rightChars="0"/>
                              <w:rPr>
                                <w:rFonts w:hint="default"/>
                                <w:sz w:val="20"/>
                                <w:lang w:val="en-US"/>
                              </w:rPr>
                            </w:pPr>
                            <w:r>
                              <w:rPr>
                                <w:rFonts w:hint="default" w:ascii="Calibri" w:hAnsi="Calibri" w:eastAsia="SimSun" w:cs="Calibri"/>
                                <w:i w:val="0"/>
                                <w:iCs w:val="0"/>
                                <w:caps w:val="0"/>
                                <w:color w:val="222222"/>
                                <w:spacing w:val="0"/>
                                <w:sz w:val="24"/>
                                <w:szCs w:val="24"/>
                                <w:shd w:val="clear" w:fill="FFFFFF"/>
                              </w:rPr>
                              <w:t>AWS Student community day</w:t>
                            </w:r>
                            <w:r>
                              <w:rPr>
                                <w:rFonts w:hint="default" w:eastAsia="SimSun" w:cs="Calibri"/>
                                <w:i w:val="0"/>
                                <w:iCs w:val="0"/>
                                <w:caps w:val="0"/>
                                <w:color w:val="222222"/>
                                <w:spacing w:val="0"/>
                                <w:sz w:val="24"/>
                                <w:szCs w:val="24"/>
                                <w:shd w:val="clear" w:fill="FFFFFF"/>
                                <w:lang w:val="en-US"/>
                              </w:rPr>
                              <w:t xml:space="preserve"> 2026 Edition</w:t>
                            </w:r>
                          </w:p>
                        </w:tc>
                        <w:tc>
                          <w:tcPr>
                            <w:tcW w:w="2401" w:type="dxa"/>
                            <w:vAlign w:val="top"/>
                          </w:tcPr>
                          <w:p w14:paraId="68D3F621">
                            <w:pPr>
                              <w:pStyle w:val="13"/>
                              <w:ind w:left="124" w:leftChars="0" w:right="0" w:rightChars="0"/>
                              <w:rPr>
                                <w:rFonts w:hint="default"/>
                                <w:sz w:val="20"/>
                                <w:lang w:val="en-US"/>
                              </w:rPr>
                            </w:pPr>
                            <w:r>
                              <w:rPr>
                                <w:rFonts w:hint="default"/>
                                <w:sz w:val="20"/>
                                <w:lang w:val="en-US"/>
                              </w:rPr>
                              <w:t>17</w:t>
                            </w:r>
                            <w:r>
                              <w:rPr>
                                <w:rFonts w:hint="default"/>
                                <w:sz w:val="20"/>
                                <w:vertAlign w:val="superscript"/>
                                <w:lang w:val="en-US"/>
                              </w:rPr>
                              <w:t>th</w:t>
                            </w:r>
                            <w:r>
                              <w:rPr>
                                <w:rFonts w:hint="default"/>
                                <w:sz w:val="20"/>
                                <w:lang w:val="en-US"/>
                              </w:rPr>
                              <w:t xml:space="preserve"> December</w:t>
                            </w:r>
                          </w:p>
                        </w:tc>
                        <w:tc>
                          <w:tcPr>
                            <w:tcW w:w="2603" w:type="dxa"/>
                            <w:vAlign w:val="top"/>
                          </w:tcPr>
                          <w:p w14:paraId="5FC0795D">
                            <w:pPr>
                              <w:pStyle w:val="13"/>
                              <w:ind w:left="124" w:leftChars="0" w:right="0" w:rightChars="0"/>
                              <w:rPr>
                                <w:rFonts w:hint="default"/>
                                <w:sz w:val="20"/>
                                <w:lang w:val="en-US"/>
                              </w:rPr>
                            </w:pPr>
                            <w:r>
                              <w:rPr>
                                <w:rFonts w:hint="default"/>
                                <w:sz w:val="20"/>
                                <w:lang w:val="en-US"/>
                              </w:rPr>
                              <w:t>All 4 Years</w:t>
                            </w:r>
                          </w:p>
                        </w:tc>
                      </w:tr>
                      <w:tr w14:paraId="1B2EB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4403" w:type="dxa"/>
                            <w:vAlign w:val="top"/>
                          </w:tcPr>
                          <w:p w14:paraId="1D06C89D">
                            <w:pPr>
                              <w:pStyle w:val="13"/>
                              <w:ind w:left="124" w:leftChars="0" w:right="0" w:rightChars="0"/>
                              <w:rPr>
                                <w:sz w:val="20"/>
                              </w:rPr>
                            </w:pPr>
                            <w:r>
                              <w:rPr>
                                <w:rFonts w:hint="default" w:ascii="Calibri" w:hAnsi="Calibri" w:eastAsia="SimSun" w:cs="Calibri"/>
                                <w:i w:val="0"/>
                                <w:iCs w:val="0"/>
                                <w:caps w:val="0"/>
                                <w:color w:val="222222"/>
                                <w:spacing w:val="0"/>
                                <w:sz w:val="24"/>
                                <w:szCs w:val="24"/>
                                <w:shd w:val="clear" w:fill="FFFFFF"/>
                              </w:rPr>
                              <w:t>Online sessions on AWS services</w:t>
                            </w:r>
                          </w:p>
                        </w:tc>
                        <w:tc>
                          <w:tcPr>
                            <w:tcW w:w="2401" w:type="dxa"/>
                            <w:vAlign w:val="top"/>
                          </w:tcPr>
                          <w:p w14:paraId="70C5C250">
                            <w:pPr>
                              <w:pStyle w:val="13"/>
                              <w:ind w:left="124" w:leftChars="0" w:right="0" w:rightChars="0"/>
                              <w:rPr>
                                <w:rFonts w:hint="default"/>
                                <w:sz w:val="20"/>
                                <w:lang w:val="en-US"/>
                              </w:rPr>
                            </w:pPr>
                            <w:r>
                              <w:rPr>
                                <w:rFonts w:hint="default"/>
                                <w:sz w:val="20"/>
                                <w:lang w:val="en-US"/>
                              </w:rPr>
                              <w:t>Every month</w:t>
                            </w:r>
                          </w:p>
                        </w:tc>
                        <w:tc>
                          <w:tcPr>
                            <w:tcW w:w="2603" w:type="dxa"/>
                            <w:vAlign w:val="top"/>
                          </w:tcPr>
                          <w:p w14:paraId="7B6E1831">
                            <w:pPr>
                              <w:pStyle w:val="13"/>
                              <w:ind w:left="124" w:leftChars="0" w:right="0" w:rightChars="0"/>
                              <w:rPr>
                                <w:rFonts w:hint="default"/>
                                <w:sz w:val="20"/>
                                <w:lang w:val="en-US"/>
                              </w:rPr>
                            </w:pPr>
                            <w:r>
                              <w:rPr>
                                <w:rFonts w:hint="default"/>
                                <w:sz w:val="20"/>
                                <w:lang w:val="en-US"/>
                              </w:rPr>
                              <w:t>All 4 years</w:t>
                            </w:r>
                          </w:p>
                        </w:tc>
                      </w:tr>
                    </w:tbl>
                    <w:p w14:paraId="59F1E7FB">
                      <w:pPr>
                        <w:pStyle w:val="7"/>
                        <w:spacing w:before="0"/>
                        <w:ind w:left="0" w:firstLine="0"/>
                      </w:pPr>
                    </w:p>
                  </w:txbxContent>
                </v:textbox>
                <w10:wrap type="topAndBottom"/>
              </v:shape>
            </w:pict>
          </mc:Fallback>
        </mc:AlternateContent>
      </w:r>
    </w:p>
    <w:p w14:paraId="0FF5E184">
      <w:pPr>
        <w:pStyle w:val="4"/>
        <w:spacing w:before="214"/>
        <w:ind w:firstLine="240" w:firstLineChars="100"/>
        <w:rPr>
          <w:rFonts w:hint="default" w:asciiTheme="minorAscii" w:hAnsiTheme="minorAscii"/>
          <w:sz w:val="22"/>
        </w:rPr>
      </w:pPr>
      <w:bookmarkStart w:id="11" w:name="Flagship / Star Events"/>
      <w:bookmarkEnd w:id="11"/>
      <w:r>
        <w:rPr>
          <w:color w:val="333333"/>
          <w:sz w:val="24"/>
          <w:szCs w:val="24"/>
        </w:rPr>
        <w:t>Flagship</w:t>
      </w:r>
      <w:r>
        <w:rPr>
          <w:color w:val="333333"/>
          <w:spacing w:val="-3"/>
          <w:sz w:val="24"/>
          <w:szCs w:val="24"/>
        </w:rPr>
        <w:t xml:space="preserve"> </w:t>
      </w:r>
      <w:r>
        <w:rPr>
          <w:color w:val="333333"/>
          <w:sz w:val="24"/>
          <w:szCs w:val="24"/>
        </w:rPr>
        <w:t>/</w:t>
      </w:r>
      <w:r>
        <w:rPr>
          <w:color w:val="333333"/>
          <w:spacing w:val="-3"/>
          <w:sz w:val="24"/>
          <w:szCs w:val="24"/>
        </w:rPr>
        <w:t xml:space="preserve"> </w:t>
      </w:r>
      <w:r>
        <w:rPr>
          <w:color w:val="333333"/>
          <w:sz w:val="24"/>
          <w:szCs w:val="24"/>
        </w:rPr>
        <w:t>Star</w:t>
      </w:r>
      <w:r>
        <w:rPr>
          <w:color w:val="333333"/>
          <w:spacing w:val="-6"/>
          <w:sz w:val="24"/>
          <w:szCs w:val="24"/>
        </w:rPr>
        <w:t xml:space="preserve"> </w:t>
      </w:r>
      <w:r>
        <w:rPr>
          <w:color w:val="333333"/>
          <w:spacing w:val="-2"/>
          <w:sz w:val="24"/>
          <w:szCs w:val="24"/>
        </w:rPr>
        <w:t>Events</w:t>
      </w:r>
    </w:p>
    <w:p w14:paraId="4A18626C">
      <w:pPr>
        <w:pStyle w:val="12"/>
        <w:numPr>
          <w:ilvl w:val="1"/>
          <w:numId w:val="1"/>
        </w:numPr>
        <w:tabs>
          <w:tab w:val="left" w:pos="897"/>
        </w:tabs>
        <w:spacing w:before="78" w:after="0" w:line="240" w:lineRule="auto"/>
        <w:ind w:left="897" w:right="0" w:hanging="268"/>
        <w:jc w:val="both"/>
        <w:rPr>
          <w:rFonts w:hint="default" w:asciiTheme="minorAscii" w:hAnsiTheme="minorAscii"/>
          <w:sz w:val="22"/>
        </w:rPr>
      </w:pPr>
      <w:r>
        <w:rPr>
          <w:rFonts w:hint="default" w:asciiTheme="minorAscii" w:hAnsiTheme="minorAscii"/>
          <w:sz w:val="22"/>
          <w:lang w:val="en-US"/>
        </w:rPr>
        <w:t>AWS student community  day</w:t>
      </w:r>
    </w:p>
    <w:p w14:paraId="7ABAFE99">
      <w:pPr>
        <w:pStyle w:val="12"/>
        <w:numPr>
          <w:ilvl w:val="1"/>
          <w:numId w:val="1"/>
        </w:numPr>
        <w:tabs>
          <w:tab w:val="left" w:pos="897"/>
        </w:tabs>
        <w:spacing w:before="78" w:after="0" w:line="240" w:lineRule="auto"/>
        <w:ind w:left="897" w:right="0" w:hanging="268"/>
        <w:jc w:val="both"/>
        <w:rPr>
          <w:rFonts w:hint="default" w:asciiTheme="minorAscii" w:hAnsiTheme="minorAscii"/>
          <w:sz w:val="22"/>
        </w:rPr>
      </w:pPr>
      <w:r>
        <w:rPr>
          <w:rFonts w:hint="default" w:asciiTheme="minorAscii" w:hAnsiTheme="minorAscii"/>
          <w:sz w:val="22"/>
          <w:lang w:val="en-US"/>
        </w:rPr>
        <w:t>AWS cloud trek</w:t>
      </w:r>
    </w:p>
    <w:p w14:paraId="2FC162BB">
      <w:pPr>
        <w:pStyle w:val="12"/>
        <w:numPr>
          <w:ilvl w:val="0"/>
          <w:numId w:val="0"/>
        </w:numPr>
        <w:tabs>
          <w:tab w:val="left" w:pos="897"/>
        </w:tabs>
        <w:spacing w:before="78" w:after="0" w:line="240" w:lineRule="auto"/>
        <w:ind w:left="629" w:leftChars="0" w:right="0" w:rightChars="0"/>
        <w:jc w:val="both"/>
        <w:rPr>
          <w:rFonts w:hint="default" w:asciiTheme="minorAscii" w:hAnsiTheme="minorAscii"/>
          <w:sz w:val="22"/>
        </w:rPr>
      </w:pPr>
    </w:p>
    <w:p w14:paraId="449F996E">
      <w:pPr>
        <w:pStyle w:val="3"/>
        <w:numPr>
          <w:ilvl w:val="0"/>
          <w:numId w:val="0"/>
        </w:numPr>
        <w:tabs>
          <w:tab w:val="left" w:pos="593"/>
        </w:tabs>
        <w:spacing w:before="256" w:after="0" w:line="240" w:lineRule="auto"/>
        <w:ind w:left="360" w:leftChars="0" w:right="0" w:rightChars="0"/>
        <w:jc w:val="both"/>
        <w:rPr>
          <w:rFonts w:hint="default" w:asciiTheme="minorAscii" w:hAnsiTheme="minorAscii"/>
        </w:rPr>
      </w:pPr>
      <w:r>
        <w:rPr>
          <w:rFonts w:hint="default" w:asciiTheme="minorAscii" w:hAnsiTheme="minorAscii"/>
          <w:color w:val="1F3862"/>
          <w:lang w:val="en-US"/>
        </w:rPr>
        <w:t>9.</w:t>
      </w:r>
      <w:r>
        <w:rPr>
          <w:rFonts w:hint="default" w:asciiTheme="minorAscii" w:hAnsiTheme="minorAscii"/>
          <w:color w:val="1F3862"/>
        </w:rPr>
        <w:t>Event</w:t>
      </w:r>
      <w:r>
        <w:rPr>
          <w:rFonts w:hint="default" w:asciiTheme="minorAscii" w:hAnsiTheme="minorAscii"/>
          <w:color w:val="1F3862"/>
          <w:spacing w:val="-8"/>
        </w:rPr>
        <w:t xml:space="preserve"> </w:t>
      </w:r>
      <w:r>
        <w:rPr>
          <w:rFonts w:hint="default" w:asciiTheme="minorAscii" w:hAnsiTheme="minorAscii"/>
          <w:color w:val="1F3862"/>
        </w:rPr>
        <w:t>Photos</w:t>
      </w:r>
      <w:r>
        <w:rPr>
          <w:rFonts w:hint="default" w:asciiTheme="minorAscii" w:hAnsiTheme="minorAscii"/>
          <w:color w:val="1F3862"/>
          <w:spacing w:val="-6"/>
        </w:rPr>
        <w:t xml:space="preserve"> </w:t>
      </w:r>
      <w:r>
        <w:rPr>
          <w:rFonts w:hint="default" w:asciiTheme="minorAscii" w:hAnsiTheme="minorAscii"/>
          <w:color w:val="1F3862"/>
        </w:rPr>
        <w:t>&amp;</w:t>
      </w:r>
      <w:r>
        <w:rPr>
          <w:rFonts w:hint="default" w:asciiTheme="minorAscii" w:hAnsiTheme="minorAscii"/>
          <w:color w:val="1F3862"/>
          <w:spacing w:val="-11"/>
        </w:rPr>
        <w:t xml:space="preserve"> </w:t>
      </w:r>
      <w:r>
        <w:rPr>
          <w:rFonts w:hint="default" w:asciiTheme="minorAscii" w:hAnsiTheme="minorAscii"/>
          <w:color w:val="1F3862"/>
          <w:spacing w:val="-2"/>
        </w:rPr>
        <w:t>Videos</w:t>
      </w:r>
    </w:p>
    <w:p w14:paraId="620FE520">
      <w:pPr>
        <w:pStyle w:val="7"/>
        <w:spacing w:before="0"/>
        <w:ind w:left="0" w:firstLine="0"/>
        <w:jc w:val="both"/>
        <w:rPr>
          <w:rFonts w:hint="default" w:asciiTheme="minorAscii" w:hAnsiTheme="minorAscii"/>
          <w:lang w:val="en-US"/>
        </w:rPr>
      </w:pPr>
      <w:r>
        <w:rPr>
          <w:rFonts w:hint="default" w:asciiTheme="minorAscii" w:hAnsiTheme="minorAscii"/>
          <w:b/>
          <w:sz w:val="5"/>
        </w:rPr>
        <mc:AlternateContent>
          <mc:Choice Requires="wps">
            <w:drawing>
              <wp:anchor distT="0" distB="0" distL="0" distR="0" simplePos="0" relativeHeight="251664384" behindDoc="1" locked="0" layoutInCell="1" allowOverlap="1">
                <wp:simplePos x="0" y="0"/>
                <wp:positionH relativeFrom="page">
                  <wp:posOffset>666750</wp:posOffset>
                </wp:positionH>
                <wp:positionV relativeFrom="paragraph">
                  <wp:posOffset>53975</wp:posOffset>
                </wp:positionV>
                <wp:extent cx="6441440" cy="12700"/>
                <wp:effectExtent l="0" t="0" r="0" b="0"/>
                <wp:wrapTopAndBottom/>
                <wp:docPr id="19" name="Graphic 16"/>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698"/>
                              </a:lnTo>
                              <a:lnTo>
                                <a:pt x="6441440" y="12698"/>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16" o:spid="_x0000_s1026" o:spt="100" style="position:absolute;left:0pt;margin-left:52.5pt;margin-top:4.25pt;height:1pt;width:507.2pt;mso-position-horizontal-relative:page;mso-wrap-distance-bottom:0pt;mso-wrap-distance-top:0pt;z-index:-251652096;mso-width-relative:page;mso-height-relative:page;" fillcolor="#2C74B5" filled="t" stroked="f" coordsize="6441440,12700" o:gfxdata="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ujGh&#10;VdcAAAAJAQAADwAAAAAAAAABACAAAAAiAAAAZHJzL2Rvd25yZXYueG1sUEsBAhQAFAAAAAgAh07i&#10;QJO+qQcjAgAA4gQAAA4AAAAAAAAAAQAgAAAAJgEAAGRycy9lMm9Eb2MueG1sUEsFBgAAAAAGAAYA&#10;WQEAALsFAAAAAA==&#10;" path="m6441440,0l0,0,0,12698,6441440,12698,6441440,0xe">
                <v:fill on="t" focussize="0,0"/>
                <v:stroke on="f"/>
                <v:imagedata o:title=""/>
                <o:lock v:ext="edit" aspectratio="f"/>
                <v:textbox inset="0mm,0mm,0mm,0mm"/>
                <w10:wrap type="topAndBottom"/>
              </v:shape>
            </w:pict>
          </mc:Fallback>
        </mc:AlternateContent>
      </w:r>
      <w:r>
        <w:rPr>
          <w:rFonts w:hint="default" w:asciiTheme="minorAscii" w:hAnsiTheme="minorAscii"/>
          <w:b/>
          <w:sz w:val="5"/>
          <w:lang w:val="en-US"/>
        </w:rPr>
        <w:t xml:space="preserve">                            </w:t>
      </w:r>
      <w:r>
        <w:rPr>
          <w:rFonts w:hint="default" w:asciiTheme="minorAscii" w:hAnsiTheme="minorAscii"/>
          <w:b/>
          <w:sz w:val="32"/>
          <w:szCs w:val="32"/>
          <w:lang w:val="en-US"/>
        </w:rPr>
        <w:t xml:space="preserve"> </w:t>
      </w:r>
      <w:r>
        <w:rPr>
          <w:rFonts w:hint="default" w:asciiTheme="minorAscii" w:hAnsiTheme="minorAscii"/>
          <w:b/>
          <w:bCs w:val="0"/>
          <w:sz w:val="32"/>
          <w:szCs w:val="32"/>
          <w:lang w:val="en-US"/>
        </w:rPr>
        <w:t xml:space="preserve">    1.AWS  Cloud trek</w:t>
      </w:r>
    </w:p>
    <w:p w14:paraId="596D6951">
      <w:pPr>
        <w:pStyle w:val="7"/>
        <w:spacing w:before="0"/>
        <w:ind w:left="0" w:firstLine="0"/>
        <w:jc w:val="both"/>
      </w:pPr>
      <w:r>
        <w:rPr>
          <w:rFonts w:hint="default" w:asciiTheme="minorAscii" w:hAnsiTheme="minorAscii"/>
          <w:lang w:val="en-US"/>
        </w:rPr>
        <w:t xml:space="preserve">        </w:t>
      </w:r>
      <w:r>
        <w:drawing>
          <wp:inline distT="0" distB="0" distL="114300" distR="114300">
            <wp:extent cx="5132705" cy="3407410"/>
            <wp:effectExtent l="0" t="0" r="3175" b="635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8"/>
                    <a:stretch>
                      <a:fillRect/>
                    </a:stretch>
                  </pic:blipFill>
                  <pic:spPr>
                    <a:xfrm>
                      <a:off x="0" y="0"/>
                      <a:ext cx="5132705" cy="3407410"/>
                    </a:xfrm>
                    <a:prstGeom prst="rect">
                      <a:avLst/>
                    </a:prstGeom>
                    <a:noFill/>
                    <a:ln>
                      <a:noFill/>
                    </a:ln>
                  </pic:spPr>
                </pic:pic>
              </a:graphicData>
            </a:graphic>
          </wp:inline>
        </w:drawing>
      </w:r>
    </w:p>
    <w:p w14:paraId="7EBF0EBC">
      <w:pPr>
        <w:pStyle w:val="7"/>
        <w:spacing w:before="0"/>
        <w:ind w:left="0" w:firstLine="0"/>
        <w:jc w:val="both"/>
      </w:pPr>
      <w:r>
        <w:rPr>
          <w:rFonts w:hint="default"/>
          <w:lang w:val="en-US"/>
        </w:rPr>
        <w:t xml:space="preserve">        </w:t>
      </w:r>
      <w:r>
        <w:drawing>
          <wp:inline distT="0" distB="0" distL="114300" distR="114300">
            <wp:extent cx="5582285" cy="3520440"/>
            <wp:effectExtent l="0" t="0" r="10795"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9"/>
                    <a:stretch>
                      <a:fillRect/>
                    </a:stretch>
                  </pic:blipFill>
                  <pic:spPr>
                    <a:xfrm>
                      <a:off x="0" y="0"/>
                      <a:ext cx="5582285" cy="3520440"/>
                    </a:xfrm>
                    <a:prstGeom prst="rect">
                      <a:avLst/>
                    </a:prstGeom>
                    <a:noFill/>
                    <a:ln>
                      <a:noFill/>
                    </a:ln>
                  </pic:spPr>
                </pic:pic>
              </a:graphicData>
            </a:graphic>
          </wp:inline>
        </w:drawing>
      </w:r>
    </w:p>
    <w:p w14:paraId="673C85BF">
      <w:pPr>
        <w:pStyle w:val="7"/>
        <w:spacing w:before="0"/>
        <w:ind w:left="0" w:firstLine="0"/>
        <w:jc w:val="both"/>
      </w:pPr>
    </w:p>
    <w:p w14:paraId="5D9EEE46">
      <w:pPr>
        <w:pStyle w:val="7"/>
        <w:spacing w:before="0"/>
        <w:ind w:left="0" w:firstLine="0"/>
        <w:jc w:val="both"/>
        <w:rPr>
          <w:rFonts w:hint="default"/>
          <w:lang w:val="en-US"/>
        </w:rPr>
      </w:pPr>
      <w:r>
        <w:rPr>
          <w:rFonts w:hint="default"/>
          <w:lang w:val="en-US"/>
        </w:rPr>
        <w:t xml:space="preserve">        </w:t>
      </w:r>
      <w:r>
        <w:rPr>
          <w:rFonts w:hint="default"/>
          <w:lang w:val="en-US"/>
        </w:rPr>
        <w:drawing>
          <wp:inline distT="0" distB="0" distL="114300" distR="114300">
            <wp:extent cx="5596255" cy="3731260"/>
            <wp:effectExtent l="0" t="0" r="12065" b="2540"/>
            <wp:docPr id="11" name="Picture 11" descr="WhatsApp Image 2026-08-20 at 6.54.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8-20 at 6.54.28 PM"/>
                    <pic:cNvPicPr>
                      <a:picLocks noChangeAspect="1"/>
                    </pic:cNvPicPr>
                  </pic:nvPicPr>
                  <pic:blipFill>
                    <a:blip r:embed="rId10"/>
                    <a:stretch>
                      <a:fillRect/>
                    </a:stretch>
                  </pic:blipFill>
                  <pic:spPr>
                    <a:xfrm>
                      <a:off x="0" y="0"/>
                      <a:ext cx="5596255" cy="3731260"/>
                    </a:xfrm>
                    <a:prstGeom prst="rect">
                      <a:avLst/>
                    </a:prstGeom>
                  </pic:spPr>
                </pic:pic>
              </a:graphicData>
            </a:graphic>
          </wp:inline>
        </w:drawing>
      </w:r>
    </w:p>
    <w:p w14:paraId="5DB9D9AC">
      <w:pPr>
        <w:pStyle w:val="7"/>
        <w:spacing w:before="0"/>
        <w:ind w:left="0" w:firstLine="0"/>
        <w:jc w:val="both"/>
        <w:rPr>
          <w:rFonts w:hint="default"/>
          <w:lang w:val="en-US"/>
        </w:rPr>
      </w:pPr>
      <w:r>
        <w:rPr>
          <w:rFonts w:hint="default"/>
          <w:lang w:val="en-US"/>
        </w:rPr>
        <w:t xml:space="preserve">        </w:t>
      </w:r>
    </w:p>
    <w:p w14:paraId="71DCF619">
      <w:pPr>
        <w:pStyle w:val="7"/>
        <w:spacing w:before="0"/>
        <w:ind w:left="0" w:firstLine="0"/>
        <w:jc w:val="both"/>
        <w:rPr>
          <w:rFonts w:hint="default"/>
          <w:lang w:val="en-US"/>
        </w:rPr>
      </w:pPr>
      <w:r>
        <w:rPr>
          <w:rFonts w:hint="default"/>
          <w:lang w:val="en-US"/>
        </w:rPr>
        <w:t xml:space="preserve">       </w:t>
      </w:r>
      <w:r>
        <w:rPr>
          <w:rFonts w:hint="default"/>
          <w:lang w:val="en-US"/>
        </w:rPr>
        <w:drawing>
          <wp:inline distT="0" distB="0" distL="114300" distR="114300">
            <wp:extent cx="3712845" cy="4599305"/>
            <wp:effectExtent l="0" t="0" r="5715" b="3175"/>
            <wp:docPr id="10" name="Picture 10" descr="WhatsApp Image 2026-08-20 at 6.49.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8-20 at 6.49.14 PM"/>
                    <pic:cNvPicPr>
                      <a:picLocks noChangeAspect="1"/>
                    </pic:cNvPicPr>
                  </pic:nvPicPr>
                  <pic:blipFill>
                    <a:blip r:embed="rId11"/>
                    <a:stretch>
                      <a:fillRect/>
                    </a:stretch>
                  </pic:blipFill>
                  <pic:spPr>
                    <a:xfrm>
                      <a:off x="0" y="0"/>
                      <a:ext cx="3712845" cy="4599305"/>
                    </a:xfrm>
                    <a:prstGeom prst="rect">
                      <a:avLst/>
                    </a:prstGeom>
                  </pic:spPr>
                </pic:pic>
              </a:graphicData>
            </a:graphic>
          </wp:inline>
        </w:drawing>
      </w:r>
    </w:p>
    <w:p w14:paraId="2F606DCD">
      <w:pPr>
        <w:pStyle w:val="7"/>
        <w:spacing w:before="0"/>
        <w:ind w:left="0" w:firstLine="0"/>
        <w:jc w:val="both"/>
      </w:pPr>
    </w:p>
    <w:p w14:paraId="3D659D43">
      <w:pPr>
        <w:pStyle w:val="7"/>
        <w:numPr>
          <w:ilvl w:val="0"/>
          <w:numId w:val="2"/>
        </w:numPr>
        <w:spacing w:before="0"/>
        <w:ind w:left="452" w:leftChars="0" w:firstLine="0" w:firstLineChars="0"/>
        <w:jc w:val="both"/>
        <w:rPr>
          <w:rFonts w:hint="default"/>
          <w:b/>
          <w:bCs/>
          <w:sz w:val="32"/>
          <w:szCs w:val="32"/>
          <w:lang w:val="en-US"/>
        </w:rPr>
      </w:pPr>
      <w:r>
        <w:rPr>
          <w:rFonts w:hint="default"/>
          <w:b/>
          <w:bCs/>
          <w:sz w:val="32"/>
          <w:szCs w:val="32"/>
          <w:lang w:val="en-US"/>
        </w:rPr>
        <w:t xml:space="preserve">AWS student community day </w:t>
      </w:r>
    </w:p>
    <w:p w14:paraId="19933022">
      <w:pPr>
        <w:pStyle w:val="7"/>
        <w:numPr>
          <w:ilvl w:val="0"/>
          <w:numId w:val="0"/>
        </w:numPr>
        <w:spacing w:before="0"/>
        <w:ind w:left="452" w:leftChars="0" w:right="0" w:rightChars="0"/>
        <w:jc w:val="both"/>
        <w:rPr>
          <w:rFonts w:hint="default"/>
          <w:b/>
          <w:bCs/>
          <w:sz w:val="28"/>
          <w:szCs w:val="28"/>
          <w:lang w:val="en-US"/>
        </w:rPr>
      </w:pPr>
    </w:p>
    <w:p w14:paraId="02ACD5E9">
      <w:pPr>
        <w:pStyle w:val="7"/>
        <w:spacing w:before="0"/>
        <w:ind w:left="0" w:firstLine="0"/>
        <w:jc w:val="both"/>
      </w:pPr>
      <w:r>
        <w:rPr>
          <w:rFonts w:hint="default" w:asciiTheme="minorAscii" w:hAnsiTheme="minorAscii"/>
          <w:lang w:val="en-US"/>
        </w:rPr>
        <w:t xml:space="preserve">          </w:t>
      </w:r>
      <w:r>
        <w:drawing>
          <wp:inline distT="0" distB="0" distL="114300" distR="114300">
            <wp:extent cx="4483100" cy="2987040"/>
            <wp:effectExtent l="0" t="0" r="1270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2"/>
                    <a:stretch>
                      <a:fillRect/>
                    </a:stretch>
                  </pic:blipFill>
                  <pic:spPr>
                    <a:xfrm>
                      <a:off x="0" y="0"/>
                      <a:ext cx="4483100" cy="2987040"/>
                    </a:xfrm>
                    <a:prstGeom prst="rect">
                      <a:avLst/>
                    </a:prstGeom>
                    <a:noFill/>
                    <a:ln>
                      <a:noFill/>
                    </a:ln>
                  </pic:spPr>
                </pic:pic>
              </a:graphicData>
            </a:graphic>
          </wp:inline>
        </w:drawing>
      </w:r>
    </w:p>
    <w:p w14:paraId="5F1F5DF7">
      <w:pPr>
        <w:pStyle w:val="7"/>
        <w:spacing w:before="0"/>
        <w:ind w:left="0" w:firstLine="0"/>
        <w:jc w:val="both"/>
      </w:pPr>
      <w:r>
        <w:rPr>
          <w:rFonts w:hint="default"/>
          <w:lang w:val="en-US"/>
        </w:rPr>
        <w:t xml:space="preserve">          </w:t>
      </w:r>
      <w:r>
        <w:drawing>
          <wp:inline distT="0" distB="0" distL="114300" distR="114300">
            <wp:extent cx="5524500" cy="3732530"/>
            <wp:effectExtent l="0" t="0" r="7620" b="127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3"/>
                    <a:stretch>
                      <a:fillRect/>
                    </a:stretch>
                  </pic:blipFill>
                  <pic:spPr>
                    <a:xfrm>
                      <a:off x="0" y="0"/>
                      <a:ext cx="5524500" cy="3732530"/>
                    </a:xfrm>
                    <a:prstGeom prst="rect">
                      <a:avLst/>
                    </a:prstGeom>
                    <a:noFill/>
                    <a:ln>
                      <a:noFill/>
                    </a:ln>
                  </pic:spPr>
                </pic:pic>
              </a:graphicData>
            </a:graphic>
          </wp:inline>
        </w:drawing>
      </w:r>
    </w:p>
    <w:p w14:paraId="5D9BFFD1">
      <w:pPr>
        <w:pStyle w:val="7"/>
        <w:spacing w:before="0"/>
        <w:ind w:left="0" w:firstLine="0"/>
        <w:jc w:val="both"/>
      </w:pPr>
    </w:p>
    <w:p w14:paraId="3EF2A3C2">
      <w:pPr>
        <w:pStyle w:val="7"/>
        <w:spacing w:before="0"/>
        <w:ind w:left="0" w:firstLine="0"/>
        <w:jc w:val="both"/>
      </w:pPr>
      <w:r>
        <w:rPr>
          <w:rFonts w:hint="default"/>
          <w:lang w:val="en-US"/>
        </w:rPr>
        <w:t xml:space="preserve">          </w:t>
      </w:r>
      <w:r>
        <w:drawing>
          <wp:inline distT="0" distB="0" distL="114300" distR="114300">
            <wp:extent cx="5554345" cy="3683635"/>
            <wp:effectExtent l="0" t="0" r="8255" b="444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14"/>
                    <a:stretch>
                      <a:fillRect/>
                    </a:stretch>
                  </pic:blipFill>
                  <pic:spPr>
                    <a:xfrm>
                      <a:off x="0" y="0"/>
                      <a:ext cx="5554345" cy="3683635"/>
                    </a:xfrm>
                    <a:prstGeom prst="rect">
                      <a:avLst/>
                    </a:prstGeom>
                    <a:noFill/>
                    <a:ln>
                      <a:noFill/>
                    </a:ln>
                  </pic:spPr>
                </pic:pic>
              </a:graphicData>
            </a:graphic>
          </wp:inline>
        </w:drawing>
      </w:r>
    </w:p>
    <w:p w14:paraId="206097EB">
      <w:pPr>
        <w:pStyle w:val="7"/>
        <w:spacing w:before="0"/>
        <w:ind w:left="0" w:firstLine="0"/>
        <w:jc w:val="both"/>
        <w:rPr>
          <w:rFonts w:hint="default"/>
          <w:lang w:val="en-US"/>
        </w:rPr>
      </w:pPr>
      <w:r>
        <w:rPr>
          <w:rFonts w:hint="default"/>
          <w:lang w:val="en-US"/>
        </w:rPr>
        <w:t xml:space="preserve">           </w:t>
      </w:r>
      <w:r>
        <w:rPr>
          <w:rFonts w:hint="default"/>
          <w:lang w:val="en-US"/>
        </w:rPr>
        <w:drawing>
          <wp:inline distT="0" distB="0" distL="114300" distR="114300">
            <wp:extent cx="5156200" cy="3437890"/>
            <wp:effectExtent l="0" t="0" r="10160" b="6350"/>
            <wp:docPr id="12" name="Picture 12" descr="WhatsApp Image 2026-08-20 at 5.35.52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8-20 at 5.35.52 PM (2)"/>
                    <pic:cNvPicPr>
                      <a:picLocks noChangeAspect="1"/>
                    </pic:cNvPicPr>
                  </pic:nvPicPr>
                  <pic:blipFill>
                    <a:blip r:embed="rId15"/>
                    <a:stretch>
                      <a:fillRect/>
                    </a:stretch>
                  </pic:blipFill>
                  <pic:spPr>
                    <a:xfrm>
                      <a:off x="0" y="0"/>
                      <a:ext cx="5156200" cy="3437890"/>
                    </a:xfrm>
                    <a:prstGeom prst="rect">
                      <a:avLst/>
                    </a:prstGeom>
                  </pic:spPr>
                </pic:pic>
              </a:graphicData>
            </a:graphic>
          </wp:inline>
        </w:drawing>
      </w:r>
    </w:p>
    <w:p w14:paraId="2AAE6942">
      <w:pPr>
        <w:pStyle w:val="7"/>
        <w:spacing w:before="0"/>
        <w:ind w:left="0" w:firstLine="0"/>
        <w:jc w:val="both"/>
        <w:rPr>
          <w:rFonts w:hint="default"/>
          <w:lang w:val="en-US"/>
        </w:rPr>
      </w:pPr>
      <w:bookmarkStart w:id="13" w:name="_GoBack"/>
      <w:bookmarkEnd w:id="13"/>
    </w:p>
    <w:p w14:paraId="64BE67E8">
      <w:pPr>
        <w:pStyle w:val="7"/>
        <w:spacing w:before="0"/>
        <w:ind w:left="0" w:firstLine="0"/>
        <w:jc w:val="both"/>
        <w:rPr>
          <w:rFonts w:hint="default"/>
          <w:lang w:val="en-US"/>
        </w:rPr>
      </w:pPr>
      <w:r>
        <w:rPr>
          <w:rFonts w:hint="default"/>
          <w:lang w:val="en-US"/>
        </w:rPr>
        <w:t xml:space="preserve">           </w:t>
      </w:r>
      <w:r>
        <w:rPr>
          <w:rFonts w:hint="default"/>
          <w:lang w:val="en-US"/>
        </w:rPr>
        <w:drawing>
          <wp:inline distT="0" distB="0" distL="114300" distR="114300">
            <wp:extent cx="5142230" cy="3426460"/>
            <wp:effectExtent l="0" t="0" r="8890" b="2540"/>
            <wp:docPr id="21" name="Picture 21" descr="WhatsApp Image 2026-08-20 at 5.35.51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08-20 at 5.35.51 PM (2)"/>
                    <pic:cNvPicPr>
                      <a:picLocks noChangeAspect="1"/>
                    </pic:cNvPicPr>
                  </pic:nvPicPr>
                  <pic:blipFill>
                    <a:blip r:embed="rId16"/>
                    <a:stretch>
                      <a:fillRect/>
                    </a:stretch>
                  </pic:blipFill>
                  <pic:spPr>
                    <a:xfrm>
                      <a:off x="0" y="0"/>
                      <a:ext cx="5142230" cy="3426460"/>
                    </a:xfrm>
                    <a:prstGeom prst="rect">
                      <a:avLst/>
                    </a:prstGeom>
                  </pic:spPr>
                </pic:pic>
              </a:graphicData>
            </a:graphic>
          </wp:inline>
        </w:drawing>
      </w:r>
    </w:p>
    <w:p w14:paraId="32608DCC">
      <w:pPr>
        <w:pStyle w:val="3"/>
        <w:numPr>
          <w:ilvl w:val="0"/>
          <w:numId w:val="0"/>
        </w:numPr>
        <w:tabs>
          <w:tab w:val="left" w:pos="746"/>
        </w:tabs>
        <w:spacing w:before="0" w:after="0" w:line="240" w:lineRule="auto"/>
        <w:ind w:left="360" w:leftChars="0" w:right="0" w:rightChars="0"/>
        <w:jc w:val="both"/>
        <w:rPr>
          <w:rFonts w:hint="default" w:asciiTheme="minorAscii" w:hAnsiTheme="minorAscii"/>
        </w:rPr>
      </w:pPr>
      <w:r>
        <w:rPr>
          <w:rFonts w:hint="default" w:asciiTheme="minorAscii" w:hAnsiTheme="minorAscii"/>
          <w:color w:val="1F3862"/>
          <w:lang w:val="en-US"/>
        </w:rPr>
        <w:t>10.</w:t>
      </w:r>
      <w:r>
        <w:rPr>
          <w:rFonts w:hint="default" w:asciiTheme="minorAscii" w:hAnsiTheme="minorAscii"/>
          <w:color w:val="1F3862"/>
        </w:rPr>
        <w:t>Club</w:t>
      </w:r>
      <w:r>
        <w:rPr>
          <w:rFonts w:hint="default" w:asciiTheme="minorAscii" w:hAnsiTheme="minorAscii"/>
          <w:color w:val="1F3862"/>
          <w:spacing w:val="-14"/>
        </w:rPr>
        <w:t xml:space="preserve"> </w:t>
      </w:r>
      <w:r>
        <w:rPr>
          <w:rFonts w:hint="default" w:asciiTheme="minorAscii" w:hAnsiTheme="minorAscii"/>
          <w:color w:val="1F3862"/>
        </w:rPr>
        <w:t>Website</w:t>
      </w:r>
      <w:r>
        <w:rPr>
          <w:rFonts w:hint="default" w:asciiTheme="minorAscii" w:hAnsiTheme="minorAscii"/>
          <w:color w:val="1F3862"/>
          <w:spacing w:val="-9"/>
        </w:rPr>
        <w:t xml:space="preserve"> </w:t>
      </w:r>
      <w:r>
        <w:rPr>
          <w:rFonts w:hint="default" w:asciiTheme="minorAscii" w:hAnsiTheme="minorAscii"/>
          <w:color w:val="1F3862"/>
        </w:rPr>
        <w:t>/</w:t>
      </w:r>
      <w:r>
        <w:rPr>
          <w:rFonts w:hint="default" w:asciiTheme="minorAscii" w:hAnsiTheme="minorAscii"/>
          <w:color w:val="1F3862"/>
          <w:spacing w:val="-7"/>
        </w:rPr>
        <w:t xml:space="preserve"> </w:t>
      </w:r>
      <w:r>
        <w:rPr>
          <w:rFonts w:hint="default" w:asciiTheme="minorAscii" w:hAnsiTheme="minorAscii"/>
          <w:color w:val="1F3862"/>
        </w:rPr>
        <w:t>Online</w:t>
      </w:r>
      <w:r>
        <w:rPr>
          <w:rFonts w:hint="default" w:asciiTheme="minorAscii" w:hAnsiTheme="minorAscii"/>
          <w:color w:val="1F3862"/>
          <w:spacing w:val="-13"/>
        </w:rPr>
        <w:t xml:space="preserve"> </w:t>
      </w:r>
      <w:r>
        <w:rPr>
          <w:rFonts w:hint="default" w:asciiTheme="minorAscii" w:hAnsiTheme="minorAscii"/>
          <w:color w:val="1F3862"/>
          <w:spacing w:val="-2"/>
        </w:rPr>
        <w:t>Presence</w:t>
      </w:r>
    </w:p>
    <w:p w14:paraId="6B3C870C">
      <w:pPr>
        <w:pStyle w:val="7"/>
        <w:spacing w:before="5"/>
        <w:ind w:left="0" w:firstLine="0"/>
        <w:jc w:val="both"/>
        <w:rPr>
          <w:rFonts w:hint="default" w:asciiTheme="minorAscii" w:hAnsiTheme="minorAscii"/>
          <w:b/>
          <w:sz w:val="4"/>
        </w:rPr>
      </w:pPr>
      <w:r>
        <w:rPr>
          <w:rFonts w:hint="default" w:asciiTheme="minorAscii" w:hAnsiTheme="minorAscii"/>
          <w:b/>
          <w:sz w:val="4"/>
        </w:rPr>
        <mc:AlternateContent>
          <mc:Choice Requires="wps">
            <w:drawing>
              <wp:anchor distT="0" distB="0" distL="0" distR="0" simplePos="0" relativeHeight="251665408" behindDoc="1" locked="0" layoutInCell="1" allowOverlap="1">
                <wp:simplePos x="0" y="0"/>
                <wp:positionH relativeFrom="page">
                  <wp:posOffset>666750</wp:posOffset>
                </wp:positionH>
                <wp:positionV relativeFrom="paragraph">
                  <wp:posOffset>49530</wp:posOffset>
                </wp:positionV>
                <wp:extent cx="6441440" cy="12700"/>
                <wp:effectExtent l="0" t="0" r="0" b="0"/>
                <wp:wrapTopAndBottom/>
                <wp:docPr id="20" name="Graphic 17"/>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17" o:spid="_x0000_s1026" o:spt="100" style="position:absolute;left:0pt;margin-left:52.5pt;margin-top:3.9pt;height:1pt;width:507.2pt;mso-position-horizontal-relative:page;mso-wrap-distance-bottom:0pt;mso-wrap-distance-top:0pt;z-index:-251651072;mso-width-relative:page;mso-height-relative:page;" fillcolor="#2C74B5" filled="t" stroked="f" coordsize="6441440,12700" o:gfxdata="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PTM2CdgA&#10;AAAIAQAADwAAAAAAAAABACAAAAAiAAAAZHJzL2Rvd25yZXYueG1sUEsBAhQAFAAAAAgAh07iQEHx&#10;z6EfAgAA4gQAAA4AAAAAAAAAAQAgAAAAJwEAAGRycy9lMm9Eb2MueG1sUEsFBgAAAAAGAAYAWQEA&#10;ALgFAAAAAA==&#10;" path="m6441440,0l0,0,0,12700,6441440,12700,6441440,0xe">
                <v:fill on="t" focussize="0,0"/>
                <v:stroke on="f"/>
                <v:imagedata o:title=""/>
                <o:lock v:ext="edit" aspectratio="f"/>
                <v:textbox inset="0mm,0mm,0mm,0mm"/>
                <w10:wrap type="topAndBottom"/>
              </v:shape>
            </w:pict>
          </mc:Fallback>
        </mc:AlternateContent>
      </w:r>
    </w:p>
    <w:p w14:paraId="12649A73">
      <w:pPr>
        <w:spacing w:before="163"/>
        <w:ind w:left="360" w:right="0" w:firstLine="0"/>
        <w:jc w:val="both"/>
        <w:rPr>
          <w:rFonts w:hint="default" w:asciiTheme="minorAscii" w:hAnsiTheme="minorAscii"/>
          <w:sz w:val="22"/>
          <w:lang w:val="en-US"/>
        </w:rPr>
      </w:pPr>
      <w:r>
        <w:rPr>
          <w:rFonts w:hint="default" w:asciiTheme="minorAscii" w:hAnsiTheme="minorAscii"/>
          <w:b/>
          <w:sz w:val="22"/>
        </w:rPr>
        <w:t>Instagram:</w:t>
      </w:r>
      <w:r>
        <w:rPr>
          <w:rFonts w:hint="default" w:asciiTheme="minorAscii" w:hAnsiTheme="minorAscii"/>
          <w:b/>
          <w:spacing w:val="-5"/>
          <w:sz w:val="22"/>
        </w:rPr>
        <w:t xml:space="preserve"> </w:t>
      </w:r>
      <w:r>
        <w:rPr>
          <w:rFonts w:hint="default" w:asciiTheme="minorAscii" w:hAnsiTheme="minorAscii"/>
          <w:spacing w:val="-2"/>
          <w:sz w:val="22"/>
          <w:lang w:val="en-US"/>
        </w:rPr>
        <w:t>awssbg_mlrit</w:t>
      </w:r>
    </w:p>
    <w:p w14:paraId="4B5AE093">
      <w:pPr>
        <w:spacing w:before="203"/>
        <w:ind w:left="360" w:right="0" w:firstLine="0"/>
        <w:jc w:val="both"/>
        <w:rPr>
          <w:rFonts w:hint="default" w:asciiTheme="minorAscii" w:hAnsiTheme="minorAscii"/>
          <w:sz w:val="22"/>
          <w:lang w:val="en-US"/>
        </w:rPr>
      </w:pPr>
      <w:r>
        <w:rPr>
          <w:rFonts w:hint="default" w:asciiTheme="minorAscii" w:hAnsiTheme="minorAscii"/>
          <w:b/>
          <w:sz w:val="22"/>
        </w:rPr>
        <w:t>LinkedIn:</w:t>
      </w:r>
      <w:r>
        <w:rPr>
          <w:rFonts w:hint="default" w:asciiTheme="minorAscii" w:hAnsiTheme="minorAscii"/>
          <w:b/>
          <w:spacing w:val="-11"/>
          <w:sz w:val="22"/>
        </w:rPr>
        <w:t xml:space="preserve"> </w:t>
      </w:r>
      <w:r>
        <w:rPr>
          <w:rFonts w:hint="default" w:asciiTheme="minorAscii" w:hAnsiTheme="minorAscii"/>
          <w:b w:val="0"/>
          <w:bCs/>
          <w:spacing w:val="-11"/>
          <w:sz w:val="22"/>
          <w:lang w:val="en-US"/>
        </w:rPr>
        <w:t>AWSSBG  MLRIT</w:t>
      </w:r>
    </w:p>
    <w:p w14:paraId="4B602D9D">
      <w:pPr>
        <w:spacing w:before="202"/>
        <w:ind w:left="360" w:right="0" w:firstLine="0"/>
        <w:jc w:val="both"/>
        <w:rPr>
          <w:rFonts w:hint="default" w:asciiTheme="minorAscii" w:hAnsiTheme="minorAscii"/>
          <w:sz w:val="20"/>
        </w:rPr>
        <w:sectPr>
          <w:pgSz w:w="12240" w:h="15840"/>
          <w:pgMar w:top="940" w:right="720" w:bottom="880" w:left="720" w:header="0" w:footer="686" w:gutter="0"/>
          <w:cols w:space="720" w:num="1"/>
        </w:sectPr>
      </w:pPr>
      <w:r>
        <w:rPr>
          <w:rFonts w:hint="default" w:asciiTheme="minorAscii" w:hAnsiTheme="minorAscii"/>
          <w:b/>
          <w:sz w:val="22"/>
        </w:rPr>
        <w:t>Individual</w:t>
      </w:r>
      <w:r>
        <w:rPr>
          <w:rFonts w:hint="default" w:asciiTheme="minorAscii" w:hAnsiTheme="minorAscii"/>
          <w:b/>
          <w:spacing w:val="-11"/>
          <w:sz w:val="22"/>
        </w:rPr>
        <w:t xml:space="preserve"> </w:t>
      </w:r>
      <w:r>
        <w:rPr>
          <w:rFonts w:hint="default" w:asciiTheme="minorAscii" w:hAnsiTheme="minorAscii"/>
          <w:b/>
          <w:sz w:val="22"/>
        </w:rPr>
        <w:t>Club</w:t>
      </w:r>
      <w:r>
        <w:rPr>
          <w:rFonts w:hint="default" w:asciiTheme="minorAscii" w:hAnsiTheme="minorAscii"/>
          <w:b/>
          <w:spacing w:val="-2"/>
          <w:sz w:val="22"/>
        </w:rPr>
        <w:t xml:space="preserve"> </w:t>
      </w:r>
      <w:r>
        <w:rPr>
          <w:rFonts w:hint="default" w:asciiTheme="minorAscii" w:hAnsiTheme="minorAscii"/>
          <w:b/>
          <w:sz w:val="22"/>
        </w:rPr>
        <w:t>Website:</w:t>
      </w:r>
      <w:r>
        <w:rPr>
          <w:rFonts w:ascii="SimSun" w:hAnsi="SimSun" w:eastAsia="SimSun" w:cs="SimSun"/>
          <w:sz w:val="24"/>
          <w:szCs w:val="24"/>
        </w:rPr>
        <w:fldChar w:fldCharType="begin"/>
      </w:r>
      <w:r>
        <w:rPr>
          <w:rFonts w:ascii="SimSun" w:hAnsi="SimSun" w:eastAsia="SimSun" w:cs="SimSun"/>
          <w:sz w:val="24"/>
          <w:szCs w:val="24"/>
        </w:rPr>
        <w:instrText xml:space="preserve"> HYPERLINK "https://www.meetup.com/aws-sbg-at-mlr-institute-of-technology/" </w:instrText>
      </w:r>
      <w:r>
        <w:rPr>
          <w:rFonts w:ascii="SimSun" w:hAnsi="SimSun" w:eastAsia="SimSun" w:cs="SimSun"/>
          <w:sz w:val="24"/>
          <w:szCs w:val="24"/>
        </w:rPr>
        <w:fldChar w:fldCharType="separate"/>
      </w:r>
      <w:r>
        <w:rPr>
          <w:rStyle w:val="8"/>
          <w:rFonts w:ascii="SimSun" w:hAnsi="SimSun" w:eastAsia="SimSun" w:cs="SimSun"/>
          <w:sz w:val="24"/>
          <w:szCs w:val="24"/>
        </w:rPr>
        <w:t>AWS SBG at Mlr Institute of Technology | Meetup</w:t>
      </w:r>
      <w:r>
        <w:rPr>
          <w:rFonts w:ascii="SimSun" w:hAnsi="SimSun" w:eastAsia="SimSun" w:cs="SimSun"/>
          <w:sz w:val="24"/>
          <w:szCs w:val="24"/>
        </w:rPr>
        <w:fldChar w:fldCharType="end"/>
      </w:r>
    </w:p>
    <w:p w14:paraId="3E8C6C45">
      <w:pPr>
        <w:spacing w:before="202"/>
        <w:ind w:right="0"/>
        <w:jc w:val="both"/>
        <w:rPr>
          <w:rFonts w:hint="default" w:asciiTheme="minorAscii" w:hAnsiTheme="minorAscii"/>
          <w:sz w:val="22"/>
          <w:lang w:val="en-US"/>
        </w:rPr>
      </w:pPr>
      <w:bookmarkStart w:id="12" w:name="9.Event Photos &amp; Videos"/>
      <w:bookmarkEnd w:id="12"/>
    </w:p>
    <w:sectPr>
      <w:pgSz w:w="12240" w:h="15840"/>
      <w:pgMar w:top="1820" w:right="720" w:bottom="880" w:left="720" w:header="0" w:footer="68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977A8">
    <w:pPr>
      <w:pStyle w:val="7"/>
      <w:spacing w:before="0" w:line="14" w:lineRule="auto"/>
      <w:ind w:left="0" w:firstLine="0"/>
      <w:rPr>
        <w:sz w:val="20"/>
      </w:rPr>
    </w:pPr>
    <w:r>
      <w:rPr>
        <w:sz w:val="20"/>
      </w:rPr>
      <mc:AlternateContent>
        <mc:Choice Requires="wps">
          <w:drawing>
            <wp:anchor distT="0" distB="0" distL="0" distR="0" simplePos="0" relativeHeight="251659264" behindDoc="1" locked="0" layoutInCell="1" allowOverlap="1">
              <wp:simplePos x="0" y="0"/>
              <wp:positionH relativeFrom="page">
                <wp:posOffset>3825240</wp:posOffset>
              </wp:positionH>
              <wp:positionV relativeFrom="page">
                <wp:posOffset>9482455</wp:posOffset>
              </wp:positionV>
              <wp:extent cx="147955" cy="141605"/>
              <wp:effectExtent l="0" t="0" r="0" b="0"/>
              <wp:wrapNone/>
              <wp:docPr id="1" name="Textbox 1"/>
              <wp:cNvGraphicFramePr/>
              <a:graphic xmlns:a="http://schemas.openxmlformats.org/drawingml/2006/main">
                <a:graphicData uri="http://schemas.microsoft.com/office/word/2010/wordprocessingShape">
                  <wps:wsp>
                    <wps:cNvSpPr txBox="1"/>
                    <wps:spPr>
                      <a:xfrm>
                        <a:off x="0" y="0"/>
                        <a:ext cx="147955" cy="141605"/>
                      </a:xfrm>
                      <a:prstGeom prst="rect">
                        <a:avLst/>
                      </a:prstGeom>
                    </wps:spPr>
                    <wps:txbx>
                      <w:txbxContent>
                        <w:p w14:paraId="2F1AA98F">
                          <w:pPr>
                            <w:spacing w:before="0" w:line="205" w:lineRule="exact"/>
                            <w:ind w:left="60" w:right="0" w:firstLine="0"/>
                            <w:jc w:val="left"/>
                            <w:rPr>
                              <w:sz w:val="18"/>
                            </w:rPr>
                          </w:pPr>
                          <w:r>
                            <w:rPr>
                              <w:color w:val="868686"/>
                              <w:spacing w:val="-10"/>
                              <w:sz w:val="18"/>
                            </w:rPr>
                            <w:fldChar w:fldCharType="begin"/>
                          </w:r>
                          <w:r>
                            <w:rPr>
                              <w:color w:val="868686"/>
                              <w:spacing w:val="-10"/>
                              <w:sz w:val="18"/>
                            </w:rPr>
                            <w:instrText xml:space="preserve"> PAGE </w:instrText>
                          </w:r>
                          <w:r>
                            <w:rPr>
                              <w:color w:val="868686"/>
                              <w:spacing w:val="-10"/>
                              <w:sz w:val="18"/>
                            </w:rPr>
                            <w:fldChar w:fldCharType="separate"/>
                          </w:r>
                          <w:r>
                            <w:rPr>
                              <w:color w:val="868686"/>
                              <w:spacing w:val="-10"/>
                              <w:sz w:val="18"/>
                            </w:rPr>
                            <w:t>1</w:t>
                          </w:r>
                          <w:r>
                            <w:rPr>
                              <w:color w:val="868686"/>
                              <w:spacing w:val="-10"/>
                              <w:sz w:val="18"/>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1.2pt;margin-top:746.65pt;height:11.15pt;width:11.65pt;mso-position-horizontal-relative:page;mso-position-vertical-relative:page;z-index:-251657216;mso-width-relative:page;mso-height-relative:page;" filled="f" stroked="f" coordsize="21600,21600" o:gfxdata="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3seqdsAAAANAQAADwAAAAAAAAABACAAAAAiAAAAZHJzL2Rvd25yZXYueG1sUEsBAhQAFAAAAAgA&#10;h07iQE18AkewAQAAcwMAAA4AAAAAAAAAAQAgAAAAKgEAAGRycy9lMm9Eb2MueG1sUEsFBgAAAAAG&#10;AAYAWQEAAEwFAAAAAA==&#10;">
              <v:fill on="f" focussize="0,0"/>
              <v:stroke on="f"/>
              <v:imagedata o:title=""/>
              <o:lock v:ext="edit" aspectratio="f"/>
              <v:textbox inset="0mm,0mm,0mm,0mm">
                <w:txbxContent>
                  <w:p w14:paraId="2F1AA98F">
                    <w:pPr>
                      <w:spacing w:before="0" w:line="205" w:lineRule="exact"/>
                      <w:ind w:left="60" w:right="0" w:firstLine="0"/>
                      <w:jc w:val="left"/>
                      <w:rPr>
                        <w:sz w:val="18"/>
                      </w:rPr>
                    </w:pPr>
                    <w:r>
                      <w:rPr>
                        <w:color w:val="868686"/>
                        <w:spacing w:val="-10"/>
                        <w:sz w:val="18"/>
                      </w:rPr>
                      <w:fldChar w:fldCharType="begin"/>
                    </w:r>
                    <w:r>
                      <w:rPr>
                        <w:color w:val="868686"/>
                        <w:spacing w:val="-10"/>
                        <w:sz w:val="18"/>
                      </w:rPr>
                      <w:instrText xml:space="preserve"> PAGE </w:instrText>
                    </w:r>
                    <w:r>
                      <w:rPr>
                        <w:color w:val="868686"/>
                        <w:spacing w:val="-10"/>
                        <w:sz w:val="18"/>
                      </w:rPr>
                      <w:fldChar w:fldCharType="separate"/>
                    </w:r>
                    <w:r>
                      <w:rPr>
                        <w:color w:val="868686"/>
                        <w:spacing w:val="-10"/>
                        <w:sz w:val="18"/>
                      </w:rPr>
                      <w:t>1</w:t>
                    </w:r>
                    <w:r>
                      <w:rPr>
                        <w:color w:val="868686"/>
                        <w:spacing w:val="-10"/>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658" w:hanging="298"/>
        <w:jc w:val="left"/>
      </w:pPr>
      <w:rPr>
        <w:rFonts w:hint="default" w:ascii="Calibri" w:hAnsi="Calibri" w:eastAsia="Calibri" w:cs="Calibri"/>
        <w:b/>
        <w:bCs/>
        <w:i w:val="0"/>
        <w:iCs w:val="0"/>
        <w:color w:val="1F3862"/>
        <w:spacing w:val="-5"/>
        <w:w w:val="95"/>
        <w:sz w:val="30"/>
        <w:szCs w:val="30"/>
        <w:lang w:val="en-US" w:eastAsia="en-US" w:bidi="ar-SA"/>
      </w:rPr>
    </w:lvl>
    <w:lvl w:ilvl="1" w:tentative="0">
      <w:start w:val="0"/>
      <w:numFmt w:val="bullet"/>
      <w:lvlText w:val="•"/>
      <w:lvlJc w:val="left"/>
      <w:pPr>
        <w:ind w:left="898" w:hanging="269"/>
      </w:pPr>
      <w:rPr>
        <w:rFonts w:hint="default" w:ascii="Calibri" w:hAnsi="Calibri" w:eastAsia="Calibri" w:cs="Calibri"/>
        <w:spacing w:val="0"/>
        <w:w w:val="100"/>
        <w:lang w:val="en-US" w:eastAsia="en-US" w:bidi="ar-SA"/>
      </w:rPr>
    </w:lvl>
    <w:lvl w:ilvl="2" w:tentative="0">
      <w:start w:val="0"/>
      <w:numFmt w:val="bullet"/>
      <w:lvlText w:val="•"/>
      <w:lvlJc w:val="left"/>
      <w:pPr>
        <w:ind w:left="2000" w:hanging="269"/>
      </w:pPr>
      <w:rPr>
        <w:rFonts w:hint="default"/>
        <w:lang w:val="en-US" w:eastAsia="en-US" w:bidi="ar-SA"/>
      </w:rPr>
    </w:lvl>
    <w:lvl w:ilvl="3" w:tentative="0">
      <w:start w:val="0"/>
      <w:numFmt w:val="bullet"/>
      <w:lvlText w:val="•"/>
      <w:lvlJc w:val="left"/>
      <w:pPr>
        <w:ind w:left="3100" w:hanging="269"/>
      </w:pPr>
      <w:rPr>
        <w:rFonts w:hint="default"/>
        <w:lang w:val="en-US" w:eastAsia="en-US" w:bidi="ar-SA"/>
      </w:rPr>
    </w:lvl>
    <w:lvl w:ilvl="4" w:tentative="0">
      <w:start w:val="0"/>
      <w:numFmt w:val="bullet"/>
      <w:lvlText w:val="•"/>
      <w:lvlJc w:val="left"/>
      <w:pPr>
        <w:ind w:left="4200" w:hanging="269"/>
      </w:pPr>
      <w:rPr>
        <w:rFonts w:hint="default"/>
        <w:lang w:val="en-US" w:eastAsia="en-US" w:bidi="ar-SA"/>
      </w:rPr>
    </w:lvl>
    <w:lvl w:ilvl="5" w:tentative="0">
      <w:start w:val="0"/>
      <w:numFmt w:val="bullet"/>
      <w:lvlText w:val="•"/>
      <w:lvlJc w:val="left"/>
      <w:pPr>
        <w:ind w:left="5300" w:hanging="269"/>
      </w:pPr>
      <w:rPr>
        <w:rFonts w:hint="default"/>
        <w:lang w:val="en-US" w:eastAsia="en-US" w:bidi="ar-SA"/>
      </w:rPr>
    </w:lvl>
    <w:lvl w:ilvl="6" w:tentative="0">
      <w:start w:val="0"/>
      <w:numFmt w:val="bullet"/>
      <w:lvlText w:val="•"/>
      <w:lvlJc w:val="left"/>
      <w:pPr>
        <w:ind w:left="6400" w:hanging="269"/>
      </w:pPr>
      <w:rPr>
        <w:rFonts w:hint="default"/>
        <w:lang w:val="en-US" w:eastAsia="en-US" w:bidi="ar-SA"/>
      </w:rPr>
    </w:lvl>
    <w:lvl w:ilvl="7" w:tentative="0">
      <w:start w:val="0"/>
      <w:numFmt w:val="bullet"/>
      <w:lvlText w:val="•"/>
      <w:lvlJc w:val="left"/>
      <w:pPr>
        <w:ind w:left="7500" w:hanging="269"/>
      </w:pPr>
      <w:rPr>
        <w:rFonts w:hint="default"/>
        <w:lang w:val="en-US" w:eastAsia="en-US" w:bidi="ar-SA"/>
      </w:rPr>
    </w:lvl>
    <w:lvl w:ilvl="8" w:tentative="0">
      <w:start w:val="0"/>
      <w:numFmt w:val="bullet"/>
      <w:lvlText w:val="•"/>
      <w:lvlJc w:val="left"/>
      <w:pPr>
        <w:ind w:left="8600" w:hanging="269"/>
      </w:pPr>
      <w:rPr>
        <w:rFonts w:hint="default"/>
        <w:lang w:val="en-US" w:eastAsia="en-US" w:bidi="ar-SA"/>
      </w:rPr>
    </w:lvl>
  </w:abstractNum>
  <w:abstractNum w:abstractNumId="1">
    <w:nsid w:val="3CD5C1E1"/>
    <w:multiLevelType w:val="singleLevel"/>
    <w:tmpl w:val="3CD5C1E1"/>
    <w:lvl w:ilvl="0" w:tentative="0">
      <w:start w:val="2"/>
      <w:numFmt w:val="decimal"/>
      <w:lvlText w:val="%1."/>
      <w:lvlJc w:val="left"/>
      <w:pPr>
        <w:tabs>
          <w:tab w:val="left" w:pos="312"/>
        </w:tabs>
        <w:ind w:left="452" w:leftChars="0" w:firstLine="0" w:firstLineChars="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6AA441D"/>
    <w:rsid w:val="09F27F5D"/>
    <w:rsid w:val="0B025869"/>
    <w:rsid w:val="10D95CB2"/>
    <w:rsid w:val="193844ED"/>
    <w:rsid w:val="1B196C01"/>
    <w:rsid w:val="1BA10A0B"/>
    <w:rsid w:val="1CCD3A98"/>
    <w:rsid w:val="1F9B37A7"/>
    <w:rsid w:val="22B343FA"/>
    <w:rsid w:val="26A80AF7"/>
    <w:rsid w:val="28626BCE"/>
    <w:rsid w:val="28C433F0"/>
    <w:rsid w:val="2AC40937"/>
    <w:rsid w:val="315C7C4E"/>
    <w:rsid w:val="318C5DD7"/>
    <w:rsid w:val="33902A4F"/>
    <w:rsid w:val="3A4F1DB8"/>
    <w:rsid w:val="3F3511D8"/>
    <w:rsid w:val="439D56D9"/>
    <w:rsid w:val="44C17678"/>
    <w:rsid w:val="5906339C"/>
    <w:rsid w:val="5ED715A9"/>
    <w:rsid w:val="642D45E8"/>
    <w:rsid w:val="66DC2BCD"/>
    <w:rsid w:val="6CD7419C"/>
    <w:rsid w:val="71A43E00"/>
    <w:rsid w:val="726D5A47"/>
    <w:rsid w:val="77373422"/>
    <w:rsid w:val="7E2D4F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316"/>
      <w:ind w:left="6"/>
      <w:jc w:val="center"/>
      <w:outlineLvl w:val="1"/>
    </w:pPr>
    <w:rPr>
      <w:rFonts w:ascii="Calibri" w:hAnsi="Calibri" w:eastAsia="Calibri" w:cs="Calibri"/>
      <w:b/>
      <w:bCs/>
      <w:sz w:val="52"/>
      <w:szCs w:val="52"/>
      <w:lang w:val="en-US" w:eastAsia="en-US" w:bidi="ar-SA"/>
    </w:rPr>
  </w:style>
  <w:style w:type="paragraph" w:styleId="3">
    <w:name w:val="heading 2"/>
    <w:basedOn w:val="1"/>
    <w:qFormat/>
    <w:uiPriority w:val="1"/>
    <w:pPr>
      <w:ind w:left="656" w:hanging="296"/>
      <w:outlineLvl w:val="2"/>
    </w:pPr>
    <w:rPr>
      <w:rFonts w:ascii="Calibri" w:hAnsi="Calibri" w:eastAsia="Calibri" w:cs="Calibri"/>
      <w:b/>
      <w:bCs/>
      <w:sz w:val="30"/>
      <w:szCs w:val="30"/>
      <w:lang w:val="en-US" w:eastAsia="en-US" w:bidi="ar-SA"/>
    </w:rPr>
  </w:style>
  <w:style w:type="paragraph" w:styleId="4">
    <w:name w:val="heading 3"/>
    <w:basedOn w:val="1"/>
    <w:qFormat/>
    <w:uiPriority w:val="1"/>
    <w:pPr>
      <w:spacing w:before="202"/>
      <w:ind w:left="360"/>
      <w:outlineLvl w:val="3"/>
    </w:pPr>
    <w:rPr>
      <w:rFonts w:ascii="Calibri" w:hAnsi="Calibri" w:eastAsia="Calibri" w:cs="Calibri"/>
      <w:b/>
      <w:bCs/>
      <w:sz w:val="22"/>
      <w:szCs w:val="22"/>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82"/>
      <w:ind w:left="897" w:hanging="268"/>
    </w:pPr>
    <w:rPr>
      <w:rFonts w:ascii="Calibri" w:hAnsi="Calibri" w:eastAsia="Calibri" w:cs="Calibri"/>
      <w:sz w:val="22"/>
      <w:szCs w:val="22"/>
      <w:lang w:val="en-US" w:eastAsia="en-US" w:bidi="ar-SA"/>
    </w:rPr>
  </w:style>
  <w:style w:type="character" w:styleId="8">
    <w:name w:val="Hyperlink"/>
    <w:basedOn w:val="5"/>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82"/>
      <w:ind w:left="897" w:hanging="268"/>
    </w:pPr>
    <w:rPr>
      <w:rFonts w:ascii="Calibri" w:hAnsi="Calibri" w:eastAsia="Calibri" w:cs="Calibri"/>
      <w:lang w:val="en-US" w:eastAsia="en-US" w:bidi="ar-SA"/>
    </w:rPr>
  </w:style>
  <w:style w:type="paragraph" w:customStyle="1" w:styleId="13">
    <w:name w:val="Table Paragraph"/>
    <w:basedOn w:val="1"/>
    <w:qFormat/>
    <w:uiPriority w:val="1"/>
    <w:pPr>
      <w:spacing w:before="97"/>
      <w:ind w:left="124"/>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967</Words>
  <Characters>5905</Characters>
  <TotalTime>17</TotalTime>
  <ScaleCrop>false</ScaleCrop>
  <LinksUpToDate>false</LinksUpToDate>
  <CharactersWithSpaces>6913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2026-08-13T18:04:00Z</dcterms:created>
  <dc:creator>Un-named</dc:creator>
  <cp:lastModifiedBy>Triveni Reddy</cp:lastModifiedBy>
  <dcterms:modified xsi:type="dcterms:W3CDTF">2026-08-20T13:29:46Z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2026-08-13T00:00:00Z</vt:filetime>
  </property>
  <property fmtid="{D5CDD505-2E9C-101B-9397-08002B2CF9AE}" pid="3" name="Creator">
    <vt:lpwstr>Microsoft® Word 2016</vt:lpwstr>
  </property>
  <property fmtid="{D5CDD505-2E9C-101B-9397-08002B2CF9AE}" pid="4" name="LastSaved">
    <vt:filetime>2026-08-13T00:00:00Z</vt:filetime>
  </property>
  <property fmtid="{D5CDD505-2E9C-101B-9397-08002B2CF9AE}" pid="5" name="Producer">
    <vt:lpwstr>www.ilovepdf.com</vt:lpwstr>
  </property>
  <property fmtid="{D5CDD505-2E9C-101B-9397-08002B2CF9AE}" pid="6" name="KSOTemplateDocerSaveRecord">
    <vt:lpwstr>eyJoZGlkIjoiNjliNjg0ZWE0ZmY0MjQ1MTk0NTg1ZWE5YjA2ZDJlZjIiLCJ1c2VySWQiOiI1Njc2MTIzOTYwNDMifQ==</vt:lpwstr>
  </property>
  <property fmtid="{D5CDD505-2E9C-101B-9397-08002B2CF9AE}" pid="7" name="KSOProductBuildVer">
    <vt:lpwstr>1033-12.1.0.28032</vt:lpwstr>
  </property>
  <property fmtid="{D5CDD505-2E9C-101B-9397-08002B2CF9AE}" pid="8" name="ICV">
    <vt:lpwstr>5771105498094E52B5DC8577F33B3AB1_13</vt:lpwstr>
  </property>
</Properties>
</file>