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Statement</w:t>
      </w:r>
      <w:r>
        <w:rPr>
          <w:rFonts w:ascii="Helvetica" w:hAnsi="Helvetica" w:cs="Helvetica"/>
        </w:rPr>
        <w:br/>
      </w:r>
      <w:proofErr w:type="spellStart"/>
      <w:r>
        <w:rPr>
          <w:rFonts w:ascii="Helvetica" w:hAnsi="Helvetica" w:cs="Helvetica"/>
        </w:rPr>
        <w:t>Pranay</w:t>
      </w:r>
      <w:proofErr w:type="spellEnd"/>
      <w:r>
        <w:rPr>
          <w:rFonts w:ascii="Helvetica" w:hAnsi="Helvetica" w:cs="Helvetica"/>
        </w:rPr>
        <w:t xml:space="preserve"> S. </w:t>
      </w:r>
      <w:proofErr w:type="spellStart"/>
      <w:r>
        <w:rPr>
          <w:rFonts w:ascii="Helvetica" w:hAnsi="Helvetica" w:cs="Helvetica"/>
        </w:rPr>
        <w:t>Aryal</w:t>
      </w:r>
      <w:proofErr w:type="spellEnd"/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was raised on a hospital campus. My mother was a pediatric charge nurse and my father worked as a hospital clerk. During my childhood, I came to witness and understand firsthand how health disparities directly affect illness. I watched how families traveled long distances, some even selling their homes or possessions, in order to seek critical medical aid. I started to develop an interest in</w:t>
      </w:r>
      <w:r w:rsidR="00CC099B">
        <w:rPr>
          <w:rFonts w:ascii="Helvetica" w:hAnsi="Helvetica" w:cs="Helvetica"/>
        </w:rPr>
        <w:t xml:space="preserve"> the wide spectrum of diseases </w:t>
      </w:r>
      <w:r w:rsidR="00B964B7">
        <w:rPr>
          <w:rFonts w:ascii="Helvetica" w:hAnsi="Helvetica" w:cs="Helvetica"/>
        </w:rPr>
        <w:t xml:space="preserve">and appreciated the </w:t>
      </w:r>
      <w:r>
        <w:rPr>
          <w:rFonts w:ascii="Helvetica" w:hAnsi="Helvetica" w:cs="Helvetica"/>
        </w:rPr>
        <w:t>powerful relationship between a patient and a healthcare worker.  From these initial experiences, I became enthusiastic about medicine and started my education</w:t>
      </w:r>
      <w:r w:rsidR="00400B57">
        <w:rPr>
          <w:rFonts w:ascii="Helvetica" w:hAnsi="Helvetica" w:cs="Helvetica"/>
        </w:rPr>
        <w:t xml:space="preserve">al journey that still continues.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medical school, I came to appreciate how interrelated the multiple physiological systems are and how the process of analytical thinking works when trying to solve medical diagnoses. I enjoyed working on challenging cases and using my creativity when some of the diagnoses were not classically “</w:t>
      </w:r>
      <w:proofErr w:type="gramStart"/>
      <w:r>
        <w:rPr>
          <w:rFonts w:ascii="Helvetica" w:hAnsi="Helvetica" w:cs="Helvetica"/>
        </w:rPr>
        <w:t>textbook</w:t>
      </w:r>
      <w:proofErr w:type="gramEnd"/>
      <w:r>
        <w:rPr>
          <w:rFonts w:ascii="Helvetica" w:hAnsi="Helvetica" w:cs="Helvetica"/>
        </w:rPr>
        <w:t xml:space="preserve">.” One of the most engaging experiences during my medical school years was the dedicated bedside teaching </w:t>
      </w:r>
      <w:proofErr w:type="gramStart"/>
      <w:r>
        <w:rPr>
          <w:rFonts w:ascii="Helvetica" w:hAnsi="Helvetica" w:cs="Helvetica"/>
        </w:rPr>
        <w:t>rounds</w:t>
      </w:r>
      <w:proofErr w:type="gramEnd"/>
      <w:r>
        <w:rPr>
          <w:rFonts w:ascii="Helvetica" w:hAnsi="Helvetica" w:cs="Helvetica"/>
        </w:rPr>
        <w:t xml:space="preserve"> offered by my </w:t>
      </w:r>
      <w:proofErr w:type="spellStart"/>
      <w:r>
        <w:rPr>
          <w:rFonts w:ascii="Helvetica" w:hAnsi="Helvetica" w:cs="Helvetica"/>
        </w:rPr>
        <w:t>attendings</w:t>
      </w:r>
      <w:proofErr w:type="spellEnd"/>
      <w:r>
        <w:rPr>
          <w:rFonts w:ascii="Helvetica" w:hAnsi="Helvetica" w:cs="Helvetica"/>
        </w:rPr>
        <w:t xml:space="preserve">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completion of medical school, I worked as an independent physician in </w:t>
      </w:r>
      <w:proofErr w:type="gramStart"/>
      <w:r>
        <w:rPr>
          <w:rFonts w:ascii="Helvetica" w:hAnsi="Helvetica" w:cs="Helvetica"/>
        </w:rPr>
        <w:t>north-east</w:t>
      </w:r>
      <w:proofErr w:type="gramEnd"/>
      <w:r>
        <w:rPr>
          <w:rFonts w:ascii="Helvetica" w:hAnsi="Helvetica" w:cs="Helvetica"/>
        </w:rPr>
        <w:t xml:space="preserve"> India (Assam) during my loan repayment medical scholarship. During this experience, I treated tropical diseases common in India such as dengue, malaria, tuberculosis, </w:t>
      </w:r>
      <w:proofErr w:type="spellStart"/>
      <w:r>
        <w:rPr>
          <w:rFonts w:ascii="Helvetica" w:hAnsi="Helvetica" w:cs="Helvetica"/>
        </w:rPr>
        <w:t>chikungunya</w:t>
      </w:r>
      <w:proofErr w:type="spellEnd"/>
      <w:r>
        <w:rPr>
          <w:rFonts w:ascii="Helvetica" w:hAnsi="Helvetica" w:cs="Helvetica"/>
        </w:rPr>
        <w:t xml:space="preserve"> fever, and others. I was able to enhance my academic study with actual clinical encounters.</w:t>
      </w:r>
      <w:r w:rsidR="005938FF">
        <w:rPr>
          <w:rFonts w:ascii="Helvetica" w:hAnsi="Helvetica" w:cs="Helvetica"/>
        </w:rPr>
        <w:t xml:space="preserve"> I was fascinated with cases of</w:t>
      </w:r>
      <w:r w:rsidR="0033611D">
        <w:rPr>
          <w:rFonts w:ascii="Helvetica" w:hAnsi="Helvetica" w:cs="Helvetica"/>
        </w:rPr>
        <w:t xml:space="preserve"> leprosy</w:t>
      </w:r>
      <w:r w:rsidR="005938FF">
        <w:rPr>
          <w:rFonts w:ascii="Helvetica" w:hAnsi="Helvetica" w:cs="Helvetica"/>
        </w:rPr>
        <w:t>. Sadly, the</w:t>
      </w:r>
      <w:r>
        <w:rPr>
          <w:rFonts w:ascii="Helvetica" w:hAnsi="Helvetica" w:cs="Helvetica"/>
        </w:rPr>
        <w:t xml:space="preserve"> patients</w:t>
      </w:r>
      <w:r w:rsidR="005938FF">
        <w:rPr>
          <w:rFonts w:ascii="Helvetica" w:hAnsi="Helvetica" w:cs="Helvetica"/>
        </w:rPr>
        <w:t xml:space="preserve"> I saw</w:t>
      </w:r>
      <w:r>
        <w:rPr>
          <w:rFonts w:ascii="Helvetica" w:hAnsi="Helvetica" w:cs="Helvetica"/>
        </w:rPr>
        <w:t xml:space="preserve"> delayed seeking health care due to the </w:t>
      </w:r>
      <w:r w:rsidR="005938FF">
        <w:rPr>
          <w:rFonts w:ascii="Helvetica" w:hAnsi="Helvetica" w:cs="Helvetica"/>
        </w:rPr>
        <w:t xml:space="preserve">lack of identifying acute symptoms and </w:t>
      </w:r>
      <w:r>
        <w:rPr>
          <w:rFonts w:ascii="Helvetica" w:hAnsi="Helvetica" w:cs="Helvetica"/>
        </w:rPr>
        <w:t>cumbersome travel and cost. I realized the importance of</w:t>
      </w:r>
      <w:r w:rsidR="008434EC">
        <w:rPr>
          <w:rFonts w:ascii="Helvetica" w:hAnsi="Helvetica" w:cs="Helvetica"/>
        </w:rPr>
        <w:t xml:space="preserve"> keen clinical skills</w:t>
      </w:r>
      <w:r>
        <w:rPr>
          <w:rFonts w:ascii="Helvetica" w:hAnsi="Helvetica" w:cs="Helvetica"/>
        </w:rPr>
        <w:t xml:space="preserve"> at the community level and how striving for quality improvement initiatives </w:t>
      </w:r>
      <w:r w:rsidR="005938FF">
        <w:rPr>
          <w:rFonts w:ascii="Helvetica" w:hAnsi="Helvetica" w:cs="Helvetica"/>
        </w:rPr>
        <w:t xml:space="preserve">(WHO/CDC guidelines, </w:t>
      </w:r>
      <w:proofErr w:type="spellStart"/>
      <w:r w:rsidR="005938FF">
        <w:rPr>
          <w:rFonts w:ascii="Helvetica" w:hAnsi="Helvetica" w:cs="Helvetica"/>
        </w:rPr>
        <w:t>mHealth</w:t>
      </w:r>
      <w:proofErr w:type="spellEnd"/>
      <w:r w:rsidR="005938FF"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>helps establish health equity</w:t>
      </w:r>
      <w:r w:rsidR="005938FF">
        <w:rPr>
          <w:rFonts w:ascii="Helvetica" w:hAnsi="Helvetica" w:cs="Helvetica"/>
        </w:rPr>
        <w:t xml:space="preserve"> for marginalized citizens</w:t>
      </w:r>
      <w:r w:rsidR="0033611D">
        <w:rPr>
          <w:rFonts w:ascii="Helvetica" w:hAnsi="Helvetica" w:cs="Helvetica"/>
        </w:rPr>
        <w:t xml:space="preserve"> and how internal medicine </w:t>
      </w:r>
      <w:r w:rsidR="008434EC">
        <w:rPr>
          <w:rFonts w:ascii="Helvetica" w:hAnsi="Helvetica" w:cs="Helvetica"/>
        </w:rPr>
        <w:t>combines both of these facets</w:t>
      </w:r>
      <w:r w:rsidR="005938FF">
        <w:rPr>
          <w:rFonts w:ascii="Helvetica" w:hAnsi="Helvetica" w:cs="Helvetica"/>
        </w:rPr>
        <w:t>.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Thereafter, I attended my internal medicine residency at one of the top three medical institutions in India.  I spent time on rotations including </w:t>
      </w:r>
      <w:r w:rsidR="005938FF">
        <w:rPr>
          <w:rFonts w:ascii="Helvetica" w:hAnsi="Helvetica" w:cs="Helvetica"/>
        </w:rPr>
        <w:t xml:space="preserve">Neurology, </w:t>
      </w:r>
      <w:r>
        <w:rPr>
          <w:rFonts w:ascii="Helvetica" w:hAnsi="Helvetica" w:cs="Helvetica"/>
        </w:rPr>
        <w:t xml:space="preserve">Dermatology, Pulmonology, Cardiology, Hematology, Gastroenterology, and ICU practicing evidence-based medicine. I feel comfortable managing patients with </w:t>
      </w:r>
      <w:r w:rsidR="005938FF">
        <w:rPr>
          <w:rFonts w:ascii="Helvetica" w:hAnsi="Helvetica" w:cs="Helvetica"/>
        </w:rPr>
        <w:t xml:space="preserve">stroke, </w:t>
      </w:r>
      <w:r>
        <w:rPr>
          <w:rFonts w:ascii="Helvetica" w:hAnsi="Helvetica" w:cs="Helvetica"/>
        </w:rPr>
        <w:t>HIV</w:t>
      </w:r>
      <w:r w:rsidR="005938FF">
        <w:rPr>
          <w:rFonts w:ascii="Helvetica" w:hAnsi="Helvetica" w:cs="Helvetica"/>
        </w:rPr>
        <w:t>/AIDS dementia/</w:t>
      </w:r>
      <w:proofErr w:type="gramStart"/>
      <w:r w:rsidR="005938FF">
        <w:rPr>
          <w:rFonts w:ascii="Helvetica" w:hAnsi="Helvetica" w:cs="Helvetica"/>
        </w:rPr>
        <w:t>PML ,</w:t>
      </w:r>
      <w:proofErr w:type="gramEnd"/>
      <w:r w:rsidR="005938FF">
        <w:rPr>
          <w:rFonts w:ascii="Helvetica" w:hAnsi="Helvetica" w:cs="Helvetica"/>
        </w:rPr>
        <w:t xml:space="preserve"> encephalitis (</w:t>
      </w:r>
      <w:r>
        <w:rPr>
          <w:rFonts w:ascii="Helvetica" w:hAnsi="Helvetica" w:cs="Helvetica"/>
        </w:rPr>
        <w:t>dengue fever, typhoid fever, tuberculosis, malaria, scrub typhus</w:t>
      </w:r>
      <w:r w:rsidR="005938FF">
        <w:rPr>
          <w:rFonts w:ascii="Helvetica" w:hAnsi="Helvetica" w:cs="Helvetica"/>
        </w:rPr>
        <w:t xml:space="preserve">), </w:t>
      </w:r>
      <w:r w:rsidR="0033611D">
        <w:rPr>
          <w:rFonts w:ascii="Helvetica" w:hAnsi="Helvetica" w:cs="Helvetica"/>
        </w:rPr>
        <w:t xml:space="preserve">and </w:t>
      </w:r>
      <w:r w:rsidR="005938FF">
        <w:rPr>
          <w:rFonts w:ascii="Helvetica" w:hAnsi="Helvetica" w:cs="Helvetica"/>
        </w:rPr>
        <w:t>leprosy complications</w:t>
      </w:r>
      <w:r w:rsidR="003361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I am excited to share these case experiences with fellow colleagues and </w:t>
      </w:r>
      <w:r w:rsidR="0033611D">
        <w:rPr>
          <w:rFonts w:ascii="Helvetica" w:hAnsi="Helvetica" w:cs="Helvetica"/>
        </w:rPr>
        <w:t xml:space="preserve">learn about new </w:t>
      </w:r>
      <w:r w:rsidR="00B43A3C">
        <w:rPr>
          <w:rFonts w:ascii="Helvetica" w:hAnsi="Helvetica" w:cs="Helvetica"/>
        </w:rPr>
        <w:t xml:space="preserve">clinical diagnoses as well. </w:t>
      </w:r>
    </w:p>
    <w:p w:rsidR="00B43A3C" w:rsidRDefault="00B43A3C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B43A3C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During my residency, </w:t>
      </w:r>
      <w:r w:rsidR="001E1FAD">
        <w:rPr>
          <w:rFonts w:ascii="Helvetica" w:hAnsi="Helvetica" w:cs="Helvetica"/>
        </w:rPr>
        <w:t xml:space="preserve">I improved on my procedures and am able to independently perform </w:t>
      </w:r>
      <w:r w:rsidR="005938FF">
        <w:rPr>
          <w:rFonts w:ascii="Helvetica" w:hAnsi="Helvetica" w:cs="Helvetica"/>
        </w:rPr>
        <w:t xml:space="preserve">lumbar punctures, </w:t>
      </w:r>
      <w:r w:rsidR="001E1FAD">
        <w:rPr>
          <w:rFonts w:ascii="Helvetica" w:hAnsi="Helvetica" w:cs="Helvetica"/>
        </w:rPr>
        <w:t xml:space="preserve">bone marrow biopsies, central line insertions, chest tubes, </w:t>
      </w:r>
      <w:proofErr w:type="spellStart"/>
      <w:r w:rsidR="001E1FAD">
        <w:rPr>
          <w:rFonts w:ascii="Helvetica" w:hAnsi="Helvetica" w:cs="Helvetica"/>
        </w:rPr>
        <w:t>pleurodesis</w:t>
      </w:r>
      <w:proofErr w:type="spellEnd"/>
      <w:r w:rsidR="001E1FAD">
        <w:rPr>
          <w:rFonts w:ascii="Helvetica" w:hAnsi="Helvetica" w:cs="Helvetica"/>
        </w:rPr>
        <w:t xml:space="preserve">, and nerve-muscle biopsies.  I was able to put my medical </w:t>
      </w:r>
      <w:r w:rsidR="001E1FAD">
        <w:rPr>
          <w:rFonts w:ascii="Helvetica" w:hAnsi="Helvetica" w:cs="Helvetica"/>
        </w:rPr>
        <w:lastRenderedPageBreak/>
        <w:t>knowledge to practical use and gain confidence in performing these activities with ease and level-headedness.  Furthermore, I also enjoyed doing research and served as the primary investigator on a project entitled ’Pancreatitis in Critically Ill Patients’ which investigated wh</w:t>
      </w:r>
      <w:r w:rsidR="005938FF">
        <w:rPr>
          <w:rFonts w:ascii="Helvetica" w:hAnsi="Helvetica" w:cs="Helvetica"/>
        </w:rPr>
        <w:t xml:space="preserve">ether pancreatitis can be an earlier identifier in </w:t>
      </w:r>
      <w:proofErr w:type="spellStart"/>
      <w:r w:rsidR="001E1FAD">
        <w:rPr>
          <w:rFonts w:ascii="Helvetica" w:hAnsi="Helvetica" w:cs="Helvetica"/>
        </w:rPr>
        <w:t>multiorgan</w:t>
      </w:r>
      <w:proofErr w:type="spellEnd"/>
      <w:r w:rsidR="001E1FAD">
        <w:rPr>
          <w:rFonts w:ascii="Helvetica" w:hAnsi="Helvetica" w:cs="Helvetica"/>
        </w:rPr>
        <w:t xml:space="preserve"> dysfunction in septic patients and whether this indicator helps determine overall prognosis.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Furthermore, I am ECFMG certif</w:t>
      </w:r>
      <w:r w:rsidR="005938FF">
        <w:rPr>
          <w:rFonts w:ascii="Helvetica" w:hAnsi="Helvetica" w:cs="Helvetica"/>
        </w:rPr>
        <w:t>ied and a permanent US resident (married to a US Pediatric Infectious Disease physician).</w:t>
      </w:r>
      <w:r>
        <w:rPr>
          <w:rFonts w:ascii="Helvetica" w:hAnsi="Helvetica" w:cs="Helvetica"/>
        </w:rPr>
        <w:t xml:space="preserve"> I have completed four clinical electives in the United States including four months with Wright State University and am currently rotating at University of Louisville.  I have completed a </w:t>
      </w:r>
      <w:proofErr w:type="gramStart"/>
      <w:r>
        <w:rPr>
          <w:rFonts w:ascii="Helvetica" w:hAnsi="Helvetica" w:cs="Helvetica"/>
        </w:rPr>
        <w:t>two month</w:t>
      </w:r>
      <w:proofErr w:type="gramEnd"/>
      <w:r>
        <w:rPr>
          <w:rFonts w:ascii="Helvetica" w:hAnsi="Helvetica" w:cs="Helvetica"/>
        </w:rPr>
        <w:t xml:space="preserve"> gastroenterology rotation with Dr. Luis </w:t>
      </w:r>
      <w:proofErr w:type="spellStart"/>
      <w:r>
        <w:rPr>
          <w:rFonts w:ascii="Helvetica" w:hAnsi="Helvetica" w:cs="Helvetica"/>
        </w:rPr>
        <w:t>Marsano</w:t>
      </w:r>
      <w:proofErr w:type="spellEnd"/>
      <w:r>
        <w:rPr>
          <w:rFonts w:ascii="Helvetica" w:hAnsi="Helvetica" w:cs="Helvetica"/>
        </w:rPr>
        <w:t xml:space="preserve"> -Distinguished Chair in </w:t>
      </w:r>
      <w:proofErr w:type="spellStart"/>
      <w:r>
        <w:rPr>
          <w:rFonts w:ascii="Helvetica" w:hAnsi="Helvetica" w:cs="Helvetica"/>
        </w:rPr>
        <w:t>Hepatalogy</w:t>
      </w:r>
      <w:proofErr w:type="spellEnd"/>
      <w:r>
        <w:rPr>
          <w:rFonts w:ascii="Helvetica" w:hAnsi="Helvetica" w:cs="Helvetica"/>
        </w:rPr>
        <w:t xml:space="preserve">.  I am now participating with Oncology and Hematology Division at University of Louisville. I have valued these experiences as they have given me additional clinical pearls and insight into the United States healthcare system. However, I also appreciate that the art of medicine has no global boundaries. </w:t>
      </w:r>
    </w:p>
    <w:p w:rsidR="001E1FAD" w:rsidRDefault="001E1FAD" w:rsidP="001E1F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4364" w:rsidRDefault="001E1FAD" w:rsidP="001E1FAD">
      <w:r>
        <w:rPr>
          <w:rFonts w:ascii="Helvetica" w:hAnsi="Helvetica" w:cs="Helvetica"/>
        </w:rPr>
        <w:t>In conclusion, I look forward to continuing my career in internal medicine</w:t>
      </w:r>
      <w:r w:rsidR="00B43A3C">
        <w:rPr>
          <w:rFonts w:ascii="Helvetica" w:hAnsi="Helvetica" w:cs="Helvetica"/>
        </w:rPr>
        <w:t xml:space="preserve"> and then dermatology that will begin a</w:t>
      </w:r>
      <w:r>
        <w:rPr>
          <w:rFonts w:ascii="Helvetica" w:hAnsi="Helvetica" w:cs="Helvetica"/>
        </w:rPr>
        <w:t xml:space="preserve"> new adv</w:t>
      </w:r>
      <w:r w:rsidR="005938FF">
        <w:rPr>
          <w:rFonts w:ascii="Helvetica" w:hAnsi="Helvetica" w:cs="Helvetica"/>
        </w:rPr>
        <w:t>enture in my life</w:t>
      </w:r>
      <w:r w:rsidR="00C55DA2">
        <w:rPr>
          <w:rFonts w:ascii="Helvetica" w:hAnsi="Helvetica" w:cs="Helvetica"/>
        </w:rPr>
        <w:t xml:space="preserve">. </w:t>
      </w:r>
      <w:bookmarkStart w:id="0" w:name="_GoBack"/>
      <w:bookmarkEnd w:id="0"/>
    </w:p>
    <w:sectPr w:rsidR="003A4364" w:rsidSect="00C91F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AD"/>
    <w:rsid w:val="001E1FAD"/>
    <w:rsid w:val="0033611D"/>
    <w:rsid w:val="003A4364"/>
    <w:rsid w:val="00400B57"/>
    <w:rsid w:val="005938FF"/>
    <w:rsid w:val="008434EC"/>
    <w:rsid w:val="00B43A3C"/>
    <w:rsid w:val="00B964B7"/>
    <w:rsid w:val="00C55DA2"/>
    <w:rsid w:val="00C91F23"/>
    <w:rsid w:val="00C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3411</Characters>
  <Application>Microsoft Macintosh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Navjyot Vidwan</dc:creator>
  <cp:keywords/>
  <dc:description/>
  <cp:lastModifiedBy>Navjyot Vidwan</cp:lastModifiedBy>
  <cp:revision>2</cp:revision>
  <dcterms:created xsi:type="dcterms:W3CDTF">2014-03-21T02:38:00Z</dcterms:created>
  <dcterms:modified xsi:type="dcterms:W3CDTF">2014-03-21T02:38:00Z</dcterms:modified>
</cp:coreProperties>
</file>