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76AF" w14:textId="75B4F855" w:rsidR="0093514B" w:rsidRDefault="0093514B" w:rsidP="00E73B01">
      <w:pPr>
        <w:pStyle w:val="Heading1"/>
        <w:jc w:val="center"/>
      </w:pPr>
      <w:r w:rsidRPr="0093514B">
        <w:t>Intelligent API Testing Framework with AI-powered test generation</w:t>
      </w:r>
    </w:p>
    <w:p w14:paraId="6206B69B" w14:textId="6FDD26D2" w:rsidR="00340316" w:rsidRDefault="00072A3E" w:rsidP="00E73B01">
      <w:pPr>
        <w:pStyle w:val="Heading1"/>
        <w:jc w:val="center"/>
      </w:pPr>
      <w:r>
        <w:t xml:space="preserve">API AI Tester - </w:t>
      </w:r>
      <w:r w:rsidR="00CB5281">
        <w:t>Architecture &amp; Design (Hackathon Submission)</w:t>
      </w:r>
    </w:p>
    <w:p w14:paraId="36983645" w14:textId="77777777" w:rsidR="00340316" w:rsidRDefault="00CB5281">
      <w:pPr>
        <w:pStyle w:val="Heading2"/>
      </w:pPr>
      <w:r>
        <w:t>1. Overview</w:t>
      </w:r>
    </w:p>
    <w:p w14:paraId="0866C65E" w14:textId="6FB10C67" w:rsidR="00340316" w:rsidRDefault="00CB5281">
      <w:r>
        <w:t xml:space="preserve">API AI Tester is an </w:t>
      </w:r>
      <w:r w:rsidR="0004447D" w:rsidRPr="0004447D">
        <w:t>intelligent</w:t>
      </w:r>
      <w:r w:rsidR="0004447D">
        <w:t xml:space="preserve">, </w:t>
      </w:r>
      <w:r>
        <w:t xml:space="preserve">AI-powered API testing </w:t>
      </w:r>
      <w:r w:rsidR="0004447D" w:rsidRPr="0004447D">
        <w:t xml:space="preserve">framework </w:t>
      </w:r>
      <w:r>
        <w:t xml:space="preserve">designed to automatically generate, execute, and report API test cases </w:t>
      </w:r>
      <w:r w:rsidR="0004447D" w:rsidRPr="0004447D">
        <w:t>for REST APIs using OpenAPI/Swagger specifications</w:t>
      </w:r>
      <w:r>
        <w:t>. The solution combines deterministic rule-based logic with AI-driven reasoning using a local Large Language Model (LLM), making it suitable for secure, offline, and enterprise environments.</w:t>
      </w:r>
    </w:p>
    <w:p w14:paraId="4DE66070" w14:textId="77777777" w:rsidR="004417D9" w:rsidRDefault="004417D9"/>
    <w:p w14:paraId="168B62A5" w14:textId="58058F01" w:rsidR="004417D9" w:rsidRPr="004417D9" w:rsidRDefault="004417D9" w:rsidP="004417D9">
      <w:pPr>
        <w:pStyle w:val="Heading2"/>
      </w:pPr>
      <w:r>
        <w:t>2.</w:t>
      </w:r>
      <w:r w:rsidRPr="004417D9">
        <w:t xml:space="preserve"> Key Capabilities</w:t>
      </w:r>
    </w:p>
    <w:p w14:paraId="731646EB" w14:textId="5D9150F2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Automatic Test Generation</w:t>
      </w:r>
      <w:r>
        <w:rPr>
          <w:b/>
          <w:bCs/>
        </w:rPr>
        <w:t>-</w:t>
      </w:r>
      <w:r w:rsidRPr="004417D9">
        <w:t xml:space="preserve"> from OpenAPI/Swagger specs</w:t>
      </w:r>
    </w:p>
    <w:p w14:paraId="5F4914F9" w14:textId="713C0EC7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AI-Powered Intelligence</w:t>
      </w:r>
      <w:r>
        <w:rPr>
          <w:b/>
          <w:bCs/>
        </w:rPr>
        <w:t>-</w:t>
      </w:r>
      <w:r w:rsidRPr="004417D9">
        <w:t xml:space="preserve"> with 6+ local LLM models</w:t>
      </w:r>
    </w:p>
    <w:p w14:paraId="3C288340" w14:textId="119B29D8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Parallel Test Execution</w:t>
      </w:r>
      <w:r>
        <w:rPr>
          <w:b/>
          <w:bCs/>
        </w:rPr>
        <w:t>-</w:t>
      </w:r>
      <w:r w:rsidRPr="004417D9">
        <w:t xml:space="preserve"> for faster results</w:t>
      </w:r>
    </w:p>
    <w:p w14:paraId="7E6C06D0" w14:textId="4BAFFA12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Comprehensive Reporting</w:t>
      </w:r>
      <w:r>
        <w:rPr>
          <w:b/>
          <w:bCs/>
        </w:rPr>
        <w:t>-</w:t>
      </w:r>
      <w:r w:rsidRPr="004417D9">
        <w:t xml:space="preserve"> HTML + JUnit XML</w:t>
      </w:r>
      <w:r>
        <w:t xml:space="preserve"> reports</w:t>
      </w:r>
    </w:p>
    <w:p w14:paraId="69ED73CB" w14:textId="4CB6FAC3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CI/CD Integration</w:t>
      </w:r>
      <w:r>
        <w:rPr>
          <w:b/>
          <w:bCs/>
        </w:rPr>
        <w:t>-</w:t>
      </w:r>
      <w:r w:rsidRPr="004417D9">
        <w:t xml:space="preserve"> with Jenkins support</w:t>
      </w:r>
    </w:p>
    <w:p w14:paraId="60C96D65" w14:textId="5CF7941E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Enterprise-Ready</w:t>
      </w:r>
      <w:r>
        <w:rPr>
          <w:b/>
          <w:bCs/>
        </w:rPr>
        <w:t>-</w:t>
      </w:r>
      <w:r w:rsidRPr="004417D9">
        <w:t xml:space="preserve"> with local LLM execution (no cloud dependency)</w:t>
      </w:r>
    </w:p>
    <w:p w14:paraId="3D7F7456" w14:textId="3DD4A05C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Default Configuration</w:t>
      </w:r>
      <w:r>
        <w:rPr>
          <w:b/>
          <w:bCs/>
        </w:rPr>
        <w:t>-</w:t>
      </w:r>
      <w:r w:rsidRPr="004417D9">
        <w:t xml:space="preserve"> with FakeStoreAPI for instant testing</w:t>
      </w:r>
    </w:p>
    <w:p w14:paraId="55CF29B4" w14:textId="77777777" w:rsidR="004417D9" w:rsidRDefault="004417D9" w:rsidP="004417D9">
      <w:pPr>
        <w:pStyle w:val="ListParagraph"/>
        <w:numPr>
          <w:ilvl w:val="0"/>
          <w:numId w:val="10"/>
        </w:numPr>
      </w:pPr>
      <w:r w:rsidRPr="004417D9">
        <w:rPr>
          <w:b/>
          <w:bCs/>
        </w:rPr>
        <w:t>LLM Performance Benchmarking</w:t>
      </w:r>
      <w:r>
        <w:rPr>
          <w:b/>
          <w:bCs/>
        </w:rPr>
        <w:t xml:space="preserve">- </w:t>
      </w:r>
      <w:r w:rsidRPr="004417D9">
        <w:t>with visual dashboard</w:t>
      </w:r>
    </w:p>
    <w:p w14:paraId="3CA92493" w14:textId="77777777" w:rsidR="004417D9" w:rsidRDefault="004417D9"/>
    <w:p w14:paraId="69D4BAB2" w14:textId="54284F56" w:rsidR="00340316" w:rsidRDefault="004F5DDE">
      <w:pPr>
        <w:pStyle w:val="Heading2"/>
      </w:pPr>
      <w:r>
        <w:t>3</w:t>
      </w:r>
      <w:r w:rsidR="00CB5281">
        <w:t>. High-Level Architecture</w:t>
      </w:r>
    </w:p>
    <w:p w14:paraId="210B217F" w14:textId="77777777" w:rsidR="00340316" w:rsidRDefault="00CB5281">
      <w:r>
        <w:t>The system follows a layered and modular architecture to ensure scalability, explainability, and ease of extension.</w:t>
      </w:r>
    </w:p>
    <w:p w14:paraId="6956C242" w14:textId="2D6730E2" w:rsidR="004F5DDE" w:rsidRDefault="002D0A5E">
      <w:r w:rsidRPr="002D0A5E">
        <w:rPr>
          <w:noProof/>
        </w:rPr>
        <w:lastRenderedPageBreak/>
        <w:drawing>
          <wp:inline distT="0" distB="0" distL="0" distR="0" wp14:anchorId="6BAE67D9" wp14:editId="1CD2D67C">
            <wp:extent cx="3658111" cy="4944165"/>
            <wp:effectExtent l="0" t="0" r="0" b="0"/>
            <wp:docPr id="10605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7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873C" w14:textId="56F309D1" w:rsidR="00A068D2" w:rsidRDefault="00A068D2">
      <w:r w:rsidRPr="00A068D2">
        <w:rPr>
          <w:noProof/>
        </w:rPr>
        <w:drawing>
          <wp:inline distT="0" distB="0" distL="0" distR="0" wp14:anchorId="44CC733D" wp14:editId="4BCA0C5F">
            <wp:extent cx="5337813" cy="4790440"/>
            <wp:effectExtent l="0" t="0" r="0" b="0"/>
            <wp:docPr id="19133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4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8696" cy="479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3465" w14:textId="61283969" w:rsidR="007B1FC1" w:rsidRPr="007B1FC1" w:rsidRDefault="007B1FC1" w:rsidP="007B1FC1">
      <w:pPr>
        <w:pStyle w:val="Heading3"/>
      </w:pPr>
      <w:r w:rsidRPr="007B1FC1">
        <w:t>Architecture Layers</w:t>
      </w:r>
    </w:p>
    <w:p w14:paraId="2E56D07F" w14:textId="1161360F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Presentation Layer</w:t>
      </w:r>
      <w:r w:rsidRPr="007B1FC1">
        <w:t xml:space="preserve"> - FastAPI web interface with interactive UI</w:t>
      </w:r>
    </w:p>
    <w:p w14:paraId="53896EC1" w14:textId="5FE57B16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Orchestration Layer</w:t>
      </w:r>
      <w:r w:rsidRPr="007B1FC1">
        <w:t xml:space="preserve"> - Test pipeline coordination and execution flow</w:t>
      </w:r>
    </w:p>
    <w:p w14:paraId="5A6ABB0D" w14:textId="2DF939FD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Intelligence Layer</w:t>
      </w:r>
      <w:r w:rsidRPr="007B1FC1">
        <w:t xml:space="preserve"> - LLM-based test generation with multiple model support</w:t>
      </w:r>
    </w:p>
    <w:p w14:paraId="4B96D2DD" w14:textId="138ECA20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Execution Layer</w:t>
      </w:r>
      <w:r w:rsidRPr="007B1FC1">
        <w:t xml:space="preserve"> - Parallel API test execution with ThreadPoolExecutor</w:t>
      </w:r>
    </w:p>
    <w:p w14:paraId="74244CC3" w14:textId="70CCDDBD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Reporting Layer</w:t>
      </w:r>
      <w:r w:rsidRPr="007B1FC1">
        <w:t xml:space="preserve"> - Multi-format report generation and visualization</w:t>
      </w:r>
    </w:p>
    <w:p w14:paraId="2FA1C4EF" w14:textId="1BD8CEDD" w:rsidR="007B1FC1" w:rsidRPr="007B1FC1" w:rsidRDefault="007B1FC1" w:rsidP="007B1FC1">
      <w:pPr>
        <w:pStyle w:val="ListParagraph"/>
        <w:numPr>
          <w:ilvl w:val="0"/>
          <w:numId w:val="11"/>
        </w:numPr>
      </w:pPr>
      <w:r w:rsidRPr="007B1FC1">
        <w:rPr>
          <w:b/>
          <w:bCs/>
        </w:rPr>
        <w:t>Storage Layer</w:t>
      </w:r>
      <w:r w:rsidRPr="007B1FC1">
        <w:t xml:space="preserve"> - Structured artifact management with traceability</w:t>
      </w:r>
    </w:p>
    <w:p w14:paraId="2C01B38E" w14:textId="77777777" w:rsidR="00863EF8" w:rsidRPr="00863EF8" w:rsidRDefault="00863EF8" w:rsidP="00863EF8"/>
    <w:p w14:paraId="594E8DBF" w14:textId="77777777" w:rsidR="00917F73" w:rsidRPr="00917F73" w:rsidRDefault="00917F73" w:rsidP="00917F73">
      <w:pPr>
        <w:pStyle w:val="Heading3"/>
      </w:pPr>
      <w:r w:rsidRPr="00917F73">
        <w:t>Technology Stack Used</w:t>
      </w:r>
    </w:p>
    <w:p w14:paraId="35A0CE66" w14:textId="77777777" w:rsidR="00917F73" w:rsidRPr="00917F73" w:rsidRDefault="00917F73" w:rsidP="00917F73">
      <w:pPr>
        <w:pStyle w:val="Heading4"/>
      </w:pPr>
      <w:r w:rsidRPr="00917F73">
        <w:t xml:space="preserve">Backend &amp; Web </w:t>
      </w:r>
      <w:r w:rsidRPr="00917F73">
        <w:rPr>
          <w:rStyle w:val="Heading4Char"/>
          <w:b/>
          <w:bCs/>
          <w:i/>
          <w:iCs/>
        </w:rPr>
        <w:t>Framework</w:t>
      </w:r>
    </w:p>
    <w:p w14:paraId="751AFC1D" w14:textId="50B96F0A" w:rsidR="00917F73" w:rsidRPr="00917F73" w:rsidRDefault="00917F73" w:rsidP="00917F73">
      <w:pPr>
        <w:numPr>
          <w:ilvl w:val="0"/>
          <w:numId w:val="15"/>
        </w:numPr>
      </w:pPr>
      <w:r w:rsidRPr="00917F73">
        <w:rPr>
          <w:b/>
          <w:bCs/>
        </w:rPr>
        <w:t>FastAPI</w:t>
      </w:r>
      <w:r w:rsidR="00F57A62">
        <w:t xml:space="preserve"> - </w:t>
      </w:r>
      <w:r w:rsidR="00F57A62" w:rsidRPr="00F57A62">
        <w:t xml:space="preserve">Python framework </w:t>
      </w:r>
      <w:r w:rsidR="00F57A62">
        <w:t>u</w:t>
      </w:r>
      <w:r w:rsidRPr="00917F73">
        <w:t xml:space="preserve">sed to build the core web application and REST APIs. </w:t>
      </w:r>
    </w:p>
    <w:p w14:paraId="2746D54E" w14:textId="36DF8196" w:rsidR="00917F73" w:rsidRPr="00917F73" w:rsidRDefault="00917F73" w:rsidP="00917F73">
      <w:pPr>
        <w:numPr>
          <w:ilvl w:val="0"/>
          <w:numId w:val="15"/>
        </w:numPr>
      </w:pPr>
      <w:r w:rsidRPr="00917F73">
        <w:rPr>
          <w:b/>
          <w:bCs/>
        </w:rPr>
        <w:t>Uvicorn</w:t>
      </w:r>
      <w:r w:rsidR="00111D72">
        <w:rPr>
          <w:b/>
          <w:bCs/>
        </w:rPr>
        <w:t xml:space="preserve"> </w:t>
      </w:r>
      <w:r w:rsidR="00F57A62">
        <w:t xml:space="preserve">- </w:t>
      </w:r>
      <w:r w:rsidRPr="00917F73">
        <w:t xml:space="preserve">Acts as the application server that runs the FastAPI </w:t>
      </w:r>
      <w:r w:rsidR="00111D72">
        <w:t>.</w:t>
      </w:r>
    </w:p>
    <w:p w14:paraId="20BA58AA" w14:textId="77777777" w:rsidR="00917F73" w:rsidRPr="00917F73" w:rsidRDefault="00917F73" w:rsidP="00917F73">
      <w:pPr>
        <w:pStyle w:val="Heading4"/>
      </w:pPr>
      <w:r w:rsidRPr="00917F73">
        <w:t>AI &amp; Intelligence Layer</w:t>
      </w:r>
    </w:p>
    <w:p w14:paraId="27E83B6A" w14:textId="5605C83C" w:rsidR="00917F73" w:rsidRPr="00917F73" w:rsidRDefault="00917F73" w:rsidP="00917F73">
      <w:pPr>
        <w:numPr>
          <w:ilvl w:val="0"/>
          <w:numId w:val="16"/>
        </w:numPr>
      </w:pPr>
      <w:r w:rsidRPr="00917F73">
        <w:rPr>
          <w:b/>
          <w:bCs/>
        </w:rPr>
        <w:t>Ollama</w:t>
      </w:r>
      <w:r w:rsidR="00111D72">
        <w:t xml:space="preserve"> - </w:t>
      </w:r>
      <w:r w:rsidRPr="00917F73">
        <w:t xml:space="preserve">Used as a local AI runtime to execute Large Language Models (LLMs) without any cloud dependency. </w:t>
      </w:r>
    </w:p>
    <w:p w14:paraId="133C1A31" w14:textId="77777777" w:rsidR="00917F73" w:rsidRPr="00917F73" w:rsidRDefault="00917F73" w:rsidP="00917F73">
      <w:pPr>
        <w:numPr>
          <w:ilvl w:val="0"/>
          <w:numId w:val="16"/>
        </w:numPr>
      </w:pPr>
      <w:r w:rsidRPr="00917F73">
        <w:rPr>
          <w:b/>
          <w:bCs/>
        </w:rPr>
        <w:t>Local LLM Models (via Ollama)</w:t>
      </w:r>
      <w:r w:rsidRPr="00917F73">
        <w:br/>
        <w:t>Includes models such as Qwen, Gemma, Llama, TinyLlama, and Phi-3, supporting different trade-offs between speed and test quality.</w:t>
      </w:r>
    </w:p>
    <w:p w14:paraId="4B7D91CA" w14:textId="77777777" w:rsidR="00917F73" w:rsidRPr="00917F73" w:rsidRDefault="00917F73" w:rsidP="00917F73">
      <w:pPr>
        <w:pStyle w:val="Heading4"/>
      </w:pPr>
      <w:r w:rsidRPr="00917F73">
        <w:t>API Execution &amp; Automation</w:t>
      </w:r>
    </w:p>
    <w:p w14:paraId="2B4EDDE8" w14:textId="10583625" w:rsidR="00917F73" w:rsidRPr="00917F73" w:rsidRDefault="00917F73" w:rsidP="00917F73">
      <w:pPr>
        <w:numPr>
          <w:ilvl w:val="0"/>
          <w:numId w:val="17"/>
        </w:numPr>
      </w:pPr>
      <w:r w:rsidRPr="00917F73">
        <w:rPr>
          <w:b/>
          <w:bCs/>
        </w:rPr>
        <w:t>Requests</w:t>
      </w:r>
      <w:r w:rsidR="005345BE">
        <w:t xml:space="preserve"> - Python library u</w:t>
      </w:r>
      <w:r w:rsidRPr="00917F73">
        <w:t>sed to execute actual API calls (GET, POST, PUT, DELETE) during test execution. It handles headers, authentication tokens, request payloads, and response capture.</w:t>
      </w:r>
    </w:p>
    <w:p w14:paraId="0BA3D9DD" w14:textId="77777777" w:rsidR="00917F73" w:rsidRPr="00917F73" w:rsidRDefault="00917F73" w:rsidP="00917F73">
      <w:pPr>
        <w:numPr>
          <w:ilvl w:val="0"/>
          <w:numId w:val="17"/>
        </w:numPr>
      </w:pPr>
      <w:r w:rsidRPr="00917F73">
        <w:rPr>
          <w:b/>
          <w:bCs/>
        </w:rPr>
        <w:t>ThreadPoolExecutor (Python Standard Library)</w:t>
      </w:r>
      <w:r w:rsidRPr="00917F73">
        <w:br/>
        <w:t>Enables parallel execution of API test cases to significantly reduce overall test runtime.</w:t>
      </w:r>
    </w:p>
    <w:p w14:paraId="4798B091" w14:textId="77777777" w:rsidR="00917F73" w:rsidRPr="00917F73" w:rsidRDefault="00917F73" w:rsidP="00917F73">
      <w:pPr>
        <w:pStyle w:val="Heading4"/>
      </w:pPr>
      <w:r w:rsidRPr="00917F73">
        <w:t>Reporting &amp; Visualization</w:t>
      </w:r>
    </w:p>
    <w:p w14:paraId="47BA8351" w14:textId="77777777" w:rsidR="00917F73" w:rsidRPr="00917F73" w:rsidRDefault="00917F73" w:rsidP="00917F73">
      <w:pPr>
        <w:numPr>
          <w:ilvl w:val="0"/>
          <w:numId w:val="18"/>
        </w:numPr>
      </w:pPr>
      <w:r w:rsidRPr="00917F73">
        <w:rPr>
          <w:b/>
          <w:bCs/>
        </w:rPr>
        <w:t>Jinja2</w:t>
      </w:r>
      <w:r w:rsidRPr="00917F73">
        <w:br/>
        <w:t>Used to generate dynamic HTML reports and dashboards, including test summaries, pass/fail status, execution timings, and AI benchmarking views.</w:t>
      </w:r>
    </w:p>
    <w:p w14:paraId="594C8FB1" w14:textId="77777777" w:rsidR="00917F73" w:rsidRPr="00917F73" w:rsidRDefault="00917F73" w:rsidP="00917F73">
      <w:pPr>
        <w:numPr>
          <w:ilvl w:val="0"/>
          <w:numId w:val="18"/>
        </w:numPr>
      </w:pPr>
      <w:r w:rsidRPr="00917F73">
        <w:rPr>
          <w:b/>
          <w:bCs/>
        </w:rPr>
        <w:t>junit-xml</w:t>
      </w:r>
      <w:r w:rsidRPr="00917F73">
        <w:br/>
        <w:t>Generates JUnit-compatible XML reports to support CI/CD tools such as Jenkins and GitHub Actions.</w:t>
      </w:r>
    </w:p>
    <w:p w14:paraId="285FEEF0" w14:textId="77777777" w:rsidR="00917F73" w:rsidRPr="00917F73" w:rsidRDefault="00917F73" w:rsidP="00917F73">
      <w:pPr>
        <w:pStyle w:val="Heading4"/>
      </w:pPr>
      <w:r w:rsidRPr="00917F73">
        <w:t>UI &amp; Data Handling</w:t>
      </w:r>
    </w:p>
    <w:p w14:paraId="035E2490" w14:textId="77777777" w:rsidR="00917F73" w:rsidRPr="00917F73" w:rsidRDefault="00917F73" w:rsidP="00917F73">
      <w:pPr>
        <w:numPr>
          <w:ilvl w:val="0"/>
          <w:numId w:val="19"/>
        </w:numPr>
      </w:pPr>
      <w:r w:rsidRPr="00917F73">
        <w:rPr>
          <w:b/>
          <w:bCs/>
        </w:rPr>
        <w:t>python-multipart</w:t>
      </w:r>
      <w:r w:rsidRPr="00917F73">
        <w:br/>
        <w:t>Enables FastAPI to process form data and user inputs submitted through the web interface.</w:t>
      </w:r>
    </w:p>
    <w:p w14:paraId="0FFD36AB" w14:textId="77777777" w:rsidR="00917F73" w:rsidRPr="00917F73" w:rsidRDefault="00917F73" w:rsidP="00917F73">
      <w:pPr>
        <w:pStyle w:val="Heading4"/>
      </w:pPr>
      <w:r w:rsidRPr="00917F73">
        <w:t>Standards &amp; Specifications</w:t>
      </w:r>
    </w:p>
    <w:p w14:paraId="0026F978" w14:textId="77777777" w:rsidR="00917F73" w:rsidRPr="00917F73" w:rsidRDefault="00917F73" w:rsidP="00917F73">
      <w:pPr>
        <w:numPr>
          <w:ilvl w:val="0"/>
          <w:numId w:val="20"/>
        </w:numPr>
      </w:pPr>
      <w:r w:rsidRPr="00917F73">
        <w:rPr>
          <w:b/>
          <w:bCs/>
        </w:rPr>
        <w:t>OpenAPI / Swagger</w:t>
      </w:r>
      <w:r w:rsidRPr="00917F73">
        <w:br/>
        <w:t>Used as the source of truth for API definitions. The system parses API paths, methods, parameters, and schemas directly from the Swagger specification.</w:t>
      </w:r>
    </w:p>
    <w:p w14:paraId="2DCEA186" w14:textId="77777777" w:rsidR="00917F73" w:rsidRPr="00917F73" w:rsidRDefault="00917F73" w:rsidP="00917F73">
      <w:pPr>
        <w:pStyle w:val="Heading4"/>
      </w:pPr>
      <w:r w:rsidRPr="00917F73">
        <w:t>Development &amp; CI/CD</w:t>
      </w:r>
    </w:p>
    <w:p w14:paraId="6B176F43" w14:textId="35DB8C87" w:rsidR="00917F73" w:rsidRPr="00917F73" w:rsidRDefault="00917F73" w:rsidP="00917F73">
      <w:pPr>
        <w:numPr>
          <w:ilvl w:val="0"/>
          <w:numId w:val="21"/>
        </w:numPr>
      </w:pPr>
      <w:r w:rsidRPr="00917F73">
        <w:rPr>
          <w:b/>
          <w:bCs/>
        </w:rPr>
        <w:t>Python 3.x</w:t>
      </w:r>
      <w:r w:rsidR="007B071B">
        <w:t xml:space="preserve">- </w:t>
      </w:r>
      <w:r w:rsidRPr="00917F73">
        <w:t>Primary programming language used across the entire application.</w:t>
      </w:r>
    </w:p>
    <w:p w14:paraId="7D145885" w14:textId="77777777" w:rsidR="00917F73" w:rsidRPr="00917F73" w:rsidRDefault="00917F73" w:rsidP="00917F73">
      <w:pPr>
        <w:numPr>
          <w:ilvl w:val="0"/>
          <w:numId w:val="21"/>
        </w:numPr>
      </w:pPr>
      <w:r w:rsidRPr="00917F73">
        <w:rPr>
          <w:b/>
          <w:bCs/>
        </w:rPr>
        <w:t>Jenkins (CI/CD Integration)</w:t>
      </w:r>
      <w:r w:rsidRPr="00917F73">
        <w:br/>
        <w:t>Supports automated test execution and report publishing using generated JUnit XML artifacts.</w:t>
      </w:r>
    </w:p>
    <w:p w14:paraId="4310CF04" w14:textId="5F9B714F" w:rsidR="00340316" w:rsidRDefault="002D0A5E">
      <w:r>
        <w:br/>
      </w:r>
      <w:r>
        <w:br/>
      </w:r>
    </w:p>
    <w:p w14:paraId="76E2AA09" w14:textId="3D3D2250" w:rsidR="00340316" w:rsidRDefault="0095594F">
      <w:pPr>
        <w:pStyle w:val="Heading2"/>
      </w:pPr>
      <w:r>
        <w:t>4</w:t>
      </w:r>
      <w:r w:rsidR="00CB5281">
        <w:t>. AI / LLM Architecture</w:t>
      </w:r>
    </w:p>
    <w:p w14:paraId="04E91185" w14:textId="77777777" w:rsidR="0004447D" w:rsidRDefault="00CB5281">
      <w:r>
        <w:br/>
        <w:t>The AI capability is powered by a local LLM runtime to avoid cloud dependency and quota limits.</w:t>
      </w:r>
    </w:p>
    <w:p w14:paraId="0AD948ED" w14:textId="77777777" w:rsidR="0004447D" w:rsidRPr="0004447D" w:rsidRDefault="0004447D" w:rsidP="0004447D">
      <w:r w:rsidRPr="0004447D">
        <w:t>AI-powered test generation is enabled using local Ollama runtime with multiple supported models: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121"/>
        <w:gridCol w:w="1399"/>
        <w:gridCol w:w="1517"/>
        <w:gridCol w:w="3043"/>
      </w:tblGrid>
      <w:tr w:rsidR="00697448" w:rsidRPr="0055202D" w14:paraId="22CE07A2" w14:textId="77777777" w:rsidTr="006D01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5CCB3" w14:textId="77777777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Model Name</w:t>
            </w:r>
          </w:p>
        </w:tc>
        <w:tc>
          <w:tcPr>
            <w:tcW w:w="0" w:type="auto"/>
            <w:vAlign w:val="center"/>
            <w:hideMark/>
          </w:tcPr>
          <w:p w14:paraId="2BFADCA6" w14:textId="5B3BE589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51EF9C41" w14:textId="77777777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4A3C2E" w14:textId="77777777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6AF3B75B" w14:textId="77777777" w:rsidR="00697448" w:rsidRPr="0055202D" w:rsidRDefault="00697448" w:rsidP="006D01D8">
            <w:pPr>
              <w:rPr>
                <w:b/>
                <w:bCs/>
              </w:rPr>
            </w:pPr>
            <w:r w:rsidRPr="0055202D">
              <w:rPr>
                <w:b/>
                <w:bCs/>
              </w:rPr>
              <w:t>Recommended Usage</w:t>
            </w:r>
          </w:p>
        </w:tc>
      </w:tr>
      <w:tr w:rsidR="00697448" w:rsidRPr="0055202D" w14:paraId="3D45010D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A924" w14:textId="77777777" w:rsidR="00697448" w:rsidRPr="0055202D" w:rsidRDefault="00697448" w:rsidP="006D01D8">
            <w:r w:rsidRPr="0055202D">
              <w:rPr>
                <w:b/>
                <w:bCs/>
              </w:rPr>
              <w:t>Qwen 2.5 (0.5B)</w:t>
            </w:r>
          </w:p>
        </w:tc>
        <w:tc>
          <w:tcPr>
            <w:tcW w:w="0" w:type="auto"/>
            <w:vAlign w:val="center"/>
            <w:hideMark/>
          </w:tcPr>
          <w:p w14:paraId="21F0BB5F" w14:textId="473AA785" w:rsidR="00697448" w:rsidRPr="0055202D" w:rsidRDefault="000E4864" w:rsidP="006D01D8">
            <w:r>
              <w:t>400 MB</w:t>
            </w:r>
          </w:p>
        </w:tc>
        <w:tc>
          <w:tcPr>
            <w:tcW w:w="0" w:type="auto"/>
            <w:vAlign w:val="center"/>
            <w:hideMark/>
          </w:tcPr>
          <w:p w14:paraId="2B50F791" w14:textId="77777777" w:rsidR="00697448" w:rsidRPr="0055202D" w:rsidRDefault="00697448" w:rsidP="006D01D8">
            <w:r w:rsidRPr="0055202D">
              <w:t>Very Fast</w:t>
            </w:r>
          </w:p>
        </w:tc>
        <w:tc>
          <w:tcPr>
            <w:tcW w:w="0" w:type="auto"/>
            <w:vAlign w:val="center"/>
            <w:hideMark/>
          </w:tcPr>
          <w:p w14:paraId="5C363729" w14:textId="77777777" w:rsidR="00697448" w:rsidRPr="0055202D" w:rsidRDefault="00697448" w:rsidP="006D01D8">
            <w:r w:rsidRPr="0055202D">
              <w:t>Good</w:t>
            </w:r>
          </w:p>
        </w:tc>
        <w:tc>
          <w:tcPr>
            <w:tcW w:w="0" w:type="auto"/>
            <w:vAlign w:val="center"/>
            <w:hideMark/>
          </w:tcPr>
          <w:p w14:paraId="26EF16A8" w14:textId="77777777" w:rsidR="00697448" w:rsidRPr="0055202D" w:rsidRDefault="00697448" w:rsidP="006D01D8">
            <w:r w:rsidRPr="0055202D">
              <w:t>Fast experimentation and demos</w:t>
            </w:r>
          </w:p>
        </w:tc>
      </w:tr>
      <w:tr w:rsidR="00697448" w:rsidRPr="0055202D" w14:paraId="6084D409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1748" w14:textId="77777777" w:rsidR="00697448" w:rsidRPr="0055202D" w:rsidRDefault="00697448" w:rsidP="006D01D8">
            <w:r w:rsidRPr="0055202D">
              <w:rPr>
                <w:b/>
                <w:bCs/>
              </w:rPr>
              <w:t>TinyLlama</w:t>
            </w:r>
          </w:p>
        </w:tc>
        <w:tc>
          <w:tcPr>
            <w:tcW w:w="0" w:type="auto"/>
            <w:vAlign w:val="center"/>
            <w:hideMark/>
          </w:tcPr>
          <w:p w14:paraId="6AF7EA8A" w14:textId="4BF92EBF" w:rsidR="00697448" w:rsidRPr="0055202D" w:rsidRDefault="000E4864" w:rsidP="006D01D8">
            <w:r>
              <w:t>637 MB</w:t>
            </w:r>
          </w:p>
        </w:tc>
        <w:tc>
          <w:tcPr>
            <w:tcW w:w="0" w:type="auto"/>
            <w:vAlign w:val="center"/>
            <w:hideMark/>
          </w:tcPr>
          <w:p w14:paraId="43ED919D" w14:textId="77777777" w:rsidR="00697448" w:rsidRPr="0055202D" w:rsidRDefault="00697448" w:rsidP="006D01D8">
            <w:r w:rsidRPr="0055202D">
              <w:t>Very Fast</w:t>
            </w:r>
          </w:p>
        </w:tc>
        <w:tc>
          <w:tcPr>
            <w:tcW w:w="0" w:type="auto"/>
            <w:vAlign w:val="center"/>
            <w:hideMark/>
          </w:tcPr>
          <w:p w14:paraId="0BF81A04" w14:textId="77777777" w:rsidR="00697448" w:rsidRPr="0055202D" w:rsidRDefault="00697448" w:rsidP="006D01D8">
            <w:r w:rsidRPr="0055202D">
              <w:t>Fair</w:t>
            </w:r>
          </w:p>
        </w:tc>
        <w:tc>
          <w:tcPr>
            <w:tcW w:w="0" w:type="auto"/>
            <w:vAlign w:val="center"/>
            <w:hideMark/>
          </w:tcPr>
          <w:p w14:paraId="480AC719" w14:textId="77777777" w:rsidR="00697448" w:rsidRPr="0055202D" w:rsidRDefault="00697448" w:rsidP="006D01D8">
            <w:r w:rsidRPr="0055202D">
              <w:t>Low-resource environments</w:t>
            </w:r>
          </w:p>
        </w:tc>
      </w:tr>
      <w:tr w:rsidR="00697448" w:rsidRPr="0055202D" w14:paraId="1E69E9B3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41D2" w14:textId="77777777" w:rsidR="00697448" w:rsidRPr="0055202D" w:rsidRDefault="00697448" w:rsidP="006D01D8">
            <w:r w:rsidRPr="0055202D">
              <w:rPr>
                <w:b/>
                <w:bCs/>
              </w:rPr>
              <w:t>Llama 3.2 (1B)</w:t>
            </w:r>
          </w:p>
        </w:tc>
        <w:tc>
          <w:tcPr>
            <w:tcW w:w="0" w:type="auto"/>
            <w:vAlign w:val="center"/>
            <w:hideMark/>
          </w:tcPr>
          <w:p w14:paraId="11350C5A" w14:textId="449E0C34" w:rsidR="00697448" w:rsidRPr="0055202D" w:rsidRDefault="00697448" w:rsidP="006D01D8">
            <w:r w:rsidRPr="0055202D">
              <w:t>1</w:t>
            </w:r>
            <w:r w:rsidR="00D14F10">
              <w:t>.3 GB</w:t>
            </w:r>
          </w:p>
        </w:tc>
        <w:tc>
          <w:tcPr>
            <w:tcW w:w="0" w:type="auto"/>
            <w:vAlign w:val="center"/>
            <w:hideMark/>
          </w:tcPr>
          <w:p w14:paraId="3B27A439" w14:textId="77777777" w:rsidR="00697448" w:rsidRPr="0055202D" w:rsidRDefault="00697448" w:rsidP="006D01D8">
            <w:r w:rsidRPr="0055202D">
              <w:t>Medium</w:t>
            </w:r>
          </w:p>
        </w:tc>
        <w:tc>
          <w:tcPr>
            <w:tcW w:w="0" w:type="auto"/>
            <w:vAlign w:val="center"/>
            <w:hideMark/>
          </w:tcPr>
          <w:p w14:paraId="7AD3FC24" w14:textId="77777777" w:rsidR="00697448" w:rsidRPr="0055202D" w:rsidRDefault="00697448" w:rsidP="006D01D8">
            <w:r w:rsidRPr="0055202D">
              <w:t>Good</w:t>
            </w:r>
          </w:p>
        </w:tc>
        <w:tc>
          <w:tcPr>
            <w:tcW w:w="0" w:type="auto"/>
            <w:vAlign w:val="center"/>
            <w:hideMark/>
          </w:tcPr>
          <w:p w14:paraId="317CDE53" w14:textId="77777777" w:rsidR="00697448" w:rsidRPr="0055202D" w:rsidRDefault="00697448" w:rsidP="006D01D8">
            <w:r w:rsidRPr="0055202D">
              <w:t>Balanced speed and quality</w:t>
            </w:r>
          </w:p>
        </w:tc>
      </w:tr>
      <w:tr w:rsidR="00697448" w:rsidRPr="0055202D" w14:paraId="6B50CB13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73FCF" w14:textId="77777777" w:rsidR="00697448" w:rsidRPr="0055202D" w:rsidRDefault="00697448" w:rsidP="006D01D8">
            <w:r w:rsidRPr="0055202D">
              <w:rPr>
                <w:b/>
                <w:bCs/>
              </w:rPr>
              <w:t>Gemma 3 (1B)</w:t>
            </w:r>
          </w:p>
        </w:tc>
        <w:tc>
          <w:tcPr>
            <w:tcW w:w="0" w:type="auto"/>
            <w:vAlign w:val="center"/>
            <w:hideMark/>
          </w:tcPr>
          <w:p w14:paraId="4297C27D" w14:textId="0ED49BD0" w:rsidR="00697448" w:rsidRPr="0055202D" w:rsidRDefault="00D14F10" w:rsidP="006D01D8">
            <w:r>
              <w:t>1 GB</w:t>
            </w:r>
          </w:p>
        </w:tc>
        <w:tc>
          <w:tcPr>
            <w:tcW w:w="0" w:type="auto"/>
            <w:vAlign w:val="center"/>
            <w:hideMark/>
          </w:tcPr>
          <w:p w14:paraId="530D0A87" w14:textId="77777777" w:rsidR="00697448" w:rsidRPr="0055202D" w:rsidRDefault="00697448" w:rsidP="006D01D8">
            <w:r w:rsidRPr="0055202D">
              <w:t>Medium</w:t>
            </w:r>
          </w:p>
        </w:tc>
        <w:tc>
          <w:tcPr>
            <w:tcW w:w="0" w:type="auto"/>
            <w:vAlign w:val="center"/>
            <w:hideMark/>
          </w:tcPr>
          <w:p w14:paraId="3659C412" w14:textId="77777777" w:rsidR="00697448" w:rsidRPr="0055202D" w:rsidRDefault="00697448" w:rsidP="006D01D8">
            <w:r w:rsidRPr="0055202D">
              <w:t>Very Good</w:t>
            </w:r>
          </w:p>
        </w:tc>
        <w:tc>
          <w:tcPr>
            <w:tcW w:w="0" w:type="auto"/>
            <w:vAlign w:val="center"/>
            <w:hideMark/>
          </w:tcPr>
          <w:p w14:paraId="2CC3B703" w14:textId="77777777" w:rsidR="00697448" w:rsidRPr="0055202D" w:rsidRDefault="00697448" w:rsidP="006D01D8">
            <w:r w:rsidRPr="0055202D">
              <w:t>High-quality functional tests</w:t>
            </w:r>
          </w:p>
        </w:tc>
      </w:tr>
      <w:tr w:rsidR="00697448" w:rsidRPr="0055202D" w14:paraId="013574FB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81B4" w14:textId="77777777" w:rsidR="00697448" w:rsidRPr="0055202D" w:rsidRDefault="00697448" w:rsidP="006D01D8">
            <w:r w:rsidRPr="0055202D">
              <w:rPr>
                <w:b/>
                <w:bCs/>
              </w:rPr>
              <w:t>Llama 3 (8B)</w:t>
            </w:r>
          </w:p>
        </w:tc>
        <w:tc>
          <w:tcPr>
            <w:tcW w:w="0" w:type="auto"/>
            <w:vAlign w:val="center"/>
            <w:hideMark/>
          </w:tcPr>
          <w:p w14:paraId="23FB9C27" w14:textId="5372BF42" w:rsidR="00697448" w:rsidRPr="0055202D" w:rsidRDefault="00D14F10" w:rsidP="006D01D8">
            <w:r>
              <w:t>4.7 GB</w:t>
            </w:r>
          </w:p>
        </w:tc>
        <w:tc>
          <w:tcPr>
            <w:tcW w:w="0" w:type="auto"/>
            <w:vAlign w:val="center"/>
            <w:hideMark/>
          </w:tcPr>
          <w:p w14:paraId="06A23BC5" w14:textId="77777777" w:rsidR="00697448" w:rsidRPr="0055202D" w:rsidRDefault="00697448" w:rsidP="006D01D8">
            <w:r w:rsidRPr="0055202D">
              <w:t>Slow</w:t>
            </w:r>
          </w:p>
        </w:tc>
        <w:tc>
          <w:tcPr>
            <w:tcW w:w="0" w:type="auto"/>
            <w:vAlign w:val="center"/>
            <w:hideMark/>
          </w:tcPr>
          <w:p w14:paraId="18DB9F81" w14:textId="77777777" w:rsidR="00697448" w:rsidRPr="0055202D" w:rsidRDefault="00697448" w:rsidP="006D01D8">
            <w:r w:rsidRPr="0055202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82CE69" w14:textId="77777777" w:rsidR="00697448" w:rsidRPr="0055202D" w:rsidRDefault="00697448" w:rsidP="006D01D8">
            <w:r w:rsidRPr="0055202D">
              <w:t>Production-grade testing</w:t>
            </w:r>
          </w:p>
        </w:tc>
      </w:tr>
      <w:tr w:rsidR="00697448" w:rsidRPr="0055202D" w14:paraId="4CA7B58F" w14:textId="77777777" w:rsidTr="006D01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64B2" w14:textId="77777777" w:rsidR="00697448" w:rsidRPr="0055202D" w:rsidRDefault="00697448" w:rsidP="006D01D8">
            <w:r w:rsidRPr="0055202D">
              <w:rPr>
                <w:b/>
                <w:bCs/>
              </w:rPr>
              <w:t>Phi-3 Mini</w:t>
            </w:r>
          </w:p>
        </w:tc>
        <w:tc>
          <w:tcPr>
            <w:tcW w:w="0" w:type="auto"/>
            <w:vAlign w:val="center"/>
            <w:hideMark/>
          </w:tcPr>
          <w:p w14:paraId="6785049D" w14:textId="6EB5D1EE" w:rsidR="00697448" w:rsidRPr="0055202D" w:rsidRDefault="00D14F10" w:rsidP="006D01D8">
            <w:r>
              <w:t>2.3 GB</w:t>
            </w:r>
          </w:p>
        </w:tc>
        <w:tc>
          <w:tcPr>
            <w:tcW w:w="0" w:type="auto"/>
            <w:vAlign w:val="center"/>
            <w:hideMark/>
          </w:tcPr>
          <w:p w14:paraId="750EDB77" w14:textId="77777777" w:rsidR="00697448" w:rsidRPr="0055202D" w:rsidRDefault="00697448" w:rsidP="006D01D8">
            <w:r w:rsidRPr="0055202D">
              <w:t>Slow</w:t>
            </w:r>
          </w:p>
        </w:tc>
        <w:tc>
          <w:tcPr>
            <w:tcW w:w="0" w:type="auto"/>
            <w:vAlign w:val="center"/>
            <w:hideMark/>
          </w:tcPr>
          <w:p w14:paraId="56065BAA" w14:textId="77777777" w:rsidR="00697448" w:rsidRPr="0055202D" w:rsidRDefault="00697448" w:rsidP="006D01D8">
            <w:r w:rsidRPr="0055202D">
              <w:t>Very Good</w:t>
            </w:r>
          </w:p>
        </w:tc>
        <w:tc>
          <w:tcPr>
            <w:tcW w:w="0" w:type="auto"/>
            <w:vAlign w:val="center"/>
            <w:hideMark/>
          </w:tcPr>
          <w:p w14:paraId="4CF77747" w14:textId="77777777" w:rsidR="00697448" w:rsidRPr="0055202D" w:rsidRDefault="00697448" w:rsidP="006D01D8">
            <w:r w:rsidRPr="0055202D">
              <w:t>Complex APIs and schemas</w:t>
            </w:r>
          </w:p>
        </w:tc>
      </w:tr>
    </w:tbl>
    <w:p w14:paraId="2766BEEF" w14:textId="75BB1870" w:rsidR="001C0920" w:rsidRPr="001C0920" w:rsidRDefault="00CB5281" w:rsidP="00FF7974">
      <w:pPr>
        <w:pStyle w:val="Heading2"/>
      </w:pPr>
      <w:r>
        <w:br/>
      </w:r>
      <w:r>
        <w:br/>
      </w:r>
      <w:r w:rsidR="002B7B4A">
        <w:rPr>
          <w:noProof/>
        </w:rPr>
        <w:drawing>
          <wp:inline distT="0" distB="0" distL="0" distR="0" wp14:anchorId="14790BCF" wp14:editId="758C5AEF">
            <wp:extent cx="3629734" cy="4676230"/>
            <wp:effectExtent l="0" t="0" r="8890" b="0"/>
            <wp:docPr id="711514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074" cy="468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E1E4A" w14:textId="061E88D0" w:rsidR="002B7B4A" w:rsidRDefault="002B7B4A"/>
    <w:p w14:paraId="35466983" w14:textId="77777777" w:rsidR="00130C94" w:rsidRDefault="00130C94" w:rsidP="00130C94">
      <w:pPr>
        <w:pStyle w:val="Heading2"/>
      </w:pPr>
      <w:r>
        <w:t xml:space="preserve">5. </w:t>
      </w:r>
      <w:r w:rsidR="00CB5281">
        <w:t>Key Characteristics:</w:t>
      </w:r>
    </w:p>
    <w:p w14:paraId="4F26FE91" w14:textId="77777777" w:rsidR="00130C94" w:rsidRPr="00130C94" w:rsidRDefault="00130C94" w:rsidP="00130C94"/>
    <w:p w14:paraId="6A320CA2" w14:textId="01E59BDE" w:rsidR="00130C94" w:rsidRDefault="00130C94" w:rsidP="00130C94">
      <w:pPr>
        <w:pStyle w:val="ListParagraph"/>
        <w:numPr>
          <w:ilvl w:val="0"/>
          <w:numId w:val="13"/>
        </w:numPr>
      </w:pPr>
      <w:r w:rsidRPr="00130C94">
        <w:rPr>
          <w:b/>
          <w:bCs/>
        </w:rPr>
        <w:t>Fully local execution</w:t>
      </w:r>
      <w:r>
        <w:t xml:space="preserve"> </w:t>
      </w:r>
      <w:r w:rsidRPr="007B1FC1">
        <w:t xml:space="preserve">- </w:t>
      </w:r>
      <w:r>
        <w:t>No data sent to cloud</w:t>
      </w:r>
    </w:p>
    <w:p w14:paraId="5B5238C2" w14:textId="0D3C37A6" w:rsidR="00A37FFA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No API Keys or Quotas</w:t>
      </w:r>
      <w:r>
        <w:t xml:space="preserve"> - Unlimited test generation</w:t>
      </w:r>
    </w:p>
    <w:p w14:paraId="7C584237" w14:textId="36DD298F" w:rsidR="00A37FFA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Offline &amp; Secure</w:t>
      </w:r>
      <w:r>
        <w:t xml:space="preserve"> - Works in air-gapped environments</w:t>
      </w:r>
    </w:p>
    <w:p w14:paraId="60F12CB8" w14:textId="12334939" w:rsidR="00A37FFA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Automatic Fallback</w:t>
      </w:r>
      <w:r>
        <w:t xml:space="preserve"> - Rule-based generation if LLM unavailable</w:t>
      </w:r>
    </w:p>
    <w:p w14:paraId="1F4D68AF" w14:textId="4CC68B60" w:rsidR="00A37FFA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Model Comparison</w:t>
      </w:r>
      <w:r>
        <w:t xml:space="preserve"> - Built-in benchmarking dashboard</w:t>
      </w:r>
    </w:p>
    <w:p w14:paraId="78203D77" w14:textId="07E05F90" w:rsidR="003914AC" w:rsidRPr="007B1FC1" w:rsidRDefault="00A37FFA" w:rsidP="00A37FFA">
      <w:pPr>
        <w:pStyle w:val="ListParagraph"/>
        <w:numPr>
          <w:ilvl w:val="0"/>
          <w:numId w:val="13"/>
        </w:numPr>
      </w:pPr>
      <w:r w:rsidRPr="0046136E">
        <w:rPr>
          <w:b/>
          <w:bCs/>
        </w:rPr>
        <w:t>Parallel Processing</w:t>
      </w:r>
      <w:r>
        <w:t xml:space="preserve"> - Batch processing for speed (2 workers)</w:t>
      </w:r>
    </w:p>
    <w:p w14:paraId="18009A74" w14:textId="1D1BA168" w:rsidR="00130C94" w:rsidRDefault="00130C94" w:rsidP="00130C94"/>
    <w:p w14:paraId="15442B4C" w14:textId="73378A5A" w:rsidR="00340316" w:rsidRDefault="000129D7">
      <w:pPr>
        <w:pStyle w:val="Heading2"/>
      </w:pPr>
      <w:r>
        <w:t>6</w:t>
      </w:r>
      <w:r w:rsidR="00CB5281">
        <w:t>. End-to-End Execution Flow</w:t>
      </w:r>
    </w:p>
    <w:p w14:paraId="413E727C" w14:textId="77777777" w:rsidR="004C19AD" w:rsidRDefault="00CB5281">
      <w:r>
        <w:br/>
        <w:t>1. User provides Swagger/OpenAPI URL, Base API URL, and Authentication details via Web UI.</w:t>
      </w:r>
      <w:r>
        <w:br/>
        <w:t>2. Swagger Loader parses API paths, methods, parameters, and schemas.</w:t>
      </w:r>
      <w:r>
        <w:br/>
        <w:t>3. Test Generator creates:</w:t>
      </w:r>
      <w:r>
        <w:br/>
        <w:t xml:space="preserve">   - Positive test cases</w:t>
      </w:r>
      <w:r>
        <w:br/>
        <w:t xml:space="preserve">   - Unauthorized / negative test cases</w:t>
      </w:r>
      <w:r>
        <w:br/>
        <w:t>4. LLM (optional) enriches tests with semantic understanding and realistic payloads.</w:t>
      </w:r>
      <w:r>
        <w:br/>
        <w:t>5. Test Executor builds full URLs and injects required headers.</w:t>
      </w:r>
      <w:r>
        <w:br/>
        <w:t>6. APIs are executed and responses are captured.</w:t>
      </w:r>
      <w:r>
        <w:br/>
        <w:t>7. Request and response JSON files are stored with unique test IDs.</w:t>
      </w:r>
      <w:r>
        <w:br/>
        <w:t>8. HTML and JUnit reports are generated per execution.</w:t>
      </w:r>
    </w:p>
    <w:p w14:paraId="733DBD47" w14:textId="68B64AD1" w:rsidR="00340316" w:rsidRDefault="004C19AD">
      <w:r w:rsidRPr="004C19AD">
        <w:rPr>
          <w:noProof/>
        </w:rPr>
        <w:drawing>
          <wp:inline distT="0" distB="0" distL="0" distR="0" wp14:anchorId="346117CE" wp14:editId="70FDEE0C">
            <wp:extent cx="6181725" cy="4162425"/>
            <wp:effectExtent l="0" t="0" r="9525" b="9525"/>
            <wp:docPr id="8023106" name="Picture 1" descr="A computer screen shot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106" name="Picture 1" descr="A computer screen shot of a flow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5281">
        <w:br/>
      </w:r>
    </w:p>
    <w:p w14:paraId="22932F40" w14:textId="61D6F363" w:rsidR="00340316" w:rsidRDefault="005C5B15">
      <w:pPr>
        <w:pStyle w:val="Heading2"/>
      </w:pPr>
      <w:r>
        <w:t>7</w:t>
      </w:r>
      <w:r w:rsidR="00CB5281">
        <w:t>. Artifact &amp; Traceability Flow</w:t>
      </w:r>
    </w:p>
    <w:p w14:paraId="00681CE8" w14:textId="2EC89184" w:rsidR="00900BCA" w:rsidRPr="008454EF" w:rsidRDefault="00CB5281" w:rsidP="00900BCA">
      <w:r>
        <w:br/>
        <w:t>Each test execution produces a timestamped run directory:</w:t>
      </w:r>
      <w:r>
        <w:br/>
      </w:r>
      <w:r>
        <w:br/>
        <w:t>runs/</w:t>
      </w:r>
      <w:r>
        <w:br/>
        <w:t xml:space="preserve"> └── YYYYMMDD_HHMMSS/</w:t>
      </w:r>
      <w:r>
        <w:br/>
        <w:t xml:space="preserve">     ├── requests/</w:t>
      </w:r>
      <w:r>
        <w:br/>
        <w:t xml:space="preserve">     │    └── &lt;test_id&gt;_request.json</w:t>
      </w:r>
      <w:r>
        <w:br/>
        <w:t xml:space="preserve">     ├── responses/</w:t>
      </w:r>
      <w:r>
        <w:br/>
        <w:t xml:space="preserve">     │    └── &lt;test_id&gt;_response.json</w:t>
      </w:r>
      <w:r>
        <w:br/>
        <w:t xml:space="preserve">     ├── report.html</w:t>
      </w:r>
      <w:r>
        <w:br/>
        <w:t xml:space="preserve">     └── report.xml</w:t>
      </w:r>
      <w:r w:rsidR="00900BCA">
        <w:br/>
        <w:t xml:space="preserve">     </w:t>
      </w:r>
      <w:r w:rsidR="00900BCA" w:rsidRPr="008454EF">
        <w:t>└── benchmarks</w:t>
      </w:r>
      <w:r w:rsidR="003F0421">
        <w:t>.html</w:t>
      </w:r>
    </w:p>
    <w:p w14:paraId="27CDEA40" w14:textId="021F5B95" w:rsidR="00900BCA" w:rsidRDefault="00750E7A">
      <w:r>
        <w:rPr>
          <w:noProof/>
        </w:rPr>
        <w:drawing>
          <wp:inline distT="0" distB="0" distL="0" distR="0" wp14:anchorId="4DA0EBD2" wp14:editId="7E674E41">
            <wp:extent cx="5529595" cy="3018597"/>
            <wp:effectExtent l="0" t="0" r="0" b="0"/>
            <wp:docPr id="1366271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364" cy="3030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877CE" w14:textId="0FFBC938" w:rsidR="00340316" w:rsidRDefault="00CB5281">
      <w:r>
        <w:t>This ensures:</w:t>
      </w:r>
      <w:r>
        <w:br/>
        <w:t>- Full auditability</w:t>
      </w:r>
      <w:r>
        <w:br/>
        <w:t>- Easy debugging</w:t>
      </w:r>
      <w:r>
        <w:br/>
        <w:t>- CI/CD compatibility</w:t>
      </w:r>
      <w:r>
        <w:br/>
      </w:r>
    </w:p>
    <w:p w14:paraId="2CAF0F1A" w14:textId="5D47BC63" w:rsidR="005C5B15" w:rsidRPr="005C5B15" w:rsidRDefault="005C5B15" w:rsidP="006D0EDA">
      <w:pPr>
        <w:pStyle w:val="Heading2"/>
      </w:pPr>
      <w:r>
        <w:t xml:space="preserve">8. </w:t>
      </w:r>
      <w:r w:rsidRPr="005C5B15">
        <w:t>Benefits of Artifact Storage</w:t>
      </w:r>
    </w:p>
    <w:p w14:paraId="52E3198F" w14:textId="4287CAC4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Full Auditability</w:t>
      </w:r>
      <w:r w:rsidRPr="005C5B15">
        <w:t xml:space="preserve"> - Complete request/response history  </w:t>
      </w:r>
    </w:p>
    <w:p w14:paraId="6D5856DE" w14:textId="5A5F346A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Easy Debugging</w:t>
      </w:r>
      <w:r w:rsidRPr="005C5B15">
        <w:t xml:space="preserve"> - Inspect exact API interactions  </w:t>
      </w:r>
    </w:p>
    <w:p w14:paraId="71096D45" w14:textId="70E0912D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Regression Testing</w:t>
      </w:r>
      <w:r w:rsidRPr="005C5B15">
        <w:t xml:space="preserve"> - Compare results across runs  </w:t>
      </w:r>
    </w:p>
    <w:p w14:paraId="11B1DC31" w14:textId="548A2E3A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CI/CD Integration</w:t>
      </w:r>
      <w:r w:rsidRPr="005C5B15">
        <w:t xml:space="preserve"> - JUnit XML for automated pipelines  </w:t>
      </w:r>
    </w:p>
    <w:p w14:paraId="6F58FB78" w14:textId="7E8A3810" w:rsidR="005C5B15" w:rsidRPr="005C5B15" w:rsidRDefault="005C5B15" w:rsidP="005C5B15">
      <w:pPr>
        <w:pStyle w:val="ListParagraph"/>
        <w:numPr>
          <w:ilvl w:val="0"/>
          <w:numId w:val="14"/>
        </w:numPr>
      </w:pPr>
      <w:r w:rsidRPr="005C5B15">
        <w:rPr>
          <w:b/>
          <w:bCs/>
        </w:rPr>
        <w:t>Compliance</w:t>
      </w:r>
      <w:r w:rsidRPr="005C5B15">
        <w:t xml:space="preserve"> - Meets regulatory traceability requirements  </w:t>
      </w:r>
    </w:p>
    <w:p w14:paraId="629C14C5" w14:textId="77777777" w:rsidR="005C5B15" w:rsidRDefault="005C5B15"/>
    <w:p w14:paraId="17A410E6" w14:textId="17E56ECD" w:rsidR="004F04D1" w:rsidRPr="004F04D1" w:rsidRDefault="004F04D1" w:rsidP="004F04D1">
      <w:pPr>
        <w:pStyle w:val="Heading2"/>
      </w:pPr>
      <w:r>
        <w:t xml:space="preserve">9. </w:t>
      </w:r>
      <w:r w:rsidRPr="004F04D1">
        <w:t>Future Enhancements</w:t>
      </w:r>
    </w:p>
    <w:p w14:paraId="0C291602" w14:textId="43706EE6" w:rsidR="004F04D1" w:rsidRPr="004F04D1" w:rsidRDefault="004F04D1" w:rsidP="004F04D1">
      <w:pPr>
        <w:numPr>
          <w:ilvl w:val="0"/>
          <w:numId w:val="22"/>
        </w:numPr>
      </w:pPr>
      <w:r w:rsidRPr="004F04D1">
        <w:rPr>
          <w:b/>
          <w:bCs/>
        </w:rPr>
        <w:t>Increase Test Coverage</w:t>
      </w:r>
      <w:r w:rsidRPr="004F04D1">
        <w:br/>
        <w:t xml:space="preserve">Extend beyond current </w:t>
      </w:r>
      <w:r w:rsidR="00FF262D">
        <w:t>~60-</w:t>
      </w:r>
      <w:r w:rsidRPr="004F04D1">
        <w:t>70% coverage by adding more edge cases, negative scenarios, and boundary validations.</w:t>
      </w:r>
    </w:p>
    <w:p w14:paraId="1F3E0506" w14:textId="77777777" w:rsidR="004F04D1" w:rsidRPr="004F04D1" w:rsidRDefault="004F04D1" w:rsidP="004F04D1">
      <w:pPr>
        <w:numPr>
          <w:ilvl w:val="0"/>
          <w:numId w:val="22"/>
        </w:numPr>
      </w:pPr>
      <w:r w:rsidRPr="004F04D1">
        <w:rPr>
          <w:b/>
          <w:bCs/>
        </w:rPr>
        <w:t>Response Body Validation</w:t>
      </w:r>
      <w:r w:rsidRPr="004F04D1">
        <w:br/>
        <w:t>Validate response schemas, field types, mandatory attributes, and data formats—not just status codes.</w:t>
      </w:r>
    </w:p>
    <w:p w14:paraId="295376CC" w14:textId="129EC9BD" w:rsidR="004F04D1" w:rsidRPr="004F04D1" w:rsidRDefault="004F04D1" w:rsidP="004F04D1">
      <w:pPr>
        <w:numPr>
          <w:ilvl w:val="0"/>
          <w:numId w:val="22"/>
        </w:numPr>
      </w:pPr>
      <w:r w:rsidRPr="004F04D1">
        <w:rPr>
          <w:b/>
          <w:bCs/>
        </w:rPr>
        <w:t>Dependent Test Case Flow</w:t>
      </w:r>
      <w:r w:rsidRPr="004F04D1">
        <w:br/>
        <w:t>Support test dependencies where outputs of one API call are reused in subsequent tests (e.g., ID chaining).</w:t>
      </w:r>
      <w:r w:rsidR="009F0A43">
        <w:t xml:space="preserve"> </w:t>
      </w:r>
      <w:r w:rsidR="009F0A43" w:rsidRPr="009F0A43">
        <w:t>Adding dependency rules to the AI prompt</w:t>
      </w:r>
      <w:r w:rsidR="009F0A43">
        <w:t>.</w:t>
      </w:r>
    </w:p>
    <w:p w14:paraId="02012BC2" w14:textId="77777777" w:rsidR="004F04D1" w:rsidRPr="004F04D1" w:rsidRDefault="004F04D1" w:rsidP="004F04D1">
      <w:pPr>
        <w:numPr>
          <w:ilvl w:val="0"/>
          <w:numId w:val="22"/>
        </w:numPr>
      </w:pPr>
      <w:r w:rsidRPr="004F04D1">
        <w:rPr>
          <w:b/>
          <w:bCs/>
        </w:rPr>
        <w:t>Advanced Authentication Support</w:t>
      </w:r>
      <w:r w:rsidRPr="004F04D1">
        <w:br/>
        <w:t>Add OAuth 2.0, JWT, token refresh, and multi-step authentication flows.</w:t>
      </w:r>
    </w:p>
    <w:p w14:paraId="01F85512" w14:textId="77777777" w:rsidR="004F04D1" w:rsidRPr="004F04D1" w:rsidRDefault="004F04D1" w:rsidP="004F04D1">
      <w:pPr>
        <w:numPr>
          <w:ilvl w:val="0"/>
          <w:numId w:val="22"/>
        </w:numPr>
      </w:pPr>
      <w:r w:rsidRPr="004F04D1">
        <w:rPr>
          <w:b/>
          <w:bCs/>
        </w:rPr>
        <w:t>Data-Driven Testing</w:t>
      </w:r>
      <w:r w:rsidRPr="004F04D1">
        <w:br/>
        <w:t>Execute the same API tests with multiple datasets and AI-generated inputs.</w:t>
      </w:r>
    </w:p>
    <w:p w14:paraId="2EE451BC" w14:textId="77777777" w:rsidR="004F04D1" w:rsidRPr="004F04D1" w:rsidRDefault="004F04D1" w:rsidP="004F04D1">
      <w:pPr>
        <w:numPr>
          <w:ilvl w:val="0"/>
          <w:numId w:val="22"/>
        </w:numPr>
      </w:pPr>
      <w:r w:rsidRPr="004F04D1">
        <w:rPr>
          <w:b/>
          <w:bCs/>
        </w:rPr>
        <w:t>Contract &amp; Version Testing</w:t>
      </w:r>
      <w:r w:rsidRPr="004F04D1">
        <w:br/>
        <w:t>Detect breaking changes by validating responses against OpenAPI schemas across API versions.</w:t>
      </w:r>
    </w:p>
    <w:p w14:paraId="08205AA2" w14:textId="77777777" w:rsidR="004F04D1" w:rsidRPr="004F04D1" w:rsidRDefault="004F04D1" w:rsidP="004F04D1">
      <w:pPr>
        <w:numPr>
          <w:ilvl w:val="0"/>
          <w:numId w:val="22"/>
        </w:numPr>
      </w:pPr>
      <w:r w:rsidRPr="004F04D1">
        <w:rPr>
          <w:b/>
          <w:bCs/>
        </w:rPr>
        <w:t>Performance &amp; Reliability Checks</w:t>
      </w:r>
      <w:r w:rsidRPr="004F04D1">
        <w:br/>
        <w:t>Include response time thresholds and lightweight performance validations.</w:t>
      </w:r>
    </w:p>
    <w:p w14:paraId="5C41B3AB" w14:textId="77777777" w:rsidR="004F04D1" w:rsidRPr="004F04D1" w:rsidRDefault="004F04D1" w:rsidP="004F04D1">
      <w:pPr>
        <w:numPr>
          <w:ilvl w:val="0"/>
          <w:numId w:val="22"/>
        </w:numPr>
      </w:pPr>
      <w:r w:rsidRPr="004F04D1">
        <w:rPr>
          <w:b/>
          <w:bCs/>
        </w:rPr>
        <w:t>Smarter AI Optimization</w:t>
      </w:r>
      <w:r w:rsidRPr="004F04D1">
        <w:br/>
        <w:t>Use AI to prioritize high-risk APIs and reduce redundant test cases.</w:t>
      </w:r>
    </w:p>
    <w:p w14:paraId="34C45C43" w14:textId="77777777" w:rsidR="004F04D1" w:rsidRDefault="004F04D1"/>
    <w:p w14:paraId="2568CD3D" w14:textId="4A7625B4" w:rsidR="00340316" w:rsidRDefault="004F04D1">
      <w:pPr>
        <w:pStyle w:val="Heading2"/>
      </w:pPr>
      <w:r>
        <w:t>10</w:t>
      </w:r>
      <w:r w:rsidR="00CB5281">
        <w:t>. Security &amp; Enterprise Readiness</w:t>
      </w:r>
    </w:p>
    <w:p w14:paraId="67436DF5" w14:textId="697BC3F5" w:rsidR="00340316" w:rsidRDefault="00CB5281">
      <w:r>
        <w:br/>
        <w:t>- Supports enterprise authentication mechanisms (AuthToken, custom headers).</w:t>
      </w:r>
      <w:r>
        <w:br/>
        <w:t>- No credentials are logged or exposed.</w:t>
      </w:r>
      <w:r>
        <w:br/>
        <w:t>- AI inference happens locally; no data leaves the system.</w:t>
      </w:r>
      <w:r>
        <w:br/>
        <w:t>- Suitable for regulated and internal enterprise environments.</w:t>
      </w:r>
      <w:r>
        <w:br/>
      </w:r>
    </w:p>
    <w:p w14:paraId="20DE45A5" w14:textId="2ADF9508" w:rsidR="00340316" w:rsidRDefault="00CB5281">
      <w:pPr>
        <w:pStyle w:val="Heading2"/>
      </w:pPr>
      <w:r>
        <w:t>1</w:t>
      </w:r>
      <w:r w:rsidR="004F04D1">
        <w:t>1</w:t>
      </w:r>
      <w:r w:rsidR="0004447D">
        <w:t>. Conclusion</w:t>
      </w:r>
    </w:p>
    <w:p w14:paraId="0A22852A" w14:textId="77777777" w:rsidR="00340316" w:rsidRDefault="00CB5281">
      <w:r>
        <w:t>API AI Tester showcases a modern AI-enabled testing architecture that balances innovation with reliability. By leveraging local LLMs and a clean modular design, the solution proves how Generative AI can be safely and effectively applied to enterprise software quality engineering.</w:t>
      </w:r>
    </w:p>
    <w:sectPr w:rsidR="00340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07CFE"/>
    <w:multiLevelType w:val="multilevel"/>
    <w:tmpl w:val="FFD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15A32"/>
    <w:multiLevelType w:val="hybridMultilevel"/>
    <w:tmpl w:val="F1D2A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B7A11"/>
    <w:multiLevelType w:val="hybridMultilevel"/>
    <w:tmpl w:val="AC165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F4810"/>
    <w:multiLevelType w:val="multilevel"/>
    <w:tmpl w:val="9EA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54A37"/>
    <w:multiLevelType w:val="hybridMultilevel"/>
    <w:tmpl w:val="9A228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70804"/>
    <w:multiLevelType w:val="multilevel"/>
    <w:tmpl w:val="430C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56A2F"/>
    <w:multiLevelType w:val="multilevel"/>
    <w:tmpl w:val="923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60054"/>
    <w:multiLevelType w:val="multilevel"/>
    <w:tmpl w:val="953A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B1D14"/>
    <w:multiLevelType w:val="multilevel"/>
    <w:tmpl w:val="762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0253F"/>
    <w:multiLevelType w:val="hybridMultilevel"/>
    <w:tmpl w:val="57605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3154F5"/>
    <w:multiLevelType w:val="multilevel"/>
    <w:tmpl w:val="221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E36C3"/>
    <w:multiLevelType w:val="multilevel"/>
    <w:tmpl w:val="3F1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A724D"/>
    <w:multiLevelType w:val="hybridMultilevel"/>
    <w:tmpl w:val="9ACE628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535316046">
    <w:abstractNumId w:val="8"/>
  </w:num>
  <w:num w:numId="2" w16cid:durableId="938178202">
    <w:abstractNumId w:val="6"/>
  </w:num>
  <w:num w:numId="3" w16cid:durableId="1634753525">
    <w:abstractNumId w:val="5"/>
  </w:num>
  <w:num w:numId="4" w16cid:durableId="1834418952">
    <w:abstractNumId w:val="4"/>
  </w:num>
  <w:num w:numId="5" w16cid:durableId="2056467492">
    <w:abstractNumId w:val="7"/>
  </w:num>
  <w:num w:numId="6" w16cid:durableId="141970310">
    <w:abstractNumId w:val="3"/>
  </w:num>
  <w:num w:numId="7" w16cid:durableId="1397321200">
    <w:abstractNumId w:val="2"/>
  </w:num>
  <w:num w:numId="8" w16cid:durableId="1878198824">
    <w:abstractNumId w:val="1"/>
  </w:num>
  <w:num w:numId="9" w16cid:durableId="765855000">
    <w:abstractNumId w:val="0"/>
  </w:num>
  <w:num w:numId="10" w16cid:durableId="400638690">
    <w:abstractNumId w:val="10"/>
  </w:num>
  <w:num w:numId="11" w16cid:durableId="1053846387">
    <w:abstractNumId w:val="18"/>
  </w:num>
  <w:num w:numId="12" w16cid:durableId="334766150">
    <w:abstractNumId w:val="11"/>
  </w:num>
  <w:num w:numId="13" w16cid:durableId="1524712595">
    <w:abstractNumId w:val="21"/>
  </w:num>
  <w:num w:numId="14" w16cid:durableId="350839418">
    <w:abstractNumId w:val="13"/>
  </w:num>
  <w:num w:numId="15" w16cid:durableId="1285966324">
    <w:abstractNumId w:val="17"/>
  </w:num>
  <w:num w:numId="16" w16cid:durableId="2047562623">
    <w:abstractNumId w:val="19"/>
  </w:num>
  <w:num w:numId="17" w16cid:durableId="1907760005">
    <w:abstractNumId w:val="20"/>
  </w:num>
  <w:num w:numId="18" w16cid:durableId="623076750">
    <w:abstractNumId w:val="9"/>
  </w:num>
  <w:num w:numId="19" w16cid:durableId="831143824">
    <w:abstractNumId w:val="16"/>
  </w:num>
  <w:num w:numId="20" w16cid:durableId="1373844630">
    <w:abstractNumId w:val="14"/>
  </w:num>
  <w:num w:numId="21" w16cid:durableId="1110709334">
    <w:abstractNumId w:val="12"/>
  </w:num>
  <w:num w:numId="22" w16cid:durableId="8041566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7E"/>
    <w:rsid w:val="000129D7"/>
    <w:rsid w:val="00034616"/>
    <w:rsid w:val="0004447D"/>
    <w:rsid w:val="0006063C"/>
    <w:rsid w:val="00072A3E"/>
    <w:rsid w:val="000E4864"/>
    <w:rsid w:val="000E6622"/>
    <w:rsid w:val="000F5E1C"/>
    <w:rsid w:val="00111D72"/>
    <w:rsid w:val="00130C94"/>
    <w:rsid w:val="00141C2B"/>
    <w:rsid w:val="0015074B"/>
    <w:rsid w:val="001C0920"/>
    <w:rsid w:val="0029639D"/>
    <w:rsid w:val="002B7B4A"/>
    <w:rsid w:val="002D0A5E"/>
    <w:rsid w:val="00315144"/>
    <w:rsid w:val="00326F90"/>
    <w:rsid w:val="003348B9"/>
    <w:rsid w:val="00340316"/>
    <w:rsid w:val="00371204"/>
    <w:rsid w:val="003877AD"/>
    <w:rsid w:val="003914AC"/>
    <w:rsid w:val="003F0421"/>
    <w:rsid w:val="004417D9"/>
    <w:rsid w:val="0046136E"/>
    <w:rsid w:val="004A1CCA"/>
    <w:rsid w:val="004C19AD"/>
    <w:rsid w:val="004F04D1"/>
    <w:rsid w:val="004F5DDE"/>
    <w:rsid w:val="005345BE"/>
    <w:rsid w:val="0055202D"/>
    <w:rsid w:val="005C4213"/>
    <w:rsid w:val="005C5B15"/>
    <w:rsid w:val="00660D77"/>
    <w:rsid w:val="00697448"/>
    <w:rsid w:val="006D0EDA"/>
    <w:rsid w:val="006F7DBF"/>
    <w:rsid w:val="0070327B"/>
    <w:rsid w:val="00750E7A"/>
    <w:rsid w:val="007A48A7"/>
    <w:rsid w:val="007B071B"/>
    <w:rsid w:val="007B1FC1"/>
    <w:rsid w:val="007F03F9"/>
    <w:rsid w:val="007F33A1"/>
    <w:rsid w:val="008454EF"/>
    <w:rsid w:val="00863EF8"/>
    <w:rsid w:val="00886FDB"/>
    <w:rsid w:val="00900BCA"/>
    <w:rsid w:val="00917F73"/>
    <w:rsid w:val="0093514B"/>
    <w:rsid w:val="0095594F"/>
    <w:rsid w:val="009F0A43"/>
    <w:rsid w:val="00A068D2"/>
    <w:rsid w:val="00A37FFA"/>
    <w:rsid w:val="00A64D05"/>
    <w:rsid w:val="00AA1D8D"/>
    <w:rsid w:val="00AC6CEA"/>
    <w:rsid w:val="00AF3E27"/>
    <w:rsid w:val="00B47730"/>
    <w:rsid w:val="00BC272D"/>
    <w:rsid w:val="00CB0664"/>
    <w:rsid w:val="00CB5281"/>
    <w:rsid w:val="00D14F10"/>
    <w:rsid w:val="00DC00E5"/>
    <w:rsid w:val="00E73B01"/>
    <w:rsid w:val="00F569A3"/>
    <w:rsid w:val="00F57A62"/>
    <w:rsid w:val="00FB1B20"/>
    <w:rsid w:val="00FB1DB7"/>
    <w:rsid w:val="00FB29F1"/>
    <w:rsid w:val="00FC693F"/>
    <w:rsid w:val="00FF262D"/>
    <w:rsid w:val="00FF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6486A"/>
  <w14:defaultImageDpi w14:val="300"/>
  <w15:docId w15:val="{30F5B446-476A-4E1C-A800-C1CF2923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BC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4372</TotalTime>
  <Pages>9</Pages>
  <Words>990</Words>
  <Characters>6064</Characters>
  <Application>Microsoft Office Word</Application>
  <DocSecurity>0</DocSecurity>
  <Lines>209</Lines>
  <Paragraphs>128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Intelligent API Testing Framework with AI-powered test generation</vt:lpstr>
      <vt:lpstr>Architecture &amp; Design (Hackathon Submission)</vt:lpstr>
      <vt:lpstr>    1. Overview</vt:lpstr>
      <vt:lpstr>    2. Key Capabilities</vt:lpstr>
      <vt:lpstr>    3. High-Level Architecture</vt:lpstr>
      <vt:lpstr>        Architecture Layers</vt:lpstr>
      <vt:lpstr>        Technology Stack Used</vt:lpstr>
      <vt:lpstr>    4. AI / LLM Architecture</vt:lpstr>
      <vt:lpstr>    /</vt:lpstr>
      <vt:lpstr>    5. Key Characteristics:</vt:lpstr>
      <vt:lpstr>    6. End-to-End Execution Flow</vt:lpstr>
      <vt:lpstr>    7. Artifact &amp; Traceability Flow</vt:lpstr>
      <vt:lpstr>    8. Benefits of Artifact Storage</vt:lpstr>
      <vt:lpstr>    9. Security &amp; Enterprise Readiness</vt:lpstr>
      <vt:lpstr>    10. Conclusion</vt:lpstr>
    </vt:vector>
  </TitlesOfParts>
  <Manager/>
  <Company/>
  <LinksUpToDate>false</LinksUpToDate>
  <CharactersWithSpaces>6926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Pagadala Pranay Bhaskar</cp:lastModifiedBy>
  <cp:revision>55</cp:revision>
  <dcterms:created xsi:type="dcterms:W3CDTF">2013-12-23T23:15:00Z</dcterms:created>
  <dcterms:modified xsi:type="dcterms:W3CDTF">2026-01-19T05:10:00Z</dcterms:modified>
  <cp:category/>
</cp:coreProperties>
</file>