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5CD1" w:rsidRPr="00F41A8D" w:rsidRDefault="00F41A8D">
      <w:pPr>
        <w:spacing w:after="80"/>
        <w:rPr>
          <w:sz w:val="48"/>
          <w:szCs w:val="48"/>
        </w:rPr>
      </w:pPr>
      <w:r>
        <w:rPr>
          <w:rFonts w:ascii="Times New Roman" w:eastAsia="Times New Roman" w:hAnsi="Times New Roman"/>
          <w:b/>
          <w:sz w:val="48"/>
          <w:szCs w:val="48"/>
        </w:rPr>
        <w:t xml:space="preserve">             Computer networks lab report</w:t>
      </w:r>
    </w:p>
    <w:p w:rsidR="00DB5CD1" w:rsidRDefault="00F41A8D">
      <w:pPr>
        <w:spacing w:before="120" w:after="40"/>
        <w:jc w:val="center"/>
      </w:pPr>
      <w:r>
        <w:rPr>
          <w:rFonts w:ascii="Times New Roman" w:eastAsia="Times New Roman" w:hAnsi="Times New Roman"/>
          <w:b/>
        </w:rPr>
        <w:t>Submitted By</w:t>
      </w:r>
    </w:p>
    <w:p w:rsidR="00F41A8D" w:rsidRDefault="00F41A8D">
      <w:pPr>
        <w:jc w:val="center"/>
        <w:rPr>
          <w:rFonts w:ascii="Times New Roman" w:eastAsia="Times New Roman" w:hAnsi="Times New Roman"/>
          <w:b/>
        </w:rPr>
      </w:pPr>
      <w:r>
        <w:rPr>
          <w:rFonts w:ascii="Times New Roman" w:eastAsia="Times New Roman" w:hAnsi="Times New Roman"/>
          <w:b/>
        </w:rPr>
        <w:t>GRANDHI PRANAY</w:t>
      </w:r>
    </w:p>
    <w:p w:rsidR="00F41A8D" w:rsidRDefault="00F41A8D">
      <w:pPr>
        <w:jc w:val="center"/>
      </w:pPr>
      <w:r>
        <w:rPr>
          <w:rFonts w:ascii="Times New Roman" w:eastAsia="Times New Roman" w:hAnsi="Times New Roman"/>
          <w:b/>
        </w:rPr>
        <w:t xml:space="preserve"> </w:t>
      </w:r>
      <w:r>
        <w:rPr>
          <w:rFonts w:ascii="Times New Roman" w:eastAsia="Times New Roman" w:hAnsi="Times New Roman"/>
          <w:b/>
        </w:rPr>
        <w:t>RA2411030050039</w:t>
      </w:r>
    </w:p>
    <w:p w:rsidR="00DB5CD1" w:rsidRDefault="00F41A8D">
      <w:pPr>
        <w:spacing w:after="40"/>
        <w:jc w:val="center"/>
      </w:pPr>
      <w:r>
        <w:rPr>
          <w:rFonts w:ascii="Times New Roman" w:eastAsia="Times New Roman" w:hAnsi="Times New Roman"/>
          <w:b/>
        </w:rPr>
        <w:t>Under the guidance of</w:t>
      </w:r>
    </w:p>
    <w:p w:rsidR="00DB5CD1" w:rsidRDefault="00F41A8D">
      <w:pPr>
        <w:spacing w:after="40"/>
        <w:jc w:val="center"/>
      </w:pPr>
      <w:r>
        <w:rPr>
          <w:rFonts w:ascii="Times New Roman" w:eastAsia="Times New Roman" w:hAnsi="Times New Roman"/>
          <w:b/>
          <w:sz w:val="26"/>
        </w:rPr>
        <w:t>Dr. Mallika</w:t>
      </w:r>
    </w:p>
    <w:p w:rsidR="00DB5CD1" w:rsidRDefault="00F41A8D">
      <w:pPr>
        <w:jc w:val="center"/>
      </w:pPr>
      <w:r>
        <w:rPr>
          <w:rFonts w:ascii="Times New Roman" w:eastAsia="Times New Roman" w:hAnsi="Times New Roman"/>
          <w:b/>
        </w:rPr>
        <w:t xml:space="preserve">(Assistant Professor, </w:t>
      </w:r>
      <w:r>
        <w:rPr>
          <w:rFonts w:ascii="Times New Roman" w:eastAsia="Times New Roman" w:hAnsi="Times New Roman"/>
          <w:b/>
        </w:rPr>
        <w:t>School of Computing)</w:t>
      </w:r>
    </w:p>
    <w:p w:rsidR="00DB5CD1" w:rsidRDefault="00F41A8D">
      <w:pPr>
        <w:spacing w:after="0"/>
        <w:jc w:val="center"/>
      </w:pPr>
      <w:r>
        <w:rPr>
          <w:rFonts w:ascii="Times New Roman" w:eastAsia="Times New Roman" w:hAnsi="Times New Roman"/>
          <w:b/>
          <w:i/>
          <w:sz w:val="20"/>
        </w:rPr>
        <w:t>in partial fulfilment for the award of the degree</w:t>
      </w:r>
    </w:p>
    <w:p w:rsidR="00DB5CD1" w:rsidRDefault="00F41A8D">
      <w:pPr>
        <w:spacing w:after="40"/>
        <w:jc w:val="center"/>
      </w:pPr>
      <w:r>
        <w:rPr>
          <w:rFonts w:ascii="Times New Roman" w:eastAsia="Times New Roman" w:hAnsi="Times New Roman"/>
          <w:b/>
          <w:i/>
          <w:sz w:val="20"/>
        </w:rPr>
        <w:t>of</w:t>
      </w:r>
    </w:p>
    <w:p w:rsidR="00DB5CD1" w:rsidRDefault="00F41A8D">
      <w:pPr>
        <w:spacing w:after="40"/>
        <w:jc w:val="center"/>
      </w:pPr>
      <w:r>
        <w:rPr>
          <w:rFonts w:ascii="Times New Roman" w:eastAsia="Times New Roman" w:hAnsi="Times New Roman"/>
          <w:b/>
          <w:sz w:val="28"/>
        </w:rPr>
        <w:t>BACHELOR OF TECHNOLOGY</w:t>
      </w:r>
    </w:p>
    <w:p w:rsidR="00DB5CD1" w:rsidRDefault="00F41A8D">
      <w:pPr>
        <w:spacing w:after="40"/>
        <w:jc w:val="center"/>
      </w:pPr>
      <w:r>
        <w:rPr>
          <w:rFonts w:ascii="Times New Roman" w:eastAsia="Times New Roman" w:hAnsi="Times New Roman"/>
          <w:b/>
          <w:i/>
          <w:sz w:val="20"/>
        </w:rPr>
        <w:t>in</w:t>
      </w:r>
    </w:p>
    <w:p w:rsidR="00DB5CD1" w:rsidRDefault="00F41A8D">
      <w:pPr>
        <w:spacing w:after="0"/>
        <w:jc w:val="center"/>
      </w:pPr>
      <w:r>
        <w:rPr>
          <w:rFonts w:ascii="Times New Roman" w:eastAsia="Times New Roman" w:hAnsi="Times New Roman"/>
          <w:b/>
          <w:sz w:val="20"/>
        </w:rPr>
        <w:t>DEPARTMENT OF COMPUTER SCIENCE AND ENGINEERING WITH CYBER SECURITY</w:t>
      </w:r>
    </w:p>
    <w:p w:rsidR="00DB5CD1" w:rsidRDefault="00F41A8D">
      <w:pPr>
        <w:spacing w:after="40"/>
        <w:jc w:val="center"/>
      </w:pPr>
      <w:r>
        <w:rPr>
          <w:rFonts w:ascii="Times New Roman" w:eastAsia="Times New Roman" w:hAnsi="Times New Roman"/>
          <w:b/>
          <w:i/>
          <w:sz w:val="20"/>
        </w:rPr>
        <w:t>Of</w:t>
      </w:r>
    </w:p>
    <w:p w:rsidR="00DB5CD1" w:rsidRDefault="00F41A8D">
      <w:pPr>
        <w:jc w:val="center"/>
      </w:pPr>
      <w:r>
        <w:rPr>
          <w:rFonts w:ascii="Times New Roman" w:eastAsia="Times New Roman" w:hAnsi="Times New Roman"/>
          <w:b/>
          <w:sz w:val="20"/>
        </w:rPr>
        <w:t>FACULTY OF ENGINEERING AND TECHNOLOGY</w:t>
      </w:r>
    </w:p>
    <w:p w:rsidR="00DB5CD1" w:rsidRDefault="00F41A8D">
      <w:pPr>
        <w:jc w:val="center"/>
      </w:pPr>
      <w:r>
        <w:rPr>
          <w:noProof/>
          <w:lang w:val="en-IN" w:eastAsia="en-IN"/>
        </w:rPr>
        <w:drawing>
          <wp:inline distT="0" distB="0" distL="0" distR="0">
            <wp:extent cx="2377440" cy="909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2377440" cy="909490"/>
                    </a:xfrm>
                    <a:prstGeom prst="rect">
                      <a:avLst/>
                    </a:prstGeom>
                  </pic:spPr>
                </pic:pic>
              </a:graphicData>
            </a:graphic>
          </wp:inline>
        </w:drawing>
      </w:r>
    </w:p>
    <w:p w:rsidR="00DB5CD1" w:rsidRDefault="00F41A8D">
      <w:pPr>
        <w:spacing w:before="160"/>
        <w:jc w:val="center"/>
      </w:pPr>
      <w:r>
        <w:rPr>
          <w:rFonts w:ascii="Times New Roman" w:eastAsia="Times New Roman" w:hAnsi="Times New Roman"/>
          <w:b/>
          <w:sz w:val="28"/>
        </w:rPr>
        <w:t>SRM INSTITUTE OF SCIENCE AND TECHNOLOGY, TIRUC</w:t>
      </w:r>
      <w:r>
        <w:rPr>
          <w:rFonts w:ascii="Times New Roman" w:eastAsia="Times New Roman" w:hAnsi="Times New Roman"/>
          <w:b/>
          <w:sz w:val="28"/>
        </w:rPr>
        <w:t>HIRAPPALLI</w:t>
      </w:r>
    </w:p>
    <w:p w:rsidR="00DB5CD1" w:rsidRDefault="00F41A8D">
      <w:pPr>
        <w:spacing w:after="0"/>
        <w:jc w:val="center"/>
      </w:pPr>
      <w:r>
        <w:rPr>
          <w:rFonts w:ascii="Times New Roman" w:eastAsia="Times New Roman" w:hAnsi="Times New Roman"/>
          <w:b/>
          <w:sz w:val="20"/>
        </w:rPr>
        <w:t>Academic Year: 2026–2027</w:t>
      </w:r>
    </w:p>
    <w:p w:rsidR="00DB5CD1" w:rsidRDefault="00F41A8D">
      <w:r>
        <w:br w:type="page"/>
      </w:r>
    </w:p>
    <w:p w:rsidR="00DB5CD1" w:rsidRPr="00F41A8D" w:rsidRDefault="00F41A8D">
      <w:pPr>
        <w:pStyle w:val="Heading1"/>
        <w:rPr>
          <w:color w:val="auto"/>
        </w:rPr>
      </w:pPr>
      <w:r w:rsidRPr="00F41A8D">
        <w:rPr>
          <w:color w:val="auto"/>
        </w:rPr>
        <w:lastRenderedPageBreak/>
        <w:t>1. Objective</w:t>
      </w:r>
      <w:bookmarkStart w:id="0" w:name="_GoBack"/>
      <w:bookmarkEnd w:id="0"/>
    </w:p>
    <w:p w:rsidR="00DB5CD1" w:rsidRPr="00F41A8D" w:rsidRDefault="00F41A8D">
      <w:r w:rsidRPr="00F41A8D">
        <w:t xml:space="preserve">To construct two small Local Area Networks in Cisco Packet Tracer, assign static IPv4 addresses to the hosts and prove reachability with the ping utility. The experiment also shows how the choice of cable </w:t>
      </w:r>
      <w:r w:rsidRPr="00F41A8D">
        <w:t>and the presence of a switch affect the way the link behaves.</w:t>
      </w:r>
    </w:p>
    <w:p w:rsidR="00DB5CD1" w:rsidRPr="00F41A8D" w:rsidRDefault="00F41A8D">
      <w:pPr>
        <w:pStyle w:val="ListBullet"/>
      </w:pPr>
      <w:r w:rsidRPr="00F41A8D">
        <w:t>Task 1: PC0 and PC1 joined through a switch with straight-through cables, network 192.168.1.0/24.</w:t>
      </w:r>
    </w:p>
    <w:p w:rsidR="00DB5CD1" w:rsidRPr="00F41A8D" w:rsidRDefault="00F41A8D">
      <w:pPr>
        <w:pStyle w:val="ListBullet"/>
      </w:pPr>
      <w:r w:rsidRPr="00F41A8D">
        <w:t>Task 2: PC0 and PC1 joined by a cross-over cable, network 192.168.10.0/24, and later joined agai</w:t>
      </w:r>
      <w:r w:rsidRPr="00F41A8D">
        <w:t>n through a 2960 switch.</w:t>
      </w:r>
    </w:p>
    <w:p w:rsidR="00DB5CD1" w:rsidRPr="00F41A8D" w:rsidRDefault="00F41A8D">
      <w:pPr>
        <w:pStyle w:val="Heading1"/>
        <w:rPr>
          <w:color w:val="auto"/>
        </w:rPr>
      </w:pPr>
      <w:r w:rsidRPr="00F41A8D">
        <w:rPr>
          <w:color w:val="auto"/>
        </w:rPr>
        <w:t>2. Components Used</w:t>
      </w:r>
    </w:p>
    <w:tbl>
      <w:tblPr>
        <w:tblStyle w:val="TableGrid"/>
        <w:tblW w:w="0" w:type="auto"/>
        <w:jc w:val="center"/>
        <w:tblLook w:val="04A0" w:firstRow="1" w:lastRow="0" w:firstColumn="1" w:lastColumn="0" w:noHBand="0" w:noVBand="1"/>
      </w:tblPr>
      <w:tblGrid>
        <w:gridCol w:w="3120"/>
        <w:gridCol w:w="3120"/>
        <w:gridCol w:w="3120"/>
      </w:tblGrid>
      <w:tr w:rsidR="00F41A8D" w:rsidRPr="00F41A8D">
        <w:trPr>
          <w:jc w:val="center"/>
        </w:trPr>
        <w:tc>
          <w:tcPr>
            <w:tcW w:w="3120" w:type="dxa"/>
            <w:shd w:val="clear" w:color="auto" w:fill="D9E2F3"/>
          </w:tcPr>
          <w:p w:rsidR="00DB5CD1" w:rsidRPr="00F41A8D" w:rsidRDefault="00F41A8D">
            <w:r w:rsidRPr="00F41A8D">
              <w:rPr>
                <w:b/>
                <w:sz w:val="20"/>
              </w:rPr>
              <w:t>Component</w:t>
            </w:r>
          </w:p>
        </w:tc>
        <w:tc>
          <w:tcPr>
            <w:tcW w:w="3120" w:type="dxa"/>
            <w:shd w:val="clear" w:color="auto" w:fill="D9E2F3"/>
          </w:tcPr>
          <w:p w:rsidR="00DB5CD1" w:rsidRPr="00F41A8D" w:rsidRDefault="00F41A8D">
            <w:r w:rsidRPr="00F41A8D">
              <w:rPr>
                <w:b/>
                <w:sz w:val="20"/>
              </w:rPr>
              <w:t>Qty</w:t>
            </w:r>
          </w:p>
        </w:tc>
        <w:tc>
          <w:tcPr>
            <w:tcW w:w="3120" w:type="dxa"/>
            <w:shd w:val="clear" w:color="auto" w:fill="D9E2F3"/>
          </w:tcPr>
          <w:p w:rsidR="00DB5CD1" w:rsidRPr="00F41A8D" w:rsidRDefault="00F41A8D">
            <w:r w:rsidRPr="00F41A8D">
              <w:rPr>
                <w:b/>
                <w:sz w:val="20"/>
              </w:rPr>
              <w:t>Role in the experiment</w:t>
            </w:r>
          </w:p>
        </w:tc>
      </w:tr>
      <w:tr w:rsidR="00F41A8D" w:rsidRPr="00F41A8D">
        <w:trPr>
          <w:jc w:val="center"/>
        </w:trPr>
        <w:tc>
          <w:tcPr>
            <w:tcW w:w="3120" w:type="dxa"/>
          </w:tcPr>
          <w:p w:rsidR="00DB5CD1" w:rsidRPr="00F41A8D" w:rsidRDefault="00F41A8D">
            <w:r w:rsidRPr="00F41A8D">
              <w:rPr>
                <w:sz w:val="20"/>
              </w:rPr>
              <w:t>PC-PT (PC0, PC1)</w:t>
            </w:r>
          </w:p>
        </w:tc>
        <w:tc>
          <w:tcPr>
            <w:tcW w:w="3120" w:type="dxa"/>
          </w:tcPr>
          <w:p w:rsidR="00DB5CD1" w:rsidRPr="00F41A8D" w:rsidRDefault="00F41A8D">
            <w:r w:rsidRPr="00F41A8D">
              <w:rPr>
                <w:sz w:val="20"/>
              </w:rPr>
              <w:t>2</w:t>
            </w:r>
          </w:p>
        </w:tc>
        <w:tc>
          <w:tcPr>
            <w:tcW w:w="3120" w:type="dxa"/>
          </w:tcPr>
          <w:p w:rsidR="00DB5CD1" w:rsidRPr="00F41A8D" w:rsidRDefault="00F41A8D">
            <w:r w:rsidRPr="00F41A8D">
              <w:rPr>
                <w:sz w:val="20"/>
              </w:rPr>
              <w:t>End hosts that generate and answer ping</w:t>
            </w:r>
          </w:p>
        </w:tc>
      </w:tr>
      <w:tr w:rsidR="00F41A8D" w:rsidRPr="00F41A8D">
        <w:trPr>
          <w:jc w:val="center"/>
        </w:trPr>
        <w:tc>
          <w:tcPr>
            <w:tcW w:w="3120" w:type="dxa"/>
          </w:tcPr>
          <w:p w:rsidR="00DB5CD1" w:rsidRPr="00F41A8D" w:rsidRDefault="00F41A8D">
            <w:r w:rsidRPr="00F41A8D">
              <w:rPr>
                <w:sz w:val="20"/>
              </w:rPr>
              <w:t>Switch (Switch-PT, then 2960-24TT)</w:t>
            </w:r>
          </w:p>
        </w:tc>
        <w:tc>
          <w:tcPr>
            <w:tcW w:w="3120" w:type="dxa"/>
          </w:tcPr>
          <w:p w:rsidR="00DB5CD1" w:rsidRPr="00F41A8D" w:rsidRDefault="00F41A8D">
            <w:r w:rsidRPr="00F41A8D">
              <w:rPr>
                <w:sz w:val="20"/>
              </w:rPr>
              <w:t>1</w:t>
            </w:r>
          </w:p>
        </w:tc>
        <w:tc>
          <w:tcPr>
            <w:tcW w:w="3120" w:type="dxa"/>
          </w:tcPr>
          <w:p w:rsidR="00DB5CD1" w:rsidRPr="00F41A8D" w:rsidRDefault="00F41A8D">
            <w:r w:rsidRPr="00F41A8D">
              <w:rPr>
                <w:sz w:val="20"/>
              </w:rPr>
              <w:t>Learns MAC addresses and forwards frames</w:t>
            </w:r>
          </w:p>
        </w:tc>
      </w:tr>
      <w:tr w:rsidR="00F41A8D" w:rsidRPr="00F41A8D">
        <w:trPr>
          <w:jc w:val="center"/>
        </w:trPr>
        <w:tc>
          <w:tcPr>
            <w:tcW w:w="3120" w:type="dxa"/>
          </w:tcPr>
          <w:p w:rsidR="00DB5CD1" w:rsidRPr="00F41A8D" w:rsidRDefault="00F41A8D">
            <w:r w:rsidRPr="00F41A8D">
              <w:rPr>
                <w:sz w:val="20"/>
              </w:rPr>
              <w:t>Copper Straight-Through cable</w:t>
            </w:r>
          </w:p>
        </w:tc>
        <w:tc>
          <w:tcPr>
            <w:tcW w:w="3120" w:type="dxa"/>
          </w:tcPr>
          <w:p w:rsidR="00DB5CD1" w:rsidRPr="00F41A8D" w:rsidRDefault="00F41A8D">
            <w:r w:rsidRPr="00F41A8D">
              <w:rPr>
                <w:sz w:val="20"/>
              </w:rPr>
              <w:t>2 per</w:t>
            </w:r>
            <w:r w:rsidRPr="00F41A8D">
              <w:rPr>
                <w:sz w:val="20"/>
              </w:rPr>
              <w:t xml:space="preserve"> switch set-up</w:t>
            </w:r>
          </w:p>
        </w:tc>
        <w:tc>
          <w:tcPr>
            <w:tcW w:w="3120" w:type="dxa"/>
          </w:tcPr>
          <w:p w:rsidR="00DB5CD1" w:rsidRPr="00F41A8D" w:rsidRDefault="00F41A8D">
            <w:r w:rsidRPr="00F41A8D">
              <w:rPr>
                <w:sz w:val="20"/>
              </w:rPr>
              <w:t>Links PCs to the switch</w:t>
            </w:r>
          </w:p>
        </w:tc>
      </w:tr>
      <w:tr w:rsidR="00DB5CD1" w:rsidRPr="00F41A8D">
        <w:trPr>
          <w:jc w:val="center"/>
        </w:trPr>
        <w:tc>
          <w:tcPr>
            <w:tcW w:w="3120" w:type="dxa"/>
          </w:tcPr>
          <w:p w:rsidR="00DB5CD1" w:rsidRPr="00F41A8D" w:rsidRDefault="00F41A8D">
            <w:r w:rsidRPr="00F41A8D">
              <w:rPr>
                <w:sz w:val="20"/>
              </w:rPr>
              <w:t>Copper Cross-Over cable</w:t>
            </w:r>
          </w:p>
        </w:tc>
        <w:tc>
          <w:tcPr>
            <w:tcW w:w="3120" w:type="dxa"/>
          </w:tcPr>
          <w:p w:rsidR="00DB5CD1" w:rsidRPr="00F41A8D" w:rsidRDefault="00F41A8D">
            <w:r w:rsidRPr="00F41A8D">
              <w:rPr>
                <w:sz w:val="20"/>
              </w:rPr>
              <w:t>1</w:t>
            </w:r>
          </w:p>
        </w:tc>
        <w:tc>
          <w:tcPr>
            <w:tcW w:w="3120" w:type="dxa"/>
          </w:tcPr>
          <w:p w:rsidR="00DB5CD1" w:rsidRPr="00F41A8D" w:rsidRDefault="00F41A8D">
            <w:r w:rsidRPr="00F41A8D">
              <w:rPr>
                <w:sz w:val="20"/>
              </w:rPr>
              <w:t>Direct PC-to-PC link</w:t>
            </w:r>
          </w:p>
        </w:tc>
      </w:tr>
    </w:tbl>
    <w:p w:rsidR="00DB5CD1" w:rsidRPr="00F41A8D" w:rsidRDefault="00DB5CD1"/>
    <w:p w:rsidR="00DB5CD1" w:rsidRPr="00F41A8D" w:rsidRDefault="00F41A8D">
      <w:pPr>
        <w:pStyle w:val="Heading1"/>
        <w:rPr>
          <w:color w:val="auto"/>
        </w:rPr>
      </w:pPr>
      <w:r w:rsidRPr="00F41A8D">
        <w:rPr>
          <w:color w:val="auto"/>
        </w:rPr>
        <w:t>3. Background: What Happens During a Ping</w:t>
      </w:r>
    </w:p>
    <w:p w:rsidR="00DB5CD1" w:rsidRPr="00F41A8D" w:rsidRDefault="00F41A8D">
      <w:r w:rsidRPr="00F41A8D">
        <w:t xml:space="preserve">Before PC1 can send an ICMP echo request to 192.168.1.1 it must know the MAC address of that host. It broadcasts an ARP </w:t>
      </w:r>
      <w:r w:rsidRPr="00F41A8D">
        <w:t>request; the switch floods it, PC0 answers, and the switch records each sender's MAC address against the port it arrived on. From then on frames are sent only out of the correct port.</w:t>
      </w:r>
    </w:p>
    <w:p w:rsidR="00DB5CD1" w:rsidRPr="00F41A8D" w:rsidRDefault="00F41A8D">
      <w:r w:rsidRPr="00F41A8D">
        <w:t>Because both addresses share the network part 192.168.1 (mask 255.255.25</w:t>
      </w:r>
      <w:r w:rsidRPr="00F41A8D">
        <w:t xml:space="preserve">5.0), the PCs treat each other as directly reachable and do not need a gateway. The same logic applies to 192.168.10.1 and 192.168.10.2. In Packet Tracer, an orange dot on a link means the port has not yet started forwarding, and a green triangle means it </w:t>
      </w:r>
      <w:r w:rsidRPr="00F41A8D">
        <w:t>is active.</w:t>
      </w:r>
    </w:p>
    <w:p w:rsidR="00DB5CD1" w:rsidRPr="00F41A8D" w:rsidRDefault="00F41A8D">
      <w:pPr>
        <w:pStyle w:val="Heading1"/>
        <w:rPr>
          <w:color w:val="auto"/>
        </w:rPr>
      </w:pPr>
      <w:r w:rsidRPr="00F41A8D">
        <w:rPr>
          <w:color w:val="auto"/>
        </w:rPr>
        <w:t>4. Task 1: PC to PC through a Switch</w:t>
      </w:r>
    </w:p>
    <w:p w:rsidR="00DB5CD1" w:rsidRPr="00F41A8D" w:rsidRDefault="00F41A8D">
      <w:pPr>
        <w:pStyle w:val="Heading2"/>
        <w:rPr>
          <w:color w:val="auto"/>
        </w:rPr>
      </w:pPr>
      <w:r w:rsidRPr="00F41A8D">
        <w:rPr>
          <w:color w:val="auto"/>
        </w:rPr>
        <w:t>4.1 Procedure</w:t>
      </w:r>
    </w:p>
    <w:p w:rsidR="00DB5CD1" w:rsidRPr="00F41A8D" w:rsidRDefault="00F41A8D">
      <w:r w:rsidRPr="00F41A8D">
        <w:rPr>
          <w:b/>
        </w:rPr>
        <w:t xml:space="preserve">Step 1 - Add the devices. </w:t>
      </w:r>
      <w:r w:rsidRPr="00F41A8D">
        <w:t>In Logical view drag two PCs out of End Devices, then pick a switch from Network Devices and drop it between them.</w:t>
      </w:r>
    </w:p>
    <w:p w:rsidR="00DB5CD1" w:rsidRPr="00F41A8D" w:rsidRDefault="00F41A8D">
      <w:pPr>
        <w:keepNext/>
        <w:jc w:val="center"/>
      </w:pPr>
      <w:r w:rsidRPr="00F41A8D">
        <w:rPr>
          <w:noProof/>
          <w:lang w:val="en-IN" w:eastAsia="en-IN"/>
        </w:rPr>
        <w:lastRenderedPageBreak/>
        <w:drawing>
          <wp:inline distT="0" distB="0" distL="0" distR="0" wp14:anchorId="03B01397" wp14:editId="14EC47FF">
            <wp:extent cx="5303520" cy="29851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jpg"/>
                    <pic:cNvPicPr/>
                  </pic:nvPicPr>
                  <pic:blipFill>
                    <a:blip r:embed="rId7"/>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Figure 1: PC0, Switch0 and PC1 placed; nothing is c</w:t>
      </w:r>
      <w:r w:rsidRPr="00F41A8D">
        <w:rPr>
          <w:i/>
          <w:sz w:val="18"/>
        </w:rPr>
        <w:t>abled yet</w:t>
      </w:r>
    </w:p>
    <w:p w:rsidR="00DB5CD1" w:rsidRPr="00F41A8D" w:rsidRDefault="00F41A8D">
      <w:r w:rsidRPr="00F41A8D">
        <w:rPr>
          <w:b/>
        </w:rPr>
        <w:t xml:space="preserve">Step 2 - Choose the cable. </w:t>
      </w:r>
      <w:r w:rsidRPr="00F41A8D">
        <w:t>From Connections pick Copper Straight-Through. A PC and a switch are unlike devices, so no crossing of pairs is needed.</w:t>
      </w:r>
    </w:p>
    <w:p w:rsidR="00DB5CD1" w:rsidRPr="00F41A8D" w:rsidRDefault="00F41A8D">
      <w:r w:rsidRPr="00F41A8D">
        <w:rPr>
          <w:b/>
        </w:rPr>
        <w:t xml:space="preserve">Step 3 - Wire PC0. </w:t>
      </w:r>
      <w:r w:rsidRPr="00F41A8D">
        <w:t>Click PC0, select FastEthernet0, then click Switch0 and take any free FastEthern</w:t>
      </w:r>
      <w:r w:rsidRPr="00F41A8D">
        <w:t>et port.</w:t>
      </w:r>
    </w:p>
    <w:p w:rsidR="00DB5CD1" w:rsidRPr="00F41A8D" w:rsidRDefault="00F41A8D">
      <w:r w:rsidRPr="00F41A8D">
        <w:rPr>
          <w:b/>
        </w:rPr>
        <w:t xml:space="preserve">Step 4 - Wire PC1. </w:t>
      </w:r>
      <w:r w:rsidRPr="00F41A8D">
        <w:t>Repeat for PC1. While the switch ports start up, the link ends show orange dots.</w:t>
      </w:r>
    </w:p>
    <w:p w:rsidR="00DB5CD1" w:rsidRPr="00F41A8D" w:rsidRDefault="00F41A8D">
      <w:pPr>
        <w:keepNext/>
        <w:jc w:val="center"/>
      </w:pPr>
      <w:r w:rsidRPr="00F41A8D">
        <w:rPr>
          <w:noProof/>
          <w:lang w:val="en-IN" w:eastAsia="en-IN"/>
        </w:rPr>
        <w:drawing>
          <wp:inline distT="0" distB="0" distL="0" distR="0" wp14:anchorId="4792C7B2" wp14:editId="6503CB22">
            <wp:extent cx="5303520" cy="29851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jpg"/>
                    <pic:cNvPicPr/>
                  </pic:nvPicPr>
                  <pic:blipFill>
                    <a:blip r:embed="rId8"/>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Figure 2: Both cables attached; orange dots on the switch side</w:t>
      </w:r>
    </w:p>
    <w:p w:rsidR="00DB5CD1" w:rsidRPr="00F41A8D" w:rsidRDefault="00F41A8D">
      <w:r w:rsidRPr="00F41A8D">
        <w:rPr>
          <w:b/>
        </w:rPr>
        <w:lastRenderedPageBreak/>
        <w:t xml:space="preserve">Step 5 - Let the ports come up. </w:t>
      </w:r>
      <w:r w:rsidRPr="00F41A8D">
        <w:t>Give it a few seconds. The dots become green trian</w:t>
      </w:r>
      <w:r w:rsidRPr="00F41A8D">
        <w:t>gles, so the PCs can be configured.</w:t>
      </w:r>
    </w:p>
    <w:p w:rsidR="00DB5CD1" w:rsidRPr="00F41A8D" w:rsidRDefault="00F41A8D">
      <w:pPr>
        <w:keepNext/>
        <w:jc w:val="center"/>
      </w:pPr>
      <w:r w:rsidRPr="00F41A8D">
        <w:rPr>
          <w:noProof/>
          <w:lang w:val="en-IN" w:eastAsia="en-IN"/>
        </w:rPr>
        <w:drawing>
          <wp:inline distT="0" distB="0" distL="0" distR="0" wp14:anchorId="5D94BE87" wp14:editId="2E5E1F74">
            <wp:extent cx="5303520" cy="29851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jpg"/>
                    <pic:cNvPicPr/>
                  </pic:nvPicPr>
                  <pic:blipFill>
                    <a:blip r:embed="rId9"/>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Figure 3: Both links forwarding</w:t>
      </w:r>
    </w:p>
    <w:p w:rsidR="00DB5CD1" w:rsidRPr="00F41A8D" w:rsidRDefault="00F41A8D">
      <w:r w:rsidRPr="00F41A8D">
        <w:rPr>
          <w:b/>
        </w:rPr>
        <w:t xml:space="preserve">Step 6 - Address PC0. </w:t>
      </w:r>
      <w:r w:rsidRPr="00F41A8D">
        <w:t>Open PC0 &gt; Desktop &gt; IP Configuration, tick Static and type 192.168.1.1 with mask 255.255.255.0. The gateway stays 0.0.0.0.</w:t>
      </w:r>
    </w:p>
    <w:p w:rsidR="00DB5CD1" w:rsidRPr="00F41A8D" w:rsidRDefault="00F41A8D">
      <w:pPr>
        <w:keepNext/>
        <w:jc w:val="center"/>
      </w:pPr>
      <w:r w:rsidRPr="00F41A8D">
        <w:rPr>
          <w:noProof/>
          <w:lang w:val="en-IN" w:eastAsia="en-IN"/>
        </w:rPr>
        <w:drawing>
          <wp:inline distT="0" distB="0" distL="0" distR="0" wp14:anchorId="6BE979E2" wp14:editId="76F5BDA6">
            <wp:extent cx="5303520" cy="29851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jpg"/>
                    <pic:cNvPicPr/>
                  </pic:nvPicPr>
                  <pic:blipFill>
                    <a:blip r:embed="rId10"/>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 xml:space="preserve">Figure 4: IP Configuration window of </w:t>
      </w:r>
      <w:r w:rsidRPr="00F41A8D">
        <w:rPr>
          <w:i/>
          <w:sz w:val="18"/>
        </w:rPr>
        <w:t>PC0</w:t>
      </w:r>
    </w:p>
    <w:p w:rsidR="00DB5CD1" w:rsidRPr="00F41A8D" w:rsidRDefault="00F41A8D">
      <w:r w:rsidRPr="00F41A8D">
        <w:rPr>
          <w:b/>
        </w:rPr>
        <w:t xml:space="preserve">Step 7 - Address PC1. </w:t>
      </w:r>
      <w:r w:rsidRPr="00F41A8D">
        <w:t>Do the same on PC1 with 192.168.1.2 and mask 255.255.255.0.</w:t>
      </w:r>
    </w:p>
    <w:p w:rsidR="00DB5CD1" w:rsidRPr="00F41A8D" w:rsidRDefault="00F41A8D">
      <w:pPr>
        <w:keepNext/>
        <w:jc w:val="center"/>
      </w:pPr>
      <w:r w:rsidRPr="00F41A8D">
        <w:rPr>
          <w:noProof/>
          <w:lang w:val="en-IN" w:eastAsia="en-IN"/>
        </w:rPr>
        <w:lastRenderedPageBreak/>
        <w:drawing>
          <wp:inline distT="0" distB="0" distL="0" distR="0" wp14:anchorId="4C796E88" wp14:editId="69924087">
            <wp:extent cx="5303520" cy="29851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jpg"/>
                    <pic:cNvPicPr/>
                  </pic:nvPicPr>
                  <pic:blipFill>
                    <a:blip r:embed="rId11"/>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Figure 5: IP Configuration window of PC1</w:t>
      </w:r>
    </w:p>
    <w:p w:rsidR="00DB5CD1" w:rsidRPr="00F41A8D" w:rsidRDefault="00F41A8D">
      <w:r w:rsidRPr="00F41A8D">
        <w:rPr>
          <w:b/>
        </w:rPr>
        <w:t xml:space="preserve">Step 8 - Ping from PC1. </w:t>
      </w:r>
      <w:r w:rsidRPr="00F41A8D">
        <w:t>Open Command Prompt on PC1 and run ping 192.168.1.1. Every request is answered.</w:t>
      </w:r>
    </w:p>
    <w:p w:rsidR="00DB5CD1" w:rsidRPr="00F41A8D" w:rsidRDefault="00F41A8D">
      <w:pPr>
        <w:keepNext/>
        <w:jc w:val="center"/>
      </w:pPr>
      <w:r w:rsidRPr="00F41A8D">
        <w:rPr>
          <w:noProof/>
          <w:lang w:val="en-IN" w:eastAsia="en-IN"/>
        </w:rPr>
        <w:drawing>
          <wp:inline distT="0" distB="0" distL="0" distR="0" wp14:anchorId="2AC2752D" wp14:editId="01161C0A">
            <wp:extent cx="5303520" cy="29851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jpg"/>
                    <pic:cNvPicPr/>
                  </pic:nvPicPr>
                  <pic:blipFill>
                    <a:blip r:embed="rId12"/>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Figure 6: Ping from P</w:t>
      </w:r>
      <w:r w:rsidRPr="00F41A8D">
        <w:rPr>
          <w:i/>
          <w:sz w:val="18"/>
        </w:rPr>
        <w:t>C1 to PC0</w:t>
      </w:r>
    </w:p>
    <w:p w:rsidR="00DB5CD1" w:rsidRPr="00F41A8D" w:rsidRDefault="00F41A8D">
      <w:r w:rsidRPr="00F41A8D">
        <w:rPr>
          <w:b/>
        </w:rPr>
        <w:t xml:space="preserve">Step 9 - Ping from PC0. </w:t>
      </w:r>
      <w:r w:rsidRPr="00F41A8D">
        <w:t>Run ping 192.168.1.2 from PC0 to prove the path works in the other direction too.</w:t>
      </w:r>
    </w:p>
    <w:p w:rsidR="00DB5CD1" w:rsidRPr="00F41A8D" w:rsidRDefault="00F41A8D">
      <w:pPr>
        <w:keepNext/>
        <w:jc w:val="center"/>
      </w:pPr>
      <w:r w:rsidRPr="00F41A8D">
        <w:rPr>
          <w:noProof/>
          <w:lang w:val="en-IN" w:eastAsia="en-IN"/>
        </w:rPr>
        <w:lastRenderedPageBreak/>
        <w:drawing>
          <wp:inline distT="0" distB="0" distL="0" distR="0" wp14:anchorId="483E5332" wp14:editId="1A0A7B69">
            <wp:extent cx="5303520" cy="29851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jpg"/>
                    <pic:cNvPicPr/>
                  </pic:nvPicPr>
                  <pic:blipFill>
                    <a:blip r:embed="rId13"/>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Figure 7: Ping from PC0 to PC1</w:t>
      </w:r>
    </w:p>
    <w:p w:rsidR="00DB5CD1" w:rsidRPr="00F41A8D" w:rsidRDefault="00F41A8D">
      <w:r w:rsidRPr="00F41A8D">
        <w:rPr>
          <w:b/>
        </w:rPr>
        <w:t xml:space="preserve">Step 10 - Follow a packet. </w:t>
      </w:r>
      <w:r w:rsidRPr="00F41A8D">
        <w:t>Press Simulation, add a PDU between the PCs and step through the Event List; the</w:t>
      </w:r>
      <w:r w:rsidRPr="00F41A8D">
        <w:t xml:space="preserve"> envelope passes through Switch0.</w:t>
      </w:r>
    </w:p>
    <w:p w:rsidR="00DB5CD1" w:rsidRPr="00F41A8D" w:rsidRDefault="00F41A8D">
      <w:pPr>
        <w:keepNext/>
        <w:jc w:val="center"/>
      </w:pPr>
      <w:r w:rsidRPr="00F41A8D">
        <w:rPr>
          <w:noProof/>
          <w:lang w:val="en-IN" w:eastAsia="en-IN"/>
        </w:rPr>
        <w:drawing>
          <wp:inline distT="0" distB="0" distL="0" distR="0" wp14:anchorId="1F2D2CB6" wp14:editId="2318F31F">
            <wp:extent cx="5303520" cy="29851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jpg"/>
                    <pic:cNvPicPr/>
                  </pic:nvPicPr>
                  <pic:blipFill>
                    <a:blip r:embed="rId14"/>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Figure 8: Packet seen at Switch0 in Simulation mode</w:t>
      </w:r>
    </w:p>
    <w:p w:rsidR="00DB5CD1" w:rsidRPr="00F41A8D" w:rsidRDefault="00F41A8D">
      <w:pPr>
        <w:pStyle w:val="Heading2"/>
        <w:rPr>
          <w:color w:val="auto"/>
        </w:rPr>
      </w:pPr>
      <w:r w:rsidRPr="00F41A8D">
        <w:rPr>
          <w:color w:val="auto"/>
        </w:rPr>
        <w:t>4.2 Addressing Table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F41A8D" w:rsidRPr="00F41A8D">
        <w:trPr>
          <w:jc w:val="center"/>
        </w:trPr>
        <w:tc>
          <w:tcPr>
            <w:tcW w:w="1872" w:type="dxa"/>
            <w:shd w:val="clear" w:color="auto" w:fill="D9E2F3"/>
          </w:tcPr>
          <w:p w:rsidR="00DB5CD1" w:rsidRPr="00F41A8D" w:rsidRDefault="00F41A8D">
            <w:r w:rsidRPr="00F41A8D">
              <w:rPr>
                <w:b/>
                <w:sz w:val="20"/>
              </w:rPr>
              <w:t>Device</w:t>
            </w:r>
          </w:p>
        </w:tc>
        <w:tc>
          <w:tcPr>
            <w:tcW w:w="1872" w:type="dxa"/>
            <w:shd w:val="clear" w:color="auto" w:fill="D9E2F3"/>
          </w:tcPr>
          <w:p w:rsidR="00DB5CD1" w:rsidRPr="00F41A8D" w:rsidRDefault="00F41A8D">
            <w:r w:rsidRPr="00F41A8D">
              <w:rPr>
                <w:b/>
                <w:sz w:val="20"/>
              </w:rPr>
              <w:t>Interface</w:t>
            </w:r>
          </w:p>
        </w:tc>
        <w:tc>
          <w:tcPr>
            <w:tcW w:w="1872" w:type="dxa"/>
            <w:shd w:val="clear" w:color="auto" w:fill="D9E2F3"/>
          </w:tcPr>
          <w:p w:rsidR="00DB5CD1" w:rsidRPr="00F41A8D" w:rsidRDefault="00F41A8D">
            <w:r w:rsidRPr="00F41A8D">
              <w:rPr>
                <w:b/>
                <w:sz w:val="20"/>
              </w:rPr>
              <w:t>IP Address</w:t>
            </w:r>
          </w:p>
        </w:tc>
        <w:tc>
          <w:tcPr>
            <w:tcW w:w="1872" w:type="dxa"/>
            <w:shd w:val="clear" w:color="auto" w:fill="D9E2F3"/>
          </w:tcPr>
          <w:p w:rsidR="00DB5CD1" w:rsidRPr="00F41A8D" w:rsidRDefault="00F41A8D">
            <w:r w:rsidRPr="00F41A8D">
              <w:rPr>
                <w:b/>
                <w:sz w:val="20"/>
              </w:rPr>
              <w:t>Subnet Mask</w:t>
            </w:r>
          </w:p>
        </w:tc>
        <w:tc>
          <w:tcPr>
            <w:tcW w:w="1872" w:type="dxa"/>
            <w:shd w:val="clear" w:color="auto" w:fill="D9E2F3"/>
          </w:tcPr>
          <w:p w:rsidR="00DB5CD1" w:rsidRPr="00F41A8D" w:rsidRDefault="00F41A8D">
            <w:r w:rsidRPr="00F41A8D">
              <w:rPr>
                <w:b/>
                <w:sz w:val="20"/>
              </w:rPr>
              <w:t>Gateway</w:t>
            </w:r>
          </w:p>
        </w:tc>
      </w:tr>
      <w:tr w:rsidR="00F41A8D" w:rsidRPr="00F41A8D">
        <w:trPr>
          <w:jc w:val="center"/>
        </w:trPr>
        <w:tc>
          <w:tcPr>
            <w:tcW w:w="1872" w:type="dxa"/>
          </w:tcPr>
          <w:p w:rsidR="00DB5CD1" w:rsidRPr="00F41A8D" w:rsidRDefault="00F41A8D">
            <w:r w:rsidRPr="00F41A8D">
              <w:rPr>
                <w:sz w:val="20"/>
              </w:rPr>
              <w:t>PC0</w:t>
            </w:r>
          </w:p>
        </w:tc>
        <w:tc>
          <w:tcPr>
            <w:tcW w:w="1872" w:type="dxa"/>
          </w:tcPr>
          <w:p w:rsidR="00DB5CD1" w:rsidRPr="00F41A8D" w:rsidRDefault="00F41A8D">
            <w:r w:rsidRPr="00F41A8D">
              <w:rPr>
                <w:sz w:val="20"/>
              </w:rPr>
              <w:t>FastEthernet0</w:t>
            </w:r>
          </w:p>
        </w:tc>
        <w:tc>
          <w:tcPr>
            <w:tcW w:w="1872" w:type="dxa"/>
          </w:tcPr>
          <w:p w:rsidR="00DB5CD1" w:rsidRPr="00F41A8D" w:rsidRDefault="00F41A8D">
            <w:r w:rsidRPr="00F41A8D">
              <w:rPr>
                <w:sz w:val="20"/>
              </w:rPr>
              <w:t>192.168.1.1</w:t>
            </w:r>
          </w:p>
        </w:tc>
        <w:tc>
          <w:tcPr>
            <w:tcW w:w="1872" w:type="dxa"/>
          </w:tcPr>
          <w:p w:rsidR="00DB5CD1" w:rsidRPr="00F41A8D" w:rsidRDefault="00F41A8D">
            <w:r w:rsidRPr="00F41A8D">
              <w:rPr>
                <w:sz w:val="20"/>
              </w:rPr>
              <w:t>255.255.255.0</w:t>
            </w:r>
          </w:p>
        </w:tc>
        <w:tc>
          <w:tcPr>
            <w:tcW w:w="1872" w:type="dxa"/>
          </w:tcPr>
          <w:p w:rsidR="00DB5CD1" w:rsidRPr="00F41A8D" w:rsidRDefault="00F41A8D">
            <w:r w:rsidRPr="00F41A8D">
              <w:rPr>
                <w:sz w:val="20"/>
              </w:rPr>
              <w:t>0.0.0.0</w:t>
            </w:r>
          </w:p>
        </w:tc>
      </w:tr>
      <w:tr w:rsidR="00DB5CD1" w:rsidRPr="00F41A8D">
        <w:trPr>
          <w:jc w:val="center"/>
        </w:trPr>
        <w:tc>
          <w:tcPr>
            <w:tcW w:w="1872" w:type="dxa"/>
          </w:tcPr>
          <w:p w:rsidR="00DB5CD1" w:rsidRPr="00F41A8D" w:rsidRDefault="00F41A8D">
            <w:r w:rsidRPr="00F41A8D">
              <w:rPr>
                <w:sz w:val="20"/>
              </w:rPr>
              <w:t>PC1</w:t>
            </w:r>
          </w:p>
        </w:tc>
        <w:tc>
          <w:tcPr>
            <w:tcW w:w="1872" w:type="dxa"/>
          </w:tcPr>
          <w:p w:rsidR="00DB5CD1" w:rsidRPr="00F41A8D" w:rsidRDefault="00F41A8D">
            <w:r w:rsidRPr="00F41A8D">
              <w:rPr>
                <w:sz w:val="20"/>
              </w:rPr>
              <w:t>FastEthernet0</w:t>
            </w:r>
          </w:p>
        </w:tc>
        <w:tc>
          <w:tcPr>
            <w:tcW w:w="1872" w:type="dxa"/>
          </w:tcPr>
          <w:p w:rsidR="00DB5CD1" w:rsidRPr="00F41A8D" w:rsidRDefault="00F41A8D">
            <w:r w:rsidRPr="00F41A8D">
              <w:rPr>
                <w:sz w:val="20"/>
              </w:rPr>
              <w:t>192.168.1.2</w:t>
            </w:r>
          </w:p>
        </w:tc>
        <w:tc>
          <w:tcPr>
            <w:tcW w:w="1872" w:type="dxa"/>
          </w:tcPr>
          <w:p w:rsidR="00DB5CD1" w:rsidRPr="00F41A8D" w:rsidRDefault="00F41A8D">
            <w:r w:rsidRPr="00F41A8D">
              <w:rPr>
                <w:sz w:val="20"/>
              </w:rPr>
              <w:t>255.255.255.0</w:t>
            </w:r>
          </w:p>
        </w:tc>
        <w:tc>
          <w:tcPr>
            <w:tcW w:w="1872" w:type="dxa"/>
          </w:tcPr>
          <w:p w:rsidR="00DB5CD1" w:rsidRPr="00F41A8D" w:rsidRDefault="00F41A8D">
            <w:r w:rsidRPr="00F41A8D">
              <w:rPr>
                <w:sz w:val="20"/>
              </w:rPr>
              <w:t>0.0.0.0</w:t>
            </w:r>
          </w:p>
        </w:tc>
      </w:tr>
    </w:tbl>
    <w:p w:rsidR="00DB5CD1" w:rsidRPr="00F41A8D" w:rsidRDefault="00DB5CD1"/>
    <w:p w:rsidR="00DB5CD1" w:rsidRPr="00F41A8D" w:rsidRDefault="00F41A8D">
      <w:pPr>
        <w:pStyle w:val="Heading2"/>
        <w:rPr>
          <w:color w:val="auto"/>
        </w:rPr>
      </w:pPr>
      <w:r w:rsidRPr="00F41A8D">
        <w:rPr>
          <w:color w:val="auto"/>
        </w:rPr>
        <w:lastRenderedPageBreak/>
        <w:t>4.3 Observation</w:t>
      </w:r>
    </w:p>
    <w:p w:rsidR="00DB5CD1" w:rsidRPr="00F41A8D" w:rsidRDefault="00F41A8D">
      <w:r w:rsidRPr="00F41A8D">
        <w:t>Both ping tests ended with Sent = 4, Received = 4 and Lost = 0. Round-trip times were under 1 ms and the TTL of each reply was 128.</w:t>
      </w:r>
    </w:p>
    <w:p w:rsidR="00DB5CD1" w:rsidRPr="00F41A8D" w:rsidRDefault="00F41A8D">
      <w:r w:rsidRPr="00F41A8D">
        <w:br w:type="page"/>
      </w:r>
    </w:p>
    <w:p w:rsidR="00DB5CD1" w:rsidRPr="00F41A8D" w:rsidRDefault="00F41A8D">
      <w:pPr>
        <w:pStyle w:val="Heading1"/>
        <w:rPr>
          <w:color w:val="auto"/>
        </w:rPr>
      </w:pPr>
      <w:r w:rsidRPr="00F41A8D">
        <w:rPr>
          <w:color w:val="auto"/>
        </w:rPr>
        <w:lastRenderedPageBreak/>
        <w:t>5. Task 2: Cross-Over Cable, then Switch</w:t>
      </w:r>
    </w:p>
    <w:p w:rsidR="00DB5CD1" w:rsidRPr="00F41A8D" w:rsidRDefault="00F41A8D">
      <w:pPr>
        <w:pStyle w:val="Heading2"/>
        <w:rPr>
          <w:color w:val="auto"/>
        </w:rPr>
      </w:pPr>
      <w:r w:rsidRPr="00F41A8D">
        <w:rPr>
          <w:color w:val="auto"/>
        </w:rPr>
        <w:t>5.1 Procedure</w:t>
      </w:r>
    </w:p>
    <w:p w:rsidR="00DB5CD1" w:rsidRPr="00F41A8D" w:rsidRDefault="00F41A8D">
      <w:r w:rsidRPr="00F41A8D">
        <w:rPr>
          <w:b/>
        </w:rPr>
        <w:t xml:space="preserve">Step 1 - Add two PCs. </w:t>
      </w:r>
      <w:r w:rsidRPr="00F41A8D">
        <w:t xml:space="preserve">Open a clean </w:t>
      </w:r>
      <w:r w:rsidRPr="00F41A8D">
        <w:t>workspace and place PC0 and PC1.</w:t>
      </w:r>
    </w:p>
    <w:p w:rsidR="00DB5CD1" w:rsidRPr="00F41A8D" w:rsidRDefault="00F41A8D">
      <w:pPr>
        <w:keepNext/>
        <w:jc w:val="center"/>
      </w:pPr>
      <w:r w:rsidRPr="00F41A8D">
        <w:rPr>
          <w:noProof/>
          <w:lang w:val="en-IN" w:eastAsia="en-IN"/>
        </w:rPr>
        <w:drawing>
          <wp:inline distT="0" distB="0" distL="0" distR="0" wp14:anchorId="0F33BE29" wp14:editId="4F12F2D3">
            <wp:extent cx="5303520" cy="29851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jpg"/>
                    <pic:cNvPicPr/>
                  </pic:nvPicPr>
                  <pic:blipFill>
                    <a:blip r:embed="rId15"/>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Figure 9: Two PCs on an empty workspace</w:t>
      </w:r>
    </w:p>
    <w:p w:rsidR="00DB5CD1" w:rsidRPr="00F41A8D" w:rsidRDefault="00F41A8D">
      <w:r w:rsidRPr="00F41A8D">
        <w:rPr>
          <w:b/>
        </w:rPr>
        <w:t xml:space="preserve">Step 2 - Choose the cable. </w:t>
      </w:r>
      <w:r w:rsidRPr="00F41A8D">
        <w:t>Pick Copper Cross-Over, because the two ends are like devices.</w:t>
      </w:r>
    </w:p>
    <w:p w:rsidR="00DB5CD1" w:rsidRPr="00F41A8D" w:rsidRDefault="00F41A8D">
      <w:r w:rsidRPr="00F41A8D">
        <w:rPr>
          <w:b/>
        </w:rPr>
        <w:t xml:space="preserve">Step 3 - Pick the interface. </w:t>
      </w:r>
      <w:r w:rsidRPr="00F41A8D">
        <w:t>Click PC0. The list shows RS 232, USB0, USB1 and FastEthernet0</w:t>
      </w:r>
      <w:r w:rsidRPr="00F41A8D">
        <w:t>; choose FastEthernet0.</w:t>
      </w:r>
    </w:p>
    <w:p w:rsidR="00DB5CD1" w:rsidRPr="00F41A8D" w:rsidRDefault="00F41A8D">
      <w:pPr>
        <w:keepNext/>
        <w:jc w:val="center"/>
      </w:pPr>
      <w:r w:rsidRPr="00F41A8D">
        <w:rPr>
          <w:noProof/>
          <w:lang w:val="en-IN" w:eastAsia="en-IN"/>
        </w:rPr>
        <w:lastRenderedPageBreak/>
        <w:drawing>
          <wp:inline distT="0" distB="0" distL="0" distR="0" wp14:anchorId="24FA70E1" wp14:editId="36C9349E">
            <wp:extent cx="5303520" cy="29851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jpg"/>
                    <pic:cNvPicPr/>
                  </pic:nvPicPr>
                  <pic:blipFill>
                    <a:blip r:embed="rId16"/>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Figure 10: Interface list of PC0</w:t>
      </w:r>
    </w:p>
    <w:p w:rsidR="00DB5CD1" w:rsidRPr="00F41A8D" w:rsidRDefault="00F41A8D">
      <w:r w:rsidRPr="00F41A8D">
        <w:rPr>
          <w:b/>
        </w:rPr>
        <w:t xml:space="preserve">Step 4 - Close the link. </w:t>
      </w:r>
      <w:r w:rsidRPr="00F41A8D">
        <w:t>Click PC1 and choose FastEthernet0. A dashed cable with green triangles at both ends appears.</w:t>
      </w:r>
    </w:p>
    <w:p w:rsidR="00DB5CD1" w:rsidRPr="00F41A8D" w:rsidRDefault="00F41A8D">
      <w:pPr>
        <w:keepNext/>
        <w:jc w:val="center"/>
      </w:pPr>
      <w:r w:rsidRPr="00F41A8D">
        <w:rPr>
          <w:noProof/>
          <w:lang w:val="en-IN" w:eastAsia="en-IN"/>
        </w:rPr>
        <w:drawing>
          <wp:inline distT="0" distB="0" distL="0" distR="0" wp14:anchorId="5FF452CF" wp14:editId="3B19BEFE">
            <wp:extent cx="5303520" cy="29851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jpg"/>
                    <pic:cNvPicPr/>
                  </pic:nvPicPr>
                  <pic:blipFill>
                    <a:blip r:embed="rId17"/>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Figure 11: PC0 and PC1 linked directly</w:t>
      </w:r>
    </w:p>
    <w:p w:rsidR="00DB5CD1" w:rsidRPr="00F41A8D" w:rsidRDefault="00F41A8D">
      <w:r w:rsidRPr="00F41A8D">
        <w:rPr>
          <w:b/>
        </w:rPr>
        <w:t xml:space="preserve">Step 5 - Address PC0. </w:t>
      </w:r>
      <w:r w:rsidRPr="00F41A8D">
        <w:t xml:space="preserve">Static address </w:t>
      </w:r>
      <w:r w:rsidRPr="00F41A8D">
        <w:t>192.168.10.1, mask 255.255.255.0.</w:t>
      </w:r>
    </w:p>
    <w:p w:rsidR="00DB5CD1" w:rsidRPr="00F41A8D" w:rsidRDefault="00F41A8D">
      <w:pPr>
        <w:keepNext/>
        <w:jc w:val="center"/>
      </w:pPr>
      <w:r w:rsidRPr="00F41A8D">
        <w:rPr>
          <w:noProof/>
          <w:lang w:val="en-IN" w:eastAsia="en-IN"/>
        </w:rPr>
        <w:lastRenderedPageBreak/>
        <w:drawing>
          <wp:inline distT="0" distB="0" distL="0" distR="0" wp14:anchorId="65C0F069" wp14:editId="35D3D9B1">
            <wp:extent cx="5303520" cy="29851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jpg"/>
                    <pic:cNvPicPr/>
                  </pic:nvPicPr>
                  <pic:blipFill>
                    <a:blip r:embed="rId18"/>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Figure 12: IP Configuration window of PC0</w:t>
      </w:r>
    </w:p>
    <w:p w:rsidR="00DB5CD1" w:rsidRPr="00F41A8D" w:rsidRDefault="00F41A8D">
      <w:r w:rsidRPr="00F41A8D">
        <w:rPr>
          <w:b/>
        </w:rPr>
        <w:t xml:space="preserve">Step 6 - Address PC1. </w:t>
      </w:r>
      <w:r w:rsidRPr="00F41A8D">
        <w:t>Static address 192.168.10.2, mask 255.255.255.0.</w:t>
      </w:r>
    </w:p>
    <w:p w:rsidR="00DB5CD1" w:rsidRPr="00F41A8D" w:rsidRDefault="00F41A8D">
      <w:pPr>
        <w:keepNext/>
        <w:jc w:val="center"/>
      </w:pPr>
      <w:r w:rsidRPr="00F41A8D">
        <w:rPr>
          <w:noProof/>
          <w:lang w:val="en-IN" w:eastAsia="en-IN"/>
        </w:rPr>
        <w:drawing>
          <wp:inline distT="0" distB="0" distL="0" distR="0" wp14:anchorId="1B532435" wp14:editId="5FA0D4FA">
            <wp:extent cx="5303520" cy="29851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jpg"/>
                    <pic:cNvPicPr/>
                  </pic:nvPicPr>
                  <pic:blipFill>
                    <a:blip r:embed="rId19"/>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Figure 13: IP Configuration window of PC1</w:t>
      </w:r>
    </w:p>
    <w:p w:rsidR="00DB5CD1" w:rsidRPr="00F41A8D" w:rsidRDefault="00F41A8D">
      <w:r w:rsidRPr="00F41A8D">
        <w:rPr>
          <w:b/>
        </w:rPr>
        <w:t xml:space="preserve">Step 7 - Ping over the cable. </w:t>
      </w:r>
      <w:r w:rsidRPr="00F41A8D">
        <w:t>On PC0 run ping 192.168.10.2. All</w:t>
      </w:r>
      <w:r w:rsidRPr="00F41A8D">
        <w:t xml:space="preserve"> four replies arrive in under 1 ms.</w:t>
      </w:r>
    </w:p>
    <w:p w:rsidR="00DB5CD1" w:rsidRPr="00F41A8D" w:rsidRDefault="00F41A8D">
      <w:pPr>
        <w:keepNext/>
        <w:jc w:val="center"/>
      </w:pPr>
      <w:r w:rsidRPr="00F41A8D">
        <w:rPr>
          <w:noProof/>
          <w:lang w:val="en-IN" w:eastAsia="en-IN"/>
        </w:rPr>
        <w:lastRenderedPageBreak/>
        <w:drawing>
          <wp:inline distT="0" distB="0" distL="0" distR="0" wp14:anchorId="38175EDA" wp14:editId="739E977A">
            <wp:extent cx="5303520" cy="29851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jpg"/>
                    <pic:cNvPicPr/>
                  </pic:nvPicPr>
                  <pic:blipFill>
                    <a:blip r:embed="rId20"/>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Figure 14: Ping result on PC0</w:t>
      </w:r>
    </w:p>
    <w:p w:rsidR="00DB5CD1" w:rsidRPr="00F41A8D" w:rsidRDefault="00F41A8D">
      <w:r w:rsidRPr="00F41A8D">
        <w:rPr>
          <w:b/>
        </w:rPr>
        <w:t xml:space="preserve">Step 8 - Add a switch. </w:t>
      </w:r>
      <w:r w:rsidRPr="00F41A8D">
        <w:t>Take a 2960-24TT from the Switches list and drop it in the workspace.</w:t>
      </w:r>
    </w:p>
    <w:p w:rsidR="00DB5CD1" w:rsidRPr="00F41A8D" w:rsidRDefault="00F41A8D">
      <w:pPr>
        <w:keepNext/>
        <w:jc w:val="center"/>
      </w:pPr>
      <w:r w:rsidRPr="00F41A8D">
        <w:rPr>
          <w:noProof/>
          <w:lang w:val="en-IN" w:eastAsia="en-IN"/>
        </w:rPr>
        <w:drawing>
          <wp:inline distT="0" distB="0" distL="0" distR="0" wp14:anchorId="26260BB3" wp14:editId="1C9B868E">
            <wp:extent cx="5303520" cy="29851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jpg"/>
                    <pic:cNvPicPr/>
                  </pic:nvPicPr>
                  <pic:blipFill>
                    <a:blip r:embed="rId21"/>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Figure 15: Switch0 added</w:t>
      </w:r>
    </w:p>
    <w:p w:rsidR="00DB5CD1" w:rsidRPr="00F41A8D" w:rsidRDefault="00F41A8D">
      <w:r w:rsidRPr="00F41A8D">
        <w:rPr>
          <w:b/>
        </w:rPr>
        <w:t xml:space="preserve">Step 9 - Re-cable. </w:t>
      </w:r>
      <w:r w:rsidRPr="00F41A8D">
        <w:t xml:space="preserve">Delete the cross-over cable, choose </w:t>
      </w:r>
      <w:r w:rsidRPr="00F41A8D">
        <w:t>Straight-Through and run one cable from each PC to Switch0. Orange dots turn green.</w:t>
      </w:r>
    </w:p>
    <w:p w:rsidR="00DB5CD1" w:rsidRPr="00F41A8D" w:rsidRDefault="00F41A8D">
      <w:pPr>
        <w:keepNext/>
        <w:jc w:val="center"/>
      </w:pPr>
      <w:r w:rsidRPr="00F41A8D">
        <w:rPr>
          <w:noProof/>
          <w:lang w:val="en-IN" w:eastAsia="en-IN"/>
        </w:rPr>
        <w:lastRenderedPageBreak/>
        <w:drawing>
          <wp:inline distT="0" distB="0" distL="0" distR="0" wp14:anchorId="1585B5BA" wp14:editId="459966A1">
            <wp:extent cx="5303520" cy="29851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jpg"/>
                    <pic:cNvPicPr/>
                  </pic:nvPicPr>
                  <pic:blipFill>
                    <a:blip r:embed="rId22"/>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Figure 16: Both PCs connected to Switch0</w:t>
      </w:r>
    </w:p>
    <w:p w:rsidR="00DB5CD1" w:rsidRPr="00F41A8D" w:rsidRDefault="00F41A8D">
      <w:r w:rsidRPr="00F41A8D">
        <w:rPr>
          <w:b/>
        </w:rPr>
        <w:t xml:space="preserve">Step 10 - Ping via the switch. </w:t>
      </w:r>
      <w:r w:rsidRPr="00F41A8D">
        <w:t>On PC1 run ping 192.168.10.1 and read the replies.</w:t>
      </w:r>
    </w:p>
    <w:p w:rsidR="00DB5CD1" w:rsidRPr="00F41A8D" w:rsidRDefault="00F41A8D">
      <w:pPr>
        <w:keepNext/>
        <w:jc w:val="center"/>
      </w:pPr>
      <w:r w:rsidRPr="00F41A8D">
        <w:rPr>
          <w:noProof/>
          <w:lang w:val="en-IN" w:eastAsia="en-IN"/>
        </w:rPr>
        <w:drawing>
          <wp:inline distT="0" distB="0" distL="0" distR="0" wp14:anchorId="290301F6" wp14:editId="736EFB2D">
            <wp:extent cx="5303520" cy="29851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jpg"/>
                    <pic:cNvPicPr/>
                  </pic:nvPicPr>
                  <pic:blipFill>
                    <a:blip r:embed="rId23"/>
                    <a:stretch>
                      <a:fillRect/>
                    </a:stretch>
                  </pic:blipFill>
                  <pic:spPr>
                    <a:xfrm>
                      <a:off x="0" y="0"/>
                      <a:ext cx="5303520" cy="2985124"/>
                    </a:xfrm>
                    <a:prstGeom prst="rect">
                      <a:avLst/>
                    </a:prstGeom>
                  </pic:spPr>
                </pic:pic>
              </a:graphicData>
            </a:graphic>
          </wp:inline>
        </w:drawing>
      </w:r>
    </w:p>
    <w:p w:rsidR="00DB5CD1" w:rsidRPr="00F41A8D" w:rsidRDefault="00F41A8D">
      <w:pPr>
        <w:jc w:val="center"/>
      </w:pPr>
      <w:r w:rsidRPr="00F41A8D">
        <w:rPr>
          <w:i/>
          <w:sz w:val="18"/>
        </w:rPr>
        <w:t xml:space="preserve">Figure 17: Ping result on PC1 through the </w:t>
      </w:r>
      <w:r w:rsidRPr="00F41A8D">
        <w:rPr>
          <w:i/>
          <w:sz w:val="18"/>
        </w:rPr>
        <w:t>switch</w:t>
      </w:r>
    </w:p>
    <w:p w:rsidR="00DB5CD1" w:rsidRPr="00F41A8D" w:rsidRDefault="00F41A8D">
      <w:pPr>
        <w:pStyle w:val="Heading2"/>
        <w:rPr>
          <w:color w:val="auto"/>
        </w:rPr>
      </w:pPr>
      <w:r w:rsidRPr="00F41A8D">
        <w:rPr>
          <w:color w:val="auto"/>
        </w:rPr>
        <w:t>5.2 Addressing Table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F41A8D" w:rsidRPr="00F41A8D">
        <w:trPr>
          <w:jc w:val="center"/>
        </w:trPr>
        <w:tc>
          <w:tcPr>
            <w:tcW w:w="1872" w:type="dxa"/>
            <w:shd w:val="clear" w:color="auto" w:fill="D9E2F3"/>
          </w:tcPr>
          <w:p w:rsidR="00DB5CD1" w:rsidRPr="00F41A8D" w:rsidRDefault="00F41A8D">
            <w:r w:rsidRPr="00F41A8D">
              <w:rPr>
                <w:b/>
                <w:sz w:val="20"/>
              </w:rPr>
              <w:t>Device</w:t>
            </w:r>
          </w:p>
        </w:tc>
        <w:tc>
          <w:tcPr>
            <w:tcW w:w="1872" w:type="dxa"/>
            <w:shd w:val="clear" w:color="auto" w:fill="D9E2F3"/>
          </w:tcPr>
          <w:p w:rsidR="00DB5CD1" w:rsidRPr="00F41A8D" w:rsidRDefault="00F41A8D">
            <w:r w:rsidRPr="00F41A8D">
              <w:rPr>
                <w:b/>
                <w:sz w:val="20"/>
              </w:rPr>
              <w:t>Interface</w:t>
            </w:r>
          </w:p>
        </w:tc>
        <w:tc>
          <w:tcPr>
            <w:tcW w:w="1872" w:type="dxa"/>
            <w:shd w:val="clear" w:color="auto" w:fill="D9E2F3"/>
          </w:tcPr>
          <w:p w:rsidR="00DB5CD1" w:rsidRPr="00F41A8D" w:rsidRDefault="00F41A8D">
            <w:r w:rsidRPr="00F41A8D">
              <w:rPr>
                <w:b/>
                <w:sz w:val="20"/>
              </w:rPr>
              <w:t>IP Address</w:t>
            </w:r>
          </w:p>
        </w:tc>
        <w:tc>
          <w:tcPr>
            <w:tcW w:w="1872" w:type="dxa"/>
            <w:shd w:val="clear" w:color="auto" w:fill="D9E2F3"/>
          </w:tcPr>
          <w:p w:rsidR="00DB5CD1" w:rsidRPr="00F41A8D" w:rsidRDefault="00F41A8D">
            <w:r w:rsidRPr="00F41A8D">
              <w:rPr>
                <w:b/>
                <w:sz w:val="20"/>
              </w:rPr>
              <w:t>Subnet Mask</w:t>
            </w:r>
          </w:p>
        </w:tc>
        <w:tc>
          <w:tcPr>
            <w:tcW w:w="1872" w:type="dxa"/>
            <w:shd w:val="clear" w:color="auto" w:fill="D9E2F3"/>
          </w:tcPr>
          <w:p w:rsidR="00DB5CD1" w:rsidRPr="00F41A8D" w:rsidRDefault="00F41A8D">
            <w:r w:rsidRPr="00F41A8D">
              <w:rPr>
                <w:b/>
                <w:sz w:val="20"/>
              </w:rPr>
              <w:t>Gateway</w:t>
            </w:r>
          </w:p>
        </w:tc>
      </w:tr>
      <w:tr w:rsidR="00F41A8D" w:rsidRPr="00F41A8D">
        <w:trPr>
          <w:jc w:val="center"/>
        </w:trPr>
        <w:tc>
          <w:tcPr>
            <w:tcW w:w="1872" w:type="dxa"/>
          </w:tcPr>
          <w:p w:rsidR="00DB5CD1" w:rsidRPr="00F41A8D" w:rsidRDefault="00F41A8D">
            <w:r w:rsidRPr="00F41A8D">
              <w:rPr>
                <w:sz w:val="20"/>
              </w:rPr>
              <w:t>PC0</w:t>
            </w:r>
          </w:p>
        </w:tc>
        <w:tc>
          <w:tcPr>
            <w:tcW w:w="1872" w:type="dxa"/>
          </w:tcPr>
          <w:p w:rsidR="00DB5CD1" w:rsidRPr="00F41A8D" w:rsidRDefault="00F41A8D">
            <w:r w:rsidRPr="00F41A8D">
              <w:rPr>
                <w:sz w:val="20"/>
              </w:rPr>
              <w:t>FastEthernet0</w:t>
            </w:r>
          </w:p>
        </w:tc>
        <w:tc>
          <w:tcPr>
            <w:tcW w:w="1872" w:type="dxa"/>
          </w:tcPr>
          <w:p w:rsidR="00DB5CD1" w:rsidRPr="00F41A8D" w:rsidRDefault="00F41A8D">
            <w:r w:rsidRPr="00F41A8D">
              <w:rPr>
                <w:sz w:val="20"/>
              </w:rPr>
              <w:t>192.168.10.1</w:t>
            </w:r>
          </w:p>
        </w:tc>
        <w:tc>
          <w:tcPr>
            <w:tcW w:w="1872" w:type="dxa"/>
          </w:tcPr>
          <w:p w:rsidR="00DB5CD1" w:rsidRPr="00F41A8D" w:rsidRDefault="00F41A8D">
            <w:r w:rsidRPr="00F41A8D">
              <w:rPr>
                <w:sz w:val="20"/>
              </w:rPr>
              <w:t>255.255.255.0</w:t>
            </w:r>
          </w:p>
        </w:tc>
        <w:tc>
          <w:tcPr>
            <w:tcW w:w="1872" w:type="dxa"/>
          </w:tcPr>
          <w:p w:rsidR="00DB5CD1" w:rsidRPr="00F41A8D" w:rsidRDefault="00F41A8D">
            <w:r w:rsidRPr="00F41A8D">
              <w:rPr>
                <w:sz w:val="20"/>
              </w:rPr>
              <w:t>0.0.0.0</w:t>
            </w:r>
          </w:p>
        </w:tc>
      </w:tr>
      <w:tr w:rsidR="00DB5CD1" w:rsidRPr="00F41A8D">
        <w:trPr>
          <w:jc w:val="center"/>
        </w:trPr>
        <w:tc>
          <w:tcPr>
            <w:tcW w:w="1872" w:type="dxa"/>
          </w:tcPr>
          <w:p w:rsidR="00DB5CD1" w:rsidRPr="00F41A8D" w:rsidRDefault="00F41A8D">
            <w:r w:rsidRPr="00F41A8D">
              <w:rPr>
                <w:sz w:val="20"/>
              </w:rPr>
              <w:t>PC1</w:t>
            </w:r>
          </w:p>
        </w:tc>
        <w:tc>
          <w:tcPr>
            <w:tcW w:w="1872" w:type="dxa"/>
          </w:tcPr>
          <w:p w:rsidR="00DB5CD1" w:rsidRPr="00F41A8D" w:rsidRDefault="00F41A8D">
            <w:r w:rsidRPr="00F41A8D">
              <w:rPr>
                <w:sz w:val="20"/>
              </w:rPr>
              <w:t>FastEthernet0</w:t>
            </w:r>
          </w:p>
        </w:tc>
        <w:tc>
          <w:tcPr>
            <w:tcW w:w="1872" w:type="dxa"/>
          </w:tcPr>
          <w:p w:rsidR="00DB5CD1" w:rsidRPr="00F41A8D" w:rsidRDefault="00F41A8D">
            <w:r w:rsidRPr="00F41A8D">
              <w:rPr>
                <w:sz w:val="20"/>
              </w:rPr>
              <w:t>192.168.10.2</w:t>
            </w:r>
          </w:p>
        </w:tc>
        <w:tc>
          <w:tcPr>
            <w:tcW w:w="1872" w:type="dxa"/>
          </w:tcPr>
          <w:p w:rsidR="00DB5CD1" w:rsidRPr="00F41A8D" w:rsidRDefault="00F41A8D">
            <w:r w:rsidRPr="00F41A8D">
              <w:rPr>
                <w:sz w:val="20"/>
              </w:rPr>
              <w:t>255.255.255.0</w:t>
            </w:r>
          </w:p>
        </w:tc>
        <w:tc>
          <w:tcPr>
            <w:tcW w:w="1872" w:type="dxa"/>
          </w:tcPr>
          <w:p w:rsidR="00DB5CD1" w:rsidRPr="00F41A8D" w:rsidRDefault="00F41A8D">
            <w:r w:rsidRPr="00F41A8D">
              <w:rPr>
                <w:sz w:val="20"/>
              </w:rPr>
              <w:t>0.0.0.0</w:t>
            </w:r>
          </w:p>
        </w:tc>
      </w:tr>
    </w:tbl>
    <w:p w:rsidR="00DB5CD1" w:rsidRPr="00F41A8D" w:rsidRDefault="00DB5CD1"/>
    <w:p w:rsidR="00DB5CD1" w:rsidRPr="00F41A8D" w:rsidRDefault="00F41A8D">
      <w:pPr>
        <w:pStyle w:val="Heading2"/>
        <w:rPr>
          <w:color w:val="auto"/>
        </w:rPr>
      </w:pPr>
      <w:r w:rsidRPr="00F41A8D">
        <w:rPr>
          <w:color w:val="auto"/>
        </w:rPr>
        <w:lastRenderedPageBreak/>
        <w:t>5.3 Observation</w:t>
      </w:r>
    </w:p>
    <w:p w:rsidR="00DB5CD1" w:rsidRPr="00F41A8D" w:rsidRDefault="00F41A8D">
      <w:pPr>
        <w:pStyle w:val="ListBullet"/>
      </w:pPr>
      <w:r w:rsidRPr="00F41A8D">
        <w:t xml:space="preserve">Cross-over link: 4 of 4 replies, each under 1 ms, TTL </w:t>
      </w:r>
      <w:r w:rsidRPr="00F41A8D">
        <w:t>128.</w:t>
      </w:r>
    </w:p>
    <w:p w:rsidR="00DB5CD1" w:rsidRPr="00F41A8D" w:rsidRDefault="00F41A8D">
      <w:pPr>
        <w:pStyle w:val="ListBullet"/>
      </w:pPr>
      <w:r w:rsidRPr="00F41A8D">
        <w:t>Through the switch: 4 of 4 replies; minimum 0 ms, maximum 6 ms, average 1 ms. The 6 ms reply is the first one, which waited for ARP and for the switch to learn both MAC addresses.</w:t>
      </w:r>
    </w:p>
    <w:p w:rsidR="00DB5CD1" w:rsidRPr="00F41A8D" w:rsidRDefault="00F41A8D">
      <w:pPr>
        <w:pStyle w:val="Heading1"/>
        <w:rPr>
          <w:color w:val="auto"/>
        </w:rPr>
      </w:pPr>
      <w:r w:rsidRPr="00F41A8D">
        <w:rPr>
          <w:color w:val="auto"/>
        </w:rPr>
        <w:t>6. Comparison</w:t>
      </w:r>
    </w:p>
    <w:tbl>
      <w:tblPr>
        <w:tblStyle w:val="TableGrid"/>
        <w:tblW w:w="0" w:type="auto"/>
        <w:jc w:val="center"/>
        <w:tblLook w:val="04A0" w:firstRow="1" w:lastRow="0" w:firstColumn="1" w:lastColumn="0" w:noHBand="0" w:noVBand="1"/>
      </w:tblPr>
      <w:tblGrid>
        <w:gridCol w:w="3120"/>
        <w:gridCol w:w="3120"/>
        <w:gridCol w:w="3120"/>
      </w:tblGrid>
      <w:tr w:rsidR="00F41A8D" w:rsidRPr="00F41A8D">
        <w:trPr>
          <w:jc w:val="center"/>
        </w:trPr>
        <w:tc>
          <w:tcPr>
            <w:tcW w:w="3120" w:type="dxa"/>
            <w:shd w:val="clear" w:color="auto" w:fill="D9E2F3"/>
          </w:tcPr>
          <w:p w:rsidR="00DB5CD1" w:rsidRPr="00F41A8D" w:rsidRDefault="00F41A8D">
            <w:r w:rsidRPr="00F41A8D">
              <w:rPr>
                <w:b/>
                <w:sz w:val="20"/>
              </w:rPr>
              <w:t>Feature</w:t>
            </w:r>
          </w:p>
        </w:tc>
        <w:tc>
          <w:tcPr>
            <w:tcW w:w="3120" w:type="dxa"/>
            <w:shd w:val="clear" w:color="auto" w:fill="D9E2F3"/>
          </w:tcPr>
          <w:p w:rsidR="00DB5CD1" w:rsidRPr="00F41A8D" w:rsidRDefault="00F41A8D">
            <w:r w:rsidRPr="00F41A8D">
              <w:rPr>
                <w:b/>
                <w:sz w:val="20"/>
              </w:rPr>
              <w:t>Cross-over (PC-PC)</w:t>
            </w:r>
          </w:p>
        </w:tc>
        <w:tc>
          <w:tcPr>
            <w:tcW w:w="3120" w:type="dxa"/>
            <w:shd w:val="clear" w:color="auto" w:fill="D9E2F3"/>
          </w:tcPr>
          <w:p w:rsidR="00DB5CD1" w:rsidRPr="00F41A8D" w:rsidRDefault="00F41A8D">
            <w:r w:rsidRPr="00F41A8D">
              <w:rPr>
                <w:b/>
                <w:sz w:val="20"/>
              </w:rPr>
              <w:t>Switch (straight-through)</w:t>
            </w:r>
          </w:p>
        </w:tc>
      </w:tr>
      <w:tr w:rsidR="00F41A8D" w:rsidRPr="00F41A8D">
        <w:trPr>
          <w:jc w:val="center"/>
        </w:trPr>
        <w:tc>
          <w:tcPr>
            <w:tcW w:w="3120" w:type="dxa"/>
          </w:tcPr>
          <w:p w:rsidR="00DB5CD1" w:rsidRPr="00F41A8D" w:rsidRDefault="00F41A8D">
            <w:r w:rsidRPr="00F41A8D">
              <w:rPr>
                <w:sz w:val="20"/>
              </w:rPr>
              <w:t>Cab</w:t>
            </w:r>
            <w:r w:rsidRPr="00F41A8D">
              <w:rPr>
                <w:sz w:val="20"/>
              </w:rPr>
              <w:t>le</w:t>
            </w:r>
          </w:p>
        </w:tc>
        <w:tc>
          <w:tcPr>
            <w:tcW w:w="3120" w:type="dxa"/>
          </w:tcPr>
          <w:p w:rsidR="00DB5CD1" w:rsidRPr="00F41A8D" w:rsidRDefault="00F41A8D">
            <w:r w:rsidRPr="00F41A8D">
              <w:rPr>
                <w:sz w:val="20"/>
              </w:rPr>
              <w:t>Cross-Over</w:t>
            </w:r>
          </w:p>
        </w:tc>
        <w:tc>
          <w:tcPr>
            <w:tcW w:w="3120" w:type="dxa"/>
          </w:tcPr>
          <w:p w:rsidR="00DB5CD1" w:rsidRPr="00F41A8D" w:rsidRDefault="00F41A8D">
            <w:r w:rsidRPr="00F41A8D">
              <w:rPr>
                <w:sz w:val="20"/>
              </w:rPr>
              <w:t>Straight-Through</w:t>
            </w:r>
          </w:p>
        </w:tc>
      </w:tr>
      <w:tr w:rsidR="00F41A8D" w:rsidRPr="00F41A8D">
        <w:trPr>
          <w:jc w:val="center"/>
        </w:trPr>
        <w:tc>
          <w:tcPr>
            <w:tcW w:w="3120" w:type="dxa"/>
          </w:tcPr>
          <w:p w:rsidR="00DB5CD1" w:rsidRPr="00F41A8D" w:rsidRDefault="00F41A8D">
            <w:r w:rsidRPr="00F41A8D">
              <w:rPr>
                <w:sz w:val="20"/>
              </w:rPr>
              <w:t>Hosts supported</w:t>
            </w:r>
          </w:p>
        </w:tc>
        <w:tc>
          <w:tcPr>
            <w:tcW w:w="3120" w:type="dxa"/>
          </w:tcPr>
          <w:p w:rsidR="00DB5CD1" w:rsidRPr="00F41A8D" w:rsidRDefault="00F41A8D">
            <w:r w:rsidRPr="00F41A8D">
              <w:rPr>
                <w:sz w:val="20"/>
              </w:rPr>
              <w:t>2</w:t>
            </w:r>
          </w:p>
        </w:tc>
        <w:tc>
          <w:tcPr>
            <w:tcW w:w="3120" w:type="dxa"/>
          </w:tcPr>
          <w:p w:rsidR="00DB5CD1" w:rsidRPr="00F41A8D" w:rsidRDefault="00F41A8D">
            <w:r w:rsidRPr="00F41A8D">
              <w:rPr>
                <w:sz w:val="20"/>
              </w:rPr>
              <w:t>Many</w:t>
            </w:r>
          </w:p>
        </w:tc>
      </w:tr>
      <w:tr w:rsidR="00F41A8D" w:rsidRPr="00F41A8D">
        <w:trPr>
          <w:jc w:val="center"/>
        </w:trPr>
        <w:tc>
          <w:tcPr>
            <w:tcW w:w="3120" w:type="dxa"/>
          </w:tcPr>
          <w:p w:rsidR="00DB5CD1" w:rsidRPr="00F41A8D" w:rsidRDefault="00F41A8D">
            <w:r w:rsidRPr="00F41A8D">
              <w:rPr>
                <w:sz w:val="20"/>
              </w:rPr>
              <w:t>Link start-up</w:t>
            </w:r>
          </w:p>
        </w:tc>
        <w:tc>
          <w:tcPr>
            <w:tcW w:w="3120" w:type="dxa"/>
          </w:tcPr>
          <w:p w:rsidR="00DB5CD1" w:rsidRPr="00F41A8D" w:rsidRDefault="00F41A8D">
            <w:r w:rsidRPr="00F41A8D">
              <w:rPr>
                <w:sz w:val="20"/>
              </w:rPr>
              <w:t>Immediate</w:t>
            </w:r>
          </w:p>
        </w:tc>
        <w:tc>
          <w:tcPr>
            <w:tcW w:w="3120" w:type="dxa"/>
          </w:tcPr>
          <w:p w:rsidR="00DB5CD1" w:rsidRPr="00F41A8D" w:rsidRDefault="00F41A8D">
            <w:r w:rsidRPr="00F41A8D">
              <w:rPr>
                <w:sz w:val="20"/>
              </w:rPr>
              <w:t>Orange, then green</w:t>
            </w:r>
          </w:p>
        </w:tc>
      </w:tr>
      <w:tr w:rsidR="00DB5CD1" w:rsidRPr="00F41A8D">
        <w:trPr>
          <w:jc w:val="center"/>
        </w:trPr>
        <w:tc>
          <w:tcPr>
            <w:tcW w:w="3120" w:type="dxa"/>
          </w:tcPr>
          <w:p w:rsidR="00DB5CD1" w:rsidRPr="00F41A8D" w:rsidRDefault="00F41A8D">
            <w:r w:rsidRPr="00F41A8D">
              <w:rPr>
                <w:sz w:val="20"/>
              </w:rPr>
              <w:t>First-ping delay</w:t>
            </w:r>
          </w:p>
        </w:tc>
        <w:tc>
          <w:tcPr>
            <w:tcW w:w="3120" w:type="dxa"/>
          </w:tcPr>
          <w:p w:rsidR="00DB5CD1" w:rsidRPr="00F41A8D" w:rsidRDefault="00F41A8D">
            <w:r w:rsidRPr="00F41A8D">
              <w:rPr>
                <w:sz w:val="20"/>
              </w:rPr>
              <w:t>None seen</w:t>
            </w:r>
          </w:p>
        </w:tc>
        <w:tc>
          <w:tcPr>
            <w:tcW w:w="3120" w:type="dxa"/>
          </w:tcPr>
          <w:p w:rsidR="00DB5CD1" w:rsidRPr="00F41A8D" w:rsidRDefault="00F41A8D">
            <w:r w:rsidRPr="00F41A8D">
              <w:rPr>
                <w:sz w:val="20"/>
              </w:rPr>
              <w:t>Small, due to ARP</w:t>
            </w:r>
          </w:p>
        </w:tc>
      </w:tr>
    </w:tbl>
    <w:p w:rsidR="00DB5CD1" w:rsidRPr="00F41A8D" w:rsidRDefault="00DB5CD1"/>
    <w:p w:rsidR="00DB5CD1" w:rsidRPr="00F41A8D" w:rsidRDefault="00F41A8D">
      <w:pPr>
        <w:pStyle w:val="Heading1"/>
        <w:rPr>
          <w:color w:val="auto"/>
        </w:rPr>
      </w:pPr>
      <w:r w:rsidRPr="00F41A8D">
        <w:rPr>
          <w:color w:val="auto"/>
        </w:rPr>
        <w:t>7. Troubleshooting Notes</w:t>
      </w:r>
    </w:p>
    <w:p w:rsidR="00DB5CD1" w:rsidRPr="00F41A8D" w:rsidRDefault="00F41A8D">
      <w:pPr>
        <w:pStyle w:val="ListBullet"/>
      </w:pPr>
      <w:r w:rsidRPr="00F41A8D">
        <w:t xml:space="preserve">A "Request timed out" on the very first ping can be ARP still in progress; run it </w:t>
      </w:r>
      <w:r w:rsidRPr="00F41A8D">
        <w:t>again.</w:t>
      </w:r>
    </w:p>
    <w:p w:rsidR="00DB5CD1" w:rsidRPr="00F41A8D" w:rsidRDefault="00F41A8D">
      <w:pPr>
        <w:pStyle w:val="ListBullet"/>
      </w:pPr>
      <w:r w:rsidRPr="00F41A8D">
        <w:t>Red or dark link ends often mean the wrong cable type.</w:t>
      </w:r>
    </w:p>
    <w:p w:rsidR="00DB5CD1" w:rsidRPr="00F41A8D" w:rsidRDefault="00F41A8D">
      <w:pPr>
        <w:pStyle w:val="ListBullet"/>
      </w:pPr>
      <w:r w:rsidRPr="00F41A8D">
        <w:t>No reply with green links usually means a mistyped address or mask.</w:t>
      </w:r>
    </w:p>
    <w:p w:rsidR="00DB5CD1" w:rsidRPr="00F41A8D" w:rsidRDefault="00F41A8D">
      <w:pPr>
        <w:pStyle w:val="Heading1"/>
        <w:rPr>
          <w:color w:val="auto"/>
        </w:rPr>
      </w:pPr>
      <w:r w:rsidRPr="00F41A8D">
        <w:rPr>
          <w:color w:val="auto"/>
        </w:rPr>
        <w:t>8. Conclusion</w:t>
      </w:r>
    </w:p>
    <w:p w:rsidR="00DB5CD1" w:rsidRPr="00F41A8D" w:rsidRDefault="00F41A8D">
      <w:r w:rsidRPr="00F41A8D">
        <w:t>The correct cable plus addresses from one subnet were enough to achieve full connectivity in both set-ups. A swi</w:t>
      </w:r>
      <w:r w:rsidRPr="00F41A8D">
        <w:t>tch allows the network to grow, and its only visible cost here was a slightly slower first packet.</w:t>
      </w:r>
    </w:p>
    <w:sectPr w:rsidR="00DB5CD1" w:rsidRPr="00F41A8D"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B5CD1"/>
    <w:rsid w:val="00F41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6CCA7"/>
  <w14:defaultImageDpi w14:val="300"/>
  <w15:docId w15:val="{A45582B4-2AFA-4494-B83D-19B89630D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DFB3F6-026E-4762-ABBA-B11B5B355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948</Words>
  <Characters>5407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2</cp:revision>
  <dcterms:created xsi:type="dcterms:W3CDTF">2013-12-23T23:15:00Z</dcterms:created>
  <dcterms:modified xsi:type="dcterms:W3CDTF">2026-10-23T06:50:00Z</dcterms:modified>
  <cp:category/>
</cp:coreProperties>
</file>