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ayout w:type="fixed"/>
        <w:tblCellMar>
          <w:left w:w="0" w:type="dxa"/>
          <w:bottom w:w="432" w:type="dxa"/>
          <w:right w:w="0" w:type="dxa"/>
        </w:tblCellMar>
        <w:tblLook w:val="04A0"/>
      </w:tblPr>
      <w:tblGrid>
        <w:gridCol w:w="5008"/>
        <w:gridCol w:w="4352"/>
      </w:tblGrid>
      <w:tr w:rsidR="006D71FF" w:rsidTr="00241398">
        <w:tc>
          <w:tcPr>
            <w:tcW w:w="5008" w:type="dxa"/>
            <w:vAlign w:val="bottom"/>
          </w:tcPr>
          <w:p w:rsidR="00C84833" w:rsidRPr="00DF791A" w:rsidRDefault="000C77A7" w:rsidP="00C84833">
            <w:pPr>
              <w:pStyle w:val="Title"/>
              <w:rPr>
                <w:sz w:val="44"/>
                <w:szCs w:val="44"/>
              </w:rPr>
            </w:pPr>
            <w:r w:rsidRPr="00DF791A">
              <w:rPr>
                <w:sz w:val="44"/>
                <w:szCs w:val="44"/>
              </w:rPr>
              <w:t>Md. Faizan Ahmad</w:t>
            </w:r>
          </w:p>
        </w:tc>
        <w:tc>
          <w:tcPr>
            <w:tcW w:w="4352" w:type="dxa"/>
            <w:vAlign w:val="bottom"/>
          </w:tcPr>
          <w:p w:rsidR="00241398" w:rsidRDefault="00241398"/>
          <w:tbl>
            <w:tblPr>
              <w:tblStyle w:val="TableGrid"/>
              <w:tblW w:w="5000" w:type="pct"/>
              <w:tblLayout w:type="fixed"/>
              <w:tblCellMar>
                <w:left w:w="0" w:type="dxa"/>
                <w:right w:w="0" w:type="dxa"/>
              </w:tblCellMar>
              <w:tblLook w:val="04A0"/>
            </w:tblPr>
            <w:tblGrid>
              <w:gridCol w:w="3929"/>
              <w:gridCol w:w="423"/>
            </w:tblGrid>
            <w:tr w:rsidR="006D71FF" w:rsidTr="00241398">
              <w:tc>
                <w:tcPr>
                  <w:tcW w:w="3929" w:type="dxa"/>
                  <w:tcMar>
                    <w:top w:w="0" w:type="dxa"/>
                    <w:left w:w="720" w:type="dxa"/>
                    <w:right w:w="29" w:type="dxa"/>
                  </w:tcMar>
                </w:tcPr>
                <w:p w:rsidR="004E2970" w:rsidRPr="009D0878" w:rsidRDefault="00ED29D2" w:rsidP="004E2970">
                  <w:pPr>
                    <w:pStyle w:val="ContactInfo"/>
                  </w:pPr>
                  <w:sdt>
                    <w:sdtPr>
                      <w:alias w:val="Enter address:"/>
                      <w:tag w:val="Enter address:"/>
                      <w:id w:val="966779368"/>
                      <w:placeholder>
                        <w:docPart w:val="CC966FB25FFD47CC822AC6F98E026A74"/>
                      </w:placeholder>
                      <w:dataBinding w:prefixMappings="xmlns:ns0='http://schemas.microsoft.com/office/2006/coverPageProps' " w:xpath="/ns0:CoverPageProperties[1]/ns0:CompanyAddress[1]" w:storeItemID="{55AF091B-3C7A-41E3-B477-F2FDAA23CFDA}"/>
                      <w:text w:multiLine="1"/>
                    </w:sdtPr>
                    <w:sdtContent>
                      <w:r w:rsidR="00C94A19">
                        <w:t xml:space="preserve">JLT, DUBAI, UAE </w:t>
                      </w:r>
                    </w:sdtContent>
                  </w:sdt>
                </w:p>
              </w:tc>
              <w:tc>
                <w:tcPr>
                  <w:tcW w:w="423" w:type="dxa"/>
                  <w:tcMar>
                    <w:top w:w="0" w:type="dxa"/>
                    <w:left w:w="0" w:type="dxa"/>
                    <w:right w:w="0" w:type="dxa"/>
                  </w:tcMar>
                </w:tcPr>
                <w:p w:rsidR="00932D92" w:rsidRPr="009D0878" w:rsidRDefault="00ED29D2" w:rsidP="00932D92">
                  <w:pPr>
                    <w:pStyle w:val="Icons"/>
                  </w:pPr>
                  <w:r>
                    <w:rPr>
                      <w:noProof/>
                    </w:rPr>
                  </w:r>
                  <w:r>
                    <w:rPr>
                      <w:noProof/>
                    </w:rPr>
                    <w:pict>
                      <v:shape id="Address icon" o:spid="_x0000_s1033"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stroked="f">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type="none"/>
                        <w10:anchorlock/>
                      </v:shape>
                    </w:pict>
                  </w:r>
                </w:p>
              </w:tc>
            </w:tr>
            <w:tr w:rsidR="006D71FF" w:rsidTr="00241398">
              <w:sdt>
                <w:sdtPr>
                  <w:rPr>
                    <w:i/>
                  </w:rPr>
                  <w:alias w:val="Enter phone:"/>
                  <w:tag w:val="Enter phone:"/>
                  <w:id w:val="-1849400302"/>
                  <w:placeholder>
                    <w:docPart w:val="8810832D8A374CE6B94D44FA8CC59E19"/>
                  </w:placeholder>
                  <w:dataBinding w:prefixMappings="xmlns:ns0='http://schemas.microsoft.com/office/2006/coverPageProps' " w:xpath="/ns0:CoverPageProperties[1]/ns0:CompanyPhone[1]" w:storeItemID="{55AF091B-3C7A-41E3-B477-F2FDAA23CFDA}"/>
                  <w:text w:multiLine="1"/>
                </w:sdtPr>
                <w:sdtContent>
                  <w:tc>
                    <w:tcPr>
                      <w:tcW w:w="3929" w:type="dxa"/>
                      <w:tcMar>
                        <w:left w:w="720" w:type="dxa"/>
                        <w:right w:w="29" w:type="dxa"/>
                      </w:tcMar>
                    </w:tcPr>
                    <w:p w:rsidR="00932D92" w:rsidRPr="009D0878" w:rsidRDefault="000C77A7" w:rsidP="00932D92">
                      <w:pPr>
                        <w:pStyle w:val="ContactInfo"/>
                      </w:pPr>
                      <w:r w:rsidRPr="00745F1A">
                        <w:rPr>
                          <w:i/>
                        </w:rPr>
                        <w:t>+91-6200064943/</w:t>
                      </w:r>
                      <w:r w:rsidR="00745F1A" w:rsidRPr="00745F1A">
                        <w:rPr>
                          <w:i/>
                        </w:rPr>
                        <w:t>+971 581511970</w:t>
                      </w:r>
                    </w:p>
                  </w:tc>
                </w:sdtContent>
              </w:sdt>
              <w:tc>
                <w:tcPr>
                  <w:tcW w:w="423" w:type="dxa"/>
                  <w:tcMar>
                    <w:left w:w="0" w:type="dxa"/>
                    <w:right w:w="0" w:type="dxa"/>
                  </w:tcMar>
                </w:tcPr>
                <w:p w:rsidR="00932D92" w:rsidRPr="009D0878" w:rsidRDefault="00ED29D2" w:rsidP="00932D92">
                  <w:pPr>
                    <w:pStyle w:val="Icons"/>
                  </w:pPr>
                  <w:r>
                    <w:rPr>
                      <w:noProof/>
                    </w:rPr>
                  </w:r>
                  <w:r>
                    <w:rPr>
                      <w:noProof/>
                    </w:rPr>
                    <w:pict>
                      <v:shape id="Telephone icon" o:spid="_x0000_s1032"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stroked="f">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wrap type="none"/>
                        <w10:anchorlock/>
                      </v:shape>
                    </w:pict>
                  </w:r>
                </w:p>
              </w:tc>
            </w:tr>
            <w:tr w:rsidR="006D71FF" w:rsidTr="00241398">
              <w:sdt>
                <w:sdtPr>
                  <w:alias w:val="Enter email:"/>
                  <w:tag w:val="Enter email:"/>
                  <w:id w:val="-675184368"/>
                  <w:placeholder>
                    <w:docPart w:val="A5A77550066C47C3BF873FA580FD7BE1"/>
                  </w:placeholder>
                  <w:dataBinding w:prefixMappings="xmlns:ns0='http://schemas.microsoft.com/office/2006/coverPageProps' " w:xpath="/ns0:CoverPageProperties[1]/ns0:CompanyEmail[1]" w:storeItemID="{55AF091B-3C7A-41E3-B477-F2FDAA23CFDA}"/>
                  <w:text w:multiLine="1"/>
                </w:sdtPr>
                <w:sdtContent>
                  <w:tc>
                    <w:tcPr>
                      <w:tcW w:w="3929" w:type="dxa"/>
                      <w:tcMar>
                        <w:left w:w="720" w:type="dxa"/>
                        <w:right w:w="29" w:type="dxa"/>
                      </w:tcMar>
                    </w:tcPr>
                    <w:p w:rsidR="00932D92" w:rsidRPr="009D0878" w:rsidRDefault="000C77A7" w:rsidP="00932D92">
                      <w:pPr>
                        <w:pStyle w:val="ContactInfo"/>
                      </w:pPr>
                      <w:r>
                        <w:t>Ahmadfaizan99@gmail.com</w:t>
                      </w:r>
                    </w:p>
                  </w:tc>
                </w:sdtContent>
              </w:sdt>
              <w:tc>
                <w:tcPr>
                  <w:tcW w:w="423" w:type="dxa"/>
                  <w:tcMar>
                    <w:left w:w="0" w:type="dxa"/>
                    <w:right w:w="0" w:type="dxa"/>
                  </w:tcMar>
                </w:tcPr>
                <w:p w:rsidR="00932D92" w:rsidRPr="009D0878" w:rsidRDefault="00ED29D2" w:rsidP="00932D92">
                  <w:pPr>
                    <w:pStyle w:val="Icons"/>
                  </w:pPr>
                  <w:r>
                    <w:rPr>
                      <w:noProof/>
                    </w:rPr>
                  </w:r>
                  <w:r>
                    <w:rPr>
                      <w:noProof/>
                    </w:rPr>
                    <w:pict>
                      <v:shape id="Freeform 5" o:spid="_x0000_s1031"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path="m108,21r,l60,58,12,21v-1,-1,-1,-2,,-3c13,16,14,16,16,17l60,51,104,17v1,-1,3,-1,4,1c109,19,109,20,108,21r,xm114,r,l6,c3,,,3,,6l,74v,3,3,6,6,6l114,80v3,,6,-3,6,-6l120,6c120,3,117,,114,xe" fillcolor="#007fab" stroked="f">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type="none"/>
                        <w10:anchorlock/>
                      </v:shape>
                    </w:pict>
                  </w:r>
                </w:p>
              </w:tc>
            </w:tr>
            <w:tr w:rsidR="006D71FF" w:rsidTr="00241398">
              <w:sdt>
                <w:sdtPr>
                  <w:alias w:val="Enter LinkedIn profile:"/>
                  <w:tag w:val="Enter LinkedIn profile:"/>
                  <w:id w:val="1102843699"/>
                  <w:placeholder>
                    <w:docPart w:val="EE86AA4BAB76422B9351F27E5A09109D"/>
                  </w:placeholder>
                  <w:showingPlcHdr/>
                  <w:dataBinding w:prefixMappings="xmlns:ns0='http://purl.org/dc/elements/1.1/' xmlns:ns1='http://schemas.openxmlformats.org/package/2006/metadata/core-properties' " w:xpath="/ns1:coreProperties[1]/ns1:keywords[1]" w:storeItemID="{6C3C8BC8-F283-45AE-878A-BAB7291924A1}"/>
                  <w:text w:multiLine="1"/>
                </w:sdtPr>
                <w:sdtContent>
                  <w:tc>
                    <w:tcPr>
                      <w:tcW w:w="3929" w:type="dxa"/>
                      <w:tcMar>
                        <w:left w:w="720" w:type="dxa"/>
                        <w:right w:w="29" w:type="dxa"/>
                      </w:tcMar>
                    </w:tcPr>
                    <w:p w:rsidR="00932D92" w:rsidRPr="009D0878" w:rsidRDefault="000C77A7" w:rsidP="00932D92">
                      <w:pPr>
                        <w:pStyle w:val="ContactInfo"/>
                      </w:pPr>
                      <w:r w:rsidRPr="009D0878">
                        <w:t>LinkedIn Profile</w:t>
                      </w:r>
                    </w:p>
                  </w:tc>
                </w:sdtContent>
              </w:sdt>
              <w:tc>
                <w:tcPr>
                  <w:tcW w:w="423" w:type="dxa"/>
                  <w:tcMar>
                    <w:left w:w="0" w:type="dxa"/>
                    <w:right w:w="0" w:type="dxa"/>
                  </w:tcMar>
                </w:tcPr>
                <w:p w:rsidR="00932D92" w:rsidRPr="009D0878" w:rsidRDefault="00ED29D2" w:rsidP="00932D92">
                  <w:pPr>
                    <w:pStyle w:val="Icons"/>
                  </w:pPr>
                  <w:r>
                    <w:rPr>
                      <w:noProof/>
                    </w:rPr>
                  </w:r>
                  <w:r>
                    <w:rPr>
                      <w:noProof/>
                    </w:rPr>
                    <w:pict>
                      <v:shape id="LinkedIn icon" o:spid="_x0000_s1030"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stroked="f">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wrap type="none"/>
                        <w10:anchorlock/>
                      </v:shape>
                    </w:pict>
                  </w:r>
                </w:p>
              </w:tc>
            </w:tr>
            <w:tr w:rsidR="006D71FF" w:rsidTr="00241398">
              <w:tc>
                <w:tcPr>
                  <w:tcW w:w="3929" w:type="dxa"/>
                  <w:tcMar>
                    <w:left w:w="720" w:type="dxa"/>
                    <w:right w:w="29" w:type="dxa"/>
                  </w:tcMar>
                </w:tcPr>
                <w:p w:rsidR="00932D92" w:rsidRPr="009D0878" w:rsidRDefault="00932D92" w:rsidP="00932D92">
                  <w:pPr>
                    <w:pStyle w:val="ContactInfo"/>
                  </w:pPr>
                </w:p>
              </w:tc>
              <w:tc>
                <w:tcPr>
                  <w:tcW w:w="423" w:type="dxa"/>
                  <w:tcMar>
                    <w:left w:w="0" w:type="dxa"/>
                    <w:right w:w="0" w:type="dxa"/>
                  </w:tcMar>
                </w:tcPr>
                <w:p w:rsidR="00932D92" w:rsidRPr="009D0878" w:rsidRDefault="00932D92" w:rsidP="00932D92">
                  <w:pPr>
                    <w:pStyle w:val="Icons"/>
                  </w:pPr>
                </w:p>
              </w:tc>
            </w:tr>
          </w:tbl>
          <w:p w:rsidR="00D92B95" w:rsidRDefault="00D92B95" w:rsidP="00813591">
            <w:pPr>
              <w:pStyle w:val="Header"/>
            </w:pPr>
          </w:p>
        </w:tc>
      </w:tr>
    </w:tbl>
    <w:p w:rsidR="00241398" w:rsidRPr="00683AE7" w:rsidRDefault="000C77A7" w:rsidP="00241398">
      <w:pPr>
        <w:rPr>
          <w:rFonts w:asciiTheme="majorHAnsi" w:eastAsiaTheme="majorEastAsia" w:hAnsiTheme="majorHAnsi" w:cstheme="majorBidi"/>
          <w:b/>
          <w:color w:val="262626" w:themeColor="text1" w:themeTint="D9"/>
          <w:sz w:val="32"/>
          <w:szCs w:val="32"/>
        </w:rPr>
      </w:pPr>
      <w:r w:rsidRPr="00683AE7">
        <w:rPr>
          <w:rFonts w:asciiTheme="majorHAnsi" w:eastAsiaTheme="majorEastAsia" w:hAnsiTheme="majorHAnsi" w:cstheme="majorBidi"/>
          <w:b/>
          <w:color w:val="262626" w:themeColor="text1" w:themeTint="D9"/>
          <w:sz w:val="32"/>
          <w:szCs w:val="32"/>
        </w:rPr>
        <w:t>Objective</w:t>
      </w:r>
    </w:p>
    <w:p w:rsidR="00C43D65" w:rsidRPr="00ED75A0" w:rsidRDefault="000C77A7" w:rsidP="00241398">
      <w:pPr>
        <w:rPr>
          <w:rFonts w:eastAsia="Arial" w:cstheme="minorHAnsi"/>
          <w:sz w:val="23"/>
          <w:szCs w:val="23"/>
        </w:rPr>
      </w:pPr>
      <w:r w:rsidRPr="00ED75A0">
        <w:rPr>
          <w:rFonts w:eastAsia="Arial" w:cstheme="minorHAnsi"/>
          <w:sz w:val="23"/>
          <w:szCs w:val="23"/>
        </w:rPr>
        <w:t>To excel in my Profession through hard work, research, skills and perseverance. Making the best use of my skills and knowledge, would like to contribute to the ongoing success of my company and to enhance my career as an employe</w:t>
      </w:r>
      <w:r w:rsidR="00094B3A">
        <w:rPr>
          <w:rFonts w:eastAsia="Arial" w:cstheme="minorHAnsi"/>
          <w:sz w:val="23"/>
          <w:szCs w:val="23"/>
        </w:rPr>
        <w:t>e</w:t>
      </w:r>
      <w:r w:rsidRPr="00ED75A0">
        <w:rPr>
          <w:rFonts w:eastAsia="Arial" w:cstheme="minorHAnsi"/>
          <w:sz w:val="23"/>
          <w:szCs w:val="23"/>
        </w:rPr>
        <w:t xml:space="preserve"> committed to continued professional development</w:t>
      </w:r>
      <w:r w:rsidR="00561CDF" w:rsidRPr="00ED75A0">
        <w:rPr>
          <w:rFonts w:eastAsia="Arial" w:cstheme="minorHAnsi"/>
          <w:sz w:val="23"/>
          <w:szCs w:val="23"/>
        </w:rPr>
        <w:t>.</w:t>
      </w:r>
    </w:p>
    <w:p w:rsidR="00AD13CB" w:rsidRDefault="00ED29D2" w:rsidP="00AD13CB">
      <w:pPr>
        <w:pStyle w:val="Heading1"/>
      </w:pPr>
      <w:sdt>
        <w:sdtPr>
          <w:alias w:val="Skills:"/>
          <w:tag w:val="Skills:"/>
          <w:id w:val="-891506033"/>
          <w:placeholder>
            <w:docPart w:val="0E5E92C3EE0140FD8389EFF579EE4500"/>
          </w:placeholder>
          <w:temporary/>
          <w:showingPlcHdr/>
        </w:sdtPr>
        <w:sdtContent>
          <w:r w:rsidR="004937AE" w:rsidRPr="00683AE7">
            <w:rPr>
              <w:sz w:val="32"/>
            </w:rPr>
            <w:t>Skills</w:t>
          </w:r>
        </w:sdtContent>
      </w:sdt>
    </w:p>
    <w:tbl>
      <w:tblPr>
        <w:tblStyle w:val="TableGrid"/>
        <w:tblW w:w="5000" w:type="pct"/>
        <w:tblCellMar>
          <w:left w:w="0" w:type="dxa"/>
          <w:right w:w="0" w:type="dxa"/>
        </w:tblCellMar>
        <w:tblLook w:val="04A0"/>
      </w:tblPr>
      <w:tblGrid>
        <w:gridCol w:w="4680"/>
        <w:gridCol w:w="4680"/>
      </w:tblGrid>
      <w:tr w:rsidR="006D71FF" w:rsidTr="00564951">
        <w:tc>
          <w:tcPr>
            <w:tcW w:w="4680" w:type="dxa"/>
          </w:tcPr>
          <w:p w:rsidR="005B1D68" w:rsidRDefault="000C77A7" w:rsidP="00683AE7">
            <w:pPr>
              <w:pStyle w:val="ListBullet"/>
            </w:pPr>
            <w:r>
              <w:t>Informatica ETL D</w:t>
            </w:r>
            <w:r w:rsidR="00683AE7">
              <w:t>evelopment</w:t>
            </w:r>
          </w:p>
          <w:p w:rsidR="00875753" w:rsidRDefault="000C77A7" w:rsidP="00683AE7">
            <w:pPr>
              <w:pStyle w:val="ListBullet"/>
            </w:pPr>
            <w:r>
              <w:t>Informatica Power Center, IDQ</w:t>
            </w:r>
          </w:p>
          <w:p w:rsidR="00752315" w:rsidRDefault="000C77A7" w:rsidP="00683AE7">
            <w:pPr>
              <w:pStyle w:val="ListBullet"/>
            </w:pPr>
            <w:r>
              <w:t>Informatica Cloud iPaa</w:t>
            </w:r>
            <w:r w:rsidR="00094B3A">
              <w:t>S</w:t>
            </w:r>
            <w:r w:rsidR="00875753">
              <w:t>/IICS</w:t>
            </w:r>
          </w:p>
          <w:p w:rsidR="00DF791A" w:rsidRPr="004937AE" w:rsidRDefault="000C77A7" w:rsidP="00683AE7">
            <w:pPr>
              <w:pStyle w:val="ListBullet"/>
            </w:pPr>
            <w:r>
              <w:t xml:space="preserve">Informatica </w:t>
            </w:r>
            <w:r w:rsidR="00B4618C">
              <w:t xml:space="preserve">Hybrid </w:t>
            </w:r>
            <w:r>
              <w:t>Cloud Integration</w:t>
            </w:r>
          </w:p>
        </w:tc>
        <w:tc>
          <w:tcPr>
            <w:tcW w:w="4680" w:type="dxa"/>
            <w:tcMar>
              <w:left w:w="360" w:type="dxa"/>
              <w:right w:w="0" w:type="dxa"/>
            </w:tcMar>
          </w:tcPr>
          <w:p w:rsidR="005B1D68" w:rsidRDefault="000C77A7" w:rsidP="00683AE7">
            <w:pPr>
              <w:pStyle w:val="ListBullet"/>
            </w:pPr>
            <w:r>
              <w:t>Enterprise Data Warehousing</w:t>
            </w:r>
            <w:r w:rsidR="00875753">
              <w:t>(DWH)</w:t>
            </w:r>
          </w:p>
          <w:p w:rsidR="00752315" w:rsidRDefault="000C77A7" w:rsidP="00683AE7">
            <w:pPr>
              <w:pStyle w:val="ListBullet"/>
            </w:pPr>
            <w:r>
              <w:t>Oracle DB, PL/SQL, SQL Server Database</w:t>
            </w:r>
          </w:p>
          <w:p w:rsidR="00752315" w:rsidRPr="004937AE" w:rsidRDefault="000C77A7" w:rsidP="00683AE7">
            <w:pPr>
              <w:pStyle w:val="ListBullet"/>
            </w:pPr>
            <w:r>
              <w:t>Reporting in Business Objects &amp; Custom Dashboard Implementation.</w:t>
            </w:r>
          </w:p>
        </w:tc>
      </w:tr>
      <w:tr w:rsidR="006D71FF" w:rsidTr="00564951">
        <w:tc>
          <w:tcPr>
            <w:tcW w:w="4680" w:type="dxa"/>
          </w:tcPr>
          <w:p w:rsidR="00683AE7" w:rsidRDefault="000C77A7" w:rsidP="00683AE7">
            <w:pPr>
              <w:pStyle w:val="ListBullet"/>
            </w:pPr>
            <w:r>
              <w:t>CallidusCloud</w:t>
            </w:r>
            <w:r w:rsidR="00E56449">
              <w:t>(ICM)</w:t>
            </w:r>
            <w:r>
              <w:t xml:space="preserve"> Implementation</w:t>
            </w:r>
          </w:p>
          <w:p w:rsidR="00E56449" w:rsidRDefault="000C77A7" w:rsidP="00E56449">
            <w:pPr>
              <w:pStyle w:val="ListBullet"/>
            </w:pPr>
            <w:r>
              <w:t>Azure Cloud/BLOB Storage SQL Data</w:t>
            </w:r>
          </w:p>
          <w:p w:rsidR="00D96C6B" w:rsidRDefault="000C77A7" w:rsidP="00E56449">
            <w:pPr>
              <w:pStyle w:val="ListBullet"/>
            </w:pPr>
            <w:r>
              <w:t>SAP Success Factors HCM</w:t>
            </w:r>
          </w:p>
          <w:p w:rsidR="00E56449" w:rsidRDefault="00E56449" w:rsidP="00E56449">
            <w:pPr>
              <w:pStyle w:val="ListBullet"/>
              <w:numPr>
                <w:ilvl w:val="0"/>
                <w:numId w:val="0"/>
              </w:numPr>
              <w:ind w:left="360"/>
            </w:pPr>
          </w:p>
        </w:tc>
        <w:tc>
          <w:tcPr>
            <w:tcW w:w="4680" w:type="dxa"/>
            <w:tcMar>
              <w:left w:w="360" w:type="dxa"/>
              <w:right w:w="0" w:type="dxa"/>
            </w:tcMar>
          </w:tcPr>
          <w:p w:rsidR="00683AE7" w:rsidRDefault="000C77A7" w:rsidP="00683AE7">
            <w:pPr>
              <w:pStyle w:val="ListBullet"/>
            </w:pPr>
            <w:r>
              <w:t xml:space="preserve">Unix and </w:t>
            </w:r>
            <w:r w:rsidR="00875753">
              <w:t>Shell S</w:t>
            </w:r>
            <w:r>
              <w:t>cripting</w:t>
            </w:r>
            <w:r w:rsidR="0096545E">
              <w:t>, PowerShell.</w:t>
            </w:r>
          </w:p>
          <w:p w:rsidR="00E56449" w:rsidRDefault="000C77A7" w:rsidP="00683AE7">
            <w:pPr>
              <w:pStyle w:val="ListBullet"/>
            </w:pPr>
            <w:r>
              <w:t>End to end Implementation of BI solutions &amp; Data Integration projects</w:t>
            </w:r>
          </w:p>
          <w:p w:rsidR="00E56449" w:rsidRDefault="00E56449" w:rsidP="00E56449">
            <w:pPr>
              <w:pStyle w:val="ListBullet"/>
              <w:numPr>
                <w:ilvl w:val="0"/>
                <w:numId w:val="0"/>
              </w:numPr>
            </w:pPr>
          </w:p>
        </w:tc>
      </w:tr>
      <w:tr w:rsidR="006D71FF" w:rsidTr="00564951">
        <w:tc>
          <w:tcPr>
            <w:tcW w:w="4680" w:type="dxa"/>
          </w:tcPr>
          <w:p w:rsidR="00683AE7" w:rsidRDefault="00683AE7" w:rsidP="00E56449">
            <w:pPr>
              <w:pStyle w:val="ListBullet"/>
              <w:numPr>
                <w:ilvl w:val="0"/>
                <w:numId w:val="0"/>
              </w:numPr>
              <w:ind w:left="360"/>
            </w:pPr>
          </w:p>
        </w:tc>
        <w:tc>
          <w:tcPr>
            <w:tcW w:w="4680" w:type="dxa"/>
            <w:tcMar>
              <w:left w:w="360" w:type="dxa"/>
              <w:right w:w="0" w:type="dxa"/>
            </w:tcMar>
          </w:tcPr>
          <w:p w:rsidR="00683AE7" w:rsidRDefault="00683AE7" w:rsidP="00E56449">
            <w:pPr>
              <w:pStyle w:val="ListBullet"/>
              <w:numPr>
                <w:ilvl w:val="0"/>
                <w:numId w:val="0"/>
              </w:numPr>
            </w:pPr>
          </w:p>
        </w:tc>
      </w:tr>
      <w:tr w:rsidR="006D71FF" w:rsidTr="00564951">
        <w:tc>
          <w:tcPr>
            <w:tcW w:w="4680" w:type="dxa"/>
          </w:tcPr>
          <w:p w:rsidR="00683AE7" w:rsidRDefault="00683AE7" w:rsidP="00683AE7">
            <w:pPr>
              <w:pStyle w:val="ListBullet"/>
              <w:numPr>
                <w:ilvl w:val="0"/>
                <w:numId w:val="0"/>
              </w:numPr>
            </w:pPr>
          </w:p>
          <w:p w:rsidR="00AF4948" w:rsidRPr="00AF4948" w:rsidRDefault="000C77A7" w:rsidP="00AF4948">
            <w:pPr>
              <w:pStyle w:val="Normal1"/>
              <w:widowControl w:val="0"/>
              <w:spacing w:after="0" w:line="240" w:lineRule="auto"/>
              <w:rPr>
                <w:rFonts w:asciiTheme="majorHAnsi" w:eastAsiaTheme="majorEastAsia" w:hAnsiTheme="majorHAnsi" w:cstheme="majorBidi"/>
                <w:b/>
                <w:color w:val="262626" w:themeColor="text1" w:themeTint="D9"/>
                <w:sz w:val="28"/>
                <w:szCs w:val="28"/>
              </w:rPr>
            </w:pPr>
            <w:r w:rsidRPr="00AF4948">
              <w:rPr>
                <w:rFonts w:asciiTheme="majorHAnsi" w:eastAsiaTheme="majorEastAsia" w:hAnsiTheme="majorHAnsi" w:cstheme="majorBidi"/>
                <w:b/>
                <w:color w:val="262626" w:themeColor="text1" w:themeTint="D9"/>
                <w:sz w:val="28"/>
                <w:szCs w:val="28"/>
              </w:rPr>
              <w:t>SUMMARY</w:t>
            </w:r>
          </w:p>
          <w:p w:rsidR="00AF4948" w:rsidRDefault="00AF4948" w:rsidP="00683AE7">
            <w:pPr>
              <w:pStyle w:val="ListBullet"/>
              <w:numPr>
                <w:ilvl w:val="0"/>
                <w:numId w:val="0"/>
              </w:numPr>
            </w:pPr>
          </w:p>
        </w:tc>
        <w:tc>
          <w:tcPr>
            <w:tcW w:w="4680" w:type="dxa"/>
            <w:tcMar>
              <w:left w:w="360" w:type="dxa"/>
              <w:right w:w="0" w:type="dxa"/>
            </w:tcMar>
          </w:tcPr>
          <w:p w:rsidR="00683AE7" w:rsidRDefault="00683AE7" w:rsidP="00683AE7">
            <w:pPr>
              <w:pStyle w:val="ListBullet"/>
              <w:numPr>
                <w:ilvl w:val="0"/>
                <w:numId w:val="0"/>
              </w:numPr>
            </w:pPr>
          </w:p>
        </w:tc>
      </w:tr>
    </w:tbl>
    <w:p w:rsidR="00B4618C" w:rsidRPr="00B4618C" w:rsidRDefault="000C77A7" w:rsidP="00B4618C">
      <w:pPr>
        <w:numPr>
          <w:ilvl w:val="0"/>
          <w:numId w:val="26"/>
        </w:numPr>
        <w:spacing w:after="120" w:line="276" w:lineRule="auto"/>
        <w:jc w:val="both"/>
        <w:rPr>
          <w:rFonts w:cstheme="minorHAnsi"/>
          <w:color w:val="000000" w:themeColor="text1"/>
          <w:lang w:eastAsia="ja-JP"/>
        </w:rPr>
      </w:pPr>
      <w:r w:rsidRPr="00B4618C">
        <w:rPr>
          <w:rFonts w:cstheme="minorHAnsi"/>
          <w:color w:val="000000" w:themeColor="text1"/>
          <w:lang w:eastAsia="ja-JP"/>
        </w:rPr>
        <w:t xml:space="preserve">iPaaS: Hybrid Cloud Architect for integrating data from On-Cloud toOn-Cloud and On-Cloud to On-Premise applications with goodunderstanding on </w:t>
      </w:r>
      <w:r>
        <w:rPr>
          <w:rFonts w:cstheme="minorHAnsi"/>
          <w:color w:val="000000" w:themeColor="text1"/>
          <w:lang w:eastAsia="ja-JP"/>
        </w:rPr>
        <w:t xml:space="preserve">system </w:t>
      </w:r>
      <w:r w:rsidRPr="00B4618C">
        <w:rPr>
          <w:rFonts w:cstheme="minorHAnsi"/>
          <w:color w:val="000000" w:themeColor="text1"/>
          <w:lang w:eastAsia="ja-JP"/>
        </w:rPr>
        <w:t>Integration Activities.</w:t>
      </w:r>
    </w:p>
    <w:p w:rsidR="00AF4948" w:rsidRDefault="000C77A7" w:rsidP="00AF4948">
      <w:pPr>
        <w:numPr>
          <w:ilvl w:val="0"/>
          <w:numId w:val="26"/>
        </w:numPr>
        <w:spacing w:after="120" w:line="276" w:lineRule="auto"/>
        <w:jc w:val="both"/>
        <w:rPr>
          <w:rFonts w:cstheme="minorHAnsi"/>
          <w:color w:val="000000" w:themeColor="text1"/>
          <w:lang w:eastAsia="ja-JP"/>
        </w:rPr>
      </w:pPr>
      <w:r>
        <w:rPr>
          <w:rFonts w:cstheme="minorHAnsi"/>
          <w:color w:val="000000" w:themeColor="text1"/>
          <w:lang w:eastAsia="ja-JP"/>
        </w:rPr>
        <w:t xml:space="preserve">Having </w:t>
      </w:r>
      <w:r w:rsidR="006134D6">
        <w:rPr>
          <w:rFonts w:cstheme="minorHAnsi"/>
          <w:color w:val="000000" w:themeColor="text1"/>
          <w:lang w:eastAsia="ja-JP"/>
        </w:rPr>
        <w:t>8</w:t>
      </w:r>
      <w:r>
        <w:rPr>
          <w:rFonts w:cstheme="minorHAnsi"/>
          <w:color w:val="000000" w:themeColor="text1"/>
          <w:lang w:eastAsia="ja-JP"/>
        </w:rPr>
        <w:t xml:space="preserve"> Years of IT experience in delivering Data Warehousing and Business Intelligence solutions </w:t>
      </w:r>
      <w:r w:rsidR="006134D6">
        <w:rPr>
          <w:rFonts w:cstheme="minorHAnsi"/>
          <w:color w:val="000000" w:themeColor="text1"/>
          <w:lang w:eastAsia="ja-JP"/>
        </w:rPr>
        <w:t>through</w:t>
      </w:r>
      <w:r>
        <w:rPr>
          <w:rFonts w:cstheme="minorHAnsi"/>
          <w:color w:val="000000" w:themeColor="text1"/>
          <w:lang w:eastAsia="ja-JP"/>
        </w:rPr>
        <w:t xml:space="preserve"> Analysis, Design, Development and deploy</w:t>
      </w:r>
      <w:r w:rsidR="006134D6">
        <w:rPr>
          <w:rFonts w:cstheme="minorHAnsi"/>
          <w:color w:val="000000" w:themeColor="text1"/>
          <w:lang w:eastAsia="ja-JP"/>
        </w:rPr>
        <w:t xml:space="preserve">mentof </w:t>
      </w:r>
      <w:r>
        <w:rPr>
          <w:rFonts w:cstheme="minorHAnsi"/>
          <w:color w:val="000000" w:themeColor="text1"/>
          <w:lang w:eastAsia="ja-JP"/>
        </w:rPr>
        <w:t>Business Intelligence (BI) applications usin</w:t>
      </w:r>
      <w:r w:rsidR="00E56449">
        <w:rPr>
          <w:rFonts w:cstheme="minorHAnsi"/>
          <w:color w:val="000000" w:themeColor="text1"/>
          <w:lang w:eastAsia="ja-JP"/>
        </w:rPr>
        <w:t>g INFORMATICA PowerCenter &amp; Informatica</w:t>
      </w:r>
      <w:r>
        <w:rPr>
          <w:rFonts w:cstheme="minorHAnsi"/>
          <w:color w:val="000000" w:themeColor="text1"/>
          <w:lang w:eastAsia="ja-JP"/>
        </w:rPr>
        <w:t xml:space="preserve"> Cloud</w:t>
      </w:r>
      <w:r w:rsidR="00413DCD">
        <w:rPr>
          <w:rFonts w:cstheme="minorHAnsi"/>
          <w:color w:val="000000" w:themeColor="text1"/>
          <w:lang w:eastAsia="ja-JP"/>
        </w:rPr>
        <w:t xml:space="preserve"> IICS.</w:t>
      </w:r>
    </w:p>
    <w:p w:rsidR="00AF4948" w:rsidRDefault="000C77A7" w:rsidP="00AF4948">
      <w:pPr>
        <w:numPr>
          <w:ilvl w:val="0"/>
          <w:numId w:val="26"/>
        </w:numPr>
        <w:spacing w:after="120" w:line="276" w:lineRule="auto"/>
        <w:jc w:val="both"/>
        <w:rPr>
          <w:rFonts w:cstheme="minorHAnsi"/>
          <w:color w:val="000000" w:themeColor="text1"/>
          <w:lang w:eastAsia="ja-JP"/>
        </w:rPr>
      </w:pPr>
      <w:r>
        <w:rPr>
          <w:rFonts w:cstheme="minorHAnsi"/>
          <w:color w:val="000000" w:themeColor="text1"/>
          <w:lang w:eastAsia="ja-JP"/>
        </w:rPr>
        <w:t xml:space="preserve">Good at Enterprise Data Warehousing and Data Integration using Informatica (Power Center 8.6, 9.1, 9.6.1) and Reporting in </w:t>
      </w:r>
      <w:r w:rsidR="00B4618C">
        <w:rPr>
          <w:rFonts w:cstheme="minorHAnsi"/>
          <w:color w:val="000000" w:themeColor="text1"/>
          <w:lang w:eastAsia="ja-JP"/>
        </w:rPr>
        <w:t>Power BI</w:t>
      </w:r>
      <w:r>
        <w:rPr>
          <w:rFonts w:cstheme="minorHAnsi"/>
          <w:color w:val="000000" w:themeColor="text1"/>
          <w:lang w:eastAsia="ja-JP"/>
        </w:rPr>
        <w:t>, ad-hoc reporting for Dashboard Implementation.</w:t>
      </w:r>
    </w:p>
    <w:p w:rsidR="00AF4948" w:rsidRPr="00E40566" w:rsidRDefault="000C77A7" w:rsidP="00AF4948">
      <w:pPr>
        <w:numPr>
          <w:ilvl w:val="0"/>
          <w:numId w:val="27"/>
        </w:numPr>
        <w:spacing w:after="0" w:line="276" w:lineRule="auto"/>
        <w:jc w:val="both"/>
        <w:rPr>
          <w:rFonts w:cstheme="minorHAnsi"/>
          <w:color w:val="000000" w:themeColor="text1"/>
          <w:lang w:eastAsia="ja-JP"/>
        </w:rPr>
      </w:pPr>
      <w:r w:rsidRPr="00E40566">
        <w:rPr>
          <w:rFonts w:cstheme="minorHAnsi"/>
          <w:color w:val="000000" w:themeColor="text1"/>
          <w:lang w:eastAsia="ja-JP"/>
        </w:rPr>
        <w:t>Experienced in creating Tables, Stored Procedures, Views, Indexes, User Profiles, User Defined Functions, Relational Database Models and Data Integrity in observing Business Rules.</w:t>
      </w:r>
    </w:p>
    <w:p w:rsidR="00AF4948" w:rsidRPr="00E40566" w:rsidRDefault="000C77A7" w:rsidP="00E40566">
      <w:pPr>
        <w:numPr>
          <w:ilvl w:val="0"/>
          <w:numId w:val="27"/>
        </w:numPr>
        <w:spacing w:after="0" w:line="276" w:lineRule="auto"/>
        <w:jc w:val="both"/>
        <w:rPr>
          <w:rFonts w:cstheme="minorHAnsi"/>
          <w:color w:val="000000" w:themeColor="text1"/>
          <w:lang w:eastAsia="ja-JP"/>
        </w:rPr>
      </w:pPr>
      <w:r>
        <w:rPr>
          <w:rFonts w:cstheme="minorHAnsi"/>
          <w:color w:val="000000" w:themeColor="text1"/>
          <w:lang w:eastAsia="ja-JP"/>
        </w:rPr>
        <w:t>Creation and re-engineering of Data Warehouse M</w:t>
      </w:r>
      <w:r w:rsidRPr="00E40566">
        <w:rPr>
          <w:rFonts w:cstheme="minorHAnsi"/>
          <w:color w:val="000000" w:themeColor="text1"/>
          <w:lang w:eastAsia="ja-JP"/>
        </w:rPr>
        <w:t>odels (data warehouse, data marts, scheduled/batch reporting database, security, operational measurement)</w:t>
      </w:r>
    </w:p>
    <w:p w:rsidR="00AF4948" w:rsidRPr="00881E52" w:rsidRDefault="000C77A7" w:rsidP="00881E52">
      <w:pPr>
        <w:numPr>
          <w:ilvl w:val="0"/>
          <w:numId w:val="26"/>
        </w:numPr>
        <w:spacing w:after="120" w:line="276" w:lineRule="auto"/>
        <w:jc w:val="both"/>
        <w:rPr>
          <w:rFonts w:cstheme="minorHAnsi"/>
          <w:color w:val="000000" w:themeColor="text1"/>
          <w:lang w:eastAsia="ja-JP"/>
        </w:rPr>
      </w:pPr>
      <w:r>
        <w:rPr>
          <w:rFonts w:cstheme="minorHAnsi"/>
          <w:color w:val="000000" w:themeColor="text1"/>
          <w:lang w:eastAsia="ja-JP"/>
        </w:rPr>
        <w:t>Sound Know</w:t>
      </w:r>
      <w:r w:rsidR="005C39B2">
        <w:rPr>
          <w:rFonts w:cstheme="minorHAnsi"/>
          <w:color w:val="000000" w:themeColor="text1"/>
          <w:lang w:eastAsia="ja-JP"/>
        </w:rPr>
        <w:t xml:space="preserve">ledge in </w:t>
      </w:r>
      <w:r w:rsidR="005C39B2" w:rsidRPr="001A069F">
        <w:rPr>
          <w:rFonts w:cstheme="minorHAnsi"/>
          <w:b/>
          <w:color w:val="000000" w:themeColor="text1"/>
          <w:lang w:eastAsia="ja-JP"/>
        </w:rPr>
        <w:t>Informatica Cloud iP</w:t>
      </w:r>
      <w:r w:rsidR="001A069F" w:rsidRPr="001A069F">
        <w:rPr>
          <w:rFonts w:cstheme="minorHAnsi"/>
          <w:b/>
          <w:color w:val="000000" w:themeColor="text1"/>
          <w:lang w:eastAsia="ja-JP"/>
        </w:rPr>
        <w:t>aa</w:t>
      </w:r>
      <w:r w:rsidR="005C39B2" w:rsidRPr="001A069F">
        <w:rPr>
          <w:rFonts w:cstheme="minorHAnsi"/>
          <w:b/>
          <w:color w:val="000000" w:themeColor="text1"/>
          <w:lang w:eastAsia="ja-JP"/>
        </w:rPr>
        <w:t>S</w:t>
      </w:r>
      <w:r>
        <w:rPr>
          <w:rFonts w:cstheme="minorHAnsi"/>
          <w:color w:val="000000" w:themeColor="text1"/>
          <w:lang w:eastAsia="ja-JP"/>
        </w:rPr>
        <w:t xml:space="preserve"> Cloud Integration &amp; Informa</w:t>
      </w:r>
      <w:r w:rsidR="00E56449">
        <w:rPr>
          <w:rFonts w:cstheme="minorHAnsi"/>
          <w:color w:val="000000" w:themeColor="text1"/>
          <w:lang w:eastAsia="ja-JP"/>
        </w:rPr>
        <w:t>tica Intelligent Cloud Services(IICS).</w:t>
      </w:r>
      <w:r w:rsidR="00881E52" w:rsidRPr="00881E52">
        <w:rPr>
          <w:rFonts w:cstheme="minorHAnsi"/>
          <w:color w:val="000000" w:themeColor="text1"/>
          <w:lang w:eastAsia="ja-JP"/>
        </w:rPr>
        <w:t>Hybrid Cloud Architect for integrating data from On-Cloud toOn-Cloud and On-Cloud to On-Premise applications</w:t>
      </w:r>
      <w:r w:rsidR="00881E52">
        <w:rPr>
          <w:rFonts w:cstheme="minorHAnsi"/>
          <w:color w:val="000000" w:themeColor="text1"/>
          <w:lang w:eastAsia="ja-JP"/>
        </w:rPr>
        <w:t>.</w:t>
      </w:r>
    </w:p>
    <w:p w:rsidR="00B4618C" w:rsidRDefault="000C77A7" w:rsidP="00AF4948">
      <w:pPr>
        <w:numPr>
          <w:ilvl w:val="0"/>
          <w:numId w:val="26"/>
        </w:numPr>
        <w:spacing w:after="120" w:line="276" w:lineRule="auto"/>
        <w:jc w:val="both"/>
        <w:rPr>
          <w:rFonts w:cstheme="minorHAnsi"/>
          <w:color w:val="000000" w:themeColor="text1"/>
          <w:lang w:eastAsia="ja-JP"/>
        </w:rPr>
      </w:pPr>
      <w:r w:rsidRPr="00B4618C">
        <w:rPr>
          <w:rFonts w:cstheme="minorHAnsi"/>
          <w:color w:val="000000" w:themeColor="text1"/>
          <w:lang w:eastAsia="ja-JP"/>
        </w:rPr>
        <w:lastRenderedPageBreak/>
        <w:t>Application Integration: Worked on API Based integrations, (ODATA,R</w:t>
      </w:r>
      <w:r>
        <w:rPr>
          <w:rFonts w:cstheme="minorHAnsi"/>
          <w:color w:val="000000" w:themeColor="text1"/>
          <w:lang w:eastAsia="ja-JP"/>
        </w:rPr>
        <w:t>est</w:t>
      </w:r>
      <w:r w:rsidRPr="00B4618C">
        <w:rPr>
          <w:rFonts w:cstheme="minorHAnsi"/>
          <w:color w:val="000000" w:themeColor="text1"/>
          <w:lang w:eastAsia="ja-JP"/>
        </w:rPr>
        <w:t>&amp; Soap based APIs for Application Integration) using both JSON and XML data interchange formats.System Integration using API's</w:t>
      </w:r>
      <w:r>
        <w:rPr>
          <w:rFonts w:cstheme="minorHAnsi"/>
          <w:color w:val="000000" w:themeColor="text1"/>
          <w:lang w:eastAsia="ja-JP"/>
        </w:rPr>
        <w:t xml:space="preserve"> and Webservices.</w:t>
      </w:r>
    </w:p>
    <w:p w:rsidR="00B4618C" w:rsidRPr="00B4618C" w:rsidRDefault="000C77A7" w:rsidP="00B4618C">
      <w:pPr>
        <w:numPr>
          <w:ilvl w:val="0"/>
          <w:numId w:val="26"/>
        </w:numPr>
        <w:spacing w:after="120" w:line="276" w:lineRule="auto"/>
        <w:jc w:val="both"/>
        <w:rPr>
          <w:rFonts w:cstheme="minorHAnsi"/>
          <w:color w:val="000000" w:themeColor="text1"/>
          <w:lang w:eastAsia="ja-JP"/>
        </w:rPr>
      </w:pPr>
      <w:r>
        <w:rPr>
          <w:rFonts w:cstheme="minorHAnsi"/>
          <w:color w:val="000000" w:themeColor="text1"/>
          <w:lang w:eastAsia="ja-JP"/>
        </w:rPr>
        <w:t>Expert at Oracle Database,Oracle PL/SQL programming and RDBMS concepts</w:t>
      </w:r>
      <w:r w:rsidRPr="00B4618C">
        <w:rPr>
          <w:rFonts w:cstheme="minorHAnsi"/>
          <w:color w:val="000000" w:themeColor="text1"/>
          <w:lang w:eastAsia="ja-JP"/>
        </w:rPr>
        <w:t xml:space="preserve"> and Microsoft SQL Server Database (SQL Server 2008, 2012) implementation and Unix &amp; Shell Scripting/PowerShell scripting.</w:t>
      </w:r>
    </w:p>
    <w:p w:rsidR="00E40566" w:rsidRPr="00E40566" w:rsidRDefault="000C77A7" w:rsidP="00E40566">
      <w:pPr>
        <w:numPr>
          <w:ilvl w:val="0"/>
          <w:numId w:val="26"/>
        </w:numPr>
        <w:spacing w:after="0" w:line="276" w:lineRule="auto"/>
        <w:jc w:val="both"/>
        <w:rPr>
          <w:rFonts w:cstheme="minorHAnsi"/>
          <w:color w:val="000000" w:themeColor="text1"/>
          <w:lang w:eastAsia="ja-JP"/>
        </w:rPr>
      </w:pPr>
      <w:r w:rsidRPr="00E40566">
        <w:rPr>
          <w:rFonts w:cstheme="minorHAnsi"/>
          <w:color w:val="000000" w:themeColor="text1"/>
          <w:lang w:eastAsia="ja-JP"/>
        </w:rPr>
        <w:t>Implementation of business requirements, gap analysis, and technical specifications</w:t>
      </w:r>
      <w:r w:rsidR="00881E52">
        <w:rPr>
          <w:rFonts w:cstheme="minorHAnsi"/>
          <w:color w:val="000000" w:themeColor="text1"/>
          <w:lang w:eastAsia="ja-JP"/>
        </w:rPr>
        <w:t xml:space="preserve"> and </w:t>
      </w:r>
      <w:r w:rsidR="00881E52" w:rsidRPr="00881E52">
        <w:rPr>
          <w:rFonts w:cstheme="minorHAnsi"/>
          <w:color w:val="000000" w:themeColor="text1"/>
          <w:lang w:eastAsia="ja-JP"/>
        </w:rPr>
        <w:t>creating functional specifications and translating to technical components</w:t>
      </w:r>
      <w:r w:rsidR="00881E52">
        <w:rPr>
          <w:rFonts w:cstheme="minorHAnsi"/>
          <w:color w:val="000000" w:themeColor="text1"/>
          <w:lang w:eastAsia="ja-JP"/>
        </w:rPr>
        <w:t>.</w:t>
      </w:r>
    </w:p>
    <w:p w:rsidR="00AF4948" w:rsidRDefault="000C77A7" w:rsidP="00AF4948">
      <w:pPr>
        <w:numPr>
          <w:ilvl w:val="0"/>
          <w:numId w:val="26"/>
        </w:numPr>
        <w:spacing w:after="120" w:line="276" w:lineRule="auto"/>
        <w:jc w:val="both"/>
        <w:rPr>
          <w:rFonts w:cstheme="minorHAnsi"/>
          <w:color w:val="000000" w:themeColor="text1"/>
          <w:lang w:eastAsia="ja-JP"/>
        </w:rPr>
      </w:pPr>
      <w:r>
        <w:rPr>
          <w:rFonts w:cstheme="minorHAnsi"/>
          <w:color w:val="000000" w:themeColor="text1"/>
          <w:lang w:eastAsia="ja-JP"/>
        </w:rPr>
        <w:t>Good at Benchmarking Practice,Agile Methodology and Scrum practices, Waterfall Project Development Model, code Review and Peer Reviewing.</w:t>
      </w:r>
    </w:p>
    <w:p w:rsidR="00AF4948" w:rsidRDefault="000C77A7" w:rsidP="00AF4948">
      <w:pPr>
        <w:numPr>
          <w:ilvl w:val="0"/>
          <w:numId w:val="26"/>
        </w:numPr>
        <w:spacing w:after="120" w:line="276" w:lineRule="auto"/>
        <w:jc w:val="both"/>
        <w:rPr>
          <w:rFonts w:cstheme="minorHAnsi"/>
          <w:color w:val="000000" w:themeColor="text1"/>
          <w:lang w:eastAsia="ja-JP"/>
        </w:rPr>
      </w:pPr>
      <w:r>
        <w:rPr>
          <w:rFonts w:cstheme="minorHAnsi"/>
          <w:color w:val="000000" w:themeColor="text1"/>
          <w:lang w:eastAsia="ja-JP"/>
        </w:rPr>
        <w:t>Gathered requirements a</w:t>
      </w:r>
      <w:r w:rsidR="00E40566">
        <w:rPr>
          <w:rFonts w:cstheme="minorHAnsi"/>
          <w:color w:val="000000" w:themeColor="text1"/>
          <w:lang w:eastAsia="ja-JP"/>
        </w:rPr>
        <w:t>nd created several proposals (POC</w:t>
      </w:r>
      <w:r>
        <w:rPr>
          <w:rFonts w:cstheme="minorHAnsi"/>
          <w:color w:val="000000" w:themeColor="text1"/>
          <w:lang w:eastAsia="ja-JP"/>
        </w:rPr>
        <w:t>)</w:t>
      </w:r>
      <w:r w:rsidR="00881E52">
        <w:rPr>
          <w:rFonts w:cstheme="minorHAnsi"/>
          <w:color w:val="000000" w:themeColor="text1"/>
          <w:lang w:eastAsia="ja-JP"/>
        </w:rPr>
        <w:t>.</w:t>
      </w:r>
    </w:p>
    <w:p w:rsidR="00AF4948" w:rsidRDefault="000C77A7" w:rsidP="00AF4948">
      <w:pPr>
        <w:numPr>
          <w:ilvl w:val="0"/>
          <w:numId w:val="26"/>
        </w:numPr>
        <w:spacing w:after="120" w:line="276" w:lineRule="auto"/>
        <w:jc w:val="both"/>
        <w:rPr>
          <w:rFonts w:cstheme="minorHAnsi"/>
          <w:color w:val="000000" w:themeColor="text1"/>
          <w:lang w:eastAsia="ja-JP"/>
        </w:rPr>
      </w:pPr>
      <w:r>
        <w:rPr>
          <w:rFonts w:cstheme="minorHAnsi"/>
          <w:color w:val="000000" w:themeColor="text1"/>
          <w:lang w:eastAsia="ja-JP"/>
        </w:rPr>
        <w:t xml:space="preserve">Good domain knowledge in </w:t>
      </w:r>
      <w:r w:rsidR="00E40566">
        <w:rPr>
          <w:rFonts w:cstheme="minorHAnsi"/>
          <w:color w:val="000000" w:themeColor="text1"/>
          <w:lang w:eastAsia="ja-JP"/>
        </w:rPr>
        <w:t xml:space="preserve">Finance </w:t>
      </w:r>
      <w:r>
        <w:rPr>
          <w:rFonts w:cstheme="minorHAnsi"/>
          <w:color w:val="000000" w:themeColor="text1"/>
          <w:lang w:eastAsia="ja-JP"/>
        </w:rPr>
        <w:t>Banking-Risk &amp; Asset Management and Risk practice in capital markets, Communications, Media and digital technology</w:t>
      </w:r>
      <w:r w:rsidR="00E40566">
        <w:rPr>
          <w:rFonts w:cstheme="minorHAnsi"/>
          <w:color w:val="000000" w:themeColor="text1"/>
          <w:lang w:eastAsia="ja-JP"/>
        </w:rPr>
        <w:t>(CMT).</w:t>
      </w:r>
    </w:p>
    <w:p w:rsidR="00241398" w:rsidRPr="00683AE7" w:rsidRDefault="00241398" w:rsidP="00241398">
      <w:pPr>
        <w:pStyle w:val="Normal1"/>
        <w:widowControl w:val="0"/>
        <w:spacing w:after="0" w:line="240" w:lineRule="auto"/>
        <w:rPr>
          <w:rFonts w:asciiTheme="majorHAnsi" w:eastAsiaTheme="majorEastAsia" w:hAnsiTheme="majorHAnsi" w:cstheme="majorBidi"/>
          <w:b/>
          <w:color w:val="262626" w:themeColor="text1" w:themeTint="D9"/>
          <w:sz w:val="36"/>
          <w:szCs w:val="32"/>
        </w:rPr>
      </w:pPr>
    </w:p>
    <w:p w:rsidR="00241398" w:rsidRPr="00683AE7" w:rsidRDefault="000C77A7" w:rsidP="00241398">
      <w:pPr>
        <w:pStyle w:val="Normal1"/>
        <w:widowControl w:val="0"/>
        <w:spacing w:after="0" w:line="240" w:lineRule="auto"/>
        <w:rPr>
          <w:rFonts w:asciiTheme="majorHAnsi" w:eastAsiaTheme="majorEastAsia" w:hAnsiTheme="majorHAnsi" w:cstheme="majorBidi"/>
          <w:b/>
          <w:color w:val="262626" w:themeColor="text1" w:themeTint="D9"/>
          <w:sz w:val="30"/>
          <w:szCs w:val="30"/>
        </w:rPr>
      </w:pPr>
      <w:r>
        <w:rPr>
          <w:rFonts w:asciiTheme="majorHAnsi" w:eastAsiaTheme="majorEastAsia" w:hAnsiTheme="majorHAnsi" w:cstheme="majorBidi"/>
          <w:b/>
          <w:color w:val="262626" w:themeColor="text1" w:themeTint="D9"/>
          <w:sz w:val="30"/>
          <w:szCs w:val="30"/>
        </w:rPr>
        <w:t>Technical Competencies</w:t>
      </w:r>
    </w:p>
    <w:p w:rsidR="00241398" w:rsidRDefault="00241398" w:rsidP="00241398">
      <w:pPr>
        <w:pStyle w:val="Normal1"/>
        <w:widowControl w:val="0"/>
        <w:spacing w:after="0" w:line="240" w:lineRule="auto"/>
      </w:pPr>
    </w:p>
    <w:tbl>
      <w:tblPr>
        <w:tblW w:w="10467" w:type="dxa"/>
        <w:tblInd w:w="-10" w:type="dxa"/>
        <w:tblLayout w:type="fixed"/>
        <w:tblLook w:val="0000"/>
      </w:tblPr>
      <w:tblGrid>
        <w:gridCol w:w="2616"/>
        <w:gridCol w:w="7851"/>
      </w:tblGrid>
      <w:tr w:rsidR="006D71FF" w:rsidTr="00813591">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241398" w:rsidRDefault="000C77A7" w:rsidP="00813591">
            <w:pPr>
              <w:pStyle w:val="Normal1"/>
              <w:widowControl w:val="0"/>
              <w:spacing w:after="0"/>
            </w:pPr>
            <w:r>
              <w:rPr>
                <w:rFonts w:ascii="Arial" w:eastAsia="Arial" w:hAnsi="Arial" w:cs="Arial"/>
                <w:b/>
              </w:rPr>
              <w:t>Software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4521DA" w:rsidRDefault="000C77A7" w:rsidP="00651A2E">
            <w:pPr>
              <w:pStyle w:val="Normal1"/>
              <w:widowControl w:val="0"/>
              <w:numPr>
                <w:ilvl w:val="0"/>
                <w:numId w:val="25"/>
              </w:numPr>
              <w:spacing w:after="0" w:line="240" w:lineRule="auto"/>
              <w:contextualSpacing/>
            </w:pPr>
            <w:r>
              <w:rPr>
                <w:rFonts w:ascii="Arial" w:eastAsia="Arial" w:hAnsi="Arial" w:cs="Arial"/>
              </w:rPr>
              <w:t>Enterprise Data Warehousing and Data Integration using Informatica (Power Center 8.6, 9.1, 9.6.1) and Reporting in Business Objects BO+ ad-hoc reporting for Dashboard Implementation.</w:t>
            </w:r>
          </w:p>
          <w:p w:rsidR="00651A2E" w:rsidRPr="00805B5A" w:rsidRDefault="00651A2E" w:rsidP="00651A2E">
            <w:pPr>
              <w:pStyle w:val="Normal1"/>
              <w:widowControl w:val="0"/>
              <w:spacing w:after="0" w:line="240" w:lineRule="auto"/>
              <w:ind w:left="720"/>
              <w:contextualSpacing/>
            </w:pPr>
          </w:p>
          <w:p w:rsidR="004521DA" w:rsidRPr="00875753" w:rsidRDefault="000C77A7" w:rsidP="00651A2E">
            <w:pPr>
              <w:pStyle w:val="Normal1"/>
              <w:widowControl w:val="0"/>
              <w:numPr>
                <w:ilvl w:val="0"/>
                <w:numId w:val="25"/>
              </w:numPr>
              <w:spacing w:after="0" w:line="240" w:lineRule="auto"/>
              <w:contextualSpacing/>
            </w:pPr>
            <w:r>
              <w:rPr>
                <w:rFonts w:ascii="Arial" w:eastAsia="Arial" w:hAnsi="Arial" w:cs="Arial"/>
              </w:rPr>
              <w:t xml:space="preserve">Informatica Cloud </w:t>
            </w:r>
            <w:r w:rsidR="005C39B2">
              <w:rPr>
                <w:rFonts w:ascii="Arial" w:eastAsia="Arial" w:hAnsi="Arial" w:cs="Arial"/>
              </w:rPr>
              <w:t>(iP</w:t>
            </w:r>
            <w:r w:rsidR="001A069F">
              <w:rPr>
                <w:rFonts w:ascii="Arial" w:eastAsia="Arial" w:hAnsi="Arial" w:cs="Arial"/>
              </w:rPr>
              <w:t>aa</w:t>
            </w:r>
            <w:r w:rsidR="005C39B2">
              <w:rPr>
                <w:rFonts w:ascii="Arial" w:eastAsia="Arial" w:hAnsi="Arial" w:cs="Arial"/>
              </w:rPr>
              <w:t>S</w:t>
            </w:r>
            <w:r w:rsidR="00E56449">
              <w:rPr>
                <w:rFonts w:ascii="Arial" w:eastAsia="Arial" w:hAnsi="Arial" w:cs="Arial"/>
              </w:rPr>
              <w:t>)</w:t>
            </w:r>
            <w:r w:rsidR="00DF791A">
              <w:rPr>
                <w:rFonts w:ascii="Arial" w:eastAsia="Arial" w:hAnsi="Arial" w:cs="Arial"/>
              </w:rPr>
              <w:t xml:space="preserve"> Data</w:t>
            </w:r>
            <w:r w:rsidR="00651A2E">
              <w:rPr>
                <w:rFonts w:ascii="Arial" w:eastAsia="Arial" w:hAnsi="Arial" w:cs="Arial"/>
              </w:rPr>
              <w:t xml:space="preserve"> Integration</w:t>
            </w:r>
          </w:p>
          <w:p w:rsidR="00875753" w:rsidRPr="0088377F" w:rsidRDefault="000C77A7" w:rsidP="00651A2E">
            <w:pPr>
              <w:pStyle w:val="Normal1"/>
              <w:widowControl w:val="0"/>
              <w:numPr>
                <w:ilvl w:val="0"/>
                <w:numId w:val="25"/>
              </w:numPr>
              <w:spacing w:after="0" w:line="240" w:lineRule="auto"/>
              <w:contextualSpacing/>
              <w:rPr>
                <w:rFonts w:ascii="Arial" w:eastAsia="Arial" w:hAnsi="Arial" w:cs="Arial"/>
              </w:rPr>
            </w:pPr>
            <w:r>
              <w:rPr>
                <w:rFonts w:ascii="Arial" w:eastAsia="Arial" w:hAnsi="Arial" w:cs="Arial"/>
              </w:rPr>
              <w:t>Informatica In</w:t>
            </w:r>
            <w:r w:rsidRPr="0088377F">
              <w:rPr>
                <w:rFonts w:ascii="Arial" w:eastAsia="Arial" w:hAnsi="Arial" w:cs="Arial"/>
              </w:rPr>
              <w:t>telligent Cloud Services</w:t>
            </w:r>
            <w:r w:rsidR="00E56449">
              <w:rPr>
                <w:rFonts w:ascii="Arial" w:eastAsia="Arial" w:hAnsi="Arial" w:cs="Arial"/>
              </w:rPr>
              <w:t>(IICS)</w:t>
            </w:r>
          </w:p>
          <w:p w:rsidR="00241398" w:rsidRDefault="000C77A7" w:rsidP="00651A2E">
            <w:pPr>
              <w:pStyle w:val="Normal1"/>
              <w:widowControl w:val="0"/>
              <w:numPr>
                <w:ilvl w:val="0"/>
                <w:numId w:val="25"/>
              </w:numPr>
              <w:spacing w:after="0" w:line="240" w:lineRule="auto"/>
              <w:contextualSpacing/>
            </w:pPr>
            <w:r>
              <w:rPr>
                <w:rFonts w:ascii="Arial" w:eastAsia="Arial" w:hAnsi="Arial" w:cs="Arial"/>
              </w:rPr>
              <w:t>ETL Im</w:t>
            </w:r>
            <w:r w:rsidR="00805B5A">
              <w:rPr>
                <w:rFonts w:ascii="Arial" w:eastAsia="Arial" w:hAnsi="Arial" w:cs="Arial"/>
              </w:rPr>
              <w:t xml:space="preserve">plementation in Informatica </w:t>
            </w:r>
            <w:r w:rsidR="00875753">
              <w:rPr>
                <w:rFonts w:ascii="Arial" w:eastAsia="Arial" w:hAnsi="Arial" w:cs="Arial"/>
              </w:rPr>
              <w:t>&amp;</w:t>
            </w:r>
            <w:r w:rsidR="00805B5A">
              <w:rPr>
                <w:rFonts w:ascii="Arial" w:eastAsia="Arial" w:hAnsi="Arial" w:cs="Arial"/>
              </w:rPr>
              <w:t xml:space="preserve">also </w:t>
            </w:r>
            <w:r>
              <w:rPr>
                <w:rFonts w:ascii="Arial" w:eastAsia="Arial" w:hAnsi="Arial" w:cs="Arial"/>
              </w:rPr>
              <w:t xml:space="preserve">in Microsoft SSIS (Foundation </w:t>
            </w:r>
            <w:r w:rsidR="00805B5A">
              <w:rPr>
                <w:rFonts w:ascii="Arial" w:eastAsia="Arial" w:hAnsi="Arial" w:cs="Arial"/>
              </w:rPr>
              <w:t>Knowledge).</w:t>
            </w:r>
          </w:p>
          <w:p w:rsidR="004521DA" w:rsidRPr="00F82E93" w:rsidRDefault="000C77A7" w:rsidP="00651A2E">
            <w:pPr>
              <w:pStyle w:val="Normal1"/>
              <w:widowControl w:val="0"/>
              <w:numPr>
                <w:ilvl w:val="0"/>
                <w:numId w:val="25"/>
              </w:numPr>
              <w:spacing w:after="0" w:line="240" w:lineRule="auto"/>
              <w:contextualSpacing/>
            </w:pPr>
            <w:r>
              <w:rPr>
                <w:rFonts w:ascii="Arial" w:eastAsia="Arial" w:hAnsi="Arial" w:cs="Arial"/>
              </w:rPr>
              <w:t>Sound Knowledge of Oracle PL/SQL programming and RDBMS concepts.</w:t>
            </w:r>
          </w:p>
          <w:p w:rsidR="00241398" w:rsidRDefault="000C77A7" w:rsidP="00651A2E">
            <w:pPr>
              <w:pStyle w:val="Normal1"/>
              <w:widowControl w:val="0"/>
              <w:numPr>
                <w:ilvl w:val="0"/>
                <w:numId w:val="25"/>
              </w:numPr>
              <w:spacing w:after="0" w:line="240" w:lineRule="auto"/>
              <w:contextualSpacing/>
            </w:pPr>
            <w:r>
              <w:rPr>
                <w:rFonts w:ascii="Arial" w:eastAsia="Arial" w:hAnsi="Arial" w:cs="Arial"/>
              </w:rPr>
              <w:t>Incentive Commissioning Management (ICM) with CallidusCloud.</w:t>
            </w:r>
          </w:p>
          <w:p w:rsidR="00241398" w:rsidRDefault="000C77A7" w:rsidP="00651A2E">
            <w:pPr>
              <w:pStyle w:val="Normal1"/>
              <w:widowControl w:val="0"/>
              <w:numPr>
                <w:ilvl w:val="0"/>
                <w:numId w:val="25"/>
              </w:numPr>
              <w:spacing w:after="0" w:line="240" w:lineRule="auto"/>
              <w:contextualSpacing/>
            </w:pPr>
            <w:r>
              <w:rPr>
                <w:rFonts w:ascii="Arial" w:eastAsia="Arial" w:hAnsi="Arial" w:cs="Arial"/>
              </w:rPr>
              <w:t>Oracle SQL developer and Microsoft SQL Server Database (SQL Server 2008, 2012</w:t>
            </w:r>
            <w:r w:rsidR="00EF01A6">
              <w:rPr>
                <w:rFonts w:ascii="Arial" w:eastAsia="Arial" w:hAnsi="Arial" w:cs="Arial"/>
              </w:rPr>
              <w:t>, 2016</w:t>
            </w:r>
            <w:r>
              <w:rPr>
                <w:rFonts w:ascii="Arial" w:eastAsia="Arial" w:hAnsi="Arial" w:cs="Arial"/>
              </w:rPr>
              <w:t>).</w:t>
            </w:r>
          </w:p>
          <w:p w:rsidR="00241398" w:rsidRDefault="000C77A7" w:rsidP="00651A2E">
            <w:pPr>
              <w:pStyle w:val="Normal1"/>
              <w:widowControl w:val="0"/>
              <w:numPr>
                <w:ilvl w:val="0"/>
                <w:numId w:val="25"/>
              </w:numPr>
              <w:spacing w:after="0" w:line="240" w:lineRule="auto"/>
              <w:contextualSpacing/>
            </w:pPr>
            <w:r>
              <w:rPr>
                <w:rFonts w:ascii="Arial" w:eastAsia="Arial" w:hAnsi="Arial" w:cs="Arial"/>
              </w:rPr>
              <w:t>Custom reporting</w:t>
            </w:r>
            <w:r w:rsidR="00EF01A6">
              <w:rPr>
                <w:rFonts w:ascii="Arial" w:eastAsia="Arial" w:hAnsi="Arial" w:cs="Arial"/>
              </w:rPr>
              <w:t xml:space="preserve"> and Power BI.</w:t>
            </w:r>
          </w:p>
          <w:p w:rsidR="00241398" w:rsidRDefault="000C77A7" w:rsidP="00651A2E">
            <w:pPr>
              <w:pStyle w:val="Normal1"/>
              <w:widowControl w:val="0"/>
              <w:numPr>
                <w:ilvl w:val="0"/>
                <w:numId w:val="25"/>
              </w:numPr>
              <w:spacing w:after="0" w:line="240" w:lineRule="auto"/>
              <w:contextualSpacing/>
            </w:pPr>
            <w:r w:rsidRPr="00F82E93">
              <w:rPr>
                <w:rFonts w:ascii="Arial" w:eastAsia="Arial" w:hAnsi="Arial" w:cs="Arial"/>
              </w:rPr>
              <w:t xml:space="preserve">Unix </w:t>
            </w:r>
            <w:r w:rsidRPr="008F7F4B">
              <w:rPr>
                <w:rFonts w:ascii="Arial" w:eastAsia="Arial" w:hAnsi="Arial" w:cs="Arial"/>
              </w:rPr>
              <w:t>and Shell Scripting</w:t>
            </w:r>
            <w:r w:rsidR="00E56449">
              <w:rPr>
                <w:rFonts w:ascii="Arial" w:eastAsia="Arial" w:hAnsi="Arial" w:cs="Arial"/>
              </w:rPr>
              <w:t xml:space="preserve"> basics.</w:t>
            </w:r>
          </w:p>
          <w:p w:rsidR="003E76F2" w:rsidRDefault="003E76F2" w:rsidP="003E76F2">
            <w:pPr>
              <w:pStyle w:val="Normal1"/>
              <w:widowControl w:val="0"/>
              <w:spacing w:after="0" w:line="240" w:lineRule="auto"/>
              <w:ind w:left="720"/>
              <w:contextualSpacing/>
            </w:pPr>
          </w:p>
        </w:tc>
      </w:tr>
      <w:tr w:rsidR="006D71FF" w:rsidTr="00813591">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241398" w:rsidRDefault="000C77A7" w:rsidP="00813591">
            <w:pPr>
              <w:pStyle w:val="Normal1"/>
              <w:widowControl w:val="0"/>
              <w:spacing w:after="0"/>
            </w:pPr>
            <w:r>
              <w:rPr>
                <w:rFonts w:ascii="Arial" w:eastAsia="Arial" w:hAnsi="Arial" w:cs="Arial"/>
                <w:b/>
              </w:rPr>
              <w:t>Tools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241398" w:rsidRPr="00805B5A" w:rsidRDefault="000C77A7" w:rsidP="00241398">
            <w:pPr>
              <w:pStyle w:val="Normal1"/>
              <w:widowControl w:val="0"/>
              <w:numPr>
                <w:ilvl w:val="0"/>
                <w:numId w:val="17"/>
              </w:numPr>
              <w:spacing w:after="0"/>
              <w:ind w:hanging="360"/>
              <w:contextualSpacing/>
            </w:pPr>
            <w:r>
              <w:rPr>
                <w:rFonts w:ascii="Arial" w:eastAsia="Arial" w:hAnsi="Arial" w:cs="Arial"/>
              </w:rPr>
              <w:t>Informatica Power Center for Business Intelligence.</w:t>
            </w:r>
          </w:p>
          <w:p w:rsidR="00805B5A" w:rsidRPr="00307E17" w:rsidRDefault="000C77A7" w:rsidP="00241398">
            <w:pPr>
              <w:pStyle w:val="Normal1"/>
              <w:widowControl w:val="0"/>
              <w:numPr>
                <w:ilvl w:val="0"/>
                <w:numId w:val="17"/>
              </w:numPr>
              <w:spacing w:after="0"/>
              <w:ind w:hanging="360"/>
              <w:contextualSpacing/>
            </w:pPr>
            <w:r>
              <w:rPr>
                <w:rFonts w:ascii="Arial" w:eastAsia="Arial" w:hAnsi="Arial" w:cs="Arial"/>
              </w:rPr>
              <w:t>Informatica Cloud</w:t>
            </w:r>
            <w:r w:rsidR="00875753">
              <w:rPr>
                <w:rFonts w:ascii="Arial" w:eastAsia="Arial" w:hAnsi="Arial" w:cs="Arial"/>
              </w:rPr>
              <w:t xml:space="preserve"> (IICS)</w:t>
            </w:r>
            <w:r w:rsidR="00745F1A">
              <w:rPr>
                <w:rFonts w:ascii="Arial" w:eastAsia="Arial" w:hAnsi="Arial" w:cs="Arial"/>
              </w:rPr>
              <w:t xml:space="preserve"> Application Integration</w:t>
            </w:r>
          </w:p>
          <w:p w:rsidR="00241398" w:rsidRPr="00307E17" w:rsidRDefault="000C77A7" w:rsidP="00241398">
            <w:pPr>
              <w:pStyle w:val="Normal1"/>
              <w:widowControl w:val="0"/>
              <w:numPr>
                <w:ilvl w:val="0"/>
                <w:numId w:val="17"/>
              </w:numPr>
              <w:spacing w:after="0"/>
              <w:ind w:hanging="360"/>
              <w:contextualSpacing/>
            </w:pPr>
            <w:r>
              <w:rPr>
                <w:rFonts w:ascii="Arial" w:eastAsia="Arial" w:hAnsi="Arial" w:cs="Arial"/>
              </w:rPr>
              <w:t>CallidusCloud Implementation.</w:t>
            </w:r>
          </w:p>
          <w:p w:rsidR="00241398" w:rsidRDefault="000C77A7" w:rsidP="00241398">
            <w:pPr>
              <w:pStyle w:val="Normal1"/>
              <w:widowControl w:val="0"/>
              <w:numPr>
                <w:ilvl w:val="0"/>
                <w:numId w:val="17"/>
              </w:numPr>
              <w:spacing w:after="0"/>
              <w:ind w:hanging="360"/>
              <w:contextualSpacing/>
            </w:pPr>
            <w:r>
              <w:rPr>
                <w:rFonts w:ascii="Arial" w:eastAsia="Arial" w:hAnsi="Arial" w:cs="Arial"/>
              </w:rPr>
              <w:t>Oracle Database and PL/SQL programming</w:t>
            </w:r>
          </w:p>
          <w:p w:rsidR="00241398" w:rsidRDefault="000C77A7" w:rsidP="00241398">
            <w:pPr>
              <w:pStyle w:val="Normal1"/>
              <w:widowControl w:val="0"/>
              <w:numPr>
                <w:ilvl w:val="0"/>
                <w:numId w:val="17"/>
              </w:numPr>
              <w:spacing w:after="0" w:line="240" w:lineRule="auto"/>
              <w:ind w:hanging="360"/>
              <w:contextualSpacing/>
            </w:pPr>
            <w:r>
              <w:rPr>
                <w:rFonts w:ascii="Arial" w:eastAsia="Arial" w:hAnsi="Arial" w:cs="Arial"/>
              </w:rPr>
              <w:t>Data warehousing Implementation</w:t>
            </w:r>
          </w:p>
          <w:p w:rsidR="00241398" w:rsidRDefault="000C77A7" w:rsidP="00241398">
            <w:pPr>
              <w:pStyle w:val="Normal1"/>
              <w:widowControl w:val="0"/>
              <w:numPr>
                <w:ilvl w:val="0"/>
                <w:numId w:val="17"/>
              </w:numPr>
              <w:spacing w:after="0" w:line="240" w:lineRule="auto"/>
              <w:ind w:hanging="360"/>
              <w:contextualSpacing/>
            </w:pPr>
            <w:r>
              <w:rPr>
                <w:rFonts w:ascii="Arial" w:eastAsia="Arial" w:hAnsi="Arial" w:cs="Arial"/>
              </w:rPr>
              <w:t>Oracle SQL developer and TOAD.</w:t>
            </w:r>
          </w:p>
          <w:p w:rsidR="00241398" w:rsidRDefault="000C77A7" w:rsidP="00241398">
            <w:pPr>
              <w:pStyle w:val="Normal1"/>
              <w:widowControl w:val="0"/>
              <w:numPr>
                <w:ilvl w:val="0"/>
                <w:numId w:val="17"/>
              </w:numPr>
              <w:spacing w:after="0" w:line="240" w:lineRule="auto"/>
              <w:ind w:hanging="360"/>
              <w:contextualSpacing/>
            </w:pPr>
            <w:r>
              <w:rPr>
                <w:rFonts w:ascii="Arial" w:eastAsia="Arial" w:hAnsi="Arial" w:cs="Arial"/>
              </w:rPr>
              <w:t>Microsoft S</w:t>
            </w:r>
            <w:r w:rsidR="00805B5A">
              <w:rPr>
                <w:rFonts w:ascii="Arial" w:eastAsia="Arial" w:hAnsi="Arial" w:cs="Arial"/>
              </w:rPr>
              <w:t>Q</w:t>
            </w:r>
            <w:r>
              <w:rPr>
                <w:rFonts w:ascii="Arial" w:eastAsia="Arial" w:hAnsi="Arial" w:cs="Arial"/>
              </w:rPr>
              <w:t>L server 2008 R2</w:t>
            </w:r>
            <w:r w:rsidR="004D2686">
              <w:rPr>
                <w:rFonts w:ascii="Arial" w:eastAsia="Arial" w:hAnsi="Arial" w:cs="Arial"/>
              </w:rPr>
              <w:t>,</w:t>
            </w:r>
            <w:r>
              <w:rPr>
                <w:rFonts w:ascii="Arial" w:eastAsia="Arial" w:hAnsi="Arial" w:cs="Arial"/>
              </w:rPr>
              <w:t xml:space="preserve"> 2012</w:t>
            </w:r>
            <w:r w:rsidR="00EF01A6">
              <w:rPr>
                <w:rFonts w:ascii="Arial" w:eastAsia="Arial" w:hAnsi="Arial" w:cs="Arial"/>
              </w:rPr>
              <w:t>,2016.</w:t>
            </w:r>
          </w:p>
          <w:p w:rsidR="00241398" w:rsidRDefault="000C77A7" w:rsidP="00241398">
            <w:pPr>
              <w:pStyle w:val="Normal1"/>
              <w:widowControl w:val="0"/>
              <w:numPr>
                <w:ilvl w:val="0"/>
                <w:numId w:val="17"/>
              </w:numPr>
              <w:spacing w:after="0" w:line="240" w:lineRule="auto"/>
              <w:ind w:hanging="360"/>
              <w:contextualSpacing/>
            </w:pPr>
            <w:r>
              <w:rPr>
                <w:rFonts w:ascii="Arial" w:eastAsia="Arial" w:hAnsi="Arial" w:cs="Arial"/>
              </w:rPr>
              <w:t xml:space="preserve">Reporting in Business Objects and custom reporting. </w:t>
            </w:r>
          </w:p>
          <w:p w:rsidR="00241398" w:rsidRPr="00EE298A" w:rsidRDefault="000C77A7" w:rsidP="00241398">
            <w:pPr>
              <w:pStyle w:val="Normal1"/>
              <w:widowControl w:val="0"/>
              <w:numPr>
                <w:ilvl w:val="0"/>
                <w:numId w:val="17"/>
              </w:numPr>
              <w:spacing w:after="0" w:line="240" w:lineRule="auto"/>
              <w:ind w:hanging="360"/>
              <w:contextualSpacing/>
              <w:rPr>
                <w:rFonts w:ascii="Arial" w:eastAsia="Arial" w:hAnsi="Arial" w:cs="Arial"/>
              </w:rPr>
            </w:pPr>
            <w:r w:rsidRPr="00EE298A">
              <w:rPr>
                <w:rFonts w:ascii="Arial" w:eastAsia="Arial" w:hAnsi="Arial" w:cs="Arial"/>
              </w:rPr>
              <w:t>HPE – Quality Center</w:t>
            </w:r>
            <w:r>
              <w:rPr>
                <w:rFonts w:ascii="Arial" w:eastAsia="Arial" w:hAnsi="Arial" w:cs="Arial"/>
              </w:rPr>
              <w:t>. ALM</w:t>
            </w:r>
          </w:p>
          <w:p w:rsidR="00241398" w:rsidRPr="008F7F4B" w:rsidRDefault="000C77A7" w:rsidP="00241398">
            <w:pPr>
              <w:pStyle w:val="Normal1"/>
              <w:widowControl w:val="0"/>
              <w:numPr>
                <w:ilvl w:val="0"/>
                <w:numId w:val="17"/>
              </w:numPr>
              <w:spacing w:after="0" w:line="240" w:lineRule="auto"/>
              <w:ind w:hanging="360"/>
              <w:contextualSpacing/>
            </w:pPr>
            <w:r>
              <w:rPr>
                <w:rFonts w:ascii="Arial" w:eastAsia="Arial" w:hAnsi="Arial" w:cs="Arial"/>
              </w:rPr>
              <w:t xml:space="preserve">Software versioning tools like </w:t>
            </w:r>
            <w:r w:rsidR="0088377F">
              <w:rPr>
                <w:rFonts w:ascii="Arial" w:eastAsia="Arial" w:hAnsi="Arial" w:cs="Arial"/>
              </w:rPr>
              <w:t>GitHub SVN etc.</w:t>
            </w:r>
          </w:p>
          <w:p w:rsidR="00241398" w:rsidRDefault="00241398" w:rsidP="00813591">
            <w:pPr>
              <w:pStyle w:val="Normal1"/>
              <w:widowControl w:val="0"/>
              <w:spacing w:after="0" w:line="240" w:lineRule="auto"/>
              <w:ind w:left="720"/>
              <w:contextualSpacing/>
            </w:pPr>
          </w:p>
        </w:tc>
      </w:tr>
      <w:tr w:rsidR="006D71FF" w:rsidTr="00813591">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241398" w:rsidRDefault="000C77A7" w:rsidP="00813591">
            <w:pPr>
              <w:pStyle w:val="Normal1"/>
              <w:widowControl w:val="0"/>
              <w:spacing w:after="0"/>
            </w:pPr>
            <w:r>
              <w:rPr>
                <w:rFonts w:ascii="Arial" w:eastAsia="Arial" w:hAnsi="Arial" w:cs="Arial"/>
                <w:b/>
              </w:rPr>
              <w:t>Methods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241398" w:rsidRDefault="000C77A7" w:rsidP="00241398">
            <w:pPr>
              <w:pStyle w:val="Normal1"/>
              <w:widowControl w:val="0"/>
              <w:numPr>
                <w:ilvl w:val="0"/>
                <w:numId w:val="13"/>
              </w:numPr>
              <w:spacing w:after="0"/>
              <w:ind w:hanging="360"/>
              <w:contextualSpacing/>
            </w:pPr>
            <w:r>
              <w:rPr>
                <w:rFonts w:ascii="Arial" w:eastAsia="Arial" w:hAnsi="Arial" w:cs="Arial"/>
              </w:rPr>
              <w:t>Benchmarking Practice.</w:t>
            </w:r>
          </w:p>
          <w:p w:rsidR="00241398" w:rsidRDefault="000C77A7" w:rsidP="00241398">
            <w:pPr>
              <w:pStyle w:val="Normal1"/>
              <w:widowControl w:val="0"/>
              <w:numPr>
                <w:ilvl w:val="0"/>
                <w:numId w:val="13"/>
              </w:numPr>
              <w:spacing w:after="0" w:line="240" w:lineRule="auto"/>
              <w:ind w:hanging="360"/>
              <w:contextualSpacing/>
            </w:pPr>
            <w:r>
              <w:rPr>
                <w:rFonts w:ascii="Arial" w:eastAsia="Arial" w:hAnsi="Arial" w:cs="Arial"/>
              </w:rPr>
              <w:t>Agile Methodology and Scrum practices.</w:t>
            </w:r>
          </w:p>
          <w:p w:rsidR="00241398" w:rsidRPr="00307E17" w:rsidRDefault="000C77A7" w:rsidP="00241398">
            <w:pPr>
              <w:pStyle w:val="Normal1"/>
              <w:widowControl w:val="0"/>
              <w:numPr>
                <w:ilvl w:val="0"/>
                <w:numId w:val="13"/>
              </w:numPr>
              <w:spacing w:after="0" w:line="240" w:lineRule="auto"/>
              <w:ind w:hanging="360"/>
              <w:contextualSpacing/>
            </w:pPr>
            <w:r>
              <w:rPr>
                <w:rFonts w:ascii="Arial" w:eastAsia="Arial" w:hAnsi="Arial" w:cs="Arial"/>
              </w:rPr>
              <w:lastRenderedPageBreak/>
              <w:t>Waterfall Project Development Model.</w:t>
            </w:r>
          </w:p>
          <w:p w:rsidR="00241398" w:rsidRDefault="000C77A7" w:rsidP="00805B5A">
            <w:pPr>
              <w:pStyle w:val="Normal1"/>
              <w:widowControl w:val="0"/>
              <w:numPr>
                <w:ilvl w:val="0"/>
                <w:numId w:val="13"/>
              </w:numPr>
              <w:spacing w:after="0" w:line="240" w:lineRule="auto"/>
              <w:ind w:hanging="360"/>
              <w:contextualSpacing/>
            </w:pPr>
            <w:r>
              <w:rPr>
                <w:rFonts w:ascii="Arial" w:eastAsia="Arial" w:hAnsi="Arial" w:cs="Arial"/>
              </w:rPr>
              <w:t>Code Review. Peer Reviewing</w:t>
            </w:r>
          </w:p>
          <w:p w:rsidR="00805B5A" w:rsidRDefault="00805B5A" w:rsidP="00805B5A">
            <w:pPr>
              <w:pStyle w:val="Normal1"/>
              <w:widowControl w:val="0"/>
              <w:spacing w:after="0" w:line="240" w:lineRule="auto"/>
              <w:ind w:left="720"/>
              <w:contextualSpacing/>
            </w:pPr>
          </w:p>
        </w:tc>
      </w:tr>
      <w:tr w:rsidR="006D71FF" w:rsidTr="00813591">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241398" w:rsidRDefault="000C77A7" w:rsidP="00813591">
            <w:pPr>
              <w:pStyle w:val="Normal1"/>
              <w:widowControl w:val="0"/>
              <w:spacing w:after="0"/>
            </w:pPr>
            <w:r>
              <w:rPr>
                <w:rFonts w:ascii="Arial" w:eastAsia="Arial" w:hAnsi="Arial" w:cs="Arial"/>
                <w:b/>
              </w:rPr>
              <w:lastRenderedPageBreak/>
              <w:t>Domain Experience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241398" w:rsidRPr="00307E17" w:rsidRDefault="000C77A7" w:rsidP="00241398">
            <w:pPr>
              <w:pStyle w:val="Normal1"/>
              <w:widowControl w:val="0"/>
              <w:numPr>
                <w:ilvl w:val="0"/>
                <w:numId w:val="14"/>
              </w:numPr>
              <w:spacing w:after="0"/>
              <w:ind w:hanging="360"/>
              <w:contextualSpacing/>
            </w:pPr>
            <w:r>
              <w:rPr>
                <w:rFonts w:ascii="Arial" w:eastAsia="Arial" w:hAnsi="Arial" w:cs="Arial"/>
              </w:rPr>
              <w:t>Banking Domain. Risk Culture &amp; Risk Practice in Capital markets.</w:t>
            </w:r>
          </w:p>
          <w:p w:rsidR="00241398" w:rsidRPr="00813FC2" w:rsidRDefault="000C77A7" w:rsidP="00241398">
            <w:pPr>
              <w:pStyle w:val="Normal1"/>
              <w:widowControl w:val="0"/>
              <w:numPr>
                <w:ilvl w:val="0"/>
                <w:numId w:val="14"/>
              </w:numPr>
              <w:spacing w:after="0"/>
              <w:ind w:hanging="360"/>
              <w:contextualSpacing/>
            </w:pPr>
            <w:r>
              <w:rPr>
                <w:rFonts w:ascii="Arial" w:eastAsia="Arial" w:hAnsi="Arial" w:cs="Arial"/>
              </w:rPr>
              <w:t>CMT – Communications, Media and Digital Technology</w:t>
            </w:r>
          </w:p>
          <w:p w:rsidR="00241398" w:rsidRDefault="000C77A7" w:rsidP="00241398">
            <w:pPr>
              <w:pStyle w:val="Normal1"/>
              <w:widowControl w:val="0"/>
              <w:numPr>
                <w:ilvl w:val="0"/>
                <w:numId w:val="14"/>
              </w:numPr>
              <w:spacing w:after="0"/>
              <w:ind w:hanging="360"/>
              <w:contextualSpacing/>
            </w:pPr>
            <w:r>
              <w:rPr>
                <w:rFonts w:ascii="Arial" w:eastAsia="Arial" w:hAnsi="Arial" w:cs="Arial"/>
              </w:rPr>
              <w:t>Pharma domain (mainly in clinical research).</w:t>
            </w:r>
          </w:p>
        </w:tc>
      </w:tr>
      <w:tr w:rsidR="006D71FF" w:rsidTr="00813591">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241398" w:rsidRDefault="000C77A7" w:rsidP="00813591">
            <w:pPr>
              <w:pStyle w:val="Normal1"/>
              <w:widowControl w:val="0"/>
              <w:spacing w:after="0"/>
            </w:pPr>
            <w:r>
              <w:rPr>
                <w:rFonts w:ascii="Arial" w:eastAsia="Arial" w:hAnsi="Arial" w:cs="Arial"/>
                <w:b/>
              </w:rPr>
              <w:t>Management Experience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rsidR="00241398" w:rsidRDefault="000C77A7" w:rsidP="00241398">
            <w:pPr>
              <w:pStyle w:val="Normal1"/>
              <w:widowControl w:val="0"/>
              <w:numPr>
                <w:ilvl w:val="0"/>
                <w:numId w:val="15"/>
              </w:numPr>
              <w:spacing w:after="0"/>
              <w:ind w:hanging="360"/>
              <w:contextualSpacing/>
            </w:pPr>
            <w:r>
              <w:rPr>
                <w:rFonts w:ascii="Arial" w:eastAsia="Arial" w:hAnsi="Arial" w:cs="Arial"/>
              </w:rPr>
              <w:t>Managed the migrat</w:t>
            </w:r>
            <w:r w:rsidR="0088377F">
              <w:rPr>
                <w:rFonts w:ascii="Arial" w:eastAsia="Arial" w:hAnsi="Arial" w:cs="Arial"/>
              </w:rPr>
              <w:t>ion of multiple projects on MckB</w:t>
            </w:r>
            <w:r>
              <w:rPr>
                <w:rFonts w:ascii="Arial" w:eastAsia="Arial" w:hAnsi="Arial" w:cs="Arial"/>
              </w:rPr>
              <w:t>ench. (End-to-end Implementation.)</w:t>
            </w:r>
          </w:p>
          <w:p w:rsidR="00241398" w:rsidRDefault="000C77A7" w:rsidP="00241398">
            <w:pPr>
              <w:pStyle w:val="Normal1"/>
              <w:widowControl w:val="0"/>
              <w:numPr>
                <w:ilvl w:val="0"/>
                <w:numId w:val="15"/>
              </w:numPr>
              <w:spacing w:after="0" w:line="240" w:lineRule="auto"/>
              <w:ind w:hanging="360"/>
              <w:contextualSpacing/>
            </w:pPr>
            <w:r>
              <w:rPr>
                <w:rFonts w:ascii="Arial" w:eastAsia="Arial" w:hAnsi="Arial" w:cs="Arial"/>
              </w:rPr>
              <w:t>Gathered requirements a</w:t>
            </w:r>
            <w:r w:rsidR="00651A2E">
              <w:rPr>
                <w:rFonts w:ascii="Arial" w:eastAsia="Arial" w:hAnsi="Arial" w:cs="Arial"/>
              </w:rPr>
              <w:t>nd created several proposals(POC</w:t>
            </w:r>
            <w:r>
              <w:rPr>
                <w:rFonts w:ascii="Arial" w:eastAsia="Arial" w:hAnsi="Arial" w:cs="Arial"/>
              </w:rPr>
              <w:t>)</w:t>
            </w:r>
          </w:p>
        </w:tc>
      </w:tr>
    </w:tbl>
    <w:p w:rsidR="00241398" w:rsidRDefault="00241398" w:rsidP="00241398">
      <w:pPr>
        <w:pStyle w:val="Normal1"/>
        <w:widowControl w:val="0"/>
        <w:spacing w:after="0"/>
      </w:pPr>
    </w:p>
    <w:p w:rsidR="00241398" w:rsidRDefault="00241398" w:rsidP="004937AE">
      <w:pPr>
        <w:pStyle w:val="Heading1"/>
      </w:pPr>
    </w:p>
    <w:p w:rsidR="005B1D68" w:rsidRDefault="00ED29D2" w:rsidP="004937AE">
      <w:pPr>
        <w:pStyle w:val="Heading1"/>
      </w:pPr>
      <w:sdt>
        <w:sdtPr>
          <w:alias w:val="Experience:"/>
          <w:tag w:val="Experience:"/>
          <w:id w:val="-898354009"/>
          <w:placeholder>
            <w:docPart w:val="2A1BC26D1520469998AEADECFCA664A6"/>
          </w:placeholder>
          <w:temporary/>
          <w:showingPlcHdr/>
        </w:sdtPr>
        <w:sdtContent>
          <w:r w:rsidR="004937AE" w:rsidRPr="00AD3FD8">
            <w:t>Experience</w:t>
          </w:r>
        </w:sdtContent>
      </w:sdt>
      <w:r w:rsidR="00016659">
        <w:t xml:space="preserve"> :  </w:t>
      </w:r>
      <w:r w:rsidR="00016659" w:rsidRPr="00016659">
        <w:rPr>
          <w:rStyle w:val="Heading2Char"/>
        </w:rPr>
        <w:t xml:space="preserve">Overall </w:t>
      </w:r>
      <w:r w:rsidR="0039469F">
        <w:rPr>
          <w:rStyle w:val="Heading2Char"/>
        </w:rPr>
        <w:t>8</w:t>
      </w:r>
      <w:r w:rsidR="00016659" w:rsidRPr="00016659">
        <w:rPr>
          <w:rStyle w:val="Heading2Char"/>
        </w:rPr>
        <w:t xml:space="preserve"> Years</w:t>
      </w:r>
      <w:r w:rsidR="00016659">
        <w:rPr>
          <w:rStyle w:val="Heading2Char"/>
        </w:rPr>
        <w:t xml:space="preserve"> of Professional Experience</w:t>
      </w:r>
    </w:p>
    <w:p w:rsidR="0088377F" w:rsidRDefault="0088377F" w:rsidP="00D413F9">
      <w:pPr>
        <w:pStyle w:val="Heading3"/>
      </w:pPr>
    </w:p>
    <w:p w:rsidR="0023705D" w:rsidRPr="009C531C" w:rsidRDefault="000C77A7" w:rsidP="00D413F9">
      <w:pPr>
        <w:pStyle w:val="Heading3"/>
        <w:rPr>
          <w:sz w:val="23"/>
          <w:szCs w:val="23"/>
        </w:rPr>
      </w:pPr>
      <w:r w:rsidRPr="009C531C">
        <w:rPr>
          <w:sz w:val="23"/>
          <w:szCs w:val="23"/>
        </w:rPr>
        <w:t>Feb 2012</w:t>
      </w:r>
      <w:r w:rsidR="00E40566">
        <w:rPr>
          <w:sz w:val="23"/>
          <w:szCs w:val="23"/>
        </w:rPr>
        <w:t xml:space="preserve"> Till</w:t>
      </w:r>
      <w:r w:rsidR="0013284C" w:rsidRPr="009C531C">
        <w:rPr>
          <w:sz w:val="23"/>
          <w:szCs w:val="23"/>
        </w:rPr>
        <w:t>6, AUGUST</w:t>
      </w:r>
      <w:r w:rsidRPr="009C531C">
        <w:rPr>
          <w:sz w:val="23"/>
          <w:szCs w:val="23"/>
        </w:rPr>
        <w:t xml:space="preserve"> 2015</w:t>
      </w:r>
    </w:p>
    <w:p w:rsidR="0023705D" w:rsidRPr="00513EFC" w:rsidRDefault="000C77A7" w:rsidP="00513EFC">
      <w:pPr>
        <w:pStyle w:val="Heading2"/>
      </w:pPr>
      <w:r>
        <w:t>Systems Engineer</w:t>
      </w:r>
      <w:r w:rsidR="0095272C">
        <w:t>/</w:t>
      </w:r>
      <w:r>
        <w:rPr>
          <w:rStyle w:val="Emphasis"/>
        </w:rPr>
        <w:t>TCS, Gurgaon</w:t>
      </w:r>
    </w:p>
    <w:p w:rsidR="00805B5A" w:rsidRPr="00805B5A" w:rsidRDefault="000C77A7" w:rsidP="00D413F9">
      <w:pPr>
        <w:pStyle w:val="Normal1"/>
        <w:widowControl w:val="0"/>
        <w:numPr>
          <w:ilvl w:val="0"/>
          <w:numId w:val="20"/>
        </w:numPr>
        <w:spacing w:after="0"/>
        <w:ind w:left="720" w:hanging="360"/>
      </w:pPr>
      <w:r w:rsidRPr="00805B5A">
        <w:rPr>
          <w:rFonts w:ascii="Arial" w:hAnsi="Arial" w:cs="Arial"/>
        </w:rPr>
        <w:t xml:space="preserve">As a Data Analyst involved into </w:t>
      </w:r>
      <w:r w:rsidR="00DE2F22">
        <w:rPr>
          <w:rFonts w:ascii="Arial" w:eastAsia="Arial" w:hAnsi="Arial" w:cs="Arial"/>
        </w:rPr>
        <w:t>Analysis &amp; design, Build, Testing, Deployment and M</w:t>
      </w:r>
      <w:r w:rsidRPr="00805B5A">
        <w:rPr>
          <w:rFonts w:ascii="Arial" w:eastAsia="Arial" w:hAnsi="Arial" w:cs="Arial"/>
        </w:rPr>
        <w:t>aintenance of applications using Agile and Traditional Waterfall Project Management Methodologies</w:t>
      </w:r>
      <w:r>
        <w:rPr>
          <w:rFonts w:ascii="Arial" w:eastAsia="Arial" w:hAnsi="Arial" w:cs="Arial"/>
        </w:rPr>
        <w:t>.</w:t>
      </w:r>
    </w:p>
    <w:p w:rsidR="00805B5A" w:rsidRPr="00805B5A" w:rsidRDefault="000C77A7" w:rsidP="00D413F9">
      <w:pPr>
        <w:pStyle w:val="Normal1"/>
        <w:widowControl w:val="0"/>
        <w:numPr>
          <w:ilvl w:val="0"/>
          <w:numId w:val="20"/>
        </w:numPr>
        <w:spacing w:after="0"/>
        <w:ind w:left="720" w:hanging="360"/>
      </w:pPr>
      <w:r w:rsidRPr="00805B5A">
        <w:rPr>
          <w:rFonts w:ascii="Arial" w:eastAsia="Arial" w:hAnsi="Arial" w:cs="Arial"/>
        </w:rPr>
        <w:t>Experience in the development and deployment of end-to-end Data Warehousing and Data Integration/Migration solutions with various client Engagements in ETL framework (Informatica Power Centre).</w:t>
      </w:r>
    </w:p>
    <w:p w:rsidR="00805B5A" w:rsidRPr="00805B5A" w:rsidRDefault="00805B5A" w:rsidP="00805B5A">
      <w:pPr>
        <w:pStyle w:val="Normal1"/>
        <w:widowControl w:val="0"/>
        <w:spacing w:after="0"/>
        <w:ind w:left="720"/>
      </w:pPr>
    </w:p>
    <w:p w:rsidR="00D413F9" w:rsidRPr="009C531C" w:rsidRDefault="000C77A7" w:rsidP="00D413F9">
      <w:pPr>
        <w:pStyle w:val="Heading3"/>
        <w:rPr>
          <w:sz w:val="23"/>
          <w:szCs w:val="23"/>
        </w:rPr>
      </w:pPr>
      <w:r w:rsidRPr="009C531C">
        <w:rPr>
          <w:sz w:val="23"/>
          <w:szCs w:val="23"/>
        </w:rPr>
        <w:t>10, SEP</w:t>
      </w:r>
      <w:r w:rsidR="00805B5A" w:rsidRPr="009C531C">
        <w:rPr>
          <w:sz w:val="23"/>
          <w:szCs w:val="23"/>
        </w:rPr>
        <w:t xml:space="preserve"> 2015</w:t>
      </w:r>
      <w:r w:rsidR="00E40566">
        <w:rPr>
          <w:sz w:val="23"/>
          <w:szCs w:val="23"/>
        </w:rPr>
        <w:t xml:space="preserve"> TILL</w:t>
      </w:r>
      <w:r w:rsidR="00561CDF" w:rsidRPr="009C531C">
        <w:rPr>
          <w:sz w:val="23"/>
          <w:szCs w:val="23"/>
        </w:rPr>
        <w:t>AUGUST</w:t>
      </w:r>
      <w:r w:rsidR="00805B5A" w:rsidRPr="009C531C">
        <w:rPr>
          <w:sz w:val="23"/>
          <w:szCs w:val="23"/>
        </w:rPr>
        <w:t xml:space="preserve"> 2017</w:t>
      </w:r>
    </w:p>
    <w:p w:rsidR="00D413F9" w:rsidRPr="00513EFC" w:rsidRDefault="000C77A7" w:rsidP="00513EFC">
      <w:pPr>
        <w:pStyle w:val="Heading2"/>
      </w:pPr>
      <w:r>
        <w:t>Senior Software Engineer</w:t>
      </w:r>
      <w:r w:rsidR="0095272C">
        <w:t>/</w:t>
      </w:r>
      <w:r>
        <w:rPr>
          <w:rStyle w:val="Emphasis"/>
        </w:rPr>
        <w:t>Accenture, Bangalore</w:t>
      </w:r>
    </w:p>
    <w:p w:rsidR="00156241" w:rsidRPr="00813591" w:rsidRDefault="000C77A7" w:rsidP="00156241">
      <w:pPr>
        <w:pStyle w:val="Normal1"/>
        <w:widowControl w:val="0"/>
        <w:numPr>
          <w:ilvl w:val="0"/>
          <w:numId w:val="20"/>
        </w:numPr>
        <w:spacing w:after="0"/>
        <w:ind w:left="720" w:hanging="360"/>
      </w:pPr>
      <w:bookmarkStart w:id="0" w:name="_Hlk512017902"/>
      <w:r>
        <w:rPr>
          <w:rFonts w:ascii="Arial" w:eastAsia="Arial" w:hAnsi="Arial" w:cs="Arial"/>
        </w:rPr>
        <w:t>Experience in the development and deployment of end-to-end Data Warehousing and Data Integration/Migration solutions with various client Engagements in ETL framework (Informatica Power Centre</w:t>
      </w:r>
      <w:r w:rsidR="00813591">
        <w:rPr>
          <w:rFonts w:ascii="Arial" w:eastAsia="Arial" w:hAnsi="Arial" w:cs="Arial"/>
        </w:rPr>
        <w:t>&amp; Informatica Cloud</w:t>
      </w:r>
      <w:r>
        <w:rPr>
          <w:rFonts w:ascii="Arial" w:eastAsia="Arial" w:hAnsi="Arial" w:cs="Arial"/>
        </w:rPr>
        <w:t>).</w:t>
      </w:r>
    </w:p>
    <w:p w:rsidR="00813591" w:rsidRPr="00DE2F22" w:rsidRDefault="000C77A7" w:rsidP="00156241">
      <w:pPr>
        <w:pStyle w:val="Normal1"/>
        <w:widowControl w:val="0"/>
        <w:numPr>
          <w:ilvl w:val="0"/>
          <w:numId w:val="20"/>
        </w:numPr>
        <w:spacing w:after="0"/>
        <w:ind w:left="720" w:hanging="360"/>
      </w:pPr>
      <w:r w:rsidRPr="008E5321">
        <w:rPr>
          <w:rFonts w:ascii="Arial" w:hAnsi="Arial" w:cs="Arial"/>
        </w:rPr>
        <w:t>Exposure to complete product development Lifecycle for any DI/Data Warehousing/Business Intelligence project</w:t>
      </w:r>
      <w:r>
        <w:rPr>
          <w:rFonts w:ascii="Arial" w:hAnsi="Arial" w:cs="Arial"/>
        </w:rPr>
        <w:t>.</w:t>
      </w:r>
    </w:p>
    <w:p w:rsidR="00A9322A" w:rsidRDefault="000C77A7" w:rsidP="00A9322A">
      <w:pPr>
        <w:pStyle w:val="Normal1"/>
        <w:widowControl w:val="0"/>
        <w:numPr>
          <w:ilvl w:val="0"/>
          <w:numId w:val="20"/>
        </w:numPr>
        <w:spacing w:after="0"/>
        <w:ind w:left="720" w:hanging="360"/>
      </w:pPr>
      <w:r>
        <w:rPr>
          <w:rFonts w:ascii="Arial" w:hAnsi="Arial" w:cs="Arial"/>
        </w:rPr>
        <w:t>Implementation of Callidus Cloud for Incentive Commission Management(ICM). Building DWH and reports built on top of that</w:t>
      </w:r>
      <w:r w:rsidR="00D134DD">
        <w:rPr>
          <w:rFonts w:ascii="Arial" w:hAnsi="Arial" w:cs="Arial"/>
        </w:rPr>
        <w:t>.</w:t>
      </w:r>
    </w:p>
    <w:p w:rsidR="00AA36E7" w:rsidRDefault="000C77A7" w:rsidP="00AA36E7">
      <w:pPr>
        <w:pStyle w:val="Normal1"/>
        <w:widowControl w:val="0"/>
        <w:numPr>
          <w:ilvl w:val="0"/>
          <w:numId w:val="20"/>
        </w:numPr>
        <w:spacing w:after="0"/>
        <w:ind w:left="720" w:hanging="360"/>
        <w:rPr>
          <w:rFonts w:ascii="Arial" w:eastAsia="Arial" w:hAnsi="Arial" w:cs="Arial"/>
        </w:rPr>
      </w:pPr>
      <w:r w:rsidRPr="00A9322A">
        <w:rPr>
          <w:rFonts w:ascii="Arial" w:eastAsia="Arial" w:hAnsi="Arial" w:cs="Arial"/>
        </w:rPr>
        <w:t>Creation and re-engineering of data warehouse models (data warehouse,datamarts,scheduled/batch reporting database, security, operational measurement).</w:t>
      </w:r>
    </w:p>
    <w:p w:rsidR="00AA36E7" w:rsidRPr="00AA36E7" w:rsidRDefault="00AA36E7" w:rsidP="00AA36E7">
      <w:pPr>
        <w:pStyle w:val="Normal1"/>
        <w:widowControl w:val="0"/>
        <w:spacing w:after="0"/>
        <w:ind w:left="360"/>
        <w:rPr>
          <w:rFonts w:ascii="Arial" w:eastAsia="Arial" w:hAnsi="Arial" w:cs="Arial"/>
        </w:rPr>
      </w:pPr>
    </w:p>
    <w:p w:rsidR="00156241" w:rsidRPr="009C531C" w:rsidRDefault="000C77A7" w:rsidP="00156241">
      <w:pPr>
        <w:pStyle w:val="Heading3"/>
        <w:rPr>
          <w:sz w:val="23"/>
          <w:szCs w:val="23"/>
        </w:rPr>
      </w:pPr>
      <w:r w:rsidRPr="009C531C">
        <w:rPr>
          <w:sz w:val="23"/>
          <w:szCs w:val="23"/>
        </w:rPr>
        <w:t>mARCH 2018 – tILL dATE</w:t>
      </w:r>
    </w:p>
    <w:p w:rsidR="00156241" w:rsidRPr="00513EFC" w:rsidRDefault="000C77A7" w:rsidP="00156241">
      <w:pPr>
        <w:pStyle w:val="Heading2"/>
      </w:pPr>
      <w:r>
        <w:t>Associate BI Consultant /</w:t>
      </w:r>
      <w:r>
        <w:rPr>
          <w:rStyle w:val="Emphasis"/>
        </w:rPr>
        <w:t>Data Semantics, Bangalore</w:t>
      </w:r>
    </w:p>
    <w:p w:rsidR="00D413F9" w:rsidRDefault="000C77A7" w:rsidP="00E64511">
      <w:pPr>
        <w:pStyle w:val="Normal1"/>
        <w:widowControl w:val="0"/>
        <w:numPr>
          <w:ilvl w:val="0"/>
          <w:numId w:val="20"/>
        </w:numPr>
        <w:spacing w:after="0"/>
        <w:ind w:left="720" w:hanging="360"/>
        <w:rPr>
          <w:rFonts w:ascii="Arial" w:eastAsia="Arial" w:hAnsi="Arial" w:cs="Arial"/>
        </w:rPr>
      </w:pPr>
      <w:r>
        <w:rPr>
          <w:rFonts w:ascii="Arial" w:eastAsia="Arial" w:hAnsi="Arial" w:cs="Arial"/>
        </w:rPr>
        <w:t xml:space="preserve">Involved in the end-to-end Implementation for Client </w:t>
      </w:r>
      <w:r w:rsidRPr="00E64511">
        <w:rPr>
          <w:rFonts w:ascii="Arial" w:eastAsia="Arial" w:hAnsi="Arial" w:cs="Arial"/>
        </w:rPr>
        <w:t xml:space="preserve">Averda </w:t>
      </w:r>
      <w:r w:rsidR="0013284C" w:rsidRPr="00E64511">
        <w:rPr>
          <w:rFonts w:ascii="Arial" w:eastAsia="Arial" w:hAnsi="Arial" w:cs="Arial"/>
        </w:rPr>
        <w:t>W</w:t>
      </w:r>
      <w:r w:rsidRPr="00E64511">
        <w:rPr>
          <w:rFonts w:ascii="Arial" w:eastAsia="Arial" w:hAnsi="Arial" w:cs="Arial"/>
        </w:rPr>
        <w:t xml:space="preserve">aste </w:t>
      </w:r>
      <w:r w:rsidR="0013284C" w:rsidRPr="00E64511">
        <w:rPr>
          <w:rFonts w:ascii="Arial" w:eastAsia="Arial" w:hAnsi="Arial" w:cs="Arial"/>
        </w:rPr>
        <w:t>M</w:t>
      </w:r>
      <w:r w:rsidRPr="00E64511">
        <w:rPr>
          <w:rFonts w:ascii="Arial" w:eastAsia="Arial" w:hAnsi="Arial" w:cs="Arial"/>
        </w:rPr>
        <w:t>anagement LLC</w:t>
      </w:r>
      <w:r>
        <w:rPr>
          <w:rFonts w:ascii="Arial" w:eastAsia="Arial" w:hAnsi="Arial" w:cs="Arial"/>
        </w:rPr>
        <w:t xml:space="preserve"> through Informatica Cloud Data Integration.</w:t>
      </w:r>
      <w:bookmarkEnd w:id="0"/>
    </w:p>
    <w:p w:rsidR="007B7C16" w:rsidRDefault="000C77A7" w:rsidP="00E64511">
      <w:pPr>
        <w:pStyle w:val="Normal1"/>
        <w:widowControl w:val="0"/>
        <w:numPr>
          <w:ilvl w:val="0"/>
          <w:numId w:val="20"/>
        </w:numPr>
        <w:spacing w:after="0"/>
        <w:ind w:left="720" w:hanging="360"/>
        <w:rPr>
          <w:rFonts w:ascii="Arial" w:eastAsia="Arial" w:hAnsi="Arial" w:cs="Arial"/>
        </w:rPr>
      </w:pPr>
      <w:r>
        <w:rPr>
          <w:rFonts w:ascii="Arial" w:eastAsia="Arial" w:hAnsi="Arial" w:cs="Arial"/>
        </w:rPr>
        <w:t>Handling the Data Integration and Application Integration through cloud services andimplementing DWH in Microsoft Azure Cloud platform.</w:t>
      </w:r>
    </w:p>
    <w:p w:rsidR="00DE2F22" w:rsidRDefault="000C77A7" w:rsidP="00E64511">
      <w:pPr>
        <w:pStyle w:val="Normal1"/>
        <w:widowControl w:val="0"/>
        <w:numPr>
          <w:ilvl w:val="0"/>
          <w:numId w:val="20"/>
        </w:numPr>
        <w:spacing w:after="0"/>
        <w:ind w:left="720" w:hanging="360"/>
        <w:rPr>
          <w:rFonts w:ascii="Arial" w:eastAsia="Arial" w:hAnsi="Arial" w:cs="Arial"/>
        </w:rPr>
      </w:pPr>
      <w:r>
        <w:rPr>
          <w:rFonts w:ascii="Arial" w:eastAsia="Arial" w:hAnsi="Arial" w:cs="Arial"/>
        </w:rPr>
        <w:t>Application Integration between multiple systems like Oracle,</w:t>
      </w:r>
      <w:r w:rsidR="00817E87">
        <w:rPr>
          <w:rFonts w:ascii="Arial" w:eastAsia="Arial" w:hAnsi="Arial" w:cs="Arial"/>
        </w:rPr>
        <w:t xml:space="preserve"> SAGE, Hyperion, Microsoft </w:t>
      </w:r>
      <w:r>
        <w:rPr>
          <w:rFonts w:ascii="Arial" w:eastAsia="Arial" w:hAnsi="Arial" w:cs="Arial"/>
        </w:rPr>
        <w:t>Active Directory</w:t>
      </w:r>
      <w:r w:rsidR="00817E87">
        <w:rPr>
          <w:rFonts w:ascii="Arial" w:eastAsia="Arial" w:hAnsi="Arial" w:cs="Arial"/>
        </w:rPr>
        <w:t xml:space="preserve">, </w:t>
      </w:r>
      <w:r>
        <w:rPr>
          <w:rFonts w:ascii="Arial" w:eastAsia="Arial" w:hAnsi="Arial" w:cs="Arial"/>
        </w:rPr>
        <w:t>LDAP, SAP</w:t>
      </w:r>
      <w:r w:rsidR="00A74724">
        <w:rPr>
          <w:rFonts w:ascii="Arial" w:eastAsia="Arial" w:hAnsi="Arial" w:cs="Arial"/>
        </w:rPr>
        <w:t xml:space="preserve"> SuccessFactors</w:t>
      </w:r>
      <w:r w:rsidR="00817E87">
        <w:rPr>
          <w:rFonts w:ascii="Arial" w:eastAsia="Arial" w:hAnsi="Arial" w:cs="Arial"/>
        </w:rPr>
        <w:t xml:space="preserve"> HCM</w:t>
      </w:r>
      <w:r>
        <w:rPr>
          <w:rFonts w:ascii="Arial" w:eastAsia="Arial" w:hAnsi="Arial" w:cs="Arial"/>
        </w:rPr>
        <w:t xml:space="preserve">, Azure SQL,SAP </w:t>
      </w:r>
      <w:r w:rsidR="003E76F2">
        <w:rPr>
          <w:rFonts w:ascii="Arial" w:eastAsia="Arial" w:hAnsi="Arial" w:cs="Arial"/>
        </w:rPr>
        <w:t>ODATA</w:t>
      </w:r>
      <w:r>
        <w:rPr>
          <w:rFonts w:ascii="Arial" w:eastAsia="Arial" w:hAnsi="Arial" w:cs="Arial"/>
        </w:rPr>
        <w:t>,</w:t>
      </w:r>
      <w:r w:rsidR="00DF791A">
        <w:rPr>
          <w:rFonts w:ascii="Arial" w:eastAsia="Arial" w:hAnsi="Arial" w:cs="Arial"/>
        </w:rPr>
        <w:t>MySQL</w:t>
      </w:r>
      <w:r w:rsidR="00817E87">
        <w:rPr>
          <w:rFonts w:ascii="Arial" w:eastAsia="Arial" w:hAnsi="Arial" w:cs="Arial"/>
        </w:rPr>
        <w:t xml:space="preserve">, </w:t>
      </w:r>
      <w:r w:rsidR="00DF791A">
        <w:rPr>
          <w:rFonts w:ascii="Arial" w:eastAsia="Arial" w:hAnsi="Arial" w:cs="Arial"/>
        </w:rPr>
        <w:lastRenderedPageBreak/>
        <w:t>Rest</w:t>
      </w:r>
      <w:r w:rsidR="00817E87">
        <w:rPr>
          <w:rFonts w:ascii="Arial" w:eastAsia="Arial" w:hAnsi="Arial" w:cs="Arial"/>
        </w:rPr>
        <w:t xml:space="preserve"> API,</w:t>
      </w:r>
      <w:r w:rsidR="00DF791A">
        <w:rPr>
          <w:rFonts w:ascii="Arial" w:eastAsia="Arial" w:hAnsi="Arial" w:cs="Arial"/>
        </w:rPr>
        <w:t xml:space="preserve"> ODATA API, </w:t>
      </w:r>
      <w:r w:rsidR="00817E87">
        <w:rPr>
          <w:rFonts w:ascii="Arial" w:eastAsia="Arial" w:hAnsi="Arial" w:cs="Arial"/>
        </w:rPr>
        <w:t>PostgreSQL.</w:t>
      </w:r>
    </w:p>
    <w:p w:rsidR="005C39B2" w:rsidRDefault="000C77A7" w:rsidP="00881E52">
      <w:pPr>
        <w:pStyle w:val="Normal1"/>
        <w:widowControl w:val="0"/>
        <w:numPr>
          <w:ilvl w:val="0"/>
          <w:numId w:val="20"/>
        </w:numPr>
        <w:spacing w:after="0"/>
        <w:ind w:left="720" w:hanging="360"/>
        <w:rPr>
          <w:rFonts w:ascii="Arial" w:eastAsia="Arial" w:hAnsi="Arial" w:cs="Arial"/>
        </w:rPr>
      </w:pPr>
      <w:r>
        <w:rPr>
          <w:rFonts w:ascii="Arial" w:eastAsia="Arial" w:hAnsi="Arial" w:cs="Arial"/>
        </w:rPr>
        <w:t>API based Integration and Web services integration using Rest API/SOAP API/ ODATA protocol</w:t>
      </w:r>
      <w:r w:rsidR="00881E52">
        <w:rPr>
          <w:rFonts w:ascii="Arial" w:eastAsia="Arial" w:hAnsi="Arial" w:cs="Arial"/>
        </w:rPr>
        <w:t>.</w:t>
      </w:r>
    </w:p>
    <w:p w:rsidR="00881E52" w:rsidRPr="00881E52" w:rsidRDefault="000C77A7" w:rsidP="00881E52">
      <w:pPr>
        <w:pStyle w:val="Normal1"/>
        <w:widowControl w:val="0"/>
        <w:numPr>
          <w:ilvl w:val="0"/>
          <w:numId w:val="20"/>
        </w:numPr>
        <w:spacing w:after="0"/>
        <w:ind w:left="720" w:hanging="360"/>
        <w:rPr>
          <w:rFonts w:ascii="Arial" w:eastAsia="Arial" w:hAnsi="Arial" w:cs="Arial"/>
        </w:rPr>
      </w:pPr>
      <w:r w:rsidRPr="00881E52">
        <w:rPr>
          <w:rFonts w:ascii="Arial" w:eastAsia="Arial" w:hAnsi="Arial" w:cs="Arial"/>
        </w:rPr>
        <w:t>Hybrid Cloud Architect for integrating data from On-Cloud to On-Cloud and On-Cloud to On-Premise applications</w:t>
      </w:r>
      <w:r>
        <w:rPr>
          <w:rFonts w:ascii="Arial" w:eastAsia="Arial" w:hAnsi="Arial" w:cs="Arial"/>
        </w:rPr>
        <w:t>.</w:t>
      </w:r>
    </w:p>
    <w:p w:rsidR="007B7C16" w:rsidRDefault="007B7C16" w:rsidP="007B7C16">
      <w:pPr>
        <w:pStyle w:val="Normal1"/>
        <w:widowControl w:val="0"/>
        <w:spacing w:after="0"/>
        <w:rPr>
          <w:rFonts w:ascii="Arial" w:eastAsia="Arial" w:hAnsi="Arial" w:cs="Arial"/>
        </w:rPr>
      </w:pPr>
    </w:p>
    <w:p w:rsidR="007B7C16" w:rsidRPr="00D803BC" w:rsidRDefault="000C77A7" w:rsidP="007B7C16">
      <w:pPr>
        <w:pStyle w:val="Normal1"/>
        <w:widowControl w:val="0"/>
        <w:spacing w:after="0" w:line="240" w:lineRule="auto"/>
        <w:rPr>
          <w:rFonts w:asciiTheme="majorHAnsi" w:eastAsiaTheme="majorEastAsia" w:hAnsiTheme="majorHAnsi" w:cstheme="majorBidi"/>
          <w:b/>
          <w:color w:val="262626" w:themeColor="text1" w:themeTint="D9"/>
          <w:sz w:val="30"/>
          <w:szCs w:val="30"/>
        </w:rPr>
      </w:pPr>
      <w:r w:rsidRPr="0013284C">
        <w:rPr>
          <w:rFonts w:asciiTheme="majorHAnsi" w:eastAsiaTheme="majorEastAsia" w:hAnsiTheme="majorHAnsi" w:cstheme="majorBidi"/>
          <w:b/>
          <w:color w:val="262626" w:themeColor="text1" w:themeTint="D9"/>
          <w:sz w:val="30"/>
          <w:szCs w:val="30"/>
        </w:rPr>
        <w:t>Client Summary</w:t>
      </w:r>
    </w:p>
    <w:tbl>
      <w:tblPr>
        <w:tblW w:w="10647" w:type="dxa"/>
        <w:tblInd w:w="-10" w:type="dxa"/>
        <w:tblLayout w:type="fixed"/>
        <w:tblLook w:val="0000"/>
      </w:tblPr>
      <w:tblGrid>
        <w:gridCol w:w="2665"/>
        <w:gridCol w:w="7982"/>
      </w:tblGrid>
      <w:tr w:rsidR="006D71FF" w:rsidTr="00817E87">
        <w:trPr>
          <w:trHeight w:val="2224"/>
        </w:trPr>
        <w:tc>
          <w:tcPr>
            <w:tcW w:w="2665" w:type="dxa"/>
            <w:tcBorders>
              <w:top w:val="single" w:sz="4" w:space="0" w:color="000000"/>
              <w:left w:val="single" w:sz="4" w:space="0" w:color="000000"/>
              <w:bottom w:val="single" w:sz="4" w:space="0" w:color="000000"/>
              <w:right w:val="single" w:sz="4" w:space="0" w:color="000000"/>
            </w:tcBorders>
            <w:shd w:val="clear" w:color="auto" w:fill="C0C0C0"/>
          </w:tcPr>
          <w:p w:rsidR="007B7C16" w:rsidRPr="00A9322A" w:rsidRDefault="000C77A7" w:rsidP="0013284C">
            <w:pPr>
              <w:pStyle w:val="Heading4"/>
              <w:rPr>
                <w:b/>
                <w:i w:val="0"/>
                <w:sz w:val="26"/>
                <w:szCs w:val="26"/>
              </w:rPr>
            </w:pPr>
            <w:r w:rsidRPr="00A9322A">
              <w:rPr>
                <w:rFonts w:eastAsia="Arial"/>
                <w:b/>
                <w:i w:val="0"/>
                <w:sz w:val="26"/>
                <w:szCs w:val="26"/>
              </w:rPr>
              <w:t>Customer</w:t>
            </w:r>
          </w:p>
        </w:tc>
        <w:tc>
          <w:tcPr>
            <w:tcW w:w="7982" w:type="dxa"/>
            <w:tcBorders>
              <w:top w:val="single" w:sz="4" w:space="0" w:color="000000"/>
              <w:left w:val="single" w:sz="4" w:space="0" w:color="000000"/>
              <w:bottom w:val="single" w:sz="4" w:space="0" w:color="000000"/>
              <w:right w:val="single" w:sz="4" w:space="0" w:color="000000"/>
            </w:tcBorders>
            <w:shd w:val="clear" w:color="auto" w:fill="FFFFFF"/>
          </w:tcPr>
          <w:p w:rsidR="007B7C16" w:rsidRDefault="000C77A7" w:rsidP="0013284C">
            <w:pPr>
              <w:pStyle w:val="Normal1"/>
              <w:widowControl w:val="0"/>
              <w:numPr>
                <w:ilvl w:val="0"/>
                <w:numId w:val="22"/>
              </w:numPr>
              <w:spacing w:after="0"/>
              <w:rPr>
                <w:rFonts w:ascii="Arial" w:eastAsia="Arial" w:hAnsi="Arial" w:cs="Arial"/>
              </w:rPr>
            </w:pPr>
            <w:r>
              <w:rPr>
                <w:rFonts w:ascii="Arial" w:eastAsia="Arial" w:hAnsi="Arial" w:cs="Arial"/>
              </w:rPr>
              <w:t>McKinsey &amp; Com</w:t>
            </w:r>
            <w:r w:rsidR="0078503E">
              <w:rPr>
                <w:rFonts w:ascii="Arial" w:eastAsia="Arial" w:hAnsi="Arial" w:cs="Arial"/>
              </w:rPr>
              <w:t>pany Data Factory Solutions (June</w:t>
            </w:r>
            <w:r>
              <w:rPr>
                <w:rFonts w:ascii="Arial" w:eastAsia="Arial" w:hAnsi="Arial" w:cs="Arial"/>
              </w:rPr>
              <w:t>/2012 - Apr/2014)</w:t>
            </w:r>
          </w:p>
          <w:p w:rsidR="007B7C16" w:rsidRDefault="000C77A7" w:rsidP="0013284C">
            <w:pPr>
              <w:pStyle w:val="Normal1"/>
              <w:widowControl w:val="0"/>
              <w:numPr>
                <w:ilvl w:val="0"/>
                <w:numId w:val="22"/>
              </w:numPr>
              <w:spacing w:after="0"/>
              <w:rPr>
                <w:rFonts w:ascii="Arial" w:eastAsia="Arial" w:hAnsi="Arial" w:cs="Arial"/>
              </w:rPr>
            </w:pPr>
            <w:r>
              <w:rPr>
                <w:rFonts w:ascii="Arial" w:eastAsia="Arial" w:hAnsi="Arial" w:cs="Arial"/>
              </w:rPr>
              <w:t>Zimmer Business Solutions: Pharmaceutical Domain (May/2014 -   Aug/2015)</w:t>
            </w:r>
          </w:p>
          <w:p w:rsidR="007B7C16" w:rsidRDefault="000C77A7" w:rsidP="0013284C">
            <w:pPr>
              <w:pStyle w:val="Normal1"/>
              <w:widowControl w:val="0"/>
              <w:numPr>
                <w:ilvl w:val="0"/>
                <w:numId w:val="22"/>
              </w:numPr>
              <w:spacing w:after="0"/>
              <w:rPr>
                <w:rFonts w:ascii="Arial" w:eastAsia="Arial" w:hAnsi="Arial" w:cs="Arial"/>
              </w:rPr>
            </w:pPr>
            <w:r>
              <w:rPr>
                <w:rFonts w:ascii="Arial" w:eastAsia="Arial" w:hAnsi="Arial" w:cs="Arial"/>
              </w:rPr>
              <w:t>AT&amp;T US and Mexico: Telecom Domain (Sep/2015 - Sep/2016)</w:t>
            </w:r>
          </w:p>
          <w:p w:rsidR="007B7C16" w:rsidRDefault="000C77A7" w:rsidP="0013284C">
            <w:pPr>
              <w:pStyle w:val="Normal1"/>
              <w:widowControl w:val="0"/>
              <w:numPr>
                <w:ilvl w:val="0"/>
                <w:numId w:val="22"/>
              </w:numPr>
              <w:spacing w:after="0"/>
              <w:rPr>
                <w:rFonts w:ascii="Arial" w:eastAsia="Arial" w:hAnsi="Arial" w:cs="Arial"/>
              </w:rPr>
            </w:pPr>
            <w:r>
              <w:rPr>
                <w:rFonts w:ascii="Arial" w:eastAsia="Arial" w:hAnsi="Arial" w:cs="Arial"/>
              </w:rPr>
              <w:t xml:space="preserve">Cox </w:t>
            </w:r>
            <w:r w:rsidR="00651A2E">
              <w:rPr>
                <w:rFonts w:ascii="Arial" w:eastAsia="Arial" w:hAnsi="Arial" w:cs="Arial"/>
              </w:rPr>
              <w:t>Communications: (Oct/2016 – June</w:t>
            </w:r>
            <w:r>
              <w:rPr>
                <w:rFonts w:ascii="Arial" w:eastAsia="Arial" w:hAnsi="Arial" w:cs="Arial"/>
              </w:rPr>
              <w:t>/2017)</w:t>
            </w:r>
          </w:p>
          <w:p w:rsidR="00817E87" w:rsidRPr="00817E87" w:rsidRDefault="000C77A7" w:rsidP="00817E87">
            <w:pPr>
              <w:pStyle w:val="Normal1"/>
              <w:widowControl w:val="0"/>
              <w:numPr>
                <w:ilvl w:val="0"/>
                <w:numId w:val="22"/>
              </w:numPr>
              <w:spacing w:after="0"/>
              <w:rPr>
                <w:rFonts w:ascii="Arial" w:eastAsia="Arial" w:hAnsi="Arial" w:cs="Arial"/>
              </w:rPr>
            </w:pPr>
            <w:r>
              <w:rPr>
                <w:rFonts w:ascii="Arial" w:eastAsia="Arial" w:hAnsi="Arial" w:cs="Arial"/>
              </w:rPr>
              <w:t>Averda Waste Management Dubai (Mar/2018 – Till Date)</w:t>
            </w:r>
          </w:p>
        </w:tc>
      </w:tr>
      <w:tr w:rsidR="006D71FF" w:rsidTr="00817E87">
        <w:trPr>
          <w:trHeight w:val="691"/>
        </w:trPr>
        <w:tc>
          <w:tcPr>
            <w:tcW w:w="2665" w:type="dxa"/>
            <w:tcBorders>
              <w:top w:val="single" w:sz="4" w:space="0" w:color="000000"/>
              <w:left w:val="single" w:sz="4" w:space="0" w:color="000000"/>
              <w:bottom w:val="single" w:sz="4" w:space="0" w:color="000000"/>
              <w:right w:val="single" w:sz="4" w:space="0" w:color="000000"/>
            </w:tcBorders>
            <w:shd w:val="clear" w:color="auto" w:fill="C0C0C0"/>
          </w:tcPr>
          <w:p w:rsidR="007B7C16" w:rsidRPr="00A9322A" w:rsidRDefault="000C77A7" w:rsidP="0013284C">
            <w:pPr>
              <w:pStyle w:val="Heading4"/>
              <w:rPr>
                <w:sz w:val="26"/>
                <w:szCs w:val="26"/>
              </w:rPr>
            </w:pPr>
            <w:r w:rsidRPr="00A9322A">
              <w:rPr>
                <w:rFonts w:eastAsia="Arial"/>
                <w:b/>
                <w:i w:val="0"/>
                <w:sz w:val="26"/>
                <w:szCs w:val="26"/>
              </w:rPr>
              <w:t>Role</w:t>
            </w:r>
          </w:p>
        </w:tc>
        <w:tc>
          <w:tcPr>
            <w:tcW w:w="7982" w:type="dxa"/>
            <w:tcBorders>
              <w:top w:val="single" w:sz="4" w:space="0" w:color="000000"/>
              <w:left w:val="single" w:sz="4" w:space="0" w:color="000000"/>
              <w:bottom w:val="single" w:sz="4" w:space="0" w:color="000000"/>
              <w:right w:val="single" w:sz="4" w:space="0" w:color="000000"/>
            </w:tcBorders>
            <w:shd w:val="clear" w:color="auto" w:fill="FFFFFF"/>
          </w:tcPr>
          <w:p w:rsidR="0013284C" w:rsidRDefault="0013284C" w:rsidP="00FB0B24">
            <w:pPr>
              <w:pStyle w:val="Normal1"/>
              <w:widowControl w:val="0"/>
              <w:spacing w:after="0"/>
              <w:rPr>
                <w:rFonts w:ascii="Arial" w:eastAsia="Arial" w:hAnsi="Arial" w:cs="Arial"/>
              </w:rPr>
            </w:pPr>
          </w:p>
          <w:p w:rsidR="007B7C16" w:rsidRPr="0013284C" w:rsidRDefault="006A0EBC" w:rsidP="00FB0B24">
            <w:pPr>
              <w:pStyle w:val="Normal1"/>
              <w:widowControl w:val="0"/>
              <w:spacing w:after="0"/>
              <w:rPr>
                <w:rFonts w:ascii="Arial" w:eastAsia="Arial" w:hAnsi="Arial" w:cs="Arial"/>
              </w:rPr>
            </w:pPr>
            <w:r>
              <w:rPr>
                <w:rFonts w:ascii="Arial" w:eastAsia="Arial" w:hAnsi="Arial" w:cs="Arial"/>
              </w:rPr>
              <w:t xml:space="preserve">BI Consultant </w:t>
            </w:r>
            <w:r w:rsidR="000C77A7">
              <w:rPr>
                <w:rFonts w:ascii="Arial" w:eastAsia="Arial" w:hAnsi="Arial" w:cs="Arial"/>
              </w:rPr>
              <w:t>(ETL Data Integration</w:t>
            </w:r>
            <w:r>
              <w:rPr>
                <w:rFonts w:ascii="Arial" w:eastAsia="Arial" w:hAnsi="Arial" w:cs="Arial"/>
              </w:rPr>
              <w:t xml:space="preserve"> Specialist</w:t>
            </w:r>
            <w:r w:rsidR="000C77A7">
              <w:rPr>
                <w:rFonts w:ascii="Arial" w:eastAsia="Arial" w:hAnsi="Arial" w:cs="Arial"/>
              </w:rPr>
              <w:t>)</w:t>
            </w:r>
          </w:p>
        </w:tc>
      </w:tr>
    </w:tbl>
    <w:p w:rsidR="007B7C16" w:rsidRPr="00561CDF" w:rsidRDefault="007B7C16" w:rsidP="007B7C16">
      <w:pPr>
        <w:pStyle w:val="Normal1"/>
        <w:widowControl w:val="0"/>
        <w:spacing w:after="0"/>
        <w:rPr>
          <w:rFonts w:ascii="Arial" w:eastAsia="Arial" w:hAnsi="Arial" w:cs="Arial"/>
        </w:rPr>
      </w:pPr>
    </w:p>
    <w:p w:rsidR="0070237E" w:rsidRDefault="00ED29D2" w:rsidP="00725CB5">
      <w:pPr>
        <w:pStyle w:val="Heading1"/>
      </w:pPr>
      <w:sdt>
        <w:sdtPr>
          <w:alias w:val="Education:"/>
          <w:tag w:val="Education:"/>
          <w:id w:val="543866955"/>
          <w:placeholder>
            <w:docPart w:val="082D1253C9934D60A42415F5B4EC7EE1"/>
          </w:placeholder>
          <w:temporary/>
          <w:showingPlcHdr/>
        </w:sdtPr>
        <w:sdtContent>
          <w:r w:rsidR="000C77A7" w:rsidRPr="0070237E">
            <w:t>Education</w:t>
          </w:r>
        </w:sdtContent>
      </w:sdt>
    </w:p>
    <w:tbl>
      <w:tblPr>
        <w:tblStyle w:val="GridTable1LightAccent4"/>
        <w:tblW w:w="0" w:type="auto"/>
        <w:tblLook w:val="04A0"/>
      </w:tblPr>
      <w:tblGrid>
        <w:gridCol w:w="9350"/>
      </w:tblGrid>
      <w:tr w:rsidR="006D71FF" w:rsidTr="006D71FF">
        <w:trPr>
          <w:cnfStyle w:val="100000000000"/>
        </w:trPr>
        <w:tc>
          <w:tcPr>
            <w:cnfStyle w:val="001000000000"/>
            <w:tcW w:w="9350" w:type="dxa"/>
          </w:tcPr>
          <w:p w:rsidR="004E1403" w:rsidRPr="004E1403" w:rsidRDefault="000C77A7" w:rsidP="00AF323E">
            <w:pPr>
              <w:pStyle w:val="Heading3"/>
              <w:outlineLvl w:val="2"/>
            </w:pPr>
            <w:r w:rsidRPr="004E1403">
              <w:t>June  2007-2011</w:t>
            </w:r>
          </w:p>
        </w:tc>
      </w:tr>
      <w:tr w:rsidR="006D71FF" w:rsidTr="006D71FF">
        <w:tc>
          <w:tcPr>
            <w:cnfStyle w:val="001000000000"/>
            <w:tcW w:w="9350" w:type="dxa"/>
          </w:tcPr>
          <w:p w:rsidR="004E1403" w:rsidRPr="00A9322A" w:rsidRDefault="000C77A7" w:rsidP="00AF323E">
            <w:pPr>
              <w:pStyle w:val="Heading2"/>
              <w:outlineLvl w:val="1"/>
              <w:rPr>
                <w:sz w:val="28"/>
                <w:szCs w:val="28"/>
              </w:rPr>
            </w:pPr>
            <w:r w:rsidRPr="00A9322A">
              <w:rPr>
                <w:rFonts w:ascii="Arial" w:eastAsia="Arial" w:hAnsi="Arial" w:cs="Arial"/>
                <w:sz w:val="28"/>
                <w:szCs w:val="28"/>
              </w:rPr>
              <w:t>Bachelor of Technology (B. Tech)</w:t>
            </w:r>
            <w:r w:rsidRPr="00A9322A">
              <w:rPr>
                <w:sz w:val="28"/>
                <w:szCs w:val="28"/>
              </w:rPr>
              <w:t xml:space="preserve"> / </w:t>
            </w:r>
            <w:r w:rsidRPr="00A9322A">
              <w:rPr>
                <w:rStyle w:val="Emphasis"/>
                <w:sz w:val="28"/>
                <w:szCs w:val="28"/>
              </w:rPr>
              <w:t>Govt. College of Engineering, Bikaner, Rajasthan</w:t>
            </w:r>
          </w:p>
        </w:tc>
      </w:tr>
      <w:tr w:rsidR="006D71FF" w:rsidTr="006D71FF">
        <w:tc>
          <w:tcPr>
            <w:cnfStyle w:val="001000000000"/>
            <w:tcW w:w="9350" w:type="dxa"/>
          </w:tcPr>
          <w:p w:rsidR="004E1403" w:rsidRPr="004E1403" w:rsidRDefault="000C77A7" w:rsidP="00AF323E">
            <w:pPr>
              <w:rPr>
                <w:rFonts w:ascii="Arial" w:hAnsi="Arial" w:cs="Arial"/>
              </w:rPr>
            </w:pPr>
            <w:r w:rsidRPr="004E1403">
              <w:rPr>
                <w:rFonts w:ascii="Arial" w:hAnsi="Arial" w:cs="Arial"/>
              </w:rPr>
              <w:t>Pursued B. Tech in Information Technology(I.T.) from RTU, Kota passing out in y</w:t>
            </w:r>
            <w:r w:rsidR="002A3DA4">
              <w:rPr>
                <w:rFonts w:ascii="Arial" w:hAnsi="Arial" w:cs="Arial"/>
              </w:rPr>
              <w:t>ear 2011. Securing 70%</w:t>
            </w:r>
            <w:r w:rsidRPr="004E1403">
              <w:rPr>
                <w:rFonts w:ascii="Arial" w:hAnsi="Arial" w:cs="Arial"/>
              </w:rPr>
              <w:t xml:space="preserve"> marks.</w:t>
            </w:r>
          </w:p>
        </w:tc>
      </w:tr>
      <w:tr w:rsidR="006D71FF" w:rsidTr="006D71FF">
        <w:tc>
          <w:tcPr>
            <w:cnfStyle w:val="001000000000"/>
            <w:tcW w:w="9350" w:type="dxa"/>
          </w:tcPr>
          <w:p w:rsidR="003A2D8D" w:rsidRPr="004E1403" w:rsidRDefault="003A2D8D" w:rsidP="00AF323E">
            <w:pPr>
              <w:rPr>
                <w:rFonts w:ascii="Arial" w:hAnsi="Arial" w:cs="Arial"/>
              </w:rPr>
            </w:pPr>
          </w:p>
        </w:tc>
      </w:tr>
      <w:tr w:rsidR="006D71FF" w:rsidTr="006D71FF">
        <w:tc>
          <w:tcPr>
            <w:cnfStyle w:val="001000000000"/>
            <w:tcW w:w="9350" w:type="dxa"/>
          </w:tcPr>
          <w:p w:rsidR="004E1403" w:rsidRPr="00E64511" w:rsidRDefault="000C77A7" w:rsidP="00AF323E">
            <w:pPr>
              <w:pStyle w:val="Heading3"/>
              <w:outlineLvl w:val="2"/>
              <w:rPr>
                <w:sz w:val="23"/>
                <w:szCs w:val="23"/>
              </w:rPr>
            </w:pPr>
            <w:r w:rsidRPr="00E64511">
              <w:rPr>
                <w:sz w:val="23"/>
                <w:szCs w:val="23"/>
              </w:rPr>
              <w:t>Mar 2006</w:t>
            </w:r>
          </w:p>
        </w:tc>
      </w:tr>
      <w:tr w:rsidR="006D71FF" w:rsidTr="006D71FF">
        <w:tc>
          <w:tcPr>
            <w:cnfStyle w:val="001000000000"/>
            <w:tcW w:w="9350" w:type="dxa"/>
          </w:tcPr>
          <w:p w:rsidR="004E1403" w:rsidRPr="00A9322A" w:rsidRDefault="000C77A7" w:rsidP="00AF323E">
            <w:pPr>
              <w:pStyle w:val="Heading2"/>
              <w:outlineLvl w:val="1"/>
              <w:rPr>
                <w:sz w:val="28"/>
                <w:szCs w:val="28"/>
              </w:rPr>
            </w:pPr>
            <w:r w:rsidRPr="00A9322A">
              <w:rPr>
                <w:sz w:val="28"/>
                <w:szCs w:val="28"/>
              </w:rPr>
              <w:t xml:space="preserve">HSC / </w:t>
            </w:r>
            <w:r w:rsidRPr="00A9322A">
              <w:rPr>
                <w:rStyle w:val="Emphasis"/>
                <w:sz w:val="28"/>
                <w:szCs w:val="28"/>
              </w:rPr>
              <w:t xml:space="preserve">St. </w:t>
            </w:r>
            <w:r w:rsidR="00DF791A">
              <w:rPr>
                <w:rStyle w:val="Emphasis"/>
                <w:sz w:val="28"/>
                <w:szCs w:val="28"/>
              </w:rPr>
              <w:t>Michael’s high school, Patna (70</w:t>
            </w:r>
            <w:r w:rsidRPr="00A9322A">
              <w:rPr>
                <w:rStyle w:val="Emphasis"/>
                <w:sz w:val="28"/>
                <w:szCs w:val="28"/>
              </w:rPr>
              <w:t>%)</w:t>
            </w:r>
          </w:p>
        </w:tc>
      </w:tr>
      <w:tr w:rsidR="006D71FF" w:rsidTr="006D71FF">
        <w:tc>
          <w:tcPr>
            <w:cnfStyle w:val="001000000000"/>
            <w:tcW w:w="9350" w:type="dxa"/>
          </w:tcPr>
          <w:p w:rsidR="004E1403" w:rsidRPr="00A9322A" w:rsidRDefault="000C77A7" w:rsidP="00AF323E">
            <w:pPr>
              <w:pStyle w:val="Heading3"/>
              <w:outlineLvl w:val="2"/>
              <w:rPr>
                <w:sz w:val="23"/>
                <w:szCs w:val="23"/>
              </w:rPr>
            </w:pPr>
            <w:r w:rsidRPr="00A9322A">
              <w:rPr>
                <w:sz w:val="23"/>
                <w:szCs w:val="23"/>
              </w:rPr>
              <w:t>Mar 2004</w:t>
            </w:r>
          </w:p>
        </w:tc>
      </w:tr>
      <w:tr w:rsidR="006D71FF" w:rsidTr="006D71FF">
        <w:tc>
          <w:tcPr>
            <w:cnfStyle w:val="001000000000"/>
            <w:tcW w:w="9350" w:type="dxa"/>
          </w:tcPr>
          <w:p w:rsidR="004E1403" w:rsidRPr="00A9322A" w:rsidRDefault="000C77A7" w:rsidP="00AF323E">
            <w:pPr>
              <w:pStyle w:val="Heading2"/>
              <w:outlineLvl w:val="1"/>
              <w:rPr>
                <w:sz w:val="28"/>
                <w:szCs w:val="28"/>
              </w:rPr>
            </w:pPr>
            <w:r w:rsidRPr="00A9322A">
              <w:rPr>
                <w:sz w:val="28"/>
                <w:szCs w:val="28"/>
              </w:rPr>
              <w:t xml:space="preserve">SSC / </w:t>
            </w:r>
            <w:r w:rsidRPr="00A9322A">
              <w:rPr>
                <w:rStyle w:val="Emphasis"/>
                <w:sz w:val="28"/>
                <w:szCs w:val="28"/>
              </w:rPr>
              <w:t>St. Xavier’s High School, Patna (90%)</w:t>
            </w:r>
          </w:p>
        </w:tc>
      </w:tr>
    </w:tbl>
    <w:p w:rsidR="0070237E" w:rsidRPr="0070237E" w:rsidRDefault="0070237E" w:rsidP="0070237E"/>
    <w:p w:rsidR="00434074" w:rsidRDefault="00ED29D2" w:rsidP="00434074">
      <w:pPr>
        <w:pStyle w:val="Heading1"/>
      </w:pPr>
      <w:sdt>
        <w:sdtPr>
          <w:alias w:val="Activities:"/>
          <w:tag w:val="Activities:"/>
          <w:id w:val="1035625348"/>
          <w:placeholder>
            <w:docPart w:val="99E7D8F5DD874FAD97F1147EA2C9D493"/>
          </w:placeholder>
          <w:temporary/>
          <w:showingPlcHdr/>
        </w:sdtPr>
        <w:sdtContent>
          <w:r w:rsidR="000C77A7" w:rsidRPr="00434074">
            <w:t>Activities</w:t>
          </w:r>
        </w:sdtContent>
      </w:sdt>
    </w:p>
    <w:p w:rsidR="0013284C" w:rsidRPr="0013284C" w:rsidRDefault="000C77A7" w:rsidP="00434074">
      <w:pPr>
        <w:pStyle w:val="Heading1"/>
        <w:rPr>
          <w:rFonts w:ascii="Arial" w:hAnsi="Arial" w:cs="Arial"/>
          <w:b w:val="0"/>
          <w:sz w:val="23"/>
          <w:szCs w:val="23"/>
        </w:rPr>
      </w:pPr>
      <w:r w:rsidRPr="0013284C">
        <w:rPr>
          <w:rFonts w:ascii="Arial" w:hAnsi="Arial" w:cs="Arial"/>
          <w:b w:val="0"/>
          <w:sz w:val="23"/>
          <w:szCs w:val="23"/>
        </w:rPr>
        <w:t>A passionate Developer who believes in doing cool stuffs and is lazy and smart enough to focus on quality of work mor</w:t>
      </w:r>
      <w:r w:rsidR="00E64511">
        <w:rPr>
          <w:rFonts w:ascii="Arial" w:hAnsi="Arial" w:cs="Arial"/>
          <w:b w:val="0"/>
          <w:sz w:val="23"/>
          <w:szCs w:val="23"/>
        </w:rPr>
        <w:t>e than the measurable quantity.</w:t>
      </w:r>
    </w:p>
    <w:p w:rsidR="00813591" w:rsidRPr="0013284C" w:rsidRDefault="000C77A7" w:rsidP="00434074">
      <w:pPr>
        <w:pStyle w:val="Heading1"/>
        <w:rPr>
          <w:rFonts w:ascii="Arial" w:hAnsi="Arial" w:cs="Arial"/>
          <w:b w:val="0"/>
          <w:sz w:val="23"/>
          <w:szCs w:val="23"/>
        </w:rPr>
      </w:pPr>
      <w:r w:rsidRPr="0013284C">
        <w:rPr>
          <w:rFonts w:ascii="Arial" w:hAnsi="Arial" w:cs="Arial"/>
          <w:b w:val="0"/>
          <w:sz w:val="23"/>
          <w:szCs w:val="23"/>
        </w:rPr>
        <w:t>Interested in Playing Cricket, Soccer, Playing Cards, LAN Gaming, Music &amp; Ghazals.</w:t>
      </w:r>
    </w:p>
    <w:p w:rsidR="00AF4948" w:rsidRPr="005C39B2" w:rsidRDefault="000C77A7" w:rsidP="00434074">
      <w:pPr>
        <w:pStyle w:val="Heading1"/>
        <w:rPr>
          <w:rFonts w:ascii="Arial" w:hAnsi="Arial" w:cs="Arial"/>
          <w:b w:val="0"/>
          <w:sz w:val="23"/>
          <w:szCs w:val="23"/>
        </w:rPr>
      </w:pPr>
      <w:r w:rsidRPr="0013284C">
        <w:rPr>
          <w:rFonts w:ascii="Arial" w:hAnsi="Arial" w:cs="Arial"/>
          <w:b w:val="0"/>
          <w:sz w:val="23"/>
          <w:szCs w:val="23"/>
        </w:rPr>
        <w:t>Active On social media Twitter, LinkedIn, Technical Contributor to forums and technical communities.</w:t>
      </w:r>
      <w:r w:rsidR="00ED29D2" w:rsidRPr="00ED29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1pt;height:1pt;z-index:251658240;mso-position-horizontal-relative:text;mso-position-vertical-relative:text">
            <v:imagedata r:id="rId9"/>
          </v:shape>
        </w:pict>
      </w:r>
    </w:p>
    <w:sectPr w:rsidR="00AF4948" w:rsidRPr="005C39B2" w:rsidSect="00D92B95">
      <w:footerReference w:type="default" r:id="rId10"/>
      <w:pgSz w:w="12240" w:h="15840" w:code="1"/>
      <w:pgMar w:top="907"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CF4" w:rsidRDefault="00924CF4">
      <w:pPr>
        <w:spacing w:after="0"/>
      </w:pPr>
      <w:r>
        <w:separator/>
      </w:r>
    </w:p>
  </w:endnote>
  <w:endnote w:type="continuationSeparator" w:id="1">
    <w:p w:rsidR="00924CF4" w:rsidRDefault="00924CF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0255"/>
      <w:docPartObj>
        <w:docPartGallery w:val="Page Numbers (Bottom of Page)"/>
        <w:docPartUnique/>
      </w:docPartObj>
    </w:sdtPr>
    <w:sdtEndPr>
      <w:rPr>
        <w:noProof/>
      </w:rPr>
    </w:sdtEndPr>
    <w:sdtContent>
      <w:p w:rsidR="00813591" w:rsidRDefault="00ED29D2">
        <w:pPr>
          <w:pStyle w:val="Footer"/>
        </w:pPr>
        <w:r>
          <w:fldChar w:fldCharType="begin"/>
        </w:r>
        <w:r w:rsidR="000C77A7">
          <w:instrText xml:space="preserve"> PAGE   \* MERGEFORMAT </w:instrText>
        </w:r>
        <w:r>
          <w:fldChar w:fldCharType="separate"/>
        </w:r>
        <w:r w:rsidR="00C94A19">
          <w:rPr>
            <w:noProof/>
          </w:rPr>
          <w:t>4</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CF4" w:rsidRDefault="00924CF4">
      <w:pPr>
        <w:spacing w:after="0"/>
      </w:pPr>
      <w:r>
        <w:separator/>
      </w:r>
    </w:p>
  </w:footnote>
  <w:footnote w:type="continuationSeparator" w:id="1">
    <w:p w:rsidR="00924CF4" w:rsidRDefault="00924CF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0C711000"/>
    <w:multiLevelType w:val="multilevel"/>
    <w:tmpl w:val="03CE56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12BD047F"/>
    <w:multiLevelType w:val="multilevel"/>
    <w:tmpl w:val="3A8425B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1B803DFA"/>
    <w:multiLevelType w:val="hybridMultilevel"/>
    <w:tmpl w:val="BB8C6F16"/>
    <w:lvl w:ilvl="0" w:tplc="61D822BE">
      <w:start w:val="1"/>
      <w:numFmt w:val="bullet"/>
      <w:lvlText w:val=""/>
      <w:lvlJc w:val="left"/>
      <w:pPr>
        <w:ind w:left="720" w:hanging="360"/>
      </w:pPr>
      <w:rPr>
        <w:rFonts w:ascii="Symbol" w:hAnsi="Symbol" w:hint="default"/>
      </w:rPr>
    </w:lvl>
    <w:lvl w:ilvl="1" w:tplc="4A68C51E" w:tentative="1">
      <w:start w:val="1"/>
      <w:numFmt w:val="bullet"/>
      <w:lvlText w:val="o"/>
      <w:lvlJc w:val="left"/>
      <w:pPr>
        <w:ind w:left="1440" w:hanging="360"/>
      </w:pPr>
      <w:rPr>
        <w:rFonts w:ascii="Courier New" w:hAnsi="Courier New" w:cs="Courier New" w:hint="default"/>
      </w:rPr>
    </w:lvl>
    <w:lvl w:ilvl="2" w:tplc="BCC66DC6" w:tentative="1">
      <w:start w:val="1"/>
      <w:numFmt w:val="bullet"/>
      <w:lvlText w:val=""/>
      <w:lvlJc w:val="left"/>
      <w:pPr>
        <w:ind w:left="2160" w:hanging="360"/>
      </w:pPr>
      <w:rPr>
        <w:rFonts w:ascii="Wingdings" w:hAnsi="Wingdings" w:hint="default"/>
      </w:rPr>
    </w:lvl>
    <w:lvl w:ilvl="3" w:tplc="A12A5374" w:tentative="1">
      <w:start w:val="1"/>
      <w:numFmt w:val="bullet"/>
      <w:lvlText w:val=""/>
      <w:lvlJc w:val="left"/>
      <w:pPr>
        <w:ind w:left="2880" w:hanging="360"/>
      </w:pPr>
      <w:rPr>
        <w:rFonts w:ascii="Symbol" w:hAnsi="Symbol" w:hint="default"/>
      </w:rPr>
    </w:lvl>
    <w:lvl w:ilvl="4" w:tplc="E4DC8666" w:tentative="1">
      <w:start w:val="1"/>
      <w:numFmt w:val="bullet"/>
      <w:lvlText w:val="o"/>
      <w:lvlJc w:val="left"/>
      <w:pPr>
        <w:ind w:left="3600" w:hanging="360"/>
      </w:pPr>
      <w:rPr>
        <w:rFonts w:ascii="Courier New" w:hAnsi="Courier New" w:cs="Courier New" w:hint="default"/>
      </w:rPr>
    </w:lvl>
    <w:lvl w:ilvl="5" w:tplc="80F816E6" w:tentative="1">
      <w:start w:val="1"/>
      <w:numFmt w:val="bullet"/>
      <w:lvlText w:val=""/>
      <w:lvlJc w:val="left"/>
      <w:pPr>
        <w:ind w:left="4320" w:hanging="360"/>
      </w:pPr>
      <w:rPr>
        <w:rFonts w:ascii="Wingdings" w:hAnsi="Wingdings" w:hint="default"/>
      </w:rPr>
    </w:lvl>
    <w:lvl w:ilvl="6" w:tplc="DDDCE56E" w:tentative="1">
      <w:start w:val="1"/>
      <w:numFmt w:val="bullet"/>
      <w:lvlText w:val=""/>
      <w:lvlJc w:val="left"/>
      <w:pPr>
        <w:ind w:left="5040" w:hanging="360"/>
      </w:pPr>
      <w:rPr>
        <w:rFonts w:ascii="Symbol" w:hAnsi="Symbol" w:hint="default"/>
      </w:rPr>
    </w:lvl>
    <w:lvl w:ilvl="7" w:tplc="4D2E40BA" w:tentative="1">
      <w:start w:val="1"/>
      <w:numFmt w:val="bullet"/>
      <w:lvlText w:val="o"/>
      <w:lvlJc w:val="left"/>
      <w:pPr>
        <w:ind w:left="5760" w:hanging="360"/>
      </w:pPr>
      <w:rPr>
        <w:rFonts w:ascii="Courier New" w:hAnsi="Courier New" w:cs="Courier New" w:hint="default"/>
      </w:rPr>
    </w:lvl>
    <w:lvl w:ilvl="8" w:tplc="7500E9CE" w:tentative="1">
      <w:start w:val="1"/>
      <w:numFmt w:val="bullet"/>
      <w:lvlText w:val=""/>
      <w:lvlJc w:val="left"/>
      <w:pPr>
        <w:ind w:left="6480" w:hanging="360"/>
      </w:pPr>
      <w:rPr>
        <w:rFonts w:ascii="Wingdings" w:hAnsi="Wingdings" w:hint="default"/>
      </w:rPr>
    </w:lvl>
  </w:abstractNum>
  <w:abstractNum w:abstractNumId="12">
    <w:nsid w:val="1CA9320F"/>
    <w:multiLevelType w:val="multilevel"/>
    <w:tmpl w:val="6FAED8A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AD56879"/>
    <w:multiLevelType w:val="hybridMultilevel"/>
    <w:tmpl w:val="7932DAEA"/>
    <w:lvl w:ilvl="0" w:tplc="7276A522">
      <w:start w:val="1"/>
      <w:numFmt w:val="bullet"/>
      <w:lvlText w:val=""/>
      <w:lvlJc w:val="left"/>
      <w:pPr>
        <w:ind w:left="720" w:hanging="360"/>
      </w:pPr>
      <w:rPr>
        <w:rFonts w:ascii="Symbol" w:hAnsi="Symbol" w:hint="default"/>
      </w:rPr>
    </w:lvl>
    <w:lvl w:ilvl="1" w:tplc="91F03A90">
      <w:start w:val="1"/>
      <w:numFmt w:val="bullet"/>
      <w:lvlText w:val="o"/>
      <w:lvlJc w:val="left"/>
      <w:pPr>
        <w:ind w:left="1440" w:hanging="360"/>
      </w:pPr>
      <w:rPr>
        <w:rFonts w:ascii="Courier New" w:hAnsi="Courier New" w:cs="Courier New" w:hint="default"/>
      </w:rPr>
    </w:lvl>
    <w:lvl w:ilvl="2" w:tplc="03D0A1CC">
      <w:start w:val="1"/>
      <w:numFmt w:val="bullet"/>
      <w:lvlText w:val=""/>
      <w:lvlJc w:val="left"/>
      <w:pPr>
        <w:ind w:left="2160" w:hanging="360"/>
      </w:pPr>
      <w:rPr>
        <w:rFonts w:ascii="Wingdings" w:hAnsi="Wingdings" w:hint="default"/>
      </w:rPr>
    </w:lvl>
    <w:lvl w:ilvl="3" w:tplc="AE2AFB5C">
      <w:start w:val="1"/>
      <w:numFmt w:val="bullet"/>
      <w:lvlText w:val=""/>
      <w:lvlJc w:val="left"/>
      <w:pPr>
        <w:ind w:left="2880" w:hanging="360"/>
      </w:pPr>
      <w:rPr>
        <w:rFonts w:ascii="Symbol" w:hAnsi="Symbol" w:hint="default"/>
      </w:rPr>
    </w:lvl>
    <w:lvl w:ilvl="4" w:tplc="B6D6A7AC">
      <w:start w:val="1"/>
      <w:numFmt w:val="bullet"/>
      <w:lvlText w:val="o"/>
      <w:lvlJc w:val="left"/>
      <w:pPr>
        <w:ind w:left="3600" w:hanging="360"/>
      </w:pPr>
      <w:rPr>
        <w:rFonts w:ascii="Courier New" w:hAnsi="Courier New" w:cs="Courier New" w:hint="default"/>
      </w:rPr>
    </w:lvl>
    <w:lvl w:ilvl="5" w:tplc="180CFB64">
      <w:start w:val="1"/>
      <w:numFmt w:val="bullet"/>
      <w:lvlText w:val=""/>
      <w:lvlJc w:val="left"/>
      <w:pPr>
        <w:ind w:left="4320" w:hanging="360"/>
      </w:pPr>
      <w:rPr>
        <w:rFonts w:ascii="Wingdings" w:hAnsi="Wingdings" w:hint="default"/>
      </w:rPr>
    </w:lvl>
    <w:lvl w:ilvl="6" w:tplc="B3DEBC26">
      <w:start w:val="1"/>
      <w:numFmt w:val="bullet"/>
      <w:lvlText w:val=""/>
      <w:lvlJc w:val="left"/>
      <w:pPr>
        <w:ind w:left="5040" w:hanging="360"/>
      </w:pPr>
      <w:rPr>
        <w:rFonts w:ascii="Symbol" w:hAnsi="Symbol" w:hint="default"/>
      </w:rPr>
    </w:lvl>
    <w:lvl w:ilvl="7" w:tplc="7E70F470">
      <w:start w:val="1"/>
      <w:numFmt w:val="bullet"/>
      <w:lvlText w:val="o"/>
      <w:lvlJc w:val="left"/>
      <w:pPr>
        <w:ind w:left="5760" w:hanging="360"/>
      </w:pPr>
      <w:rPr>
        <w:rFonts w:ascii="Courier New" w:hAnsi="Courier New" w:cs="Courier New" w:hint="default"/>
      </w:rPr>
    </w:lvl>
    <w:lvl w:ilvl="8" w:tplc="22F22B0C">
      <w:start w:val="1"/>
      <w:numFmt w:val="bullet"/>
      <w:lvlText w:val=""/>
      <w:lvlJc w:val="left"/>
      <w:pPr>
        <w:ind w:left="6480" w:hanging="360"/>
      </w:pPr>
      <w:rPr>
        <w:rFonts w:ascii="Wingdings" w:hAnsi="Wingdings" w:hint="default"/>
      </w:rPr>
    </w:lvl>
  </w:abstractNum>
  <w:abstractNum w:abstractNumId="14">
    <w:nsid w:val="31A24CB2"/>
    <w:multiLevelType w:val="hybridMultilevel"/>
    <w:tmpl w:val="07DA88DC"/>
    <w:lvl w:ilvl="0" w:tplc="B770F2D6">
      <w:start w:val="1"/>
      <w:numFmt w:val="bullet"/>
      <w:lvlText w:val=""/>
      <w:lvlJc w:val="left"/>
      <w:pPr>
        <w:tabs>
          <w:tab w:val="num" w:pos="720"/>
        </w:tabs>
        <w:ind w:left="720" w:hanging="360"/>
      </w:pPr>
      <w:rPr>
        <w:rFonts w:ascii="Symbol" w:hAnsi="Symbol" w:hint="default"/>
      </w:rPr>
    </w:lvl>
    <w:lvl w:ilvl="1" w:tplc="B58A1E5A" w:tentative="1">
      <w:start w:val="1"/>
      <w:numFmt w:val="bullet"/>
      <w:lvlText w:val="o"/>
      <w:lvlJc w:val="left"/>
      <w:pPr>
        <w:tabs>
          <w:tab w:val="num" w:pos="1440"/>
        </w:tabs>
        <w:ind w:left="1440" w:hanging="360"/>
      </w:pPr>
      <w:rPr>
        <w:rFonts w:ascii="Courier New" w:hAnsi="Courier New" w:cs="Courier New" w:hint="default"/>
      </w:rPr>
    </w:lvl>
    <w:lvl w:ilvl="2" w:tplc="DEAA9DA4" w:tentative="1">
      <w:start w:val="1"/>
      <w:numFmt w:val="bullet"/>
      <w:lvlText w:val=""/>
      <w:lvlJc w:val="left"/>
      <w:pPr>
        <w:tabs>
          <w:tab w:val="num" w:pos="2160"/>
        </w:tabs>
        <w:ind w:left="2160" w:hanging="360"/>
      </w:pPr>
      <w:rPr>
        <w:rFonts w:ascii="Wingdings" w:hAnsi="Wingdings" w:hint="default"/>
      </w:rPr>
    </w:lvl>
    <w:lvl w:ilvl="3" w:tplc="22FEF5A2" w:tentative="1">
      <w:start w:val="1"/>
      <w:numFmt w:val="bullet"/>
      <w:lvlText w:val=""/>
      <w:lvlJc w:val="left"/>
      <w:pPr>
        <w:tabs>
          <w:tab w:val="num" w:pos="2880"/>
        </w:tabs>
        <w:ind w:left="2880" w:hanging="360"/>
      </w:pPr>
      <w:rPr>
        <w:rFonts w:ascii="Symbol" w:hAnsi="Symbol" w:hint="default"/>
      </w:rPr>
    </w:lvl>
    <w:lvl w:ilvl="4" w:tplc="015EE260" w:tentative="1">
      <w:start w:val="1"/>
      <w:numFmt w:val="bullet"/>
      <w:lvlText w:val="o"/>
      <w:lvlJc w:val="left"/>
      <w:pPr>
        <w:tabs>
          <w:tab w:val="num" w:pos="3600"/>
        </w:tabs>
        <w:ind w:left="3600" w:hanging="360"/>
      </w:pPr>
      <w:rPr>
        <w:rFonts w:ascii="Courier New" w:hAnsi="Courier New" w:cs="Courier New" w:hint="default"/>
      </w:rPr>
    </w:lvl>
    <w:lvl w:ilvl="5" w:tplc="1B607DF6" w:tentative="1">
      <w:start w:val="1"/>
      <w:numFmt w:val="bullet"/>
      <w:lvlText w:val=""/>
      <w:lvlJc w:val="left"/>
      <w:pPr>
        <w:tabs>
          <w:tab w:val="num" w:pos="4320"/>
        </w:tabs>
        <w:ind w:left="4320" w:hanging="360"/>
      </w:pPr>
      <w:rPr>
        <w:rFonts w:ascii="Wingdings" w:hAnsi="Wingdings" w:hint="default"/>
      </w:rPr>
    </w:lvl>
    <w:lvl w:ilvl="6" w:tplc="BAD4EDB6" w:tentative="1">
      <w:start w:val="1"/>
      <w:numFmt w:val="bullet"/>
      <w:lvlText w:val=""/>
      <w:lvlJc w:val="left"/>
      <w:pPr>
        <w:tabs>
          <w:tab w:val="num" w:pos="5040"/>
        </w:tabs>
        <w:ind w:left="5040" w:hanging="360"/>
      </w:pPr>
      <w:rPr>
        <w:rFonts w:ascii="Symbol" w:hAnsi="Symbol" w:hint="default"/>
      </w:rPr>
    </w:lvl>
    <w:lvl w:ilvl="7" w:tplc="EEFE139E" w:tentative="1">
      <w:start w:val="1"/>
      <w:numFmt w:val="bullet"/>
      <w:lvlText w:val="o"/>
      <w:lvlJc w:val="left"/>
      <w:pPr>
        <w:tabs>
          <w:tab w:val="num" w:pos="5760"/>
        </w:tabs>
        <w:ind w:left="5760" w:hanging="360"/>
      </w:pPr>
      <w:rPr>
        <w:rFonts w:ascii="Courier New" w:hAnsi="Courier New" w:cs="Courier New" w:hint="default"/>
      </w:rPr>
    </w:lvl>
    <w:lvl w:ilvl="8" w:tplc="F9864EE6" w:tentative="1">
      <w:start w:val="1"/>
      <w:numFmt w:val="bullet"/>
      <w:lvlText w:val=""/>
      <w:lvlJc w:val="left"/>
      <w:pPr>
        <w:tabs>
          <w:tab w:val="num" w:pos="6480"/>
        </w:tabs>
        <w:ind w:left="6480" w:hanging="360"/>
      </w:pPr>
      <w:rPr>
        <w:rFonts w:ascii="Wingdings" w:hAnsi="Wingdings" w:hint="default"/>
      </w:rPr>
    </w:lvl>
  </w:abstractNum>
  <w:abstractNum w:abstractNumId="15">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EF16A2C"/>
    <w:multiLevelType w:val="multilevel"/>
    <w:tmpl w:val="B68E198A"/>
    <w:lvl w:ilvl="0">
      <w:start w:val="1"/>
      <w:numFmt w:val="bullet"/>
      <w:lvlText w:val="●"/>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4BBF24E3"/>
    <w:multiLevelType w:val="hybridMultilevel"/>
    <w:tmpl w:val="F57ACB84"/>
    <w:lvl w:ilvl="0" w:tplc="68422160">
      <w:start w:val="1"/>
      <w:numFmt w:val="decimal"/>
      <w:lvlText w:val="(%1)"/>
      <w:lvlJc w:val="left"/>
      <w:pPr>
        <w:ind w:left="720" w:hanging="360"/>
      </w:pPr>
      <w:rPr>
        <w:rFonts w:hint="default"/>
      </w:rPr>
    </w:lvl>
    <w:lvl w:ilvl="1" w:tplc="CBECBD1A" w:tentative="1">
      <w:start w:val="1"/>
      <w:numFmt w:val="lowerLetter"/>
      <w:lvlText w:val="%2."/>
      <w:lvlJc w:val="left"/>
      <w:pPr>
        <w:ind w:left="1440" w:hanging="360"/>
      </w:pPr>
    </w:lvl>
    <w:lvl w:ilvl="2" w:tplc="05BA2C5A" w:tentative="1">
      <w:start w:val="1"/>
      <w:numFmt w:val="lowerRoman"/>
      <w:lvlText w:val="%3."/>
      <w:lvlJc w:val="right"/>
      <w:pPr>
        <w:ind w:left="2160" w:hanging="180"/>
      </w:pPr>
    </w:lvl>
    <w:lvl w:ilvl="3" w:tplc="D0A84F1A" w:tentative="1">
      <w:start w:val="1"/>
      <w:numFmt w:val="decimal"/>
      <w:lvlText w:val="%4."/>
      <w:lvlJc w:val="left"/>
      <w:pPr>
        <w:ind w:left="2880" w:hanging="360"/>
      </w:pPr>
    </w:lvl>
    <w:lvl w:ilvl="4" w:tplc="31E6BAC8" w:tentative="1">
      <w:start w:val="1"/>
      <w:numFmt w:val="lowerLetter"/>
      <w:lvlText w:val="%5."/>
      <w:lvlJc w:val="left"/>
      <w:pPr>
        <w:ind w:left="3600" w:hanging="360"/>
      </w:pPr>
    </w:lvl>
    <w:lvl w:ilvl="5" w:tplc="423E95E4" w:tentative="1">
      <w:start w:val="1"/>
      <w:numFmt w:val="lowerRoman"/>
      <w:lvlText w:val="%6."/>
      <w:lvlJc w:val="right"/>
      <w:pPr>
        <w:ind w:left="4320" w:hanging="180"/>
      </w:pPr>
    </w:lvl>
    <w:lvl w:ilvl="6" w:tplc="D68C5758" w:tentative="1">
      <w:start w:val="1"/>
      <w:numFmt w:val="decimal"/>
      <w:lvlText w:val="%7."/>
      <w:lvlJc w:val="left"/>
      <w:pPr>
        <w:ind w:left="5040" w:hanging="360"/>
      </w:pPr>
    </w:lvl>
    <w:lvl w:ilvl="7" w:tplc="2826B008" w:tentative="1">
      <w:start w:val="1"/>
      <w:numFmt w:val="lowerLetter"/>
      <w:lvlText w:val="%8."/>
      <w:lvlJc w:val="left"/>
      <w:pPr>
        <w:ind w:left="5760" w:hanging="360"/>
      </w:pPr>
    </w:lvl>
    <w:lvl w:ilvl="8" w:tplc="91E8F332" w:tentative="1">
      <w:start w:val="1"/>
      <w:numFmt w:val="lowerRoman"/>
      <w:lvlText w:val="%9."/>
      <w:lvlJc w:val="right"/>
      <w:pPr>
        <w:ind w:left="6480" w:hanging="180"/>
      </w:pPr>
    </w:lvl>
  </w:abstractNum>
  <w:abstractNum w:abstractNumId="19">
    <w:nsid w:val="4CD845D0"/>
    <w:multiLevelType w:val="hybridMultilevel"/>
    <w:tmpl w:val="E4A2AB92"/>
    <w:lvl w:ilvl="0" w:tplc="1E52B3D4">
      <w:start w:val="1"/>
      <w:numFmt w:val="bullet"/>
      <w:lvlText w:val=""/>
      <w:lvlJc w:val="left"/>
      <w:pPr>
        <w:tabs>
          <w:tab w:val="num" w:pos="720"/>
        </w:tabs>
        <w:ind w:left="720" w:hanging="360"/>
      </w:pPr>
      <w:rPr>
        <w:rFonts w:ascii="Symbol" w:hAnsi="Symbol" w:hint="default"/>
      </w:rPr>
    </w:lvl>
    <w:lvl w:ilvl="1" w:tplc="71E4BFF2">
      <w:start w:val="1"/>
      <w:numFmt w:val="bullet"/>
      <w:lvlText w:val="o"/>
      <w:lvlJc w:val="left"/>
      <w:pPr>
        <w:tabs>
          <w:tab w:val="num" w:pos="1440"/>
        </w:tabs>
        <w:ind w:left="1440" w:hanging="360"/>
      </w:pPr>
      <w:rPr>
        <w:rFonts w:ascii="Courier New" w:hAnsi="Courier New" w:cs="Courier New" w:hint="default"/>
      </w:rPr>
    </w:lvl>
    <w:lvl w:ilvl="2" w:tplc="2FB46926">
      <w:start w:val="1"/>
      <w:numFmt w:val="bullet"/>
      <w:lvlText w:val=""/>
      <w:lvlJc w:val="left"/>
      <w:pPr>
        <w:tabs>
          <w:tab w:val="num" w:pos="2160"/>
        </w:tabs>
        <w:ind w:left="2160" w:hanging="360"/>
      </w:pPr>
      <w:rPr>
        <w:rFonts w:ascii="Wingdings" w:hAnsi="Wingdings" w:hint="default"/>
      </w:rPr>
    </w:lvl>
    <w:lvl w:ilvl="3" w:tplc="415CF930">
      <w:start w:val="1"/>
      <w:numFmt w:val="bullet"/>
      <w:lvlText w:val=""/>
      <w:lvlJc w:val="left"/>
      <w:pPr>
        <w:tabs>
          <w:tab w:val="num" w:pos="2880"/>
        </w:tabs>
        <w:ind w:left="2880" w:hanging="360"/>
      </w:pPr>
      <w:rPr>
        <w:rFonts w:ascii="Symbol" w:hAnsi="Symbol" w:hint="default"/>
      </w:rPr>
    </w:lvl>
    <w:lvl w:ilvl="4" w:tplc="6836710A">
      <w:start w:val="1"/>
      <w:numFmt w:val="bullet"/>
      <w:lvlText w:val="o"/>
      <w:lvlJc w:val="left"/>
      <w:pPr>
        <w:tabs>
          <w:tab w:val="num" w:pos="3600"/>
        </w:tabs>
        <w:ind w:left="3600" w:hanging="360"/>
      </w:pPr>
      <w:rPr>
        <w:rFonts w:ascii="Courier New" w:hAnsi="Courier New" w:cs="Courier New" w:hint="default"/>
      </w:rPr>
    </w:lvl>
    <w:lvl w:ilvl="5" w:tplc="EFEE4826">
      <w:start w:val="1"/>
      <w:numFmt w:val="bullet"/>
      <w:lvlText w:val=""/>
      <w:lvlJc w:val="left"/>
      <w:pPr>
        <w:tabs>
          <w:tab w:val="num" w:pos="4320"/>
        </w:tabs>
        <w:ind w:left="4320" w:hanging="360"/>
      </w:pPr>
      <w:rPr>
        <w:rFonts w:ascii="Wingdings" w:hAnsi="Wingdings" w:hint="default"/>
      </w:rPr>
    </w:lvl>
    <w:lvl w:ilvl="6" w:tplc="3738AA74">
      <w:start w:val="1"/>
      <w:numFmt w:val="bullet"/>
      <w:lvlText w:val=""/>
      <w:lvlJc w:val="left"/>
      <w:pPr>
        <w:tabs>
          <w:tab w:val="num" w:pos="5040"/>
        </w:tabs>
        <w:ind w:left="5040" w:hanging="360"/>
      </w:pPr>
      <w:rPr>
        <w:rFonts w:ascii="Symbol" w:hAnsi="Symbol" w:hint="default"/>
      </w:rPr>
    </w:lvl>
    <w:lvl w:ilvl="7" w:tplc="8E8CF5BC">
      <w:start w:val="1"/>
      <w:numFmt w:val="bullet"/>
      <w:lvlText w:val="o"/>
      <w:lvlJc w:val="left"/>
      <w:pPr>
        <w:tabs>
          <w:tab w:val="num" w:pos="5760"/>
        </w:tabs>
        <w:ind w:left="5760" w:hanging="360"/>
      </w:pPr>
      <w:rPr>
        <w:rFonts w:ascii="Courier New" w:hAnsi="Courier New" w:cs="Courier New" w:hint="default"/>
      </w:rPr>
    </w:lvl>
    <w:lvl w:ilvl="8" w:tplc="D826D8EC">
      <w:start w:val="1"/>
      <w:numFmt w:val="bullet"/>
      <w:lvlText w:val=""/>
      <w:lvlJc w:val="left"/>
      <w:pPr>
        <w:tabs>
          <w:tab w:val="num" w:pos="6480"/>
        </w:tabs>
        <w:ind w:left="6480" w:hanging="360"/>
      </w:pPr>
      <w:rPr>
        <w:rFonts w:ascii="Wingdings" w:hAnsi="Wingdings" w:hint="default"/>
      </w:rPr>
    </w:lvl>
  </w:abstractNum>
  <w:abstractNum w:abstractNumId="20">
    <w:nsid w:val="59FC7218"/>
    <w:multiLevelType w:val="multilevel"/>
    <w:tmpl w:val="27CAB9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5E01173D"/>
    <w:multiLevelType w:val="hybridMultilevel"/>
    <w:tmpl w:val="65A26908"/>
    <w:lvl w:ilvl="0" w:tplc="E56017DC">
      <w:start w:val="1"/>
      <w:numFmt w:val="bullet"/>
      <w:lvlText w:val=""/>
      <w:lvlJc w:val="left"/>
      <w:pPr>
        <w:ind w:left="720" w:hanging="360"/>
      </w:pPr>
      <w:rPr>
        <w:rFonts w:ascii="Symbol" w:hAnsi="Symbol" w:hint="default"/>
      </w:rPr>
    </w:lvl>
    <w:lvl w:ilvl="1" w:tplc="C366AABE" w:tentative="1">
      <w:start w:val="1"/>
      <w:numFmt w:val="bullet"/>
      <w:lvlText w:val="o"/>
      <w:lvlJc w:val="left"/>
      <w:pPr>
        <w:ind w:left="1440" w:hanging="360"/>
      </w:pPr>
      <w:rPr>
        <w:rFonts w:ascii="Courier New" w:hAnsi="Courier New" w:cs="Courier New" w:hint="default"/>
      </w:rPr>
    </w:lvl>
    <w:lvl w:ilvl="2" w:tplc="B0426762" w:tentative="1">
      <w:start w:val="1"/>
      <w:numFmt w:val="bullet"/>
      <w:lvlText w:val=""/>
      <w:lvlJc w:val="left"/>
      <w:pPr>
        <w:ind w:left="2160" w:hanging="360"/>
      </w:pPr>
      <w:rPr>
        <w:rFonts w:ascii="Wingdings" w:hAnsi="Wingdings" w:hint="default"/>
      </w:rPr>
    </w:lvl>
    <w:lvl w:ilvl="3" w:tplc="B044A584" w:tentative="1">
      <w:start w:val="1"/>
      <w:numFmt w:val="bullet"/>
      <w:lvlText w:val=""/>
      <w:lvlJc w:val="left"/>
      <w:pPr>
        <w:ind w:left="2880" w:hanging="360"/>
      </w:pPr>
      <w:rPr>
        <w:rFonts w:ascii="Symbol" w:hAnsi="Symbol" w:hint="default"/>
      </w:rPr>
    </w:lvl>
    <w:lvl w:ilvl="4" w:tplc="2618DDC8" w:tentative="1">
      <w:start w:val="1"/>
      <w:numFmt w:val="bullet"/>
      <w:lvlText w:val="o"/>
      <w:lvlJc w:val="left"/>
      <w:pPr>
        <w:ind w:left="3600" w:hanging="360"/>
      </w:pPr>
      <w:rPr>
        <w:rFonts w:ascii="Courier New" w:hAnsi="Courier New" w:cs="Courier New" w:hint="default"/>
      </w:rPr>
    </w:lvl>
    <w:lvl w:ilvl="5" w:tplc="EBF0D6F2" w:tentative="1">
      <w:start w:val="1"/>
      <w:numFmt w:val="bullet"/>
      <w:lvlText w:val=""/>
      <w:lvlJc w:val="left"/>
      <w:pPr>
        <w:ind w:left="4320" w:hanging="360"/>
      </w:pPr>
      <w:rPr>
        <w:rFonts w:ascii="Wingdings" w:hAnsi="Wingdings" w:hint="default"/>
      </w:rPr>
    </w:lvl>
    <w:lvl w:ilvl="6" w:tplc="A3FA2314" w:tentative="1">
      <w:start w:val="1"/>
      <w:numFmt w:val="bullet"/>
      <w:lvlText w:val=""/>
      <w:lvlJc w:val="left"/>
      <w:pPr>
        <w:ind w:left="5040" w:hanging="360"/>
      </w:pPr>
      <w:rPr>
        <w:rFonts w:ascii="Symbol" w:hAnsi="Symbol" w:hint="default"/>
      </w:rPr>
    </w:lvl>
    <w:lvl w:ilvl="7" w:tplc="0C10078A" w:tentative="1">
      <w:start w:val="1"/>
      <w:numFmt w:val="bullet"/>
      <w:lvlText w:val="o"/>
      <w:lvlJc w:val="left"/>
      <w:pPr>
        <w:ind w:left="5760" w:hanging="360"/>
      </w:pPr>
      <w:rPr>
        <w:rFonts w:ascii="Courier New" w:hAnsi="Courier New" w:cs="Courier New" w:hint="default"/>
      </w:rPr>
    </w:lvl>
    <w:lvl w:ilvl="8" w:tplc="AA8EA278" w:tentative="1">
      <w:start w:val="1"/>
      <w:numFmt w:val="bullet"/>
      <w:lvlText w:val=""/>
      <w:lvlJc w:val="left"/>
      <w:pPr>
        <w:ind w:left="6480" w:hanging="360"/>
      </w:pPr>
      <w:rPr>
        <w:rFonts w:ascii="Wingdings" w:hAnsi="Wingdings" w:hint="default"/>
      </w:rPr>
    </w:lvl>
  </w:abstractNum>
  <w:abstractNum w:abstractNumId="22">
    <w:nsid w:val="6743542E"/>
    <w:multiLevelType w:val="multilevel"/>
    <w:tmpl w:val="6166DC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6C9F516C"/>
    <w:multiLevelType w:val="multilevel"/>
    <w:tmpl w:val="E0C0C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73805848"/>
    <w:multiLevelType w:val="hybridMultilevel"/>
    <w:tmpl w:val="048241A4"/>
    <w:lvl w:ilvl="0" w:tplc="A008F1D6">
      <w:start w:val="1"/>
      <w:numFmt w:val="decimal"/>
      <w:lvlText w:val="%1."/>
      <w:lvlJc w:val="left"/>
      <w:pPr>
        <w:ind w:left="720" w:hanging="360"/>
      </w:pPr>
    </w:lvl>
    <w:lvl w:ilvl="1" w:tplc="4B7656EE" w:tentative="1">
      <w:start w:val="1"/>
      <w:numFmt w:val="lowerLetter"/>
      <w:lvlText w:val="%2."/>
      <w:lvlJc w:val="left"/>
      <w:pPr>
        <w:ind w:left="1440" w:hanging="360"/>
      </w:pPr>
    </w:lvl>
    <w:lvl w:ilvl="2" w:tplc="65E4659C" w:tentative="1">
      <w:start w:val="1"/>
      <w:numFmt w:val="lowerRoman"/>
      <w:lvlText w:val="%3."/>
      <w:lvlJc w:val="right"/>
      <w:pPr>
        <w:ind w:left="2160" w:hanging="180"/>
      </w:pPr>
    </w:lvl>
    <w:lvl w:ilvl="3" w:tplc="82B49B74" w:tentative="1">
      <w:start w:val="1"/>
      <w:numFmt w:val="decimal"/>
      <w:lvlText w:val="%4."/>
      <w:lvlJc w:val="left"/>
      <w:pPr>
        <w:ind w:left="2880" w:hanging="360"/>
      </w:pPr>
    </w:lvl>
    <w:lvl w:ilvl="4" w:tplc="550AC8D0" w:tentative="1">
      <w:start w:val="1"/>
      <w:numFmt w:val="lowerLetter"/>
      <w:lvlText w:val="%5."/>
      <w:lvlJc w:val="left"/>
      <w:pPr>
        <w:ind w:left="3600" w:hanging="360"/>
      </w:pPr>
    </w:lvl>
    <w:lvl w:ilvl="5" w:tplc="677EC5C6" w:tentative="1">
      <w:start w:val="1"/>
      <w:numFmt w:val="lowerRoman"/>
      <w:lvlText w:val="%6."/>
      <w:lvlJc w:val="right"/>
      <w:pPr>
        <w:ind w:left="4320" w:hanging="180"/>
      </w:pPr>
    </w:lvl>
    <w:lvl w:ilvl="6" w:tplc="E856B00E" w:tentative="1">
      <w:start w:val="1"/>
      <w:numFmt w:val="decimal"/>
      <w:lvlText w:val="%7."/>
      <w:lvlJc w:val="left"/>
      <w:pPr>
        <w:ind w:left="5040" w:hanging="360"/>
      </w:pPr>
    </w:lvl>
    <w:lvl w:ilvl="7" w:tplc="AA64580E" w:tentative="1">
      <w:start w:val="1"/>
      <w:numFmt w:val="lowerLetter"/>
      <w:lvlText w:val="%8."/>
      <w:lvlJc w:val="left"/>
      <w:pPr>
        <w:ind w:left="5760" w:hanging="360"/>
      </w:pPr>
    </w:lvl>
    <w:lvl w:ilvl="8" w:tplc="A826493A" w:tentative="1">
      <w:start w:val="1"/>
      <w:numFmt w:val="lowerRoman"/>
      <w:lvlText w:val="%9."/>
      <w:lvlJc w:val="right"/>
      <w:pPr>
        <w:ind w:left="6480" w:hanging="180"/>
      </w:pPr>
    </w:lvl>
  </w:abstractNum>
  <w:abstractNum w:abstractNumId="25">
    <w:nsid w:val="7DE32FF7"/>
    <w:multiLevelType w:val="multilevel"/>
    <w:tmpl w:val="A25080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7"/>
  </w:num>
  <w:num w:numId="3">
    <w:abstractNumId w:val="6"/>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6"/>
  </w:num>
  <w:num w:numId="7">
    <w:abstractNumId w:val="5"/>
  </w:num>
  <w:num w:numId="8">
    <w:abstractNumId w:val="4"/>
  </w:num>
  <w:num w:numId="9">
    <w:abstractNumId w:val="3"/>
  </w:num>
  <w:num w:numId="10">
    <w:abstractNumId w:val="2"/>
  </w:num>
  <w:num w:numId="11">
    <w:abstractNumId w:val="1"/>
  </w:num>
  <w:num w:numId="12">
    <w:abstractNumId w:val="0"/>
  </w:num>
  <w:num w:numId="13">
    <w:abstractNumId w:val="20"/>
  </w:num>
  <w:num w:numId="14">
    <w:abstractNumId w:val="22"/>
  </w:num>
  <w:num w:numId="15">
    <w:abstractNumId w:val="23"/>
  </w:num>
  <w:num w:numId="16">
    <w:abstractNumId w:val="9"/>
  </w:num>
  <w:num w:numId="17">
    <w:abstractNumId w:val="25"/>
  </w:num>
  <w:num w:numId="18">
    <w:abstractNumId w:val="11"/>
  </w:num>
  <w:num w:numId="19">
    <w:abstractNumId w:val="15"/>
  </w:num>
  <w:num w:numId="20">
    <w:abstractNumId w:val="17"/>
  </w:num>
  <w:num w:numId="21">
    <w:abstractNumId w:val="24"/>
  </w:num>
  <w:num w:numId="22">
    <w:abstractNumId w:val="18"/>
  </w:num>
  <w:num w:numId="23">
    <w:abstractNumId w:val="10"/>
  </w:num>
  <w:num w:numId="24">
    <w:abstractNumId w:val="14"/>
  </w:num>
  <w:num w:numId="25">
    <w:abstractNumId w:val="12"/>
  </w:num>
  <w:num w:numId="26">
    <w:abstractNumId w:val="13"/>
  </w:num>
  <w:num w:numId="27">
    <w:abstractNumId w:val="19"/>
  </w:num>
  <w:num w:numId="28">
    <w:abstractNumId w:val="14"/>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241398"/>
    <w:rsid w:val="00016659"/>
    <w:rsid w:val="0002034D"/>
    <w:rsid w:val="00025E77"/>
    <w:rsid w:val="00027312"/>
    <w:rsid w:val="0004497B"/>
    <w:rsid w:val="000645F2"/>
    <w:rsid w:val="00082F03"/>
    <w:rsid w:val="000835A0"/>
    <w:rsid w:val="000934A2"/>
    <w:rsid w:val="00094B3A"/>
    <w:rsid w:val="000B7777"/>
    <w:rsid w:val="000C77A7"/>
    <w:rsid w:val="00120320"/>
    <w:rsid w:val="0013284C"/>
    <w:rsid w:val="00156241"/>
    <w:rsid w:val="00186DAD"/>
    <w:rsid w:val="001A069F"/>
    <w:rsid w:val="001B0955"/>
    <w:rsid w:val="001E4F75"/>
    <w:rsid w:val="00227784"/>
    <w:rsid w:val="0023705D"/>
    <w:rsid w:val="00241398"/>
    <w:rsid w:val="00250A31"/>
    <w:rsid w:val="00251C13"/>
    <w:rsid w:val="00276306"/>
    <w:rsid w:val="00283D1E"/>
    <w:rsid w:val="002922D0"/>
    <w:rsid w:val="002A3DA4"/>
    <w:rsid w:val="00302B39"/>
    <w:rsid w:val="00307E17"/>
    <w:rsid w:val="00340B03"/>
    <w:rsid w:val="00380AE7"/>
    <w:rsid w:val="0039469F"/>
    <w:rsid w:val="003A2D8D"/>
    <w:rsid w:val="003A6943"/>
    <w:rsid w:val="003E36B8"/>
    <w:rsid w:val="003E76F2"/>
    <w:rsid w:val="003F5AE2"/>
    <w:rsid w:val="00401609"/>
    <w:rsid w:val="00410BA2"/>
    <w:rsid w:val="00413DCD"/>
    <w:rsid w:val="00427FC1"/>
    <w:rsid w:val="00430B3D"/>
    <w:rsid w:val="00434074"/>
    <w:rsid w:val="004521DA"/>
    <w:rsid w:val="00463C3B"/>
    <w:rsid w:val="004937AE"/>
    <w:rsid w:val="004D2686"/>
    <w:rsid w:val="004E1403"/>
    <w:rsid w:val="004E2970"/>
    <w:rsid w:val="005026DD"/>
    <w:rsid w:val="00513EFC"/>
    <w:rsid w:val="0052113B"/>
    <w:rsid w:val="00561CDF"/>
    <w:rsid w:val="00564951"/>
    <w:rsid w:val="00573BF9"/>
    <w:rsid w:val="0058795F"/>
    <w:rsid w:val="005A4A49"/>
    <w:rsid w:val="005B1D68"/>
    <w:rsid w:val="005C39B2"/>
    <w:rsid w:val="005E1702"/>
    <w:rsid w:val="00611B37"/>
    <w:rsid w:val="006134D6"/>
    <w:rsid w:val="006252B4"/>
    <w:rsid w:val="00635CDE"/>
    <w:rsid w:val="00646BA2"/>
    <w:rsid w:val="00651A2E"/>
    <w:rsid w:val="00675EA0"/>
    <w:rsid w:val="00675FF8"/>
    <w:rsid w:val="00683AE7"/>
    <w:rsid w:val="006A0EBC"/>
    <w:rsid w:val="006C08A0"/>
    <w:rsid w:val="006C47D8"/>
    <w:rsid w:val="006D2D08"/>
    <w:rsid w:val="006D71FF"/>
    <w:rsid w:val="006F26A2"/>
    <w:rsid w:val="006F4D28"/>
    <w:rsid w:val="0070237E"/>
    <w:rsid w:val="00725803"/>
    <w:rsid w:val="00725CB5"/>
    <w:rsid w:val="007307A3"/>
    <w:rsid w:val="00745F1A"/>
    <w:rsid w:val="00752315"/>
    <w:rsid w:val="00762916"/>
    <w:rsid w:val="0078503E"/>
    <w:rsid w:val="007B7C16"/>
    <w:rsid w:val="00805B5A"/>
    <w:rsid w:val="00813591"/>
    <w:rsid w:val="00813FC2"/>
    <w:rsid w:val="00817E87"/>
    <w:rsid w:val="008535A8"/>
    <w:rsid w:val="00857E6B"/>
    <w:rsid w:val="00864593"/>
    <w:rsid w:val="00875753"/>
    <w:rsid w:val="00881E52"/>
    <w:rsid w:val="0088377F"/>
    <w:rsid w:val="008968C4"/>
    <w:rsid w:val="0089769F"/>
    <w:rsid w:val="008D7C1C"/>
    <w:rsid w:val="008E5321"/>
    <w:rsid w:val="008F7F4B"/>
    <w:rsid w:val="0092291B"/>
    <w:rsid w:val="009240EB"/>
    <w:rsid w:val="00924CF4"/>
    <w:rsid w:val="00932D92"/>
    <w:rsid w:val="0095272C"/>
    <w:rsid w:val="0096545E"/>
    <w:rsid w:val="00972024"/>
    <w:rsid w:val="00973086"/>
    <w:rsid w:val="00974098"/>
    <w:rsid w:val="009B5497"/>
    <w:rsid w:val="009C531C"/>
    <w:rsid w:val="009C6650"/>
    <w:rsid w:val="009D0878"/>
    <w:rsid w:val="009F04D2"/>
    <w:rsid w:val="009F2BA7"/>
    <w:rsid w:val="009F6DA0"/>
    <w:rsid w:val="009F7013"/>
    <w:rsid w:val="00A01182"/>
    <w:rsid w:val="00A67C6C"/>
    <w:rsid w:val="00A7160F"/>
    <w:rsid w:val="00A74724"/>
    <w:rsid w:val="00A9322A"/>
    <w:rsid w:val="00AA36E7"/>
    <w:rsid w:val="00AD13CB"/>
    <w:rsid w:val="00AD3FD8"/>
    <w:rsid w:val="00AF323E"/>
    <w:rsid w:val="00AF4948"/>
    <w:rsid w:val="00B370A8"/>
    <w:rsid w:val="00B4618C"/>
    <w:rsid w:val="00B556C4"/>
    <w:rsid w:val="00B75010"/>
    <w:rsid w:val="00BC7376"/>
    <w:rsid w:val="00BD669A"/>
    <w:rsid w:val="00C13F2B"/>
    <w:rsid w:val="00C43D65"/>
    <w:rsid w:val="00C84833"/>
    <w:rsid w:val="00C9044F"/>
    <w:rsid w:val="00C94A19"/>
    <w:rsid w:val="00D134DD"/>
    <w:rsid w:val="00D13810"/>
    <w:rsid w:val="00D2420D"/>
    <w:rsid w:val="00D30382"/>
    <w:rsid w:val="00D413F9"/>
    <w:rsid w:val="00D44E50"/>
    <w:rsid w:val="00D803BC"/>
    <w:rsid w:val="00D90060"/>
    <w:rsid w:val="00D92B95"/>
    <w:rsid w:val="00D96864"/>
    <w:rsid w:val="00D96C6B"/>
    <w:rsid w:val="00DC7978"/>
    <w:rsid w:val="00DE2F22"/>
    <w:rsid w:val="00DF791A"/>
    <w:rsid w:val="00E03F71"/>
    <w:rsid w:val="00E13906"/>
    <w:rsid w:val="00E154B5"/>
    <w:rsid w:val="00E232F0"/>
    <w:rsid w:val="00E40566"/>
    <w:rsid w:val="00E52791"/>
    <w:rsid w:val="00E56449"/>
    <w:rsid w:val="00E64511"/>
    <w:rsid w:val="00E83195"/>
    <w:rsid w:val="00EB01A0"/>
    <w:rsid w:val="00ED29D2"/>
    <w:rsid w:val="00ED75A0"/>
    <w:rsid w:val="00EE193F"/>
    <w:rsid w:val="00EE298A"/>
    <w:rsid w:val="00EF01A6"/>
    <w:rsid w:val="00F00A4F"/>
    <w:rsid w:val="00F26AA2"/>
    <w:rsid w:val="00F33CD8"/>
    <w:rsid w:val="00F82E93"/>
    <w:rsid w:val="00FB0B24"/>
    <w:rsid w:val="00FD1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tblInd w:w="0" w:type="dxa"/>
      <w:tblCellMar>
        <w:top w:w="0" w:type="dxa"/>
        <w:left w:w="108" w:type="dxa"/>
        <w:bottom w:w="0" w:type="dxa"/>
        <w:right w:w="108" w:type="dxa"/>
      </w:tblCellMa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Ind w:w="0" w:type="dxa"/>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Ind w:w="0" w:type="dxa"/>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Ind w:w="0" w:type="dxa"/>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Ind w:w="0" w:type="dxa"/>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Ind w:w="0" w:type="dxa"/>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Ind w:w="0" w:type="dxa"/>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Ind w:w="0" w:type="dxa"/>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Ind w:w="0" w:type="dxa"/>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CellMar>
        <w:top w:w="0" w:type="dxa"/>
        <w:left w:w="108" w:type="dxa"/>
        <w:bottom w:w="0" w:type="dxa"/>
        <w:right w:w="108" w:type="dxa"/>
      </w:tblCellMar>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Ind w:w="0" w:type="dxa"/>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CellMar>
        <w:top w:w="0" w:type="dxa"/>
        <w:left w:w="108" w:type="dxa"/>
        <w:bottom w:w="0" w:type="dxa"/>
        <w:right w:w="108" w:type="dxa"/>
      </w:tblCellMar>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Ind w:w="0" w:type="dxa"/>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CellMar>
        <w:top w:w="0" w:type="dxa"/>
        <w:left w:w="108" w:type="dxa"/>
        <w:bottom w:w="0" w:type="dxa"/>
        <w:right w:w="108" w:type="dxa"/>
      </w:tblCellMar>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Ind w:w="0" w:type="dxa"/>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CellMar>
        <w:top w:w="0" w:type="dxa"/>
        <w:left w:w="108" w:type="dxa"/>
        <w:bottom w:w="0" w:type="dxa"/>
        <w:right w:w="108" w:type="dxa"/>
      </w:tblCellMar>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Ind w:w="0" w:type="dxa"/>
      <w:tblBorders>
        <w:top w:val="single" w:sz="4" w:space="0" w:color="33CAFF" w:themeColor="accent1" w:themeTint="99"/>
        <w:bottom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Ind w:w="0" w:type="dxa"/>
      <w:tblBorders>
        <w:top w:val="single" w:sz="4" w:space="0" w:color="3D91E5" w:themeColor="accent2" w:themeTint="99"/>
        <w:bottom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Ind w:w="0" w:type="dxa"/>
      <w:tblBorders>
        <w:top w:val="single" w:sz="4" w:space="0" w:color="24DDFD" w:themeColor="accent3" w:themeTint="99"/>
        <w:bottom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Ind w:w="0" w:type="dxa"/>
      <w:tblBorders>
        <w:top w:val="single" w:sz="4" w:space="0" w:color="A09D88" w:themeColor="accent4" w:themeTint="99"/>
        <w:bottom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Ind w:w="0" w:type="dxa"/>
      <w:tblBorders>
        <w:top w:val="single" w:sz="4" w:space="0" w:color="E56258" w:themeColor="accent6" w:themeTint="99"/>
        <w:bottom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Ind w:w="0" w:type="dxa"/>
      <w:tblBorders>
        <w:top w:val="single" w:sz="4" w:space="0" w:color="007FAB" w:themeColor="accent1"/>
        <w:left w:val="single" w:sz="4" w:space="0" w:color="007FAB" w:themeColor="accent1"/>
        <w:bottom w:val="single" w:sz="4" w:space="0" w:color="007FAB" w:themeColor="accent1"/>
        <w:right w:val="single" w:sz="4" w:space="0" w:color="007FAB" w:themeColor="accent1"/>
      </w:tblBorders>
      <w:tblCellMar>
        <w:top w:w="0" w:type="dxa"/>
        <w:left w:w="108" w:type="dxa"/>
        <w:bottom w:w="0" w:type="dxa"/>
        <w:right w:w="108" w:type="dxa"/>
      </w:tblCellMar>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Ind w:w="0" w:type="dxa"/>
      <w:tblBorders>
        <w:top w:val="single" w:sz="4" w:space="0" w:color="114980" w:themeColor="accent2"/>
        <w:left w:val="single" w:sz="4" w:space="0" w:color="114980" w:themeColor="accent2"/>
        <w:bottom w:val="single" w:sz="4" w:space="0" w:color="114980" w:themeColor="accent2"/>
        <w:right w:val="single" w:sz="4" w:space="0" w:color="114980" w:themeColor="accent2"/>
      </w:tblBorders>
      <w:tblCellMar>
        <w:top w:w="0" w:type="dxa"/>
        <w:left w:w="108" w:type="dxa"/>
        <w:bottom w:w="0" w:type="dxa"/>
        <w:right w:w="108" w:type="dxa"/>
      </w:tblCellMar>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Ind w:w="0" w:type="dxa"/>
      <w:tblBorders>
        <w:top w:val="single" w:sz="4" w:space="0" w:color="017A8E" w:themeColor="accent3"/>
        <w:left w:val="single" w:sz="4" w:space="0" w:color="017A8E" w:themeColor="accent3"/>
        <w:bottom w:val="single" w:sz="4" w:space="0" w:color="017A8E" w:themeColor="accent3"/>
        <w:right w:val="single" w:sz="4" w:space="0" w:color="017A8E" w:themeColor="accent3"/>
      </w:tblBorders>
      <w:tblCellMar>
        <w:top w:w="0" w:type="dxa"/>
        <w:left w:w="108" w:type="dxa"/>
        <w:bottom w:w="0" w:type="dxa"/>
        <w:right w:w="108" w:type="dxa"/>
      </w:tblCellMar>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Ind w:w="0" w:type="dxa"/>
      <w:tblBorders>
        <w:top w:val="single" w:sz="4" w:space="0" w:color="565445" w:themeColor="accent4"/>
        <w:left w:val="single" w:sz="4" w:space="0" w:color="565445" w:themeColor="accent4"/>
        <w:bottom w:val="single" w:sz="4" w:space="0" w:color="565445" w:themeColor="accent4"/>
        <w:right w:val="single" w:sz="4" w:space="0" w:color="565445" w:themeColor="accent4"/>
      </w:tblBorders>
      <w:tblCellMar>
        <w:top w:w="0" w:type="dxa"/>
        <w:left w:w="108" w:type="dxa"/>
        <w:bottom w:w="0" w:type="dxa"/>
        <w:right w:w="108" w:type="dxa"/>
      </w:tblCellMar>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Ind w:w="0" w:type="dxa"/>
      <w:tblBorders>
        <w:top w:val="single" w:sz="4" w:space="0" w:color="A52319" w:themeColor="accent6"/>
        <w:left w:val="single" w:sz="4" w:space="0" w:color="A52319" w:themeColor="accent6"/>
        <w:bottom w:val="single" w:sz="4" w:space="0" w:color="A52319" w:themeColor="accent6"/>
        <w:right w:val="single" w:sz="4" w:space="0" w:color="A52319" w:themeColor="accent6"/>
      </w:tblBorders>
      <w:tblCellMar>
        <w:top w:w="0" w:type="dxa"/>
        <w:left w:w="108" w:type="dxa"/>
        <w:bottom w:w="0" w:type="dxa"/>
        <w:right w:w="108" w:type="dxa"/>
      </w:tblCellMar>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Ind w:w="0" w:type="dxa"/>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Ind w:w="0" w:type="dxa"/>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Ind w:w="0" w:type="dxa"/>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Ind w:w="0" w:type="dxa"/>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Ind w:w="0" w:type="dxa"/>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Ind w:w="0" w:type="dxa"/>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CellMar>
        <w:top w:w="0" w:type="dxa"/>
        <w:left w:w="108" w:type="dxa"/>
        <w:bottom w:w="0" w:type="dxa"/>
        <w:right w:w="108" w:type="dxa"/>
      </w:tblCellMar>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Ind w:w="0" w:type="dxa"/>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CellMar>
        <w:top w:w="0" w:type="dxa"/>
        <w:left w:w="108" w:type="dxa"/>
        <w:bottom w:w="0" w:type="dxa"/>
        <w:right w:w="108" w:type="dxa"/>
      </w:tblCellMar>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Ind w:w="0" w:type="dxa"/>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CellMar>
        <w:top w:w="0" w:type="dxa"/>
        <w:left w:w="108" w:type="dxa"/>
        <w:bottom w:w="0" w:type="dxa"/>
        <w:right w:w="108" w:type="dxa"/>
      </w:tblCellMar>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Ind w:w="0" w:type="dxa"/>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CellMar>
        <w:top w:w="0" w:type="dxa"/>
        <w:left w:w="108" w:type="dxa"/>
        <w:bottom w:w="0" w:type="dxa"/>
        <w:right w:w="108" w:type="dxa"/>
      </w:tblCellMar>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Ind w:w="0" w:type="dxa"/>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CellMar>
        <w:top w:w="0" w:type="dxa"/>
        <w:left w:w="108" w:type="dxa"/>
        <w:bottom w:w="0" w:type="dxa"/>
        <w:right w:w="108" w:type="dxa"/>
      </w:tblCellMar>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Ind w:w="0" w:type="dxa"/>
      <w:tblBorders>
        <w:top w:val="single" w:sz="4" w:space="0" w:color="007FAB" w:themeColor="accent1"/>
        <w:bottom w:val="single" w:sz="4" w:space="0" w:color="007FAB" w:themeColor="accent1"/>
      </w:tblBorders>
      <w:tblCellMar>
        <w:top w:w="0" w:type="dxa"/>
        <w:left w:w="108" w:type="dxa"/>
        <w:bottom w:w="0" w:type="dxa"/>
        <w:right w:w="108" w:type="dxa"/>
      </w:tblCellMar>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Ind w:w="0" w:type="dxa"/>
      <w:tblBorders>
        <w:top w:val="single" w:sz="4" w:space="0" w:color="114980" w:themeColor="accent2"/>
        <w:bottom w:val="single" w:sz="4" w:space="0" w:color="114980" w:themeColor="accent2"/>
      </w:tblBorders>
      <w:tblCellMar>
        <w:top w:w="0" w:type="dxa"/>
        <w:left w:w="108" w:type="dxa"/>
        <w:bottom w:w="0" w:type="dxa"/>
        <w:right w:w="108" w:type="dxa"/>
      </w:tblCellMar>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Ind w:w="0" w:type="dxa"/>
      <w:tblBorders>
        <w:top w:val="single" w:sz="4" w:space="0" w:color="017A8E" w:themeColor="accent3"/>
        <w:bottom w:val="single" w:sz="4" w:space="0" w:color="017A8E" w:themeColor="accent3"/>
      </w:tblBorders>
      <w:tblCellMar>
        <w:top w:w="0" w:type="dxa"/>
        <w:left w:w="108" w:type="dxa"/>
        <w:bottom w:w="0" w:type="dxa"/>
        <w:right w:w="108" w:type="dxa"/>
      </w:tblCellMar>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Ind w:w="0" w:type="dxa"/>
      <w:tblBorders>
        <w:top w:val="single" w:sz="4" w:space="0" w:color="565445" w:themeColor="accent4"/>
        <w:bottom w:val="single" w:sz="4" w:space="0" w:color="565445" w:themeColor="accent4"/>
      </w:tblBorders>
      <w:tblCellMar>
        <w:top w:w="0" w:type="dxa"/>
        <w:left w:w="108" w:type="dxa"/>
        <w:bottom w:w="0" w:type="dxa"/>
        <w:right w:w="108" w:type="dxa"/>
      </w:tblCellMar>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Ind w:w="0" w:type="dxa"/>
      <w:tblBorders>
        <w:top w:val="single" w:sz="4" w:space="0" w:color="A52319" w:themeColor="accent6"/>
        <w:bottom w:val="single" w:sz="4" w:space="0" w:color="A52319" w:themeColor="accent6"/>
      </w:tblBorders>
      <w:tblCellMar>
        <w:top w:w="0" w:type="dxa"/>
        <w:left w:w="108" w:type="dxa"/>
        <w:bottom w:w="0" w:type="dxa"/>
        <w:right w:w="108" w:type="dxa"/>
      </w:tblCellMar>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CellMar>
        <w:top w:w="0" w:type="dxa"/>
        <w:left w:w="108" w:type="dxa"/>
        <w:bottom w:w="0" w:type="dxa"/>
        <w:right w:w="108" w:type="dxa"/>
      </w:tblCellMar>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CellMar>
        <w:top w:w="0" w:type="dxa"/>
        <w:left w:w="108" w:type="dxa"/>
        <w:bottom w:w="0" w:type="dxa"/>
        <w:right w:w="108" w:type="dxa"/>
      </w:tblCellMar>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CellMar>
        <w:top w:w="0" w:type="dxa"/>
        <w:left w:w="108" w:type="dxa"/>
        <w:bottom w:w="0" w:type="dxa"/>
        <w:right w:w="108" w:type="dxa"/>
      </w:tblCellMar>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CellMar>
        <w:top w:w="0" w:type="dxa"/>
        <w:left w:w="108" w:type="dxa"/>
        <w:bottom w:w="0" w:type="dxa"/>
        <w:right w:w="108" w:type="dxa"/>
      </w:tblCellMar>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CellMar>
        <w:top w:w="0" w:type="dxa"/>
        <w:left w:w="108" w:type="dxa"/>
        <w:bottom w:w="0" w:type="dxa"/>
        <w:right w:w="108" w:type="dxa"/>
      </w:tblCellMar>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CellMar>
        <w:top w:w="0" w:type="dxa"/>
        <w:left w:w="108" w:type="dxa"/>
        <w:bottom w:w="0" w:type="dxa"/>
        <w:right w:w="108" w:type="dxa"/>
      </w:tblCellMar>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CellMar>
        <w:top w:w="0" w:type="dxa"/>
        <w:left w:w="108" w:type="dxa"/>
        <w:bottom w:w="0" w:type="dxa"/>
        <w:right w:w="108" w:type="dxa"/>
      </w:tblCellMar>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CellMar>
        <w:top w:w="0" w:type="dxa"/>
        <w:left w:w="108" w:type="dxa"/>
        <w:bottom w:w="0" w:type="dxa"/>
        <w:right w:w="108" w:type="dxa"/>
      </w:tblCellMar>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CellMar>
        <w:top w:w="0" w:type="dxa"/>
        <w:left w:w="108" w:type="dxa"/>
        <w:bottom w:w="0" w:type="dxa"/>
        <w:right w:w="108" w:type="dxa"/>
      </w:tblCellMar>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CellMar>
        <w:top w:w="0" w:type="dxa"/>
        <w:left w:w="108" w:type="dxa"/>
        <w:bottom w:w="0" w:type="dxa"/>
        <w:right w:w="108" w:type="dxa"/>
      </w:tblCellMar>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07FAB" w:themeColor="accent1"/>
        <w:bottom w:val="single" w:sz="8" w:space="0" w:color="007FAB"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114980" w:themeColor="accent2"/>
        <w:bottom w:val="single" w:sz="8" w:space="0" w:color="11498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017A8E" w:themeColor="accent3"/>
        <w:bottom w:val="single" w:sz="8" w:space="0" w:color="017A8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565445" w:themeColor="accent4"/>
        <w:bottom w:val="single" w:sz="8" w:space="0" w:color="56544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Ind w:w="0" w:type="dxa"/>
      <w:tblBorders>
        <w:top w:val="single" w:sz="8" w:space="0" w:color="A52319" w:themeColor="accent6"/>
        <w:bottom w:val="single" w:sz="8" w:space="0" w:color="A5231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7FAB" w:themeColor="accent1"/>
        <w:left w:val="single" w:sz="8" w:space="0" w:color="007FAB" w:themeColor="accent1"/>
        <w:bottom w:val="single" w:sz="8" w:space="0" w:color="007FAB" w:themeColor="accent1"/>
        <w:right w:val="single" w:sz="8" w:space="0" w:color="007FAB"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114980" w:themeColor="accent2"/>
        <w:left w:val="single" w:sz="8" w:space="0" w:color="114980" w:themeColor="accent2"/>
        <w:bottom w:val="single" w:sz="8" w:space="0" w:color="114980" w:themeColor="accent2"/>
        <w:right w:val="single" w:sz="8" w:space="0" w:color="11498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17A8E" w:themeColor="accent3"/>
        <w:left w:val="single" w:sz="8" w:space="0" w:color="017A8E" w:themeColor="accent3"/>
        <w:bottom w:val="single" w:sz="8" w:space="0" w:color="017A8E" w:themeColor="accent3"/>
        <w:right w:val="single" w:sz="8" w:space="0" w:color="017A8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5445" w:themeColor="accent4"/>
        <w:left w:val="single" w:sz="8" w:space="0" w:color="565445" w:themeColor="accent4"/>
        <w:bottom w:val="single" w:sz="8" w:space="0" w:color="565445" w:themeColor="accent4"/>
        <w:right w:val="single" w:sz="8" w:space="0" w:color="56544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2319" w:themeColor="accent6"/>
        <w:left w:val="single" w:sz="8" w:space="0" w:color="A52319" w:themeColor="accent6"/>
        <w:bottom w:val="single" w:sz="8" w:space="0" w:color="A52319" w:themeColor="accent6"/>
        <w:right w:val="single" w:sz="8" w:space="0" w:color="A5231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Ind w:w="0" w:type="dxa"/>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Ind w:w="0" w:type="dxa"/>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Ind w:w="0" w:type="dxa"/>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Ind w:w="0" w:type="dxa"/>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Ind w:w="0" w:type="dxa"/>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6C47D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6C47D8"/>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paragraph" w:customStyle="1" w:styleId="Normal1">
    <w:name w:val="Normal1"/>
    <w:rsid w:val="00241398"/>
    <w:pPr>
      <w:spacing w:after="200" w:line="276"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https://rdxfootmark.naukri.com/v2/track/openCv?trackingInfo=d8cf6b2b39c79ace267ffdb2292ed318134f530e18705c4458440321091b5b581a0f160710415b5f1b4d58515c424154181c084b281e0103030b10495e5e004356015a4e5e51100614700558190d190418485d411b091351504f54671e1a4f03434e1008135212405d0c0e561f475d150613400c5b01584b130f435611155c0b085249100917110d531b045d4340010d120a1042515f0d524f01446&amp;docTyp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C966FB25FFD47CC822AC6F98E026A74"/>
        <w:category>
          <w:name w:val="General"/>
          <w:gallery w:val="placeholder"/>
        </w:category>
        <w:types>
          <w:type w:val="bbPlcHdr"/>
        </w:types>
        <w:behaviors>
          <w:behavior w:val="content"/>
        </w:behaviors>
        <w:guid w:val="{CC17A9E4-C641-4025-A24C-0B046D9C7776}"/>
      </w:docPartPr>
      <w:docPartBody>
        <w:p w:rsidR="00120320" w:rsidRDefault="005F5543">
          <w:pPr>
            <w:pStyle w:val="CC966FB25FFD47CC822AC6F98E026A74"/>
          </w:pPr>
          <w:r w:rsidRPr="009D0878">
            <w:t>Address</w:t>
          </w:r>
        </w:p>
      </w:docPartBody>
    </w:docPart>
    <w:docPart>
      <w:docPartPr>
        <w:name w:val="8810832D8A374CE6B94D44FA8CC59E19"/>
        <w:category>
          <w:name w:val="General"/>
          <w:gallery w:val="placeholder"/>
        </w:category>
        <w:types>
          <w:type w:val="bbPlcHdr"/>
        </w:types>
        <w:behaviors>
          <w:behavior w:val="content"/>
        </w:behaviors>
        <w:guid w:val="{A4F2BA58-3F66-44F9-BE16-B5A34C926FC8}"/>
      </w:docPartPr>
      <w:docPartBody>
        <w:p w:rsidR="00120320" w:rsidRDefault="005F5543">
          <w:pPr>
            <w:pStyle w:val="8810832D8A374CE6B94D44FA8CC59E19"/>
          </w:pPr>
          <w:r w:rsidRPr="009D0878">
            <w:t>Phone</w:t>
          </w:r>
        </w:p>
      </w:docPartBody>
    </w:docPart>
    <w:docPart>
      <w:docPartPr>
        <w:name w:val="A5A77550066C47C3BF873FA580FD7BE1"/>
        <w:category>
          <w:name w:val="General"/>
          <w:gallery w:val="placeholder"/>
        </w:category>
        <w:types>
          <w:type w:val="bbPlcHdr"/>
        </w:types>
        <w:behaviors>
          <w:behavior w:val="content"/>
        </w:behaviors>
        <w:guid w:val="{0B242E08-E627-4917-8055-D2C56DB27AC5}"/>
      </w:docPartPr>
      <w:docPartBody>
        <w:p w:rsidR="00120320" w:rsidRDefault="005F5543">
          <w:pPr>
            <w:pStyle w:val="A5A77550066C47C3BF873FA580FD7BE1"/>
          </w:pPr>
          <w:r w:rsidRPr="009D0878">
            <w:t>Email</w:t>
          </w:r>
        </w:p>
      </w:docPartBody>
    </w:docPart>
    <w:docPart>
      <w:docPartPr>
        <w:name w:val="EE86AA4BAB76422B9351F27E5A09109D"/>
        <w:category>
          <w:name w:val="General"/>
          <w:gallery w:val="placeholder"/>
        </w:category>
        <w:types>
          <w:type w:val="bbPlcHdr"/>
        </w:types>
        <w:behaviors>
          <w:behavior w:val="content"/>
        </w:behaviors>
        <w:guid w:val="{9FBCF19D-5F1F-4312-A949-5824E4CD0F37}"/>
      </w:docPartPr>
      <w:docPartBody>
        <w:p w:rsidR="00120320" w:rsidRDefault="005F5543">
          <w:pPr>
            <w:pStyle w:val="EE86AA4BAB76422B9351F27E5A09109D"/>
          </w:pPr>
          <w:r w:rsidRPr="009D0878">
            <w:t>LinkedIn Profile</w:t>
          </w:r>
        </w:p>
      </w:docPartBody>
    </w:docPart>
    <w:docPart>
      <w:docPartPr>
        <w:name w:val="0E5E92C3EE0140FD8389EFF579EE4500"/>
        <w:category>
          <w:name w:val="General"/>
          <w:gallery w:val="placeholder"/>
        </w:category>
        <w:types>
          <w:type w:val="bbPlcHdr"/>
        </w:types>
        <w:behaviors>
          <w:behavior w:val="content"/>
        </w:behaviors>
        <w:guid w:val="{373FC319-C837-4F36-995F-7CF8BCCF1360}"/>
      </w:docPartPr>
      <w:docPartBody>
        <w:p w:rsidR="00120320" w:rsidRDefault="005F5543">
          <w:pPr>
            <w:pStyle w:val="0E5E92C3EE0140FD8389EFF579EE4500"/>
          </w:pPr>
          <w:r>
            <w:t>Skills</w:t>
          </w:r>
        </w:p>
      </w:docPartBody>
    </w:docPart>
    <w:docPart>
      <w:docPartPr>
        <w:name w:val="2A1BC26D1520469998AEADECFCA664A6"/>
        <w:category>
          <w:name w:val="General"/>
          <w:gallery w:val="placeholder"/>
        </w:category>
        <w:types>
          <w:type w:val="bbPlcHdr"/>
        </w:types>
        <w:behaviors>
          <w:behavior w:val="content"/>
        </w:behaviors>
        <w:guid w:val="{5175B603-35AF-484A-82D3-FCCA85B1EAC2}"/>
      </w:docPartPr>
      <w:docPartBody>
        <w:p w:rsidR="00120320" w:rsidRDefault="005F5543">
          <w:pPr>
            <w:pStyle w:val="2A1BC26D1520469998AEADECFCA664A6"/>
          </w:pPr>
          <w:r w:rsidRPr="00AD3FD8">
            <w:t>Experience</w:t>
          </w:r>
        </w:p>
      </w:docPartBody>
    </w:docPart>
    <w:docPart>
      <w:docPartPr>
        <w:name w:val="082D1253C9934D60A42415F5B4EC7EE1"/>
        <w:category>
          <w:name w:val="General"/>
          <w:gallery w:val="placeholder"/>
        </w:category>
        <w:types>
          <w:type w:val="bbPlcHdr"/>
        </w:types>
        <w:behaviors>
          <w:behavior w:val="content"/>
        </w:behaviors>
        <w:guid w:val="{36EC63B5-07DD-417F-A6F4-9DEFFA792D64}"/>
      </w:docPartPr>
      <w:docPartBody>
        <w:p w:rsidR="00120320" w:rsidRDefault="005F5543">
          <w:pPr>
            <w:pStyle w:val="082D1253C9934D60A42415F5B4EC7EE1"/>
          </w:pPr>
          <w:r w:rsidRPr="0070237E">
            <w:t>Education</w:t>
          </w:r>
        </w:p>
      </w:docPartBody>
    </w:docPart>
    <w:docPart>
      <w:docPartPr>
        <w:name w:val="99E7D8F5DD874FAD97F1147EA2C9D493"/>
        <w:category>
          <w:name w:val="General"/>
          <w:gallery w:val="placeholder"/>
        </w:category>
        <w:types>
          <w:type w:val="bbPlcHdr"/>
        </w:types>
        <w:behaviors>
          <w:behavior w:val="content"/>
        </w:behaviors>
        <w:guid w:val="{B109D05C-3729-4E9A-AED7-EDDBD828FE86}"/>
      </w:docPartPr>
      <w:docPartBody>
        <w:p w:rsidR="00120320" w:rsidRDefault="005F5543">
          <w:pPr>
            <w:pStyle w:val="99E7D8F5DD874FAD97F1147EA2C9D493"/>
          </w:pPr>
          <w:r w:rsidRPr="00434074">
            <w:t>Activities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07C05"/>
    <w:rsid w:val="000C21DA"/>
    <w:rsid w:val="00120320"/>
    <w:rsid w:val="001B73B2"/>
    <w:rsid w:val="001D1392"/>
    <w:rsid w:val="00233227"/>
    <w:rsid w:val="00267045"/>
    <w:rsid w:val="00327586"/>
    <w:rsid w:val="00380538"/>
    <w:rsid w:val="00423704"/>
    <w:rsid w:val="00427C2D"/>
    <w:rsid w:val="004A5866"/>
    <w:rsid w:val="004F6AF4"/>
    <w:rsid w:val="00540AC1"/>
    <w:rsid w:val="005F5543"/>
    <w:rsid w:val="00606070"/>
    <w:rsid w:val="0061220C"/>
    <w:rsid w:val="00734E30"/>
    <w:rsid w:val="00745847"/>
    <w:rsid w:val="00972C22"/>
    <w:rsid w:val="009C1E9F"/>
    <w:rsid w:val="00AD1A02"/>
    <w:rsid w:val="00B1754E"/>
    <w:rsid w:val="00B26218"/>
    <w:rsid w:val="00B51E97"/>
    <w:rsid w:val="00BD4B7A"/>
    <w:rsid w:val="00CB6306"/>
    <w:rsid w:val="00CD6234"/>
    <w:rsid w:val="00D30A45"/>
    <w:rsid w:val="00E07C05"/>
    <w:rsid w:val="00ED0F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966FB25FFD47CC822AC6F98E026A74">
    <w:name w:val="CC966FB25FFD47CC822AC6F98E026A74"/>
    <w:rsid w:val="004F6AF4"/>
  </w:style>
  <w:style w:type="paragraph" w:customStyle="1" w:styleId="8810832D8A374CE6B94D44FA8CC59E19">
    <w:name w:val="8810832D8A374CE6B94D44FA8CC59E19"/>
    <w:rsid w:val="004F6AF4"/>
  </w:style>
  <w:style w:type="paragraph" w:customStyle="1" w:styleId="A5A77550066C47C3BF873FA580FD7BE1">
    <w:name w:val="A5A77550066C47C3BF873FA580FD7BE1"/>
    <w:rsid w:val="004F6AF4"/>
  </w:style>
  <w:style w:type="paragraph" w:customStyle="1" w:styleId="EE86AA4BAB76422B9351F27E5A09109D">
    <w:name w:val="EE86AA4BAB76422B9351F27E5A09109D"/>
    <w:rsid w:val="004F6AF4"/>
  </w:style>
  <w:style w:type="paragraph" w:customStyle="1" w:styleId="0E5E92C3EE0140FD8389EFF579EE4500">
    <w:name w:val="0E5E92C3EE0140FD8389EFF579EE4500"/>
    <w:rsid w:val="004F6AF4"/>
  </w:style>
  <w:style w:type="paragraph" w:customStyle="1" w:styleId="2A1BC26D1520469998AEADECFCA664A6">
    <w:name w:val="2A1BC26D1520469998AEADECFCA664A6"/>
    <w:rsid w:val="004F6AF4"/>
  </w:style>
  <w:style w:type="character" w:styleId="Emphasis">
    <w:name w:val="Emphasis"/>
    <w:basedOn w:val="DefaultParagraphFont"/>
    <w:uiPriority w:val="20"/>
    <w:qFormat/>
    <w:rsid w:val="00120320"/>
    <w:rPr>
      <w:b w:val="0"/>
      <w:i w:val="0"/>
      <w:iCs/>
      <w:color w:val="595959" w:themeColor="text1" w:themeTint="A6"/>
    </w:rPr>
  </w:style>
  <w:style w:type="paragraph" w:customStyle="1" w:styleId="082D1253C9934D60A42415F5B4EC7EE1">
    <w:name w:val="082D1253C9934D60A42415F5B4EC7EE1"/>
    <w:rsid w:val="004F6AF4"/>
  </w:style>
  <w:style w:type="paragraph" w:customStyle="1" w:styleId="99E7D8F5DD874FAD97F1147EA2C9D493">
    <w:name w:val="99E7D8F5DD874FAD97F1147EA2C9D493"/>
    <w:rsid w:val="004F6A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JLT, DUBAI, UAE </CompanyAddress>
  <CompanyPhone>+91-6200064943/+971 581511970</CompanyPhone>
  <CompanyFax/>
  <CompanyEmail>Ahmadfaizan99@gmail.com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28BCFC-205E-4077-9DBC-50E7DE06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knoldus</cp:lastModifiedBy>
  <cp:revision>2</cp:revision>
  <dcterms:created xsi:type="dcterms:W3CDTF">2021-04-25T13:09:00Z</dcterms:created>
  <dcterms:modified xsi:type="dcterms:W3CDTF">2021-04-25T13:09:00Z</dcterms:modified>
  <cp:category>Ahmad</cp:category>
</cp:coreProperties>
</file>