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936" w:rsidRPr="00DE3755" w:rsidRDefault="003F5936" w:rsidP="009275FA">
      <w:pPr>
        <w:pStyle w:val="Heading2"/>
        <w:spacing w:before="60" w:after="60"/>
        <w:jc w:val="both"/>
        <w:rPr>
          <w:b/>
          <w:sz w:val="22"/>
          <w:szCs w:val="22"/>
        </w:rPr>
      </w:pPr>
      <w:r w:rsidRPr="00DE3755">
        <w:rPr>
          <w:b/>
          <w:sz w:val="22"/>
          <w:szCs w:val="22"/>
        </w:rPr>
        <w:t>Objective</w:t>
      </w:r>
    </w:p>
    <w:p w:rsidR="003F5936" w:rsidRPr="00DE3755" w:rsidRDefault="003F5936" w:rsidP="003F5936">
      <w:pPr>
        <w:rPr>
          <w:sz w:val="22"/>
          <w:szCs w:val="22"/>
        </w:rPr>
      </w:pPr>
      <w:r w:rsidRPr="00DE3755">
        <w:rPr>
          <w:sz w:val="22"/>
          <w:szCs w:val="22"/>
        </w:rPr>
        <w:t>To seek a challenging position in software development</w:t>
      </w:r>
      <w:r w:rsidR="008F5367" w:rsidRPr="00DE3755">
        <w:rPr>
          <w:sz w:val="22"/>
          <w:szCs w:val="22"/>
        </w:rPr>
        <w:t xml:space="preserve"> o</w:t>
      </w:r>
      <w:r w:rsidR="00DE1EE6" w:rsidRPr="00DE3755">
        <w:rPr>
          <w:sz w:val="22"/>
          <w:szCs w:val="22"/>
        </w:rPr>
        <w:t>rganization</w:t>
      </w:r>
      <w:r w:rsidRPr="00DE3755">
        <w:rPr>
          <w:sz w:val="22"/>
          <w:szCs w:val="22"/>
        </w:rPr>
        <w:t>, apply my knowledge and skills, learn new technologies and</w:t>
      </w:r>
      <w:r w:rsidR="008F5367" w:rsidRPr="00DE3755">
        <w:rPr>
          <w:sz w:val="22"/>
          <w:szCs w:val="22"/>
        </w:rPr>
        <w:t xml:space="preserve"> concepts, grow along with the o</w:t>
      </w:r>
      <w:r w:rsidRPr="00DE3755">
        <w:rPr>
          <w:sz w:val="22"/>
          <w:szCs w:val="22"/>
        </w:rPr>
        <w:t>rganization.</w:t>
      </w:r>
    </w:p>
    <w:p w:rsidR="00230D10" w:rsidRPr="00DE3755" w:rsidRDefault="00630CF9" w:rsidP="009275FA">
      <w:pPr>
        <w:pStyle w:val="Heading2"/>
        <w:spacing w:before="60" w:after="60"/>
        <w:jc w:val="both"/>
        <w:rPr>
          <w:sz w:val="22"/>
          <w:szCs w:val="22"/>
        </w:rPr>
      </w:pPr>
      <w:r w:rsidRPr="00DE3755">
        <w:rPr>
          <w:b/>
          <w:sz w:val="22"/>
          <w:szCs w:val="22"/>
        </w:rPr>
        <w:t>P</w:t>
      </w:r>
      <w:r w:rsidR="003926F2" w:rsidRPr="00DE3755">
        <w:rPr>
          <w:b/>
          <w:sz w:val="22"/>
          <w:szCs w:val="22"/>
        </w:rPr>
        <w:t>rofessional Summary</w:t>
      </w:r>
    </w:p>
    <w:p w:rsidR="00230D10" w:rsidRPr="00DE3755" w:rsidRDefault="00430404" w:rsidP="00D21D43">
      <w:pPr>
        <w:numPr>
          <w:ilvl w:val="0"/>
          <w:numId w:val="1"/>
        </w:numPr>
        <w:rPr>
          <w:sz w:val="22"/>
          <w:szCs w:val="22"/>
        </w:rPr>
      </w:pPr>
      <w:r w:rsidRPr="00DE3755">
        <w:rPr>
          <w:b/>
          <w:sz w:val="22"/>
          <w:szCs w:val="22"/>
        </w:rPr>
        <w:t>9</w:t>
      </w:r>
      <w:r w:rsidR="00853F23">
        <w:rPr>
          <w:b/>
          <w:sz w:val="22"/>
          <w:szCs w:val="22"/>
        </w:rPr>
        <w:t>+</w:t>
      </w:r>
      <w:r w:rsidR="00A738C6" w:rsidRPr="00DE3755">
        <w:rPr>
          <w:b/>
          <w:sz w:val="22"/>
          <w:szCs w:val="22"/>
        </w:rPr>
        <w:t xml:space="preserve"> y</w:t>
      </w:r>
      <w:r w:rsidR="00230D10" w:rsidRPr="00DE3755">
        <w:rPr>
          <w:b/>
          <w:sz w:val="22"/>
          <w:szCs w:val="22"/>
        </w:rPr>
        <w:t>ears</w:t>
      </w:r>
      <w:r w:rsidR="00230D10" w:rsidRPr="00DE3755">
        <w:rPr>
          <w:sz w:val="22"/>
          <w:szCs w:val="22"/>
        </w:rPr>
        <w:t xml:space="preserve"> of experience in </w:t>
      </w:r>
      <w:r w:rsidR="00230D10" w:rsidRPr="00DE3755">
        <w:rPr>
          <w:bCs/>
          <w:color w:val="000000"/>
          <w:sz w:val="22"/>
          <w:szCs w:val="22"/>
        </w:rPr>
        <w:t xml:space="preserve">software </w:t>
      </w:r>
      <w:r w:rsidR="00312962" w:rsidRPr="00DE3755">
        <w:rPr>
          <w:bCs/>
          <w:color w:val="000000"/>
          <w:sz w:val="22"/>
          <w:szCs w:val="22"/>
        </w:rPr>
        <w:t xml:space="preserve">development </w:t>
      </w:r>
      <w:r w:rsidR="00B65CAB" w:rsidRPr="00DE3755">
        <w:rPr>
          <w:bCs/>
          <w:color w:val="000000"/>
          <w:sz w:val="22"/>
          <w:szCs w:val="22"/>
        </w:rPr>
        <w:t>of Java</w:t>
      </w:r>
      <w:r w:rsidR="00230D10" w:rsidRPr="00DE3755">
        <w:rPr>
          <w:bCs/>
          <w:color w:val="000000"/>
          <w:sz w:val="22"/>
          <w:szCs w:val="22"/>
        </w:rPr>
        <w:t xml:space="preserve"> / J2EE applications </w:t>
      </w:r>
      <w:r w:rsidR="00230D10" w:rsidRPr="00DE3755">
        <w:rPr>
          <w:sz w:val="22"/>
          <w:szCs w:val="22"/>
        </w:rPr>
        <w:t>and playing a vital role in Development and Maintenance activities</w:t>
      </w:r>
    </w:p>
    <w:p w:rsidR="00230D10" w:rsidRPr="00DE3755" w:rsidRDefault="00230D10" w:rsidP="00D21D43">
      <w:pPr>
        <w:numPr>
          <w:ilvl w:val="0"/>
          <w:numId w:val="1"/>
        </w:numPr>
        <w:rPr>
          <w:sz w:val="22"/>
          <w:szCs w:val="22"/>
        </w:rPr>
      </w:pPr>
      <w:r w:rsidRPr="00DE3755">
        <w:rPr>
          <w:color w:val="000000"/>
          <w:sz w:val="22"/>
          <w:szCs w:val="22"/>
        </w:rPr>
        <w:t xml:space="preserve">Extensive exposure in </w:t>
      </w:r>
      <w:r w:rsidRPr="00DE3755">
        <w:rPr>
          <w:b/>
          <w:bCs/>
          <w:color w:val="000000"/>
          <w:sz w:val="22"/>
          <w:szCs w:val="22"/>
        </w:rPr>
        <w:t>Java,</w:t>
      </w:r>
      <w:r w:rsidR="009275FA" w:rsidRPr="00DE3755">
        <w:rPr>
          <w:b/>
          <w:bCs/>
          <w:color w:val="000000"/>
          <w:sz w:val="22"/>
          <w:szCs w:val="22"/>
        </w:rPr>
        <w:t xml:space="preserve"> </w:t>
      </w:r>
      <w:r w:rsidRPr="00DE3755">
        <w:rPr>
          <w:b/>
          <w:bCs/>
          <w:color w:val="000000"/>
          <w:sz w:val="22"/>
          <w:szCs w:val="22"/>
        </w:rPr>
        <w:t xml:space="preserve">J2EE </w:t>
      </w:r>
      <w:r w:rsidRPr="00DE3755">
        <w:rPr>
          <w:color w:val="000000"/>
          <w:sz w:val="22"/>
          <w:szCs w:val="22"/>
        </w:rPr>
        <w:t>technologies</w:t>
      </w:r>
      <w:r w:rsidRPr="00DE3755">
        <w:rPr>
          <w:sz w:val="22"/>
          <w:szCs w:val="22"/>
        </w:rPr>
        <w:t xml:space="preserve"> </w:t>
      </w:r>
    </w:p>
    <w:p w:rsidR="00151D32" w:rsidRPr="00DE3755" w:rsidRDefault="00151D32" w:rsidP="00D21D43">
      <w:pPr>
        <w:numPr>
          <w:ilvl w:val="0"/>
          <w:numId w:val="1"/>
        </w:numPr>
        <w:rPr>
          <w:sz w:val="22"/>
          <w:szCs w:val="22"/>
        </w:rPr>
      </w:pPr>
      <w:r w:rsidRPr="00DE3755">
        <w:rPr>
          <w:sz w:val="22"/>
          <w:szCs w:val="22"/>
        </w:rPr>
        <w:t xml:space="preserve">Has experience in development of Microservice using </w:t>
      </w:r>
      <w:r w:rsidRPr="00DE3755">
        <w:rPr>
          <w:b/>
          <w:sz w:val="22"/>
          <w:szCs w:val="22"/>
        </w:rPr>
        <w:t xml:space="preserve">Spring Boot, </w:t>
      </w:r>
      <w:r w:rsidR="00853F23">
        <w:rPr>
          <w:b/>
          <w:sz w:val="22"/>
          <w:szCs w:val="22"/>
        </w:rPr>
        <w:t>S</w:t>
      </w:r>
      <w:r w:rsidRPr="00DE3755">
        <w:rPr>
          <w:b/>
          <w:sz w:val="22"/>
          <w:szCs w:val="22"/>
        </w:rPr>
        <w:t>pring Cloud components</w:t>
      </w:r>
    </w:p>
    <w:p w:rsidR="00993494" w:rsidRPr="00DE3755" w:rsidRDefault="00993494" w:rsidP="00D21D43">
      <w:pPr>
        <w:numPr>
          <w:ilvl w:val="0"/>
          <w:numId w:val="1"/>
        </w:numPr>
        <w:rPr>
          <w:sz w:val="22"/>
          <w:szCs w:val="22"/>
        </w:rPr>
      </w:pPr>
      <w:r w:rsidRPr="00DE3755">
        <w:rPr>
          <w:sz w:val="22"/>
          <w:szCs w:val="22"/>
        </w:rPr>
        <w:t xml:space="preserve">Continuous Integration using </w:t>
      </w:r>
      <w:r w:rsidRPr="00DE3755">
        <w:rPr>
          <w:b/>
          <w:sz w:val="22"/>
          <w:szCs w:val="22"/>
        </w:rPr>
        <w:t>Drone</w:t>
      </w:r>
    </w:p>
    <w:p w:rsidR="00993494" w:rsidRPr="00DE3755" w:rsidRDefault="003D2713" w:rsidP="00D21D43">
      <w:pPr>
        <w:numPr>
          <w:ilvl w:val="0"/>
          <w:numId w:val="1"/>
        </w:numPr>
        <w:rPr>
          <w:sz w:val="22"/>
          <w:szCs w:val="22"/>
        </w:rPr>
      </w:pPr>
      <w:r w:rsidRPr="00DE3755">
        <w:rPr>
          <w:sz w:val="22"/>
          <w:szCs w:val="22"/>
        </w:rPr>
        <w:t xml:space="preserve">Continuous Deployment using </w:t>
      </w:r>
      <w:r w:rsidRPr="00DE3755">
        <w:rPr>
          <w:b/>
          <w:sz w:val="22"/>
          <w:szCs w:val="22"/>
        </w:rPr>
        <w:t>Chef</w:t>
      </w:r>
    </w:p>
    <w:p w:rsidR="009275FA" w:rsidRPr="00DE3755" w:rsidRDefault="009275FA" w:rsidP="00D21D43">
      <w:pPr>
        <w:widowControl w:val="0"/>
        <w:numPr>
          <w:ilvl w:val="0"/>
          <w:numId w:val="1"/>
        </w:numPr>
        <w:overflowPunct w:val="0"/>
        <w:autoSpaceDE w:val="0"/>
        <w:autoSpaceDN w:val="0"/>
        <w:adjustRightInd w:val="0"/>
        <w:jc w:val="both"/>
        <w:textAlignment w:val="baseline"/>
        <w:rPr>
          <w:color w:val="000000"/>
          <w:sz w:val="22"/>
          <w:szCs w:val="22"/>
        </w:rPr>
      </w:pPr>
      <w:r w:rsidRPr="00DE3755">
        <w:rPr>
          <w:bCs/>
          <w:color w:val="000000"/>
          <w:sz w:val="22"/>
          <w:szCs w:val="22"/>
        </w:rPr>
        <w:t xml:space="preserve">Has experience of working in </w:t>
      </w:r>
      <w:r w:rsidRPr="00DE3755">
        <w:rPr>
          <w:b/>
          <w:bCs/>
          <w:color w:val="000000"/>
          <w:sz w:val="22"/>
          <w:szCs w:val="22"/>
        </w:rPr>
        <w:t>Automobile</w:t>
      </w:r>
      <w:r w:rsidRPr="00DE3755">
        <w:rPr>
          <w:bCs/>
          <w:color w:val="000000"/>
          <w:sz w:val="22"/>
          <w:szCs w:val="22"/>
        </w:rPr>
        <w:t xml:space="preserve">, </w:t>
      </w:r>
      <w:r w:rsidRPr="00DE3755">
        <w:rPr>
          <w:b/>
          <w:bCs/>
          <w:color w:val="000000"/>
          <w:sz w:val="22"/>
          <w:szCs w:val="22"/>
        </w:rPr>
        <w:t>Logistics</w:t>
      </w:r>
      <w:r w:rsidRPr="00DE3755">
        <w:rPr>
          <w:bCs/>
          <w:color w:val="000000"/>
          <w:sz w:val="22"/>
          <w:szCs w:val="22"/>
        </w:rPr>
        <w:t xml:space="preserve"> and </w:t>
      </w:r>
      <w:r w:rsidRPr="00DE3755">
        <w:rPr>
          <w:b/>
          <w:bCs/>
          <w:color w:val="000000"/>
          <w:sz w:val="22"/>
          <w:szCs w:val="22"/>
        </w:rPr>
        <w:t>Banking</w:t>
      </w:r>
      <w:r w:rsidRPr="00DE3755">
        <w:rPr>
          <w:bCs/>
          <w:color w:val="000000"/>
          <w:sz w:val="22"/>
          <w:szCs w:val="22"/>
        </w:rPr>
        <w:t xml:space="preserve"> domains and has executed projects </w:t>
      </w:r>
      <w:r w:rsidR="003E0143" w:rsidRPr="00DE3755">
        <w:rPr>
          <w:bCs/>
          <w:color w:val="000000"/>
          <w:sz w:val="22"/>
          <w:szCs w:val="22"/>
        </w:rPr>
        <w:t>for Europe and US based clients</w:t>
      </w:r>
    </w:p>
    <w:p w:rsidR="009275FA" w:rsidRPr="00DE3755" w:rsidRDefault="009275FA" w:rsidP="00D21D43">
      <w:pPr>
        <w:widowControl w:val="0"/>
        <w:numPr>
          <w:ilvl w:val="0"/>
          <w:numId w:val="1"/>
        </w:numPr>
        <w:overflowPunct w:val="0"/>
        <w:autoSpaceDE w:val="0"/>
        <w:autoSpaceDN w:val="0"/>
        <w:adjustRightInd w:val="0"/>
        <w:jc w:val="both"/>
        <w:textAlignment w:val="baseline"/>
        <w:rPr>
          <w:color w:val="000000"/>
          <w:sz w:val="22"/>
          <w:szCs w:val="22"/>
        </w:rPr>
      </w:pPr>
      <w:r w:rsidRPr="00DE3755">
        <w:rPr>
          <w:bCs/>
          <w:color w:val="000000"/>
          <w:sz w:val="22"/>
          <w:szCs w:val="22"/>
        </w:rPr>
        <w:t>Has experience in gathering and understanding the business requirements, leading the offshore team, coding, testing and documentation.</w:t>
      </w:r>
    </w:p>
    <w:p w:rsidR="00230D10" w:rsidRPr="00DE3755" w:rsidRDefault="009275FA" w:rsidP="00D21D43">
      <w:pPr>
        <w:numPr>
          <w:ilvl w:val="0"/>
          <w:numId w:val="2"/>
        </w:numPr>
        <w:rPr>
          <w:sz w:val="22"/>
          <w:szCs w:val="22"/>
        </w:rPr>
      </w:pPr>
      <w:r w:rsidRPr="00DE3755">
        <w:rPr>
          <w:bCs/>
          <w:color w:val="000000"/>
          <w:sz w:val="22"/>
          <w:szCs w:val="22"/>
        </w:rPr>
        <w:t xml:space="preserve">Exposure to </w:t>
      </w:r>
      <w:r w:rsidRPr="00DE3755">
        <w:rPr>
          <w:b/>
          <w:bCs/>
          <w:color w:val="000000"/>
          <w:sz w:val="22"/>
          <w:szCs w:val="22"/>
        </w:rPr>
        <w:t>agile-scrum</w:t>
      </w:r>
      <w:r w:rsidRPr="00DE3755">
        <w:rPr>
          <w:bCs/>
          <w:color w:val="000000"/>
          <w:sz w:val="22"/>
          <w:szCs w:val="22"/>
        </w:rPr>
        <w:t xml:space="preserve"> and </w:t>
      </w:r>
      <w:r w:rsidRPr="00DE3755">
        <w:rPr>
          <w:b/>
          <w:bCs/>
          <w:color w:val="000000"/>
          <w:sz w:val="22"/>
          <w:szCs w:val="22"/>
        </w:rPr>
        <w:t>waterfall</w:t>
      </w:r>
      <w:r w:rsidRPr="00DE3755">
        <w:rPr>
          <w:bCs/>
          <w:color w:val="000000"/>
          <w:sz w:val="22"/>
          <w:szCs w:val="22"/>
        </w:rPr>
        <w:t xml:space="preserve"> methodologies also possesses experience in leading and mentoring development teams</w:t>
      </w:r>
    </w:p>
    <w:p w:rsidR="009275FA" w:rsidRPr="00DE3755" w:rsidRDefault="0065597A" w:rsidP="00D21D43">
      <w:pPr>
        <w:widowControl w:val="0"/>
        <w:numPr>
          <w:ilvl w:val="0"/>
          <w:numId w:val="2"/>
        </w:numPr>
        <w:overflowPunct w:val="0"/>
        <w:autoSpaceDE w:val="0"/>
        <w:autoSpaceDN w:val="0"/>
        <w:adjustRightInd w:val="0"/>
        <w:jc w:val="both"/>
        <w:textAlignment w:val="baseline"/>
        <w:rPr>
          <w:sz w:val="22"/>
          <w:szCs w:val="22"/>
        </w:rPr>
      </w:pPr>
      <w:r w:rsidRPr="00DE3755">
        <w:rPr>
          <w:sz w:val="22"/>
          <w:szCs w:val="22"/>
        </w:rPr>
        <w:t>Have</w:t>
      </w:r>
      <w:r w:rsidR="009275FA" w:rsidRPr="00DE3755">
        <w:rPr>
          <w:sz w:val="22"/>
          <w:szCs w:val="22"/>
        </w:rPr>
        <w:t xml:space="preserve"> Strong coding skills on </w:t>
      </w:r>
      <w:r w:rsidR="001037CB" w:rsidRPr="00DE3755">
        <w:rPr>
          <w:b/>
          <w:sz w:val="22"/>
          <w:szCs w:val="22"/>
        </w:rPr>
        <w:t xml:space="preserve">Java, Java Servlets, </w:t>
      </w:r>
      <w:r w:rsidR="00DE3755" w:rsidRPr="00DE3755">
        <w:rPr>
          <w:b/>
          <w:sz w:val="22"/>
          <w:szCs w:val="22"/>
        </w:rPr>
        <w:t xml:space="preserve">JSP, </w:t>
      </w:r>
      <w:r w:rsidR="00B43C04" w:rsidRPr="00DE3755">
        <w:rPr>
          <w:b/>
          <w:sz w:val="22"/>
          <w:szCs w:val="22"/>
        </w:rPr>
        <w:t>JDBC, JMS</w:t>
      </w:r>
      <w:r w:rsidR="009275FA" w:rsidRPr="00DE3755">
        <w:rPr>
          <w:b/>
          <w:sz w:val="22"/>
          <w:szCs w:val="22"/>
        </w:rPr>
        <w:t>, Struts &amp; Restful web services</w:t>
      </w:r>
    </w:p>
    <w:p w:rsidR="009275FA" w:rsidRPr="00DE3755" w:rsidRDefault="009275FA" w:rsidP="00D21D43">
      <w:pPr>
        <w:widowControl w:val="0"/>
        <w:numPr>
          <w:ilvl w:val="0"/>
          <w:numId w:val="2"/>
        </w:numPr>
        <w:overflowPunct w:val="0"/>
        <w:autoSpaceDE w:val="0"/>
        <w:autoSpaceDN w:val="0"/>
        <w:adjustRightInd w:val="0"/>
        <w:jc w:val="both"/>
        <w:textAlignment w:val="baseline"/>
        <w:rPr>
          <w:sz w:val="22"/>
          <w:szCs w:val="22"/>
        </w:rPr>
      </w:pPr>
      <w:r w:rsidRPr="00DE3755">
        <w:rPr>
          <w:sz w:val="22"/>
          <w:szCs w:val="22"/>
        </w:rPr>
        <w:t xml:space="preserve">Experience in </w:t>
      </w:r>
      <w:r w:rsidRPr="00DE3755">
        <w:rPr>
          <w:b/>
          <w:sz w:val="22"/>
          <w:szCs w:val="22"/>
        </w:rPr>
        <w:t xml:space="preserve">Hibernate </w:t>
      </w:r>
      <w:r w:rsidRPr="00DE3755">
        <w:rPr>
          <w:sz w:val="22"/>
          <w:szCs w:val="22"/>
        </w:rPr>
        <w:t xml:space="preserve">and </w:t>
      </w:r>
      <w:r w:rsidRPr="00DE3755">
        <w:rPr>
          <w:b/>
          <w:sz w:val="22"/>
          <w:szCs w:val="22"/>
        </w:rPr>
        <w:t>Spring Framework</w:t>
      </w:r>
      <w:r w:rsidR="00B1263B" w:rsidRPr="00DE3755">
        <w:rPr>
          <w:b/>
          <w:sz w:val="22"/>
          <w:szCs w:val="22"/>
        </w:rPr>
        <w:t>s</w:t>
      </w:r>
    </w:p>
    <w:p w:rsidR="009275FA" w:rsidRPr="00DE3755" w:rsidRDefault="00B1263B" w:rsidP="00D21D43">
      <w:pPr>
        <w:numPr>
          <w:ilvl w:val="0"/>
          <w:numId w:val="2"/>
        </w:numPr>
        <w:rPr>
          <w:sz w:val="22"/>
          <w:szCs w:val="22"/>
        </w:rPr>
      </w:pPr>
      <w:r w:rsidRPr="00DE3755">
        <w:rPr>
          <w:sz w:val="22"/>
          <w:szCs w:val="22"/>
        </w:rPr>
        <w:t>Experience in developing</w:t>
      </w:r>
      <w:r w:rsidRPr="00DE3755">
        <w:rPr>
          <w:b/>
          <w:sz w:val="22"/>
          <w:szCs w:val="22"/>
        </w:rPr>
        <w:t xml:space="preserve"> </w:t>
      </w:r>
      <w:r w:rsidR="00B1140D" w:rsidRPr="00DE3755">
        <w:rPr>
          <w:b/>
          <w:sz w:val="22"/>
          <w:szCs w:val="22"/>
        </w:rPr>
        <w:t>RESTful</w:t>
      </w:r>
      <w:r w:rsidRPr="00DE3755">
        <w:rPr>
          <w:b/>
          <w:sz w:val="22"/>
          <w:szCs w:val="22"/>
        </w:rPr>
        <w:t xml:space="preserve"> web services</w:t>
      </w:r>
    </w:p>
    <w:p w:rsidR="009275FA" w:rsidRPr="00DE3755" w:rsidRDefault="00B1263B" w:rsidP="00D21D43">
      <w:pPr>
        <w:numPr>
          <w:ilvl w:val="0"/>
          <w:numId w:val="2"/>
        </w:numPr>
        <w:rPr>
          <w:sz w:val="22"/>
          <w:szCs w:val="22"/>
        </w:rPr>
      </w:pPr>
      <w:r w:rsidRPr="00DE3755">
        <w:rPr>
          <w:sz w:val="22"/>
          <w:szCs w:val="22"/>
        </w:rPr>
        <w:t xml:space="preserve">Experience in working with servers like </w:t>
      </w:r>
      <w:r w:rsidR="00833C1E" w:rsidRPr="00DE3755">
        <w:rPr>
          <w:b/>
          <w:sz w:val="22"/>
          <w:szCs w:val="22"/>
        </w:rPr>
        <w:t>TOMCAT</w:t>
      </w:r>
      <w:r w:rsidRPr="00DE3755">
        <w:rPr>
          <w:b/>
          <w:sz w:val="22"/>
          <w:szCs w:val="22"/>
        </w:rPr>
        <w:t>, JBOSS, WebSphere Application Server</w:t>
      </w:r>
    </w:p>
    <w:p w:rsidR="00B1263B" w:rsidRPr="00DE3755" w:rsidRDefault="00B1263B" w:rsidP="00D21D43">
      <w:pPr>
        <w:numPr>
          <w:ilvl w:val="0"/>
          <w:numId w:val="2"/>
        </w:numPr>
        <w:rPr>
          <w:sz w:val="22"/>
          <w:szCs w:val="22"/>
        </w:rPr>
      </w:pPr>
      <w:r w:rsidRPr="00DE3755">
        <w:rPr>
          <w:sz w:val="22"/>
          <w:szCs w:val="22"/>
        </w:rPr>
        <w:t>Analyzing requirements and preparing use case documents</w:t>
      </w:r>
    </w:p>
    <w:p w:rsidR="00B1263B" w:rsidRPr="00DE3755" w:rsidRDefault="00B1263B" w:rsidP="00D21D43">
      <w:pPr>
        <w:widowControl w:val="0"/>
        <w:numPr>
          <w:ilvl w:val="0"/>
          <w:numId w:val="2"/>
        </w:numPr>
        <w:overflowPunct w:val="0"/>
        <w:autoSpaceDE w:val="0"/>
        <w:autoSpaceDN w:val="0"/>
        <w:adjustRightInd w:val="0"/>
        <w:jc w:val="both"/>
        <w:textAlignment w:val="baseline"/>
        <w:rPr>
          <w:sz w:val="22"/>
          <w:szCs w:val="22"/>
        </w:rPr>
      </w:pPr>
      <w:r w:rsidRPr="00DE3755">
        <w:rPr>
          <w:sz w:val="22"/>
          <w:szCs w:val="22"/>
        </w:rPr>
        <w:t>Experience in using design patterns</w:t>
      </w:r>
    </w:p>
    <w:p w:rsidR="00B1263B" w:rsidRPr="00DE3755" w:rsidRDefault="00B1263B" w:rsidP="00D21D43">
      <w:pPr>
        <w:widowControl w:val="0"/>
        <w:numPr>
          <w:ilvl w:val="0"/>
          <w:numId w:val="2"/>
        </w:numPr>
        <w:overflowPunct w:val="0"/>
        <w:autoSpaceDE w:val="0"/>
        <w:autoSpaceDN w:val="0"/>
        <w:adjustRightInd w:val="0"/>
        <w:jc w:val="both"/>
        <w:textAlignment w:val="baseline"/>
        <w:rPr>
          <w:sz w:val="22"/>
          <w:szCs w:val="22"/>
        </w:rPr>
      </w:pPr>
      <w:r w:rsidRPr="00DE3755">
        <w:rPr>
          <w:sz w:val="22"/>
          <w:szCs w:val="22"/>
        </w:rPr>
        <w:t xml:space="preserve">Experience in writing and executing the unit test cases using </w:t>
      </w:r>
      <w:r w:rsidRPr="00DE3755">
        <w:rPr>
          <w:b/>
          <w:sz w:val="22"/>
          <w:szCs w:val="22"/>
        </w:rPr>
        <w:t>junit</w:t>
      </w:r>
      <w:r w:rsidR="00BA7E49" w:rsidRPr="00DE3755">
        <w:rPr>
          <w:sz w:val="22"/>
          <w:szCs w:val="22"/>
        </w:rPr>
        <w:t xml:space="preserve"> and </w:t>
      </w:r>
      <w:r w:rsidR="00BA7E49" w:rsidRPr="00DE3755">
        <w:rPr>
          <w:b/>
          <w:sz w:val="22"/>
          <w:szCs w:val="22"/>
        </w:rPr>
        <w:t>Spock</w:t>
      </w:r>
      <w:r w:rsidR="00BA7E49" w:rsidRPr="00DE3755">
        <w:rPr>
          <w:sz w:val="22"/>
          <w:szCs w:val="22"/>
        </w:rPr>
        <w:t xml:space="preserve"> frameworks. </w:t>
      </w:r>
    </w:p>
    <w:p w:rsidR="00B1263B" w:rsidRPr="00DE3755" w:rsidRDefault="00B1263B" w:rsidP="00D21D43">
      <w:pPr>
        <w:widowControl w:val="0"/>
        <w:numPr>
          <w:ilvl w:val="0"/>
          <w:numId w:val="2"/>
        </w:numPr>
        <w:overflowPunct w:val="0"/>
        <w:autoSpaceDE w:val="0"/>
        <w:autoSpaceDN w:val="0"/>
        <w:adjustRightInd w:val="0"/>
        <w:jc w:val="both"/>
        <w:textAlignment w:val="baseline"/>
        <w:rPr>
          <w:sz w:val="22"/>
          <w:szCs w:val="22"/>
        </w:rPr>
      </w:pPr>
      <w:r w:rsidRPr="00DE3755">
        <w:rPr>
          <w:sz w:val="22"/>
          <w:szCs w:val="22"/>
        </w:rPr>
        <w:t>Have a good experience in debugging and</w:t>
      </w:r>
      <w:r w:rsidR="003E0143" w:rsidRPr="00DE3755">
        <w:rPr>
          <w:sz w:val="22"/>
          <w:szCs w:val="22"/>
        </w:rPr>
        <w:t xml:space="preserve"> troubleshooting skills</w:t>
      </w:r>
    </w:p>
    <w:p w:rsidR="00B1263B" w:rsidRPr="00DE3755" w:rsidRDefault="00B1263B" w:rsidP="00D21D43">
      <w:pPr>
        <w:widowControl w:val="0"/>
        <w:numPr>
          <w:ilvl w:val="0"/>
          <w:numId w:val="2"/>
        </w:numPr>
        <w:overflowPunct w:val="0"/>
        <w:autoSpaceDE w:val="0"/>
        <w:autoSpaceDN w:val="0"/>
        <w:adjustRightInd w:val="0"/>
        <w:jc w:val="both"/>
        <w:textAlignment w:val="baseline"/>
        <w:rPr>
          <w:b/>
          <w:sz w:val="22"/>
          <w:szCs w:val="22"/>
        </w:rPr>
      </w:pPr>
      <w:r w:rsidRPr="00DE3755">
        <w:rPr>
          <w:sz w:val="22"/>
          <w:szCs w:val="22"/>
        </w:rPr>
        <w:t xml:space="preserve">Good working knowledge on tools like </w:t>
      </w:r>
      <w:r w:rsidRPr="00DE3755">
        <w:rPr>
          <w:b/>
          <w:sz w:val="22"/>
          <w:szCs w:val="22"/>
        </w:rPr>
        <w:t>log4J, Maven, SVN</w:t>
      </w:r>
      <w:r w:rsidR="0065597A" w:rsidRPr="00DE3755">
        <w:rPr>
          <w:b/>
          <w:sz w:val="22"/>
          <w:szCs w:val="22"/>
        </w:rPr>
        <w:t>, Gradle</w:t>
      </w:r>
      <w:r w:rsidR="0032600A" w:rsidRPr="00DE3755">
        <w:rPr>
          <w:b/>
          <w:sz w:val="22"/>
          <w:szCs w:val="22"/>
        </w:rPr>
        <w:t>, Consul</w:t>
      </w:r>
    </w:p>
    <w:p w:rsidR="00B1263B" w:rsidRPr="00DE3755" w:rsidRDefault="00B1263B" w:rsidP="00D21D43">
      <w:pPr>
        <w:widowControl w:val="0"/>
        <w:numPr>
          <w:ilvl w:val="0"/>
          <w:numId w:val="2"/>
        </w:numPr>
        <w:suppressAutoHyphens/>
        <w:overflowPunct w:val="0"/>
        <w:autoSpaceDE w:val="0"/>
        <w:autoSpaceDN w:val="0"/>
        <w:adjustRightInd w:val="0"/>
        <w:jc w:val="both"/>
        <w:textAlignment w:val="baseline"/>
        <w:rPr>
          <w:b/>
          <w:sz w:val="22"/>
          <w:szCs w:val="22"/>
          <w:u w:val="single"/>
        </w:rPr>
      </w:pPr>
      <w:r w:rsidRPr="00DE3755">
        <w:rPr>
          <w:sz w:val="22"/>
          <w:szCs w:val="22"/>
        </w:rPr>
        <w:t>Excellent interpersonal skills, ability to work well with others, in both supervisory or development staff roles</w:t>
      </w:r>
    </w:p>
    <w:p w:rsidR="00EE6659" w:rsidRPr="00DE3755" w:rsidRDefault="003926F2" w:rsidP="0043238D">
      <w:pPr>
        <w:pStyle w:val="Heading2"/>
        <w:spacing w:before="60" w:after="60"/>
        <w:jc w:val="both"/>
        <w:rPr>
          <w:b/>
          <w:sz w:val="22"/>
          <w:szCs w:val="22"/>
        </w:rPr>
      </w:pPr>
      <w:r w:rsidRPr="00DE3755">
        <w:rPr>
          <w:b/>
          <w:sz w:val="22"/>
          <w:szCs w:val="22"/>
        </w:rPr>
        <w:t>Work Experience</w:t>
      </w:r>
    </w:p>
    <w:p w:rsidR="00ED0A80" w:rsidRPr="00DE3755" w:rsidRDefault="00ED0A80" w:rsidP="00D21D43">
      <w:pPr>
        <w:numPr>
          <w:ilvl w:val="0"/>
          <w:numId w:val="3"/>
        </w:numPr>
        <w:rPr>
          <w:sz w:val="22"/>
          <w:szCs w:val="22"/>
        </w:rPr>
      </w:pPr>
      <w:r w:rsidRPr="00DE3755">
        <w:rPr>
          <w:sz w:val="22"/>
          <w:szCs w:val="22"/>
        </w:rPr>
        <w:t xml:space="preserve">Working as </w:t>
      </w:r>
      <w:r w:rsidRPr="00DE3755">
        <w:rPr>
          <w:b/>
          <w:sz w:val="22"/>
          <w:szCs w:val="22"/>
        </w:rPr>
        <w:t xml:space="preserve">Senior Java </w:t>
      </w:r>
      <w:r w:rsidR="00782859" w:rsidRPr="00DE3755">
        <w:rPr>
          <w:b/>
          <w:sz w:val="22"/>
          <w:szCs w:val="22"/>
        </w:rPr>
        <w:t>D</w:t>
      </w:r>
      <w:r w:rsidRPr="00DE3755">
        <w:rPr>
          <w:b/>
          <w:sz w:val="22"/>
          <w:szCs w:val="22"/>
        </w:rPr>
        <w:t>eveloper</w:t>
      </w:r>
      <w:r w:rsidRPr="00DE3755">
        <w:rPr>
          <w:sz w:val="22"/>
          <w:szCs w:val="22"/>
        </w:rPr>
        <w:t xml:space="preserve"> </w:t>
      </w:r>
      <w:r w:rsidR="00037FB3" w:rsidRPr="00DE3755">
        <w:rPr>
          <w:sz w:val="22"/>
          <w:szCs w:val="22"/>
        </w:rPr>
        <w:t xml:space="preserve">in </w:t>
      </w:r>
      <w:r w:rsidR="00037FB3" w:rsidRPr="00DE3755">
        <w:rPr>
          <w:b/>
          <w:sz w:val="22"/>
          <w:szCs w:val="22"/>
        </w:rPr>
        <w:t>Target Corporation</w:t>
      </w:r>
      <w:r w:rsidR="00037FB3" w:rsidRPr="00DE3755">
        <w:rPr>
          <w:sz w:val="22"/>
          <w:szCs w:val="22"/>
        </w:rPr>
        <w:t xml:space="preserve">, Bengaluru on payroll of </w:t>
      </w:r>
      <w:r w:rsidR="00037FB3" w:rsidRPr="00DE3755">
        <w:rPr>
          <w:b/>
          <w:sz w:val="22"/>
          <w:szCs w:val="22"/>
        </w:rPr>
        <w:t xml:space="preserve">AndorTech India Private Limited </w:t>
      </w:r>
      <w:r w:rsidR="00037FB3" w:rsidRPr="00DE3755">
        <w:rPr>
          <w:sz w:val="22"/>
          <w:szCs w:val="22"/>
        </w:rPr>
        <w:t xml:space="preserve">from September 2017 to </w:t>
      </w:r>
      <w:r w:rsidR="00037FB3" w:rsidRPr="00DE3755">
        <w:rPr>
          <w:b/>
          <w:sz w:val="22"/>
          <w:szCs w:val="22"/>
        </w:rPr>
        <w:t>TILL DATE</w:t>
      </w:r>
      <w:r w:rsidR="00037FB3" w:rsidRPr="00DE3755">
        <w:rPr>
          <w:sz w:val="22"/>
          <w:szCs w:val="22"/>
        </w:rPr>
        <w:t>.</w:t>
      </w:r>
    </w:p>
    <w:p w:rsidR="00B1263B" w:rsidRPr="00DE3755" w:rsidRDefault="00B1263B" w:rsidP="00D21D43">
      <w:pPr>
        <w:numPr>
          <w:ilvl w:val="0"/>
          <w:numId w:val="3"/>
        </w:numPr>
        <w:rPr>
          <w:sz w:val="22"/>
          <w:szCs w:val="22"/>
        </w:rPr>
      </w:pPr>
      <w:r w:rsidRPr="00DE3755">
        <w:rPr>
          <w:sz w:val="22"/>
          <w:szCs w:val="22"/>
        </w:rPr>
        <w:t xml:space="preserve">Working as </w:t>
      </w:r>
      <w:r w:rsidR="00B43C04" w:rsidRPr="00DE3755">
        <w:rPr>
          <w:b/>
          <w:sz w:val="22"/>
          <w:szCs w:val="22"/>
        </w:rPr>
        <w:t>Associate</w:t>
      </w:r>
      <w:r w:rsidR="00B43C04" w:rsidRPr="00DE3755">
        <w:rPr>
          <w:sz w:val="22"/>
          <w:szCs w:val="22"/>
        </w:rPr>
        <w:t xml:space="preserve"> in</w:t>
      </w:r>
      <w:r w:rsidRPr="00DE3755">
        <w:rPr>
          <w:sz w:val="22"/>
          <w:szCs w:val="22"/>
        </w:rPr>
        <w:t xml:space="preserve"> DBOI </w:t>
      </w:r>
      <w:r w:rsidRPr="00DE3755">
        <w:rPr>
          <w:b/>
          <w:sz w:val="22"/>
          <w:szCs w:val="22"/>
        </w:rPr>
        <w:t>(Deutsche Bank Global Operations</w:t>
      </w:r>
      <w:r w:rsidRPr="00DE3755">
        <w:rPr>
          <w:sz w:val="22"/>
          <w:szCs w:val="22"/>
        </w:rPr>
        <w:t xml:space="preserve">), </w:t>
      </w:r>
      <w:r w:rsidR="0049138C" w:rsidRPr="00DE3755">
        <w:rPr>
          <w:sz w:val="22"/>
          <w:szCs w:val="22"/>
        </w:rPr>
        <w:t xml:space="preserve">Bengaluru </w:t>
      </w:r>
      <w:r w:rsidRPr="00DE3755">
        <w:rPr>
          <w:sz w:val="22"/>
          <w:szCs w:val="22"/>
        </w:rPr>
        <w:t xml:space="preserve">from Sep 2015 to </w:t>
      </w:r>
      <w:r w:rsidR="004635C1" w:rsidRPr="00DE3755">
        <w:rPr>
          <w:sz w:val="22"/>
          <w:szCs w:val="22"/>
        </w:rPr>
        <w:t>August 2017</w:t>
      </w:r>
    </w:p>
    <w:p w:rsidR="00B1263B" w:rsidRPr="00DE3755" w:rsidRDefault="00D70BAF" w:rsidP="00B1263B">
      <w:pPr>
        <w:numPr>
          <w:ilvl w:val="0"/>
          <w:numId w:val="3"/>
        </w:numPr>
        <w:rPr>
          <w:sz w:val="22"/>
          <w:szCs w:val="22"/>
        </w:rPr>
      </w:pPr>
      <w:r w:rsidRPr="00DE3755">
        <w:rPr>
          <w:sz w:val="22"/>
          <w:szCs w:val="22"/>
        </w:rPr>
        <w:t xml:space="preserve">Worked as </w:t>
      </w:r>
      <w:r w:rsidRPr="00DE3755">
        <w:rPr>
          <w:b/>
          <w:sz w:val="22"/>
          <w:szCs w:val="22"/>
        </w:rPr>
        <w:t>Java Developer</w:t>
      </w:r>
      <w:r w:rsidRPr="00DE3755">
        <w:rPr>
          <w:sz w:val="22"/>
          <w:szCs w:val="22"/>
        </w:rPr>
        <w:t xml:space="preserve"> for </w:t>
      </w:r>
      <w:r w:rsidRPr="00DE3755">
        <w:rPr>
          <w:b/>
          <w:sz w:val="22"/>
          <w:szCs w:val="22"/>
        </w:rPr>
        <w:t>VOLVO Information Technology,</w:t>
      </w:r>
      <w:r w:rsidRPr="00DE3755">
        <w:rPr>
          <w:sz w:val="22"/>
          <w:szCs w:val="22"/>
        </w:rPr>
        <w:t xml:space="preserve"> </w:t>
      </w:r>
      <w:r w:rsidR="0049138C" w:rsidRPr="00DE3755">
        <w:rPr>
          <w:sz w:val="22"/>
          <w:szCs w:val="22"/>
        </w:rPr>
        <w:t xml:space="preserve">Bengaluru </w:t>
      </w:r>
      <w:r w:rsidRPr="00DE3755">
        <w:rPr>
          <w:sz w:val="22"/>
          <w:szCs w:val="22"/>
        </w:rPr>
        <w:t>from Dec 2010 to Sep 2015</w:t>
      </w:r>
    </w:p>
    <w:p w:rsidR="003926F2" w:rsidRPr="00DE3755" w:rsidRDefault="00965E57" w:rsidP="003926F2">
      <w:pPr>
        <w:pStyle w:val="Heading2"/>
        <w:spacing w:before="60" w:after="60"/>
        <w:jc w:val="both"/>
        <w:rPr>
          <w:b/>
          <w:sz w:val="22"/>
          <w:szCs w:val="22"/>
        </w:rPr>
      </w:pPr>
      <w:r w:rsidRPr="00DE3755">
        <w:rPr>
          <w:b/>
          <w:sz w:val="22"/>
          <w:szCs w:val="22"/>
        </w:rPr>
        <w:t>E</w:t>
      </w:r>
      <w:r w:rsidR="003926F2" w:rsidRPr="00DE3755">
        <w:rPr>
          <w:b/>
          <w:sz w:val="22"/>
          <w:szCs w:val="22"/>
        </w:rPr>
        <w:t>ducation</w:t>
      </w:r>
    </w:p>
    <w:p w:rsidR="001C208B" w:rsidRPr="00DE3755" w:rsidRDefault="00B17897" w:rsidP="00D502A5">
      <w:pPr>
        <w:jc w:val="both"/>
        <w:rPr>
          <w:sz w:val="22"/>
          <w:szCs w:val="22"/>
        </w:rPr>
      </w:pPr>
      <w:r w:rsidRPr="00DE3755">
        <w:rPr>
          <w:sz w:val="22"/>
          <w:szCs w:val="22"/>
        </w:rPr>
        <w:t>Bachelor’s degree (</w:t>
      </w:r>
      <w:r w:rsidRPr="00DE3755">
        <w:rPr>
          <w:b/>
          <w:sz w:val="22"/>
          <w:szCs w:val="22"/>
        </w:rPr>
        <w:t>E</w:t>
      </w:r>
      <w:r w:rsidR="007F4710" w:rsidRPr="00DE3755">
        <w:rPr>
          <w:b/>
          <w:sz w:val="22"/>
          <w:szCs w:val="22"/>
        </w:rPr>
        <w:t>CE</w:t>
      </w:r>
      <w:r w:rsidRPr="00DE3755">
        <w:rPr>
          <w:sz w:val="22"/>
          <w:szCs w:val="22"/>
        </w:rPr>
        <w:t xml:space="preserve">), VTU University at </w:t>
      </w:r>
      <w:r w:rsidRPr="00DE3755">
        <w:rPr>
          <w:b/>
          <w:sz w:val="22"/>
          <w:szCs w:val="22"/>
        </w:rPr>
        <w:t>Dayanand Sagar college of Engineering</w:t>
      </w:r>
      <w:r w:rsidRPr="00DE3755">
        <w:rPr>
          <w:sz w:val="22"/>
          <w:szCs w:val="22"/>
        </w:rPr>
        <w:t xml:space="preserve">, </w:t>
      </w:r>
      <w:r w:rsidR="00DB44AF" w:rsidRPr="00DE3755">
        <w:rPr>
          <w:sz w:val="22"/>
          <w:szCs w:val="22"/>
        </w:rPr>
        <w:t>Bengaluru</w:t>
      </w:r>
    </w:p>
    <w:p w:rsidR="00A44F23" w:rsidRPr="00DE3755" w:rsidRDefault="003926F2" w:rsidP="003926F2">
      <w:pPr>
        <w:pStyle w:val="Heading2"/>
        <w:spacing w:before="60" w:after="60"/>
        <w:jc w:val="both"/>
        <w:rPr>
          <w:b/>
          <w:bCs/>
          <w:caps/>
          <w:sz w:val="22"/>
          <w:szCs w:val="22"/>
        </w:rPr>
      </w:pPr>
      <w:r w:rsidRPr="00DE3755">
        <w:rPr>
          <w:b/>
          <w:sz w:val="22"/>
          <w:szCs w:val="22"/>
        </w:rPr>
        <w:t>Technical Skills</w:t>
      </w:r>
    </w:p>
    <w:tbl>
      <w:tblPr>
        <w:tblW w:w="7915" w:type="dxa"/>
        <w:tblInd w:w="93" w:type="dxa"/>
        <w:tblLook w:val="04A0"/>
      </w:tblPr>
      <w:tblGrid>
        <w:gridCol w:w="2047"/>
        <w:gridCol w:w="5868"/>
      </w:tblGrid>
      <w:tr w:rsidR="00A44F23" w:rsidRPr="00DE3755" w:rsidTr="00DD547B">
        <w:trPr>
          <w:trHeight w:val="297"/>
        </w:trPr>
        <w:tc>
          <w:tcPr>
            <w:tcW w:w="2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4F23" w:rsidRPr="00DE3755" w:rsidRDefault="00A44F23">
            <w:pPr>
              <w:rPr>
                <w:color w:val="000000"/>
                <w:sz w:val="22"/>
                <w:szCs w:val="22"/>
              </w:rPr>
            </w:pPr>
            <w:r w:rsidRPr="00DE3755">
              <w:rPr>
                <w:color w:val="000000"/>
                <w:sz w:val="22"/>
                <w:szCs w:val="22"/>
                <w:lang/>
              </w:rPr>
              <w:t>Java Technologies</w:t>
            </w:r>
          </w:p>
        </w:tc>
        <w:tc>
          <w:tcPr>
            <w:tcW w:w="5868" w:type="dxa"/>
            <w:tcBorders>
              <w:top w:val="single" w:sz="4" w:space="0" w:color="auto"/>
              <w:left w:val="nil"/>
              <w:bottom w:val="single" w:sz="4" w:space="0" w:color="auto"/>
              <w:right w:val="single" w:sz="4" w:space="0" w:color="auto"/>
            </w:tcBorders>
            <w:shd w:val="clear" w:color="auto" w:fill="auto"/>
            <w:noWrap/>
            <w:vAlign w:val="center"/>
            <w:hideMark/>
          </w:tcPr>
          <w:p w:rsidR="00A44F23" w:rsidRPr="00DE3755" w:rsidRDefault="00A44F23" w:rsidP="001037CB">
            <w:pPr>
              <w:rPr>
                <w:b/>
                <w:color w:val="000000"/>
                <w:sz w:val="22"/>
                <w:szCs w:val="22"/>
              </w:rPr>
            </w:pPr>
            <w:r w:rsidRPr="00DE3755">
              <w:rPr>
                <w:b/>
                <w:color w:val="000000"/>
                <w:sz w:val="22"/>
                <w:szCs w:val="22"/>
              </w:rPr>
              <w:t xml:space="preserve">Java, Java </w:t>
            </w:r>
            <w:r w:rsidR="001037CB" w:rsidRPr="00DE3755">
              <w:rPr>
                <w:b/>
                <w:color w:val="000000"/>
                <w:sz w:val="22"/>
                <w:szCs w:val="22"/>
              </w:rPr>
              <w:t>Servlet</w:t>
            </w:r>
            <w:r w:rsidR="00F66709" w:rsidRPr="00DE3755">
              <w:rPr>
                <w:b/>
                <w:color w:val="000000"/>
                <w:sz w:val="22"/>
                <w:szCs w:val="22"/>
              </w:rPr>
              <w:t>s</w:t>
            </w:r>
            <w:r w:rsidR="001037CB" w:rsidRPr="00DE3755">
              <w:rPr>
                <w:b/>
                <w:color w:val="000000"/>
                <w:sz w:val="22"/>
                <w:szCs w:val="22"/>
              </w:rPr>
              <w:t>, JSP</w:t>
            </w:r>
            <w:r w:rsidRPr="00DE3755">
              <w:rPr>
                <w:b/>
                <w:color w:val="000000"/>
                <w:sz w:val="22"/>
                <w:szCs w:val="22"/>
              </w:rPr>
              <w:t>, JDBC, JMS, JPA, JAXB</w:t>
            </w:r>
            <w:r w:rsidR="00370681" w:rsidRPr="00DE3755">
              <w:rPr>
                <w:b/>
                <w:color w:val="000000"/>
                <w:sz w:val="22"/>
                <w:szCs w:val="22"/>
              </w:rPr>
              <w:t>, Spring Boot, Apache Kafka</w:t>
            </w:r>
            <w:r w:rsidR="00E02A04" w:rsidRPr="00DE3755">
              <w:rPr>
                <w:b/>
                <w:color w:val="000000"/>
                <w:sz w:val="22"/>
                <w:szCs w:val="22"/>
              </w:rPr>
              <w:t>, S</w:t>
            </w:r>
            <w:r w:rsidR="00021D14" w:rsidRPr="00DE3755">
              <w:rPr>
                <w:b/>
                <w:color w:val="000000"/>
                <w:sz w:val="22"/>
                <w:szCs w:val="22"/>
              </w:rPr>
              <w:t>pri</w:t>
            </w:r>
            <w:r w:rsidR="008C2577" w:rsidRPr="00DE3755">
              <w:rPr>
                <w:b/>
                <w:color w:val="000000"/>
                <w:sz w:val="22"/>
                <w:szCs w:val="22"/>
              </w:rPr>
              <w:t>ng Cloud components</w:t>
            </w:r>
          </w:p>
        </w:tc>
      </w:tr>
      <w:tr w:rsidR="00A44F23" w:rsidRPr="00DE3755" w:rsidTr="00DD547B">
        <w:trPr>
          <w:trHeight w:val="297"/>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rsidR="00A44F23" w:rsidRPr="00DE3755" w:rsidRDefault="00A44F23">
            <w:pPr>
              <w:rPr>
                <w:color w:val="000000"/>
                <w:sz w:val="22"/>
                <w:szCs w:val="22"/>
              </w:rPr>
            </w:pPr>
            <w:r w:rsidRPr="00DE3755">
              <w:rPr>
                <w:color w:val="000000"/>
                <w:sz w:val="22"/>
                <w:szCs w:val="22"/>
                <w:lang/>
              </w:rPr>
              <w:t>Frameworks</w:t>
            </w:r>
          </w:p>
        </w:tc>
        <w:tc>
          <w:tcPr>
            <w:tcW w:w="5868" w:type="dxa"/>
            <w:tcBorders>
              <w:top w:val="nil"/>
              <w:left w:val="nil"/>
              <w:bottom w:val="single" w:sz="4" w:space="0" w:color="auto"/>
              <w:right w:val="single" w:sz="4" w:space="0" w:color="auto"/>
            </w:tcBorders>
            <w:shd w:val="clear" w:color="auto" w:fill="auto"/>
            <w:noWrap/>
            <w:vAlign w:val="center"/>
            <w:hideMark/>
          </w:tcPr>
          <w:p w:rsidR="00A44F23" w:rsidRPr="00DE3755" w:rsidRDefault="003942DC">
            <w:pPr>
              <w:rPr>
                <w:b/>
                <w:color w:val="000000"/>
                <w:sz w:val="22"/>
                <w:szCs w:val="22"/>
              </w:rPr>
            </w:pPr>
            <w:r w:rsidRPr="00DE3755">
              <w:rPr>
                <w:b/>
                <w:color w:val="000000"/>
                <w:sz w:val="22"/>
                <w:szCs w:val="22"/>
              </w:rPr>
              <w:t>Struts, Hibernate, Spring</w:t>
            </w:r>
          </w:p>
        </w:tc>
      </w:tr>
      <w:tr w:rsidR="00A44F23" w:rsidRPr="00DE3755" w:rsidTr="00DD547B">
        <w:trPr>
          <w:trHeight w:val="297"/>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rsidR="00A44F23" w:rsidRPr="00DE3755" w:rsidRDefault="00A44F23">
            <w:pPr>
              <w:rPr>
                <w:color w:val="000000"/>
                <w:sz w:val="22"/>
                <w:szCs w:val="22"/>
              </w:rPr>
            </w:pPr>
            <w:r w:rsidRPr="00DE3755">
              <w:rPr>
                <w:color w:val="000000"/>
                <w:sz w:val="22"/>
                <w:szCs w:val="22"/>
                <w:lang/>
              </w:rPr>
              <w:t xml:space="preserve">Web Technologies </w:t>
            </w:r>
          </w:p>
        </w:tc>
        <w:tc>
          <w:tcPr>
            <w:tcW w:w="5868" w:type="dxa"/>
            <w:tcBorders>
              <w:top w:val="nil"/>
              <w:left w:val="nil"/>
              <w:bottom w:val="single" w:sz="4" w:space="0" w:color="auto"/>
              <w:right w:val="single" w:sz="4" w:space="0" w:color="auto"/>
            </w:tcBorders>
            <w:shd w:val="clear" w:color="auto" w:fill="auto"/>
            <w:noWrap/>
            <w:vAlign w:val="center"/>
            <w:hideMark/>
          </w:tcPr>
          <w:p w:rsidR="00A44F23" w:rsidRPr="00DE3755" w:rsidRDefault="00A44F23" w:rsidP="00593C21">
            <w:pPr>
              <w:rPr>
                <w:b/>
                <w:color w:val="000000"/>
                <w:sz w:val="22"/>
                <w:szCs w:val="22"/>
              </w:rPr>
            </w:pPr>
            <w:r w:rsidRPr="00DE3755">
              <w:rPr>
                <w:b/>
                <w:color w:val="000000"/>
                <w:sz w:val="22"/>
                <w:szCs w:val="22"/>
              </w:rPr>
              <w:t xml:space="preserve">HTML, XML, JavaScript, </w:t>
            </w:r>
            <w:r w:rsidR="00593C21" w:rsidRPr="00DE3755">
              <w:rPr>
                <w:b/>
                <w:color w:val="000000"/>
                <w:sz w:val="22"/>
                <w:szCs w:val="22"/>
              </w:rPr>
              <w:t>REST</w:t>
            </w:r>
            <w:r w:rsidR="00F66709" w:rsidRPr="00DE3755">
              <w:rPr>
                <w:b/>
                <w:color w:val="000000"/>
                <w:sz w:val="22"/>
                <w:szCs w:val="22"/>
              </w:rPr>
              <w:t>ful</w:t>
            </w:r>
            <w:r w:rsidRPr="00DE3755">
              <w:rPr>
                <w:b/>
                <w:color w:val="000000"/>
                <w:sz w:val="22"/>
                <w:szCs w:val="22"/>
              </w:rPr>
              <w:t xml:space="preserve"> </w:t>
            </w:r>
            <w:r w:rsidR="00F66709" w:rsidRPr="00DE3755">
              <w:rPr>
                <w:b/>
                <w:color w:val="000000"/>
                <w:sz w:val="22"/>
                <w:szCs w:val="22"/>
              </w:rPr>
              <w:t>web services</w:t>
            </w:r>
          </w:p>
        </w:tc>
      </w:tr>
      <w:tr w:rsidR="00A44F23" w:rsidRPr="00DE3755" w:rsidTr="00DD547B">
        <w:trPr>
          <w:trHeight w:val="297"/>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rsidR="00A44F23" w:rsidRPr="00DE3755" w:rsidRDefault="00A44F23">
            <w:pPr>
              <w:rPr>
                <w:color w:val="000000"/>
                <w:sz w:val="22"/>
                <w:szCs w:val="22"/>
              </w:rPr>
            </w:pPr>
            <w:r w:rsidRPr="00DE3755">
              <w:rPr>
                <w:color w:val="000000"/>
                <w:sz w:val="22"/>
                <w:szCs w:val="22"/>
                <w:lang/>
              </w:rPr>
              <w:t>Database</w:t>
            </w:r>
          </w:p>
        </w:tc>
        <w:tc>
          <w:tcPr>
            <w:tcW w:w="5868" w:type="dxa"/>
            <w:tcBorders>
              <w:top w:val="nil"/>
              <w:left w:val="nil"/>
              <w:bottom w:val="single" w:sz="4" w:space="0" w:color="auto"/>
              <w:right w:val="single" w:sz="4" w:space="0" w:color="auto"/>
            </w:tcBorders>
            <w:shd w:val="clear" w:color="auto" w:fill="auto"/>
            <w:noWrap/>
            <w:vAlign w:val="center"/>
            <w:hideMark/>
          </w:tcPr>
          <w:p w:rsidR="00A44F23" w:rsidRPr="00DE3755" w:rsidRDefault="00A44F23">
            <w:pPr>
              <w:rPr>
                <w:b/>
                <w:color w:val="000000"/>
                <w:sz w:val="22"/>
                <w:szCs w:val="22"/>
              </w:rPr>
            </w:pPr>
            <w:r w:rsidRPr="00DE3755">
              <w:rPr>
                <w:b/>
                <w:color w:val="000000"/>
                <w:sz w:val="22"/>
                <w:szCs w:val="22"/>
              </w:rPr>
              <w:t>Oracle, MySQL, Derby</w:t>
            </w:r>
            <w:r w:rsidR="0071161E" w:rsidRPr="00DE3755">
              <w:rPr>
                <w:b/>
                <w:color w:val="000000"/>
                <w:sz w:val="22"/>
                <w:szCs w:val="22"/>
              </w:rPr>
              <w:t>, Sybase</w:t>
            </w:r>
            <w:r w:rsidR="00076D01" w:rsidRPr="00DE3755">
              <w:rPr>
                <w:b/>
                <w:color w:val="000000"/>
                <w:sz w:val="22"/>
                <w:szCs w:val="22"/>
              </w:rPr>
              <w:t>, IBM DB2</w:t>
            </w:r>
          </w:p>
        </w:tc>
      </w:tr>
      <w:tr w:rsidR="00A44F23" w:rsidRPr="00DE3755" w:rsidTr="00DD547B">
        <w:trPr>
          <w:trHeight w:val="297"/>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rsidR="00A44F23" w:rsidRPr="00DE3755" w:rsidRDefault="00A44F23">
            <w:pPr>
              <w:rPr>
                <w:color w:val="000000"/>
                <w:sz w:val="22"/>
                <w:szCs w:val="22"/>
              </w:rPr>
            </w:pPr>
            <w:r w:rsidRPr="00DE3755">
              <w:rPr>
                <w:color w:val="000000"/>
                <w:sz w:val="22"/>
                <w:szCs w:val="22"/>
              </w:rPr>
              <w:t>Platform</w:t>
            </w:r>
          </w:p>
        </w:tc>
        <w:tc>
          <w:tcPr>
            <w:tcW w:w="5868" w:type="dxa"/>
            <w:tcBorders>
              <w:top w:val="nil"/>
              <w:left w:val="nil"/>
              <w:bottom w:val="single" w:sz="4" w:space="0" w:color="auto"/>
              <w:right w:val="single" w:sz="4" w:space="0" w:color="auto"/>
            </w:tcBorders>
            <w:shd w:val="clear" w:color="auto" w:fill="auto"/>
            <w:noWrap/>
            <w:vAlign w:val="center"/>
            <w:hideMark/>
          </w:tcPr>
          <w:p w:rsidR="00A44F23" w:rsidRPr="00DE3755" w:rsidRDefault="0071161E" w:rsidP="002C463A">
            <w:pPr>
              <w:rPr>
                <w:b/>
                <w:color w:val="000000"/>
                <w:sz w:val="22"/>
                <w:szCs w:val="22"/>
              </w:rPr>
            </w:pPr>
            <w:r w:rsidRPr="00DE3755">
              <w:rPr>
                <w:b/>
                <w:color w:val="000000"/>
                <w:sz w:val="22"/>
                <w:szCs w:val="22"/>
              </w:rPr>
              <w:t>Windows, Unix</w:t>
            </w:r>
          </w:p>
        </w:tc>
      </w:tr>
      <w:tr w:rsidR="00A44F23" w:rsidRPr="00DE3755" w:rsidTr="00DD547B">
        <w:trPr>
          <w:trHeight w:val="297"/>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rsidR="00A44F23" w:rsidRPr="00DE3755" w:rsidRDefault="00A44F23">
            <w:pPr>
              <w:rPr>
                <w:color w:val="000000"/>
                <w:sz w:val="22"/>
                <w:szCs w:val="22"/>
              </w:rPr>
            </w:pPr>
            <w:r w:rsidRPr="00DE3755">
              <w:rPr>
                <w:color w:val="000000"/>
                <w:sz w:val="22"/>
                <w:szCs w:val="22"/>
              </w:rPr>
              <w:t>Web server</w:t>
            </w:r>
          </w:p>
        </w:tc>
        <w:tc>
          <w:tcPr>
            <w:tcW w:w="5868" w:type="dxa"/>
            <w:tcBorders>
              <w:top w:val="nil"/>
              <w:left w:val="nil"/>
              <w:bottom w:val="single" w:sz="4" w:space="0" w:color="auto"/>
              <w:right w:val="single" w:sz="4" w:space="0" w:color="auto"/>
            </w:tcBorders>
            <w:shd w:val="clear" w:color="auto" w:fill="auto"/>
            <w:noWrap/>
            <w:vAlign w:val="center"/>
            <w:hideMark/>
          </w:tcPr>
          <w:p w:rsidR="00A44F23" w:rsidRPr="00DE3755" w:rsidRDefault="00A44F23" w:rsidP="00370681">
            <w:pPr>
              <w:rPr>
                <w:b/>
                <w:color w:val="000000"/>
                <w:sz w:val="22"/>
                <w:szCs w:val="22"/>
              </w:rPr>
            </w:pPr>
            <w:r w:rsidRPr="00DE3755">
              <w:rPr>
                <w:b/>
                <w:color w:val="000000"/>
                <w:sz w:val="22"/>
                <w:szCs w:val="22"/>
              </w:rPr>
              <w:t xml:space="preserve">Apache </w:t>
            </w:r>
            <w:r w:rsidR="00370681" w:rsidRPr="00DE3755">
              <w:rPr>
                <w:b/>
                <w:color w:val="000000"/>
                <w:sz w:val="22"/>
                <w:szCs w:val="22"/>
              </w:rPr>
              <w:t>TOMCAT</w:t>
            </w:r>
            <w:r w:rsidRPr="00DE3755">
              <w:rPr>
                <w:b/>
                <w:color w:val="000000"/>
                <w:sz w:val="22"/>
                <w:szCs w:val="22"/>
              </w:rPr>
              <w:t xml:space="preserve"> 7</w:t>
            </w:r>
          </w:p>
        </w:tc>
      </w:tr>
      <w:tr w:rsidR="00A44F23" w:rsidRPr="00DE3755" w:rsidTr="00DD547B">
        <w:trPr>
          <w:trHeight w:val="297"/>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rsidR="00A44F23" w:rsidRPr="00DE3755" w:rsidRDefault="00A44F23">
            <w:pPr>
              <w:rPr>
                <w:color w:val="000000"/>
                <w:sz w:val="22"/>
                <w:szCs w:val="22"/>
              </w:rPr>
            </w:pPr>
            <w:r w:rsidRPr="00DE3755">
              <w:rPr>
                <w:color w:val="000000"/>
                <w:sz w:val="22"/>
                <w:szCs w:val="22"/>
              </w:rPr>
              <w:t xml:space="preserve">Application servers </w:t>
            </w:r>
          </w:p>
        </w:tc>
        <w:tc>
          <w:tcPr>
            <w:tcW w:w="5868" w:type="dxa"/>
            <w:tcBorders>
              <w:top w:val="nil"/>
              <w:left w:val="nil"/>
              <w:bottom w:val="single" w:sz="4" w:space="0" w:color="auto"/>
              <w:right w:val="single" w:sz="4" w:space="0" w:color="auto"/>
            </w:tcBorders>
            <w:shd w:val="clear" w:color="auto" w:fill="auto"/>
            <w:noWrap/>
            <w:vAlign w:val="center"/>
            <w:hideMark/>
          </w:tcPr>
          <w:p w:rsidR="00A44F23" w:rsidRPr="00DE3755" w:rsidRDefault="00B43C04" w:rsidP="009B4C80">
            <w:pPr>
              <w:rPr>
                <w:b/>
                <w:color w:val="000000"/>
                <w:sz w:val="22"/>
                <w:szCs w:val="22"/>
              </w:rPr>
            </w:pPr>
            <w:r w:rsidRPr="00DE3755">
              <w:rPr>
                <w:b/>
                <w:color w:val="000000"/>
                <w:sz w:val="22"/>
                <w:szCs w:val="22"/>
              </w:rPr>
              <w:t>WebSphere, JBOSS</w:t>
            </w:r>
          </w:p>
        </w:tc>
      </w:tr>
      <w:tr w:rsidR="00A44F23" w:rsidRPr="00DE3755" w:rsidTr="00DD547B">
        <w:trPr>
          <w:trHeight w:val="297"/>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rsidR="00A44F23" w:rsidRPr="00DE3755" w:rsidRDefault="00A44F23">
            <w:pPr>
              <w:rPr>
                <w:color w:val="000000"/>
                <w:sz w:val="22"/>
                <w:szCs w:val="22"/>
              </w:rPr>
            </w:pPr>
            <w:r w:rsidRPr="00DE3755">
              <w:rPr>
                <w:color w:val="000000"/>
                <w:sz w:val="22"/>
                <w:szCs w:val="22"/>
              </w:rPr>
              <w:t>RDBMS</w:t>
            </w:r>
          </w:p>
        </w:tc>
        <w:tc>
          <w:tcPr>
            <w:tcW w:w="5868" w:type="dxa"/>
            <w:tcBorders>
              <w:top w:val="nil"/>
              <w:left w:val="nil"/>
              <w:bottom w:val="single" w:sz="4" w:space="0" w:color="auto"/>
              <w:right w:val="single" w:sz="4" w:space="0" w:color="auto"/>
            </w:tcBorders>
            <w:shd w:val="clear" w:color="auto" w:fill="auto"/>
            <w:noWrap/>
            <w:vAlign w:val="center"/>
            <w:hideMark/>
          </w:tcPr>
          <w:p w:rsidR="00A44F23" w:rsidRPr="00DE3755" w:rsidRDefault="00B43C04">
            <w:pPr>
              <w:rPr>
                <w:b/>
                <w:color w:val="000000"/>
                <w:sz w:val="22"/>
                <w:szCs w:val="22"/>
              </w:rPr>
            </w:pPr>
            <w:r w:rsidRPr="00DE3755">
              <w:rPr>
                <w:b/>
                <w:color w:val="000000"/>
                <w:sz w:val="22"/>
                <w:szCs w:val="22"/>
              </w:rPr>
              <w:t>SQL, HQL</w:t>
            </w:r>
          </w:p>
        </w:tc>
      </w:tr>
      <w:tr w:rsidR="00A44F23" w:rsidRPr="00DE3755" w:rsidTr="00DD547B">
        <w:trPr>
          <w:trHeight w:val="297"/>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rsidR="00A44F23" w:rsidRPr="00DE3755" w:rsidRDefault="00A44F23">
            <w:pPr>
              <w:rPr>
                <w:color w:val="000000"/>
                <w:sz w:val="22"/>
                <w:szCs w:val="22"/>
              </w:rPr>
            </w:pPr>
            <w:r w:rsidRPr="00DE3755">
              <w:rPr>
                <w:color w:val="000000"/>
                <w:sz w:val="22"/>
                <w:szCs w:val="22"/>
              </w:rPr>
              <w:lastRenderedPageBreak/>
              <w:t>IDE</w:t>
            </w:r>
          </w:p>
        </w:tc>
        <w:tc>
          <w:tcPr>
            <w:tcW w:w="5868" w:type="dxa"/>
            <w:tcBorders>
              <w:top w:val="nil"/>
              <w:left w:val="nil"/>
              <w:bottom w:val="single" w:sz="4" w:space="0" w:color="auto"/>
              <w:right w:val="single" w:sz="4" w:space="0" w:color="auto"/>
            </w:tcBorders>
            <w:shd w:val="clear" w:color="auto" w:fill="auto"/>
            <w:noWrap/>
            <w:vAlign w:val="center"/>
            <w:hideMark/>
          </w:tcPr>
          <w:p w:rsidR="00A44F23" w:rsidRPr="00DE3755" w:rsidRDefault="00A44F23" w:rsidP="0069147A">
            <w:pPr>
              <w:rPr>
                <w:b/>
                <w:color w:val="000000"/>
                <w:sz w:val="22"/>
                <w:szCs w:val="22"/>
              </w:rPr>
            </w:pPr>
            <w:r w:rsidRPr="00DE3755">
              <w:rPr>
                <w:b/>
                <w:color w:val="000000"/>
                <w:sz w:val="22"/>
                <w:szCs w:val="22"/>
              </w:rPr>
              <w:t xml:space="preserve">RAD, Eclipse, NetBeans </w:t>
            </w:r>
          </w:p>
        </w:tc>
      </w:tr>
      <w:tr w:rsidR="00A44F23" w:rsidRPr="00DE3755" w:rsidTr="00DD547B">
        <w:trPr>
          <w:trHeight w:val="297"/>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rsidR="00A44F23" w:rsidRPr="00DE3755" w:rsidRDefault="00A44F23">
            <w:pPr>
              <w:rPr>
                <w:color w:val="000000"/>
                <w:sz w:val="22"/>
                <w:szCs w:val="22"/>
              </w:rPr>
            </w:pPr>
            <w:r w:rsidRPr="00DE3755">
              <w:rPr>
                <w:color w:val="000000"/>
                <w:sz w:val="22"/>
                <w:szCs w:val="22"/>
              </w:rPr>
              <w:t>Testing tool</w:t>
            </w:r>
          </w:p>
        </w:tc>
        <w:tc>
          <w:tcPr>
            <w:tcW w:w="5868" w:type="dxa"/>
            <w:tcBorders>
              <w:top w:val="nil"/>
              <w:left w:val="nil"/>
              <w:bottom w:val="single" w:sz="4" w:space="0" w:color="auto"/>
              <w:right w:val="single" w:sz="4" w:space="0" w:color="auto"/>
            </w:tcBorders>
            <w:shd w:val="clear" w:color="auto" w:fill="auto"/>
            <w:noWrap/>
            <w:vAlign w:val="center"/>
            <w:hideMark/>
          </w:tcPr>
          <w:p w:rsidR="00A44F23" w:rsidRPr="00DE3755" w:rsidRDefault="00A44F23">
            <w:pPr>
              <w:rPr>
                <w:b/>
                <w:color w:val="000000"/>
                <w:sz w:val="22"/>
                <w:szCs w:val="22"/>
              </w:rPr>
            </w:pPr>
            <w:r w:rsidRPr="00DE3755">
              <w:rPr>
                <w:b/>
                <w:color w:val="000000"/>
                <w:sz w:val="22"/>
                <w:szCs w:val="22"/>
              </w:rPr>
              <w:t>Junit</w:t>
            </w:r>
            <w:r w:rsidR="0071161E" w:rsidRPr="00DE3755">
              <w:rPr>
                <w:b/>
                <w:color w:val="000000"/>
                <w:sz w:val="22"/>
                <w:szCs w:val="22"/>
              </w:rPr>
              <w:t>, TestNG</w:t>
            </w:r>
            <w:r w:rsidR="00370681" w:rsidRPr="00DE3755">
              <w:rPr>
                <w:b/>
                <w:color w:val="000000"/>
                <w:sz w:val="22"/>
                <w:szCs w:val="22"/>
              </w:rPr>
              <w:t>, Spock</w:t>
            </w:r>
          </w:p>
        </w:tc>
      </w:tr>
      <w:tr w:rsidR="00A44F23" w:rsidRPr="00DE3755" w:rsidTr="00DD547B">
        <w:trPr>
          <w:trHeight w:val="297"/>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rsidR="00A44F23" w:rsidRPr="00DE3755" w:rsidRDefault="00A44F23">
            <w:pPr>
              <w:rPr>
                <w:color w:val="000000"/>
                <w:sz w:val="22"/>
                <w:szCs w:val="22"/>
              </w:rPr>
            </w:pPr>
            <w:r w:rsidRPr="00DE3755">
              <w:rPr>
                <w:color w:val="000000"/>
                <w:sz w:val="22"/>
                <w:szCs w:val="22"/>
              </w:rPr>
              <w:t>Version Control</w:t>
            </w:r>
          </w:p>
        </w:tc>
        <w:tc>
          <w:tcPr>
            <w:tcW w:w="5868" w:type="dxa"/>
            <w:tcBorders>
              <w:top w:val="nil"/>
              <w:left w:val="nil"/>
              <w:bottom w:val="single" w:sz="4" w:space="0" w:color="auto"/>
              <w:right w:val="single" w:sz="4" w:space="0" w:color="auto"/>
            </w:tcBorders>
            <w:shd w:val="clear" w:color="auto" w:fill="auto"/>
            <w:noWrap/>
            <w:vAlign w:val="center"/>
            <w:hideMark/>
          </w:tcPr>
          <w:p w:rsidR="00A44F23" w:rsidRPr="00DE3755" w:rsidRDefault="00A44F23">
            <w:pPr>
              <w:rPr>
                <w:b/>
                <w:color w:val="000000"/>
                <w:sz w:val="22"/>
                <w:szCs w:val="22"/>
              </w:rPr>
            </w:pPr>
            <w:r w:rsidRPr="00DE3755">
              <w:rPr>
                <w:b/>
                <w:color w:val="000000"/>
                <w:sz w:val="22"/>
                <w:szCs w:val="22"/>
              </w:rPr>
              <w:t>SVN</w:t>
            </w:r>
            <w:r w:rsidR="0071161E" w:rsidRPr="00DE3755">
              <w:rPr>
                <w:b/>
                <w:color w:val="000000"/>
                <w:sz w:val="22"/>
                <w:szCs w:val="22"/>
              </w:rPr>
              <w:t>, GIT</w:t>
            </w:r>
          </w:p>
        </w:tc>
      </w:tr>
      <w:tr w:rsidR="00A44F23" w:rsidRPr="00DE3755" w:rsidTr="00DD547B">
        <w:trPr>
          <w:trHeight w:val="297"/>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rsidR="00A44F23" w:rsidRPr="00DE3755" w:rsidRDefault="00A44F23">
            <w:pPr>
              <w:rPr>
                <w:color w:val="000000"/>
                <w:sz w:val="22"/>
                <w:szCs w:val="22"/>
              </w:rPr>
            </w:pPr>
            <w:r w:rsidRPr="00DE3755">
              <w:rPr>
                <w:color w:val="000000"/>
                <w:sz w:val="22"/>
                <w:szCs w:val="22"/>
              </w:rPr>
              <w:t>Other tools</w:t>
            </w:r>
          </w:p>
        </w:tc>
        <w:tc>
          <w:tcPr>
            <w:tcW w:w="5868" w:type="dxa"/>
            <w:tcBorders>
              <w:top w:val="nil"/>
              <w:left w:val="nil"/>
              <w:bottom w:val="single" w:sz="4" w:space="0" w:color="auto"/>
              <w:right w:val="single" w:sz="4" w:space="0" w:color="auto"/>
            </w:tcBorders>
            <w:shd w:val="clear" w:color="auto" w:fill="auto"/>
            <w:noWrap/>
            <w:vAlign w:val="center"/>
            <w:hideMark/>
          </w:tcPr>
          <w:p w:rsidR="00A44F23" w:rsidRPr="00DE3755" w:rsidRDefault="00A44F23" w:rsidP="00EA3ABF">
            <w:pPr>
              <w:rPr>
                <w:b/>
                <w:color w:val="000000"/>
                <w:sz w:val="22"/>
                <w:szCs w:val="22"/>
              </w:rPr>
            </w:pPr>
            <w:r w:rsidRPr="00DE3755">
              <w:rPr>
                <w:b/>
                <w:color w:val="000000"/>
                <w:sz w:val="22"/>
                <w:szCs w:val="22"/>
              </w:rPr>
              <w:t xml:space="preserve">ANT, Maven, </w:t>
            </w:r>
            <w:r w:rsidR="007B7739" w:rsidRPr="00DE3755">
              <w:rPr>
                <w:b/>
                <w:color w:val="000000"/>
                <w:sz w:val="22"/>
                <w:szCs w:val="22"/>
              </w:rPr>
              <w:t xml:space="preserve">Gradle, </w:t>
            </w:r>
            <w:r w:rsidRPr="00DE3755">
              <w:rPr>
                <w:b/>
                <w:color w:val="000000"/>
                <w:sz w:val="22"/>
                <w:szCs w:val="22"/>
              </w:rPr>
              <w:t>JIRA, SONAR, log4j, TOAD, DB Visualizer, AQT</w:t>
            </w:r>
            <w:r w:rsidR="00FF7F60" w:rsidRPr="00DE3755">
              <w:rPr>
                <w:b/>
                <w:color w:val="000000"/>
                <w:sz w:val="22"/>
                <w:szCs w:val="22"/>
              </w:rPr>
              <w:t>, Open Image</w:t>
            </w:r>
            <w:r w:rsidR="00E43D2A" w:rsidRPr="00DE3755">
              <w:rPr>
                <w:b/>
                <w:color w:val="000000"/>
                <w:sz w:val="22"/>
                <w:szCs w:val="22"/>
              </w:rPr>
              <w:t>, Jenkins</w:t>
            </w:r>
            <w:r w:rsidR="001D7F7C" w:rsidRPr="00DE3755">
              <w:rPr>
                <w:b/>
                <w:color w:val="000000"/>
                <w:sz w:val="22"/>
                <w:szCs w:val="22"/>
              </w:rPr>
              <w:t xml:space="preserve">, </w:t>
            </w:r>
            <w:r w:rsidR="00EA3ABF" w:rsidRPr="00DE3755">
              <w:rPr>
                <w:b/>
                <w:color w:val="000000"/>
                <w:sz w:val="22"/>
                <w:szCs w:val="22"/>
              </w:rPr>
              <w:t>Consul</w:t>
            </w:r>
            <w:r w:rsidR="00D25D3E" w:rsidRPr="00DE3755">
              <w:rPr>
                <w:b/>
                <w:color w:val="000000"/>
                <w:sz w:val="22"/>
                <w:szCs w:val="22"/>
              </w:rPr>
              <w:t>, TAP, Kibana, Grafana</w:t>
            </w:r>
          </w:p>
        </w:tc>
      </w:tr>
    </w:tbl>
    <w:p w:rsidR="00415778" w:rsidRDefault="003926F2" w:rsidP="00415778">
      <w:pPr>
        <w:overflowPunct w:val="0"/>
        <w:autoSpaceDE w:val="0"/>
        <w:autoSpaceDN w:val="0"/>
        <w:adjustRightInd w:val="0"/>
        <w:spacing w:before="120"/>
        <w:textAlignment w:val="baseline"/>
        <w:rPr>
          <w:b/>
          <w:sz w:val="22"/>
          <w:szCs w:val="22"/>
        </w:rPr>
      </w:pPr>
      <w:r w:rsidRPr="00DE3755">
        <w:rPr>
          <w:b/>
          <w:sz w:val="22"/>
          <w:szCs w:val="22"/>
        </w:rPr>
        <w:t>Project Experience</w:t>
      </w:r>
    </w:p>
    <w:tbl>
      <w:tblPr>
        <w:tblW w:w="9525" w:type="dxa"/>
        <w:tblInd w:w="93" w:type="dxa"/>
        <w:tblLook w:val="04A0"/>
      </w:tblPr>
      <w:tblGrid>
        <w:gridCol w:w="1921"/>
        <w:gridCol w:w="7604"/>
      </w:tblGrid>
      <w:tr w:rsidR="00853F23" w:rsidRPr="00922DAD" w:rsidTr="00347D97">
        <w:trPr>
          <w:trHeight w:val="293"/>
        </w:trPr>
        <w:tc>
          <w:tcPr>
            <w:tcW w:w="19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3F23" w:rsidRPr="00922DAD" w:rsidRDefault="00853F23" w:rsidP="00347D97">
            <w:pPr>
              <w:jc w:val="both"/>
              <w:rPr>
                <w:rFonts w:ascii="Andalus" w:hAnsi="Andalus" w:cs="Andalus"/>
                <w:b/>
                <w:bCs/>
                <w:color w:val="000000"/>
                <w:sz w:val="22"/>
                <w:szCs w:val="22"/>
              </w:rPr>
            </w:pPr>
            <w:r>
              <w:rPr>
                <w:rFonts w:ascii="Andalus" w:hAnsi="Andalus" w:cs="Andalus"/>
                <w:b/>
                <w:bCs/>
                <w:color w:val="000000"/>
                <w:sz w:val="22"/>
                <w:szCs w:val="22"/>
              </w:rPr>
              <w:t>Project #1</w:t>
            </w:r>
          </w:p>
        </w:tc>
        <w:tc>
          <w:tcPr>
            <w:tcW w:w="7604" w:type="dxa"/>
            <w:tcBorders>
              <w:top w:val="single" w:sz="4" w:space="0" w:color="auto"/>
              <w:left w:val="nil"/>
              <w:bottom w:val="single" w:sz="4" w:space="0" w:color="auto"/>
              <w:right w:val="single" w:sz="4" w:space="0" w:color="auto"/>
            </w:tcBorders>
            <w:shd w:val="clear" w:color="auto" w:fill="auto"/>
            <w:noWrap/>
            <w:vAlign w:val="center"/>
            <w:hideMark/>
          </w:tcPr>
          <w:p w:rsidR="00853F23" w:rsidRPr="00922DAD" w:rsidRDefault="00853F23" w:rsidP="00347D97">
            <w:pPr>
              <w:jc w:val="both"/>
              <w:rPr>
                <w:rFonts w:ascii="Andalus" w:hAnsi="Andalus" w:cs="Andalus"/>
                <w:color w:val="000000"/>
                <w:sz w:val="22"/>
                <w:szCs w:val="22"/>
              </w:rPr>
            </w:pPr>
            <w:r w:rsidRPr="007C69BC">
              <w:rPr>
                <w:rFonts w:ascii="Andalus" w:hAnsi="Andalus" w:cs="Andalus"/>
                <w:color w:val="000000"/>
                <w:sz w:val="22"/>
                <w:szCs w:val="22"/>
              </w:rPr>
              <w:t xml:space="preserve">Migrate Q&amp;A </w:t>
            </w:r>
            <w:r>
              <w:rPr>
                <w:rFonts w:ascii="Andalus" w:hAnsi="Andalus" w:cs="Andalus"/>
                <w:color w:val="000000"/>
                <w:sz w:val="22"/>
                <w:szCs w:val="22"/>
              </w:rPr>
              <w:t>Data</w:t>
            </w:r>
            <w:r w:rsidRPr="007C69BC">
              <w:rPr>
                <w:rFonts w:ascii="Andalus" w:hAnsi="Andalus" w:cs="Andalus"/>
                <w:color w:val="000000"/>
                <w:sz w:val="22"/>
                <w:szCs w:val="22"/>
              </w:rPr>
              <w:t xml:space="preserve"> from CA to Strong Auth</w:t>
            </w:r>
          </w:p>
        </w:tc>
      </w:tr>
      <w:tr w:rsidR="00853F23" w:rsidRPr="00922DAD" w:rsidTr="00347D97">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853F23" w:rsidRPr="00922DAD" w:rsidRDefault="00853F23" w:rsidP="00347D97">
            <w:pPr>
              <w:jc w:val="both"/>
              <w:rPr>
                <w:rFonts w:ascii="Andalus" w:hAnsi="Andalus" w:cs="Andalus"/>
                <w:b/>
                <w:bCs/>
                <w:color w:val="000000"/>
                <w:sz w:val="22"/>
                <w:szCs w:val="22"/>
              </w:rPr>
            </w:pPr>
            <w:r w:rsidRPr="00922DAD">
              <w:rPr>
                <w:rFonts w:ascii="Andalus" w:hAnsi="Andalus" w:cs="Andalus"/>
                <w:b/>
                <w:bCs/>
                <w:color w:val="000000"/>
                <w:sz w:val="22"/>
                <w:szCs w:val="22"/>
              </w:rPr>
              <w:t xml:space="preserve">Client                  </w:t>
            </w:r>
          </w:p>
        </w:tc>
        <w:tc>
          <w:tcPr>
            <w:tcW w:w="7604" w:type="dxa"/>
            <w:tcBorders>
              <w:top w:val="nil"/>
              <w:left w:val="nil"/>
              <w:bottom w:val="single" w:sz="4" w:space="0" w:color="auto"/>
              <w:right w:val="single" w:sz="4" w:space="0" w:color="auto"/>
            </w:tcBorders>
            <w:shd w:val="clear" w:color="auto" w:fill="auto"/>
            <w:noWrap/>
            <w:vAlign w:val="center"/>
            <w:hideMark/>
          </w:tcPr>
          <w:p w:rsidR="00853F23" w:rsidRPr="00922DAD" w:rsidRDefault="00853F23" w:rsidP="00347D97">
            <w:pPr>
              <w:jc w:val="both"/>
              <w:rPr>
                <w:rFonts w:ascii="Andalus" w:hAnsi="Andalus" w:cs="Andalus"/>
                <w:b/>
                <w:bCs/>
                <w:color w:val="000000"/>
                <w:sz w:val="22"/>
                <w:szCs w:val="22"/>
              </w:rPr>
            </w:pPr>
            <w:r>
              <w:rPr>
                <w:rFonts w:ascii="Andalus" w:hAnsi="Andalus" w:cs="Andalus"/>
                <w:b/>
                <w:bCs/>
                <w:color w:val="000000"/>
                <w:sz w:val="22"/>
                <w:szCs w:val="22"/>
              </w:rPr>
              <w:t>Target Corporation, USA</w:t>
            </w:r>
          </w:p>
        </w:tc>
      </w:tr>
      <w:tr w:rsidR="00853F23" w:rsidRPr="00922DAD" w:rsidTr="00347D97">
        <w:trPr>
          <w:trHeight w:val="585"/>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853F23" w:rsidRPr="00922DAD" w:rsidRDefault="00853F23" w:rsidP="00347D97">
            <w:pPr>
              <w:jc w:val="both"/>
              <w:rPr>
                <w:rFonts w:ascii="Andalus" w:hAnsi="Andalus" w:cs="Andalus"/>
                <w:b/>
                <w:bCs/>
                <w:color w:val="000000"/>
                <w:sz w:val="22"/>
                <w:szCs w:val="22"/>
              </w:rPr>
            </w:pPr>
            <w:r w:rsidRPr="00922DAD">
              <w:rPr>
                <w:rFonts w:ascii="Andalus" w:hAnsi="Andalus" w:cs="Andalus"/>
                <w:b/>
                <w:bCs/>
                <w:color w:val="000000"/>
                <w:sz w:val="22"/>
                <w:szCs w:val="22"/>
              </w:rPr>
              <w:t xml:space="preserve">Environment </w:t>
            </w:r>
          </w:p>
        </w:tc>
        <w:tc>
          <w:tcPr>
            <w:tcW w:w="7604" w:type="dxa"/>
            <w:tcBorders>
              <w:top w:val="nil"/>
              <w:left w:val="nil"/>
              <w:bottom w:val="single" w:sz="4" w:space="0" w:color="auto"/>
              <w:right w:val="single" w:sz="4" w:space="0" w:color="auto"/>
            </w:tcBorders>
            <w:shd w:val="clear" w:color="auto" w:fill="auto"/>
            <w:noWrap/>
            <w:vAlign w:val="center"/>
            <w:hideMark/>
          </w:tcPr>
          <w:p w:rsidR="00853F23" w:rsidRPr="00922DAD" w:rsidRDefault="00853F23" w:rsidP="00347D97">
            <w:pPr>
              <w:jc w:val="both"/>
              <w:rPr>
                <w:rFonts w:ascii="Andalus" w:hAnsi="Andalus" w:cs="Andalus"/>
                <w:color w:val="000000"/>
                <w:sz w:val="22"/>
                <w:szCs w:val="22"/>
              </w:rPr>
            </w:pPr>
            <w:r>
              <w:rPr>
                <w:rFonts w:ascii="Andalus" w:hAnsi="Andalus" w:cs="Andalus"/>
                <w:color w:val="000000"/>
                <w:sz w:val="22"/>
                <w:szCs w:val="22"/>
              </w:rPr>
              <w:t>Java, Spring boot, Gradle, GIT, Oracle SQL Developer, PostgreSQL, Drone, TAP, Eclipse, JIRA</w:t>
            </w:r>
            <w:r w:rsidRPr="00922DAD">
              <w:rPr>
                <w:rFonts w:ascii="Andalus" w:hAnsi="Andalus" w:cs="Andalus"/>
                <w:color w:val="000000"/>
                <w:sz w:val="22"/>
                <w:szCs w:val="22"/>
              </w:rPr>
              <w:t xml:space="preserve">                               </w:t>
            </w:r>
          </w:p>
        </w:tc>
      </w:tr>
      <w:tr w:rsidR="00853F23" w:rsidRPr="00922DAD" w:rsidTr="00347D97">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853F23" w:rsidRPr="00922DAD" w:rsidRDefault="00853F23" w:rsidP="00347D97">
            <w:pPr>
              <w:jc w:val="both"/>
              <w:rPr>
                <w:rFonts w:ascii="Andalus" w:hAnsi="Andalus" w:cs="Andalus"/>
                <w:b/>
                <w:bCs/>
                <w:color w:val="000000"/>
                <w:sz w:val="22"/>
                <w:szCs w:val="22"/>
              </w:rPr>
            </w:pPr>
            <w:r w:rsidRPr="00922DAD">
              <w:rPr>
                <w:rFonts w:ascii="Andalus" w:hAnsi="Andalus" w:cs="Andalus"/>
                <w:b/>
                <w:bCs/>
                <w:color w:val="000000"/>
                <w:sz w:val="22"/>
                <w:szCs w:val="22"/>
              </w:rPr>
              <w:t>Duration</w:t>
            </w:r>
          </w:p>
        </w:tc>
        <w:tc>
          <w:tcPr>
            <w:tcW w:w="7604" w:type="dxa"/>
            <w:tcBorders>
              <w:top w:val="nil"/>
              <w:left w:val="nil"/>
              <w:bottom w:val="single" w:sz="4" w:space="0" w:color="auto"/>
              <w:right w:val="single" w:sz="4" w:space="0" w:color="auto"/>
            </w:tcBorders>
            <w:shd w:val="clear" w:color="auto" w:fill="auto"/>
            <w:noWrap/>
            <w:vAlign w:val="center"/>
            <w:hideMark/>
          </w:tcPr>
          <w:p w:rsidR="00853F23" w:rsidRPr="00922DAD" w:rsidRDefault="00853F23" w:rsidP="00347D97">
            <w:pPr>
              <w:jc w:val="both"/>
              <w:rPr>
                <w:rFonts w:ascii="Andalus" w:hAnsi="Andalus" w:cs="Andalus"/>
                <w:color w:val="000000"/>
                <w:sz w:val="22"/>
                <w:szCs w:val="22"/>
              </w:rPr>
            </w:pPr>
            <w:r>
              <w:rPr>
                <w:rFonts w:ascii="Andalus" w:hAnsi="Andalus" w:cs="Andalus"/>
                <w:color w:val="000000"/>
                <w:sz w:val="22"/>
                <w:szCs w:val="22"/>
              </w:rPr>
              <w:t>Jan 2021 to TILL DATE</w:t>
            </w:r>
          </w:p>
        </w:tc>
      </w:tr>
      <w:tr w:rsidR="00853F23" w:rsidRPr="00922DAD" w:rsidTr="00347D97">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853F23" w:rsidRPr="00922DAD" w:rsidRDefault="00853F23" w:rsidP="00347D97">
            <w:pPr>
              <w:rPr>
                <w:rFonts w:ascii="Andalus" w:hAnsi="Andalus" w:cs="Andalus"/>
                <w:b/>
                <w:bCs/>
                <w:color w:val="000000"/>
                <w:sz w:val="22"/>
                <w:szCs w:val="22"/>
              </w:rPr>
            </w:pPr>
            <w:r w:rsidRPr="00922DAD">
              <w:rPr>
                <w:rFonts w:ascii="Andalus" w:hAnsi="Andalus" w:cs="Andalus"/>
                <w:b/>
                <w:bCs/>
                <w:color w:val="000000"/>
                <w:sz w:val="22"/>
                <w:szCs w:val="22"/>
              </w:rPr>
              <w:t>Role</w:t>
            </w:r>
          </w:p>
        </w:tc>
        <w:tc>
          <w:tcPr>
            <w:tcW w:w="7604" w:type="dxa"/>
            <w:tcBorders>
              <w:top w:val="nil"/>
              <w:left w:val="nil"/>
              <w:bottom w:val="single" w:sz="4" w:space="0" w:color="auto"/>
              <w:right w:val="single" w:sz="4" w:space="0" w:color="auto"/>
            </w:tcBorders>
            <w:shd w:val="clear" w:color="auto" w:fill="auto"/>
            <w:noWrap/>
            <w:vAlign w:val="center"/>
            <w:hideMark/>
          </w:tcPr>
          <w:p w:rsidR="00853F23" w:rsidRPr="00922DAD" w:rsidRDefault="00853F23" w:rsidP="00347D97">
            <w:pPr>
              <w:rPr>
                <w:rFonts w:ascii="Andalus" w:hAnsi="Andalus" w:cs="Andalus"/>
                <w:color w:val="000000"/>
                <w:sz w:val="22"/>
                <w:szCs w:val="22"/>
              </w:rPr>
            </w:pPr>
            <w:r>
              <w:rPr>
                <w:rFonts w:ascii="Andalus" w:hAnsi="Andalus" w:cs="Andalus"/>
                <w:color w:val="000000"/>
                <w:sz w:val="22"/>
                <w:szCs w:val="22"/>
              </w:rPr>
              <w:t>Senior Java Developer</w:t>
            </w:r>
          </w:p>
        </w:tc>
      </w:tr>
    </w:tbl>
    <w:p w:rsidR="00853F23" w:rsidRDefault="00853F23" w:rsidP="00853F23">
      <w:pPr>
        <w:ind w:firstLine="720"/>
        <w:jc w:val="both"/>
        <w:rPr>
          <w:rFonts w:ascii="Andalus" w:hAnsi="Andalus" w:cs="Andalus"/>
          <w:sz w:val="22"/>
          <w:szCs w:val="22"/>
        </w:rPr>
      </w:pPr>
      <w:r w:rsidRPr="007C69BC">
        <w:rPr>
          <w:rFonts w:ascii="Andalus" w:hAnsi="Andalus" w:cs="Andalus"/>
          <w:sz w:val="22"/>
          <w:szCs w:val="22"/>
        </w:rPr>
        <w:t xml:space="preserve">Need to migrate </w:t>
      </w:r>
      <w:r>
        <w:rPr>
          <w:rFonts w:ascii="Andalus" w:hAnsi="Andalus" w:cs="Andalus"/>
          <w:sz w:val="22"/>
          <w:szCs w:val="22"/>
        </w:rPr>
        <w:t xml:space="preserve">QNA details from </w:t>
      </w:r>
      <w:r w:rsidRPr="007C69BC">
        <w:rPr>
          <w:rFonts w:ascii="Andalus" w:hAnsi="Andalus" w:cs="Andalus"/>
          <w:sz w:val="22"/>
          <w:szCs w:val="22"/>
        </w:rPr>
        <w:t>CA Advanced Auth Oracle DB to St</w:t>
      </w:r>
      <w:r>
        <w:rPr>
          <w:rFonts w:ascii="Andalus" w:hAnsi="Andalus" w:cs="Andalus"/>
          <w:sz w:val="22"/>
          <w:szCs w:val="22"/>
        </w:rPr>
        <w:t xml:space="preserve">rong Authentication Postgres database. </w:t>
      </w:r>
    </w:p>
    <w:p w:rsidR="00853F23" w:rsidRDefault="00853F23" w:rsidP="00853F23">
      <w:pPr>
        <w:rPr>
          <w:rFonts w:ascii="Andalus" w:hAnsi="Andalus" w:cs="Andalus"/>
          <w:b/>
          <w:bCs/>
          <w:sz w:val="22"/>
          <w:szCs w:val="22"/>
        </w:rPr>
      </w:pPr>
    </w:p>
    <w:p w:rsidR="00853F23" w:rsidRPr="00922DAD" w:rsidRDefault="00853F23" w:rsidP="00853F23">
      <w:pPr>
        <w:rPr>
          <w:rFonts w:ascii="Andalus" w:hAnsi="Andalus" w:cs="Andalus"/>
          <w:b/>
          <w:bCs/>
          <w:sz w:val="22"/>
          <w:szCs w:val="22"/>
        </w:rPr>
      </w:pPr>
      <w:r w:rsidRPr="00922DAD">
        <w:rPr>
          <w:rFonts w:ascii="Andalus" w:hAnsi="Andalus" w:cs="Andalus"/>
          <w:b/>
          <w:bCs/>
          <w:sz w:val="22"/>
          <w:szCs w:val="22"/>
        </w:rPr>
        <w:t>Responsibilities</w:t>
      </w:r>
    </w:p>
    <w:p w:rsidR="00853F23" w:rsidRPr="00922DAD" w:rsidRDefault="00853F23" w:rsidP="00853F23">
      <w:pPr>
        <w:rPr>
          <w:rFonts w:ascii="Andalus" w:eastAsia="MS Mincho" w:hAnsi="Andalus" w:cs="Andalus"/>
          <w:sz w:val="22"/>
          <w:szCs w:val="22"/>
        </w:rPr>
      </w:pPr>
      <w:r w:rsidRPr="00922DAD">
        <w:rPr>
          <w:rFonts w:ascii="Andalus" w:hAnsi="Andalus" w:cs="Andalus"/>
          <w:bCs/>
          <w:sz w:val="22"/>
          <w:szCs w:val="22"/>
        </w:rPr>
        <w:t>As</w:t>
      </w:r>
      <w:r w:rsidRPr="00922DAD">
        <w:rPr>
          <w:rFonts w:ascii="Andalus" w:eastAsia="MS Mincho" w:hAnsi="Andalus" w:cs="Andalus"/>
          <w:sz w:val="22"/>
          <w:szCs w:val="22"/>
        </w:rPr>
        <w:t xml:space="preserve"> a </w:t>
      </w:r>
      <w:r>
        <w:rPr>
          <w:rFonts w:ascii="Andalus" w:eastAsia="MS Mincho" w:hAnsi="Andalus" w:cs="Andalus"/>
          <w:sz w:val="22"/>
          <w:szCs w:val="22"/>
        </w:rPr>
        <w:t>Senior Java Developer,</w:t>
      </w:r>
      <w:r w:rsidRPr="00922DAD">
        <w:rPr>
          <w:rFonts w:ascii="Andalus" w:eastAsia="MS Mincho" w:hAnsi="Andalus" w:cs="Andalus"/>
          <w:sz w:val="22"/>
          <w:szCs w:val="22"/>
        </w:rPr>
        <w:t xml:space="preserve"> I was involved in the following</w:t>
      </w:r>
    </w:p>
    <w:p w:rsidR="00853F23" w:rsidRPr="001C0F7F" w:rsidRDefault="00853F23" w:rsidP="00853F23">
      <w:pPr>
        <w:numPr>
          <w:ilvl w:val="0"/>
          <w:numId w:val="7"/>
        </w:numPr>
        <w:overflowPunct w:val="0"/>
        <w:autoSpaceDE w:val="0"/>
        <w:autoSpaceDN w:val="0"/>
        <w:adjustRightInd w:val="0"/>
        <w:spacing w:before="120"/>
        <w:textAlignment w:val="baseline"/>
        <w:rPr>
          <w:rFonts w:ascii="Andalus" w:hAnsi="Andalus" w:cs="Andalus"/>
          <w:sz w:val="22"/>
          <w:szCs w:val="22"/>
        </w:rPr>
      </w:pPr>
      <w:r w:rsidRPr="001C0F7F">
        <w:rPr>
          <w:rFonts w:ascii="Andalus" w:eastAsia="MS UI Gothic" w:hAnsi="Andalus" w:cs="Andalus"/>
          <w:sz w:val="22"/>
          <w:szCs w:val="22"/>
        </w:rPr>
        <w:t>User-ids and QNA would be exported from CA into excel. Separate script to be run to read the excel sheet and feed data into Postgres database.</w:t>
      </w:r>
    </w:p>
    <w:p w:rsidR="00853F23" w:rsidRPr="007270B2" w:rsidRDefault="00853F23" w:rsidP="00853F23">
      <w:pPr>
        <w:numPr>
          <w:ilvl w:val="0"/>
          <w:numId w:val="7"/>
        </w:numPr>
        <w:overflowPunct w:val="0"/>
        <w:autoSpaceDE w:val="0"/>
        <w:autoSpaceDN w:val="0"/>
        <w:adjustRightInd w:val="0"/>
        <w:spacing w:before="120"/>
        <w:textAlignment w:val="baseline"/>
        <w:rPr>
          <w:rFonts w:ascii="Andalus" w:hAnsi="Andalus" w:cs="Andalus"/>
        </w:rPr>
      </w:pPr>
      <w:r w:rsidRPr="007270B2">
        <w:rPr>
          <w:rFonts w:ascii="Andalus" w:eastAsia="MS UI Gothic" w:hAnsi="Andalus" w:cs="Andalus"/>
          <w:sz w:val="22"/>
          <w:szCs w:val="22"/>
        </w:rPr>
        <w:t>Resolution of CA Advanced Auth &amp; Password vault related incident’s and RTM’s.</w:t>
      </w:r>
    </w:p>
    <w:p w:rsidR="00853F23" w:rsidRPr="00DE3755" w:rsidRDefault="00853F23" w:rsidP="00415778">
      <w:pPr>
        <w:overflowPunct w:val="0"/>
        <w:autoSpaceDE w:val="0"/>
        <w:autoSpaceDN w:val="0"/>
        <w:adjustRightInd w:val="0"/>
        <w:spacing w:before="120"/>
        <w:textAlignment w:val="baseline"/>
        <w:rPr>
          <w:sz w:val="22"/>
          <w:szCs w:val="22"/>
        </w:rPr>
      </w:pPr>
    </w:p>
    <w:tbl>
      <w:tblPr>
        <w:tblW w:w="9525" w:type="dxa"/>
        <w:tblInd w:w="93" w:type="dxa"/>
        <w:tblLook w:val="04A0"/>
      </w:tblPr>
      <w:tblGrid>
        <w:gridCol w:w="1921"/>
        <w:gridCol w:w="7604"/>
      </w:tblGrid>
      <w:tr w:rsidR="00415778" w:rsidRPr="00DE3755" w:rsidTr="008F1445">
        <w:trPr>
          <w:trHeight w:val="293"/>
        </w:trPr>
        <w:tc>
          <w:tcPr>
            <w:tcW w:w="19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5778" w:rsidRPr="00DE3755" w:rsidRDefault="00853F23" w:rsidP="008F1445">
            <w:pPr>
              <w:jc w:val="both"/>
              <w:rPr>
                <w:b/>
                <w:bCs/>
                <w:color w:val="000000"/>
                <w:sz w:val="22"/>
                <w:szCs w:val="22"/>
              </w:rPr>
            </w:pPr>
            <w:r>
              <w:rPr>
                <w:b/>
                <w:bCs/>
                <w:color w:val="000000"/>
                <w:sz w:val="22"/>
                <w:szCs w:val="22"/>
              </w:rPr>
              <w:t>Project #2</w:t>
            </w:r>
          </w:p>
        </w:tc>
        <w:tc>
          <w:tcPr>
            <w:tcW w:w="7604" w:type="dxa"/>
            <w:tcBorders>
              <w:top w:val="single" w:sz="4" w:space="0" w:color="auto"/>
              <w:left w:val="nil"/>
              <w:bottom w:val="single" w:sz="4" w:space="0" w:color="auto"/>
              <w:right w:val="single" w:sz="4" w:space="0" w:color="auto"/>
            </w:tcBorders>
            <w:shd w:val="clear" w:color="auto" w:fill="auto"/>
            <w:noWrap/>
            <w:vAlign w:val="center"/>
            <w:hideMark/>
          </w:tcPr>
          <w:p w:rsidR="00415778" w:rsidRPr="00DE3755" w:rsidRDefault="00415778" w:rsidP="008F1445">
            <w:pPr>
              <w:jc w:val="both"/>
              <w:rPr>
                <w:color w:val="000000"/>
                <w:sz w:val="22"/>
                <w:szCs w:val="22"/>
              </w:rPr>
            </w:pPr>
            <w:r w:rsidRPr="00DE3755">
              <w:rPr>
                <w:color w:val="000000"/>
                <w:sz w:val="22"/>
                <w:szCs w:val="22"/>
              </w:rPr>
              <w:t xml:space="preserve">UPS (Unit Planning System) </w:t>
            </w:r>
          </w:p>
        </w:tc>
      </w:tr>
      <w:tr w:rsidR="00415778" w:rsidRPr="00DE3755" w:rsidTr="008F1445">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415778" w:rsidRPr="00DE3755" w:rsidRDefault="00415778" w:rsidP="008F1445">
            <w:pPr>
              <w:jc w:val="both"/>
              <w:rPr>
                <w:b/>
                <w:bCs/>
                <w:color w:val="000000"/>
                <w:sz w:val="22"/>
                <w:szCs w:val="22"/>
              </w:rPr>
            </w:pPr>
            <w:r w:rsidRPr="00DE3755">
              <w:rPr>
                <w:b/>
                <w:bCs/>
                <w:color w:val="000000"/>
                <w:sz w:val="22"/>
                <w:szCs w:val="22"/>
              </w:rPr>
              <w:t xml:space="preserve">Client                  </w:t>
            </w:r>
          </w:p>
        </w:tc>
        <w:tc>
          <w:tcPr>
            <w:tcW w:w="7604" w:type="dxa"/>
            <w:tcBorders>
              <w:top w:val="nil"/>
              <w:left w:val="nil"/>
              <w:bottom w:val="single" w:sz="4" w:space="0" w:color="auto"/>
              <w:right w:val="single" w:sz="4" w:space="0" w:color="auto"/>
            </w:tcBorders>
            <w:shd w:val="clear" w:color="auto" w:fill="auto"/>
            <w:noWrap/>
            <w:vAlign w:val="center"/>
            <w:hideMark/>
          </w:tcPr>
          <w:p w:rsidR="00415778" w:rsidRPr="00DE3755" w:rsidRDefault="00415778" w:rsidP="008F1445">
            <w:pPr>
              <w:jc w:val="both"/>
              <w:rPr>
                <w:b/>
                <w:bCs/>
                <w:color w:val="000000"/>
                <w:sz w:val="22"/>
                <w:szCs w:val="22"/>
              </w:rPr>
            </w:pPr>
            <w:r w:rsidRPr="00DE3755">
              <w:rPr>
                <w:b/>
                <w:bCs/>
                <w:color w:val="000000"/>
                <w:sz w:val="22"/>
                <w:szCs w:val="22"/>
              </w:rPr>
              <w:t>Target Corporation, USA</w:t>
            </w:r>
          </w:p>
        </w:tc>
      </w:tr>
      <w:tr w:rsidR="00415778" w:rsidRPr="00DE3755" w:rsidTr="008F1445">
        <w:trPr>
          <w:trHeight w:val="585"/>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415778" w:rsidRPr="00DE3755" w:rsidRDefault="00415778" w:rsidP="008F1445">
            <w:pPr>
              <w:jc w:val="both"/>
              <w:rPr>
                <w:b/>
                <w:bCs/>
                <w:color w:val="000000"/>
                <w:sz w:val="22"/>
                <w:szCs w:val="22"/>
              </w:rPr>
            </w:pPr>
            <w:r w:rsidRPr="00DE3755">
              <w:rPr>
                <w:b/>
                <w:bCs/>
                <w:color w:val="000000"/>
                <w:sz w:val="22"/>
                <w:szCs w:val="22"/>
              </w:rPr>
              <w:t xml:space="preserve">Environment </w:t>
            </w:r>
          </w:p>
        </w:tc>
        <w:tc>
          <w:tcPr>
            <w:tcW w:w="7604" w:type="dxa"/>
            <w:tcBorders>
              <w:top w:val="nil"/>
              <w:left w:val="nil"/>
              <w:bottom w:val="single" w:sz="4" w:space="0" w:color="auto"/>
              <w:right w:val="single" w:sz="4" w:space="0" w:color="auto"/>
            </w:tcBorders>
            <w:shd w:val="clear" w:color="auto" w:fill="auto"/>
            <w:noWrap/>
            <w:vAlign w:val="center"/>
            <w:hideMark/>
          </w:tcPr>
          <w:p w:rsidR="00415778" w:rsidRPr="00DE3755" w:rsidRDefault="00415778" w:rsidP="00860CAA">
            <w:pPr>
              <w:jc w:val="both"/>
              <w:rPr>
                <w:color w:val="000000"/>
                <w:sz w:val="22"/>
                <w:szCs w:val="22"/>
              </w:rPr>
            </w:pPr>
            <w:r w:rsidRPr="00DE3755">
              <w:rPr>
                <w:color w:val="000000"/>
                <w:sz w:val="22"/>
                <w:szCs w:val="22"/>
              </w:rPr>
              <w:t xml:space="preserve">Java, </w:t>
            </w:r>
            <w:r w:rsidR="00860CAA" w:rsidRPr="00DE3755">
              <w:rPr>
                <w:color w:val="000000"/>
                <w:sz w:val="22"/>
                <w:szCs w:val="22"/>
              </w:rPr>
              <w:t xml:space="preserve">Spring boot, Gradle, GIT, IBM DB2, Oracle SQL Developer, </w:t>
            </w:r>
            <w:r w:rsidR="008624FE" w:rsidRPr="00DE3755">
              <w:rPr>
                <w:color w:val="000000"/>
                <w:sz w:val="22"/>
                <w:szCs w:val="22"/>
              </w:rPr>
              <w:t xml:space="preserve">Drone, </w:t>
            </w:r>
            <w:r w:rsidR="00860CAA" w:rsidRPr="00DE3755">
              <w:rPr>
                <w:color w:val="000000"/>
                <w:sz w:val="22"/>
                <w:szCs w:val="22"/>
              </w:rPr>
              <w:t>TAP, Eclipse</w:t>
            </w:r>
            <w:r w:rsidR="00D52BE1" w:rsidRPr="00DE3755">
              <w:rPr>
                <w:color w:val="000000"/>
                <w:sz w:val="22"/>
                <w:szCs w:val="22"/>
              </w:rPr>
              <w:t>, JIRA</w:t>
            </w:r>
            <w:r w:rsidRPr="00DE3755">
              <w:rPr>
                <w:color w:val="000000"/>
                <w:sz w:val="22"/>
                <w:szCs w:val="22"/>
              </w:rPr>
              <w:t xml:space="preserve">                                  </w:t>
            </w:r>
          </w:p>
        </w:tc>
      </w:tr>
      <w:tr w:rsidR="00415778" w:rsidRPr="00DE3755" w:rsidTr="008F1445">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415778" w:rsidRPr="00DE3755" w:rsidRDefault="00415778" w:rsidP="008F1445">
            <w:pPr>
              <w:jc w:val="both"/>
              <w:rPr>
                <w:b/>
                <w:bCs/>
                <w:color w:val="000000"/>
                <w:sz w:val="22"/>
                <w:szCs w:val="22"/>
              </w:rPr>
            </w:pPr>
            <w:r w:rsidRPr="00DE3755">
              <w:rPr>
                <w:b/>
                <w:bCs/>
                <w:color w:val="000000"/>
                <w:sz w:val="22"/>
                <w:szCs w:val="22"/>
              </w:rPr>
              <w:t>Duration</w:t>
            </w:r>
          </w:p>
        </w:tc>
        <w:tc>
          <w:tcPr>
            <w:tcW w:w="7604" w:type="dxa"/>
            <w:tcBorders>
              <w:top w:val="nil"/>
              <w:left w:val="nil"/>
              <w:bottom w:val="single" w:sz="4" w:space="0" w:color="auto"/>
              <w:right w:val="single" w:sz="4" w:space="0" w:color="auto"/>
            </w:tcBorders>
            <w:shd w:val="clear" w:color="auto" w:fill="auto"/>
            <w:noWrap/>
            <w:vAlign w:val="center"/>
            <w:hideMark/>
          </w:tcPr>
          <w:p w:rsidR="00415778" w:rsidRPr="00DE3755" w:rsidRDefault="00415778" w:rsidP="008F1445">
            <w:pPr>
              <w:jc w:val="both"/>
              <w:rPr>
                <w:color w:val="000000"/>
                <w:sz w:val="22"/>
                <w:szCs w:val="22"/>
              </w:rPr>
            </w:pPr>
            <w:r w:rsidRPr="00DE3755">
              <w:rPr>
                <w:color w:val="000000"/>
                <w:sz w:val="22"/>
                <w:szCs w:val="22"/>
              </w:rPr>
              <w:t xml:space="preserve">Nov 2019 to </w:t>
            </w:r>
            <w:r w:rsidR="00853F23">
              <w:rPr>
                <w:color w:val="000000"/>
                <w:sz w:val="22"/>
                <w:szCs w:val="22"/>
              </w:rPr>
              <w:t>Dec 2020</w:t>
            </w:r>
          </w:p>
        </w:tc>
      </w:tr>
      <w:tr w:rsidR="00415778" w:rsidRPr="00DE3755" w:rsidTr="008F1445">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415778" w:rsidRPr="00DE3755" w:rsidRDefault="00415778" w:rsidP="008F1445">
            <w:pPr>
              <w:rPr>
                <w:b/>
                <w:bCs/>
                <w:color w:val="000000"/>
                <w:sz w:val="22"/>
                <w:szCs w:val="22"/>
              </w:rPr>
            </w:pPr>
            <w:r w:rsidRPr="00DE3755">
              <w:rPr>
                <w:b/>
                <w:bCs/>
                <w:color w:val="000000"/>
                <w:sz w:val="22"/>
                <w:szCs w:val="22"/>
              </w:rPr>
              <w:t>Role</w:t>
            </w:r>
          </w:p>
        </w:tc>
        <w:tc>
          <w:tcPr>
            <w:tcW w:w="7604" w:type="dxa"/>
            <w:tcBorders>
              <w:top w:val="nil"/>
              <w:left w:val="nil"/>
              <w:bottom w:val="single" w:sz="4" w:space="0" w:color="auto"/>
              <w:right w:val="single" w:sz="4" w:space="0" w:color="auto"/>
            </w:tcBorders>
            <w:shd w:val="clear" w:color="auto" w:fill="auto"/>
            <w:noWrap/>
            <w:vAlign w:val="center"/>
            <w:hideMark/>
          </w:tcPr>
          <w:p w:rsidR="00415778" w:rsidRPr="00DE3755" w:rsidRDefault="00415778" w:rsidP="008F1445">
            <w:pPr>
              <w:rPr>
                <w:color w:val="000000"/>
                <w:sz w:val="22"/>
                <w:szCs w:val="22"/>
              </w:rPr>
            </w:pPr>
            <w:r w:rsidRPr="00DE3755">
              <w:rPr>
                <w:color w:val="000000"/>
                <w:sz w:val="22"/>
                <w:szCs w:val="22"/>
              </w:rPr>
              <w:t>Senior Java Developer</w:t>
            </w:r>
          </w:p>
        </w:tc>
      </w:tr>
    </w:tbl>
    <w:p w:rsidR="00415778" w:rsidRPr="00DE3755" w:rsidRDefault="00415778" w:rsidP="00415778">
      <w:pPr>
        <w:ind w:firstLine="720"/>
        <w:jc w:val="both"/>
        <w:rPr>
          <w:sz w:val="22"/>
          <w:szCs w:val="22"/>
        </w:rPr>
      </w:pPr>
      <w:r w:rsidRPr="00DE3755">
        <w:rPr>
          <w:sz w:val="22"/>
          <w:szCs w:val="22"/>
        </w:rPr>
        <w:t xml:space="preserve">Unit Planning System (UPS) is a system that provides a platform that enables the creation of chain-wide unit forecasts in support of financial goals and replenishment strategies.  </w:t>
      </w:r>
    </w:p>
    <w:p w:rsidR="00DA5C55" w:rsidRPr="00DE3755" w:rsidRDefault="00DA5C55" w:rsidP="00415778">
      <w:pPr>
        <w:rPr>
          <w:b/>
          <w:bCs/>
          <w:sz w:val="22"/>
          <w:szCs w:val="22"/>
        </w:rPr>
      </w:pPr>
    </w:p>
    <w:p w:rsidR="00415778" w:rsidRPr="00DE3755" w:rsidRDefault="00415778" w:rsidP="00415778">
      <w:pPr>
        <w:rPr>
          <w:b/>
          <w:bCs/>
          <w:sz w:val="22"/>
          <w:szCs w:val="22"/>
        </w:rPr>
      </w:pPr>
      <w:r w:rsidRPr="00DE3755">
        <w:rPr>
          <w:b/>
          <w:bCs/>
          <w:sz w:val="22"/>
          <w:szCs w:val="22"/>
        </w:rPr>
        <w:t>Responsibilities</w:t>
      </w:r>
    </w:p>
    <w:p w:rsidR="00415778" w:rsidRPr="00DE3755" w:rsidRDefault="00415778" w:rsidP="00415778">
      <w:pPr>
        <w:rPr>
          <w:rFonts w:eastAsia="MS Mincho"/>
          <w:sz w:val="22"/>
          <w:szCs w:val="22"/>
        </w:rPr>
      </w:pPr>
      <w:r w:rsidRPr="00DE3755">
        <w:rPr>
          <w:bCs/>
          <w:sz w:val="22"/>
          <w:szCs w:val="22"/>
        </w:rPr>
        <w:t>As</w:t>
      </w:r>
      <w:r w:rsidRPr="00DE3755">
        <w:rPr>
          <w:rFonts w:eastAsia="MS Mincho"/>
          <w:sz w:val="22"/>
          <w:szCs w:val="22"/>
        </w:rPr>
        <w:t xml:space="preserve"> a Senior Java Developer, I was involved in the following</w:t>
      </w:r>
    </w:p>
    <w:p w:rsidR="00415778" w:rsidRPr="00DE3755" w:rsidRDefault="00171E1A" w:rsidP="00415778">
      <w:pPr>
        <w:numPr>
          <w:ilvl w:val="0"/>
          <w:numId w:val="7"/>
        </w:numPr>
        <w:rPr>
          <w:rFonts w:eastAsia="MS UI Gothic"/>
          <w:sz w:val="22"/>
          <w:szCs w:val="22"/>
        </w:rPr>
      </w:pPr>
      <w:r w:rsidRPr="00DE3755">
        <w:rPr>
          <w:rFonts w:eastAsia="MS UI Gothic"/>
          <w:sz w:val="22"/>
          <w:szCs w:val="22"/>
        </w:rPr>
        <w:t>Analyzing re</w:t>
      </w:r>
      <w:r w:rsidR="00415778" w:rsidRPr="00DE3755">
        <w:rPr>
          <w:rFonts w:eastAsia="MS UI Gothic"/>
          <w:sz w:val="22"/>
          <w:szCs w:val="22"/>
        </w:rPr>
        <w:t>write of Mainframe job flow</w:t>
      </w:r>
      <w:r w:rsidR="00395305" w:rsidRPr="00DE3755">
        <w:rPr>
          <w:rFonts w:eastAsia="MS UI Gothic"/>
          <w:sz w:val="22"/>
          <w:szCs w:val="22"/>
        </w:rPr>
        <w:t>s</w:t>
      </w:r>
      <w:r w:rsidR="00415778" w:rsidRPr="00DE3755">
        <w:rPr>
          <w:rFonts w:eastAsia="MS UI Gothic"/>
          <w:sz w:val="22"/>
          <w:szCs w:val="22"/>
        </w:rPr>
        <w:t xml:space="preserve"> present in UPS s</w:t>
      </w:r>
      <w:r w:rsidR="00AC41D3" w:rsidRPr="00DE3755">
        <w:rPr>
          <w:rFonts w:eastAsia="MS UI Gothic"/>
          <w:sz w:val="22"/>
          <w:szCs w:val="22"/>
        </w:rPr>
        <w:t>ystem to Java using Spring Boot technology</w:t>
      </w:r>
      <w:r w:rsidR="007B4E09" w:rsidRPr="00DE3755">
        <w:rPr>
          <w:rFonts w:eastAsia="MS UI Gothic"/>
          <w:sz w:val="22"/>
          <w:szCs w:val="22"/>
        </w:rPr>
        <w:t xml:space="preserve"> and related components</w:t>
      </w:r>
    </w:p>
    <w:p w:rsidR="00415778" w:rsidRPr="00DE3755" w:rsidRDefault="00415778" w:rsidP="00415778">
      <w:pPr>
        <w:numPr>
          <w:ilvl w:val="0"/>
          <w:numId w:val="7"/>
        </w:numPr>
        <w:rPr>
          <w:rFonts w:eastAsia="MS UI Gothic"/>
          <w:sz w:val="22"/>
          <w:szCs w:val="22"/>
        </w:rPr>
      </w:pPr>
      <w:r w:rsidRPr="00DE3755">
        <w:rPr>
          <w:rFonts w:eastAsia="MS UI Gothic"/>
          <w:sz w:val="22"/>
          <w:szCs w:val="22"/>
        </w:rPr>
        <w:t xml:space="preserve">Design and development of </w:t>
      </w:r>
      <w:r w:rsidR="00CE51EB" w:rsidRPr="00DE3755">
        <w:rPr>
          <w:rFonts w:eastAsia="MS UI Gothic"/>
          <w:sz w:val="22"/>
          <w:szCs w:val="22"/>
        </w:rPr>
        <w:t>Microservice of</w:t>
      </w:r>
      <w:r w:rsidRPr="00DE3755">
        <w:rPr>
          <w:rFonts w:eastAsia="MS UI Gothic"/>
          <w:sz w:val="22"/>
          <w:szCs w:val="22"/>
        </w:rPr>
        <w:t xml:space="preserve"> Mainframe job flows namely </w:t>
      </w:r>
      <w:r w:rsidRPr="00DE3755">
        <w:rPr>
          <w:rFonts w:eastAsia="MS UI Gothic"/>
          <w:b/>
          <w:sz w:val="22"/>
          <w:szCs w:val="22"/>
        </w:rPr>
        <w:t>Merch Hierarchy</w:t>
      </w:r>
      <w:r w:rsidRPr="00DE3755">
        <w:rPr>
          <w:rFonts w:eastAsia="MS UI Gothic"/>
          <w:sz w:val="22"/>
          <w:szCs w:val="22"/>
        </w:rPr>
        <w:t xml:space="preserve"> and </w:t>
      </w:r>
      <w:r w:rsidRPr="00DE3755">
        <w:rPr>
          <w:rFonts w:eastAsia="MS UI Gothic"/>
          <w:b/>
          <w:sz w:val="22"/>
          <w:szCs w:val="22"/>
        </w:rPr>
        <w:t>Purchase Order CMT</w:t>
      </w:r>
      <w:r w:rsidRPr="00DE3755">
        <w:rPr>
          <w:rFonts w:eastAsia="MS UI Gothic"/>
          <w:sz w:val="22"/>
          <w:szCs w:val="22"/>
        </w:rPr>
        <w:t xml:space="preserve"> using Spring Boot</w:t>
      </w:r>
      <w:r w:rsidR="00AC41D3" w:rsidRPr="00DE3755">
        <w:rPr>
          <w:rFonts w:eastAsia="MS UI Gothic"/>
          <w:sz w:val="22"/>
          <w:szCs w:val="22"/>
        </w:rPr>
        <w:t xml:space="preserve"> technology</w:t>
      </w:r>
      <w:r w:rsidR="001B4A65" w:rsidRPr="00DE3755">
        <w:rPr>
          <w:rFonts w:eastAsia="MS UI Gothic"/>
          <w:sz w:val="22"/>
          <w:szCs w:val="22"/>
        </w:rPr>
        <w:t xml:space="preserve"> and related components</w:t>
      </w:r>
    </w:p>
    <w:p w:rsidR="000B0A37" w:rsidRPr="00DE3755" w:rsidRDefault="000B0A37" w:rsidP="000B0A37">
      <w:pPr>
        <w:ind w:left="360"/>
        <w:rPr>
          <w:rFonts w:eastAsia="MS UI Gothic"/>
          <w:sz w:val="22"/>
          <w:szCs w:val="22"/>
        </w:rPr>
      </w:pPr>
    </w:p>
    <w:tbl>
      <w:tblPr>
        <w:tblW w:w="9525" w:type="dxa"/>
        <w:tblInd w:w="93" w:type="dxa"/>
        <w:tblLook w:val="04A0"/>
      </w:tblPr>
      <w:tblGrid>
        <w:gridCol w:w="1921"/>
        <w:gridCol w:w="7604"/>
      </w:tblGrid>
      <w:tr w:rsidR="00AC41D3" w:rsidRPr="00DE3755" w:rsidTr="008F1445">
        <w:trPr>
          <w:trHeight w:val="293"/>
        </w:trPr>
        <w:tc>
          <w:tcPr>
            <w:tcW w:w="19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1D3" w:rsidRPr="00DE3755" w:rsidRDefault="00853F23" w:rsidP="008F1445">
            <w:pPr>
              <w:jc w:val="both"/>
              <w:rPr>
                <w:b/>
                <w:bCs/>
                <w:color w:val="000000"/>
                <w:sz w:val="22"/>
                <w:szCs w:val="22"/>
              </w:rPr>
            </w:pPr>
            <w:r>
              <w:rPr>
                <w:b/>
                <w:bCs/>
                <w:color w:val="000000"/>
                <w:sz w:val="22"/>
                <w:szCs w:val="22"/>
              </w:rPr>
              <w:t>Project #3</w:t>
            </w:r>
          </w:p>
        </w:tc>
        <w:tc>
          <w:tcPr>
            <w:tcW w:w="7604" w:type="dxa"/>
            <w:tcBorders>
              <w:top w:val="single" w:sz="4" w:space="0" w:color="auto"/>
              <w:left w:val="nil"/>
              <w:bottom w:val="single" w:sz="4" w:space="0" w:color="auto"/>
              <w:right w:val="single" w:sz="4" w:space="0" w:color="auto"/>
            </w:tcBorders>
            <w:shd w:val="clear" w:color="auto" w:fill="auto"/>
            <w:noWrap/>
            <w:vAlign w:val="center"/>
            <w:hideMark/>
          </w:tcPr>
          <w:p w:rsidR="00AC41D3" w:rsidRPr="00DE3755" w:rsidRDefault="00AC41D3" w:rsidP="008F1445">
            <w:pPr>
              <w:jc w:val="both"/>
              <w:rPr>
                <w:color w:val="000000"/>
                <w:sz w:val="22"/>
                <w:szCs w:val="22"/>
              </w:rPr>
            </w:pPr>
            <w:r w:rsidRPr="00DE3755">
              <w:rPr>
                <w:color w:val="000000"/>
                <w:sz w:val="22"/>
                <w:szCs w:val="22"/>
              </w:rPr>
              <w:t>TMR (TSYS Master Reference)</w:t>
            </w:r>
          </w:p>
        </w:tc>
      </w:tr>
      <w:tr w:rsidR="00AC41D3" w:rsidRPr="00DE3755" w:rsidTr="008F1445">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AC41D3" w:rsidRPr="00DE3755" w:rsidRDefault="00AC41D3" w:rsidP="008F1445">
            <w:pPr>
              <w:jc w:val="both"/>
              <w:rPr>
                <w:b/>
                <w:bCs/>
                <w:color w:val="000000"/>
                <w:sz w:val="22"/>
                <w:szCs w:val="22"/>
              </w:rPr>
            </w:pPr>
            <w:r w:rsidRPr="00DE3755">
              <w:rPr>
                <w:b/>
                <w:bCs/>
                <w:color w:val="000000"/>
                <w:sz w:val="22"/>
                <w:szCs w:val="22"/>
              </w:rPr>
              <w:t xml:space="preserve">Client                  </w:t>
            </w:r>
          </w:p>
        </w:tc>
        <w:tc>
          <w:tcPr>
            <w:tcW w:w="7604" w:type="dxa"/>
            <w:tcBorders>
              <w:top w:val="nil"/>
              <w:left w:val="nil"/>
              <w:bottom w:val="single" w:sz="4" w:space="0" w:color="auto"/>
              <w:right w:val="single" w:sz="4" w:space="0" w:color="auto"/>
            </w:tcBorders>
            <w:shd w:val="clear" w:color="auto" w:fill="auto"/>
            <w:noWrap/>
            <w:vAlign w:val="center"/>
            <w:hideMark/>
          </w:tcPr>
          <w:p w:rsidR="00AC41D3" w:rsidRPr="00DE3755" w:rsidRDefault="00AC41D3" w:rsidP="008F1445">
            <w:pPr>
              <w:jc w:val="both"/>
              <w:rPr>
                <w:b/>
                <w:bCs/>
                <w:color w:val="000000"/>
                <w:sz w:val="22"/>
                <w:szCs w:val="22"/>
              </w:rPr>
            </w:pPr>
            <w:r w:rsidRPr="00DE3755">
              <w:rPr>
                <w:b/>
                <w:bCs/>
                <w:color w:val="000000"/>
                <w:sz w:val="22"/>
                <w:szCs w:val="22"/>
              </w:rPr>
              <w:t>Target Corporation, USA</w:t>
            </w:r>
          </w:p>
        </w:tc>
      </w:tr>
      <w:tr w:rsidR="00AC41D3" w:rsidRPr="00DE3755" w:rsidTr="008F1445">
        <w:trPr>
          <w:trHeight w:val="585"/>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AC41D3" w:rsidRPr="00DE3755" w:rsidRDefault="00AC41D3" w:rsidP="008F1445">
            <w:pPr>
              <w:jc w:val="both"/>
              <w:rPr>
                <w:b/>
                <w:bCs/>
                <w:color w:val="000000"/>
                <w:sz w:val="22"/>
                <w:szCs w:val="22"/>
              </w:rPr>
            </w:pPr>
            <w:r w:rsidRPr="00DE3755">
              <w:rPr>
                <w:b/>
                <w:bCs/>
                <w:color w:val="000000"/>
                <w:sz w:val="22"/>
                <w:szCs w:val="22"/>
              </w:rPr>
              <w:t xml:space="preserve">Environment </w:t>
            </w:r>
          </w:p>
        </w:tc>
        <w:tc>
          <w:tcPr>
            <w:tcW w:w="7604" w:type="dxa"/>
            <w:tcBorders>
              <w:top w:val="nil"/>
              <w:left w:val="nil"/>
              <w:bottom w:val="single" w:sz="4" w:space="0" w:color="auto"/>
              <w:right w:val="single" w:sz="4" w:space="0" w:color="auto"/>
            </w:tcBorders>
            <w:shd w:val="clear" w:color="auto" w:fill="auto"/>
            <w:noWrap/>
            <w:vAlign w:val="center"/>
            <w:hideMark/>
          </w:tcPr>
          <w:p w:rsidR="00AC41D3" w:rsidRPr="00DE3755" w:rsidRDefault="00AC41D3" w:rsidP="008F1445">
            <w:pPr>
              <w:jc w:val="both"/>
              <w:rPr>
                <w:color w:val="000000"/>
                <w:sz w:val="22"/>
                <w:szCs w:val="22"/>
              </w:rPr>
            </w:pPr>
            <w:r w:rsidRPr="00DE3755">
              <w:rPr>
                <w:color w:val="000000"/>
                <w:sz w:val="22"/>
                <w:szCs w:val="22"/>
              </w:rPr>
              <w:t xml:space="preserve">Java, Spring Boot, Apache Kafka, Cleo, Drone, Gradle, RESTful web services, GIT, Oracle, </w:t>
            </w:r>
            <w:r w:rsidR="00B35BF3" w:rsidRPr="00DE3755">
              <w:rPr>
                <w:color w:val="000000"/>
                <w:sz w:val="22"/>
                <w:szCs w:val="22"/>
              </w:rPr>
              <w:t>Eclipse</w:t>
            </w:r>
            <w:r w:rsidRPr="00DE3755">
              <w:rPr>
                <w:color w:val="000000"/>
                <w:sz w:val="22"/>
                <w:szCs w:val="22"/>
              </w:rPr>
              <w:t xml:space="preserve"> </w:t>
            </w:r>
            <w:r w:rsidR="00803C97" w:rsidRPr="00DE3755">
              <w:rPr>
                <w:color w:val="000000"/>
                <w:sz w:val="22"/>
                <w:szCs w:val="22"/>
              </w:rPr>
              <w:t>, JIRA</w:t>
            </w:r>
            <w:r w:rsidRPr="00DE3755">
              <w:rPr>
                <w:color w:val="000000"/>
                <w:sz w:val="22"/>
                <w:szCs w:val="22"/>
              </w:rPr>
              <w:t xml:space="preserve">                                   </w:t>
            </w:r>
          </w:p>
        </w:tc>
      </w:tr>
      <w:tr w:rsidR="00AC41D3" w:rsidRPr="00DE3755" w:rsidTr="008F1445">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AC41D3" w:rsidRPr="00DE3755" w:rsidRDefault="00AC41D3" w:rsidP="008F1445">
            <w:pPr>
              <w:jc w:val="both"/>
              <w:rPr>
                <w:b/>
                <w:bCs/>
                <w:color w:val="000000"/>
                <w:sz w:val="22"/>
                <w:szCs w:val="22"/>
              </w:rPr>
            </w:pPr>
            <w:r w:rsidRPr="00DE3755">
              <w:rPr>
                <w:b/>
                <w:bCs/>
                <w:color w:val="000000"/>
                <w:sz w:val="22"/>
                <w:szCs w:val="22"/>
              </w:rPr>
              <w:t>Duration</w:t>
            </w:r>
          </w:p>
        </w:tc>
        <w:tc>
          <w:tcPr>
            <w:tcW w:w="7604" w:type="dxa"/>
            <w:tcBorders>
              <w:top w:val="nil"/>
              <w:left w:val="nil"/>
              <w:bottom w:val="single" w:sz="4" w:space="0" w:color="auto"/>
              <w:right w:val="single" w:sz="4" w:space="0" w:color="auto"/>
            </w:tcBorders>
            <w:shd w:val="clear" w:color="auto" w:fill="auto"/>
            <w:noWrap/>
            <w:vAlign w:val="center"/>
            <w:hideMark/>
          </w:tcPr>
          <w:p w:rsidR="00AC41D3" w:rsidRPr="00DE3755" w:rsidRDefault="00AC41D3" w:rsidP="008F1445">
            <w:pPr>
              <w:jc w:val="both"/>
              <w:rPr>
                <w:color w:val="000000"/>
                <w:sz w:val="22"/>
                <w:szCs w:val="22"/>
              </w:rPr>
            </w:pPr>
            <w:r w:rsidRPr="00DE3755">
              <w:rPr>
                <w:color w:val="000000"/>
                <w:sz w:val="22"/>
                <w:szCs w:val="22"/>
              </w:rPr>
              <w:t>May 2019 to Oct 2019</w:t>
            </w:r>
          </w:p>
        </w:tc>
      </w:tr>
      <w:tr w:rsidR="00AC41D3" w:rsidRPr="00DE3755" w:rsidTr="008F1445">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AC41D3" w:rsidRPr="00DE3755" w:rsidRDefault="00AC41D3" w:rsidP="008F1445">
            <w:pPr>
              <w:rPr>
                <w:b/>
                <w:bCs/>
                <w:color w:val="000000"/>
                <w:sz w:val="22"/>
                <w:szCs w:val="22"/>
              </w:rPr>
            </w:pPr>
            <w:r w:rsidRPr="00DE3755">
              <w:rPr>
                <w:b/>
                <w:bCs/>
                <w:color w:val="000000"/>
                <w:sz w:val="22"/>
                <w:szCs w:val="22"/>
              </w:rPr>
              <w:t>Role</w:t>
            </w:r>
          </w:p>
        </w:tc>
        <w:tc>
          <w:tcPr>
            <w:tcW w:w="7604" w:type="dxa"/>
            <w:tcBorders>
              <w:top w:val="nil"/>
              <w:left w:val="nil"/>
              <w:bottom w:val="single" w:sz="4" w:space="0" w:color="auto"/>
              <w:right w:val="single" w:sz="4" w:space="0" w:color="auto"/>
            </w:tcBorders>
            <w:shd w:val="clear" w:color="auto" w:fill="auto"/>
            <w:noWrap/>
            <w:vAlign w:val="center"/>
            <w:hideMark/>
          </w:tcPr>
          <w:p w:rsidR="00AC41D3" w:rsidRPr="00DE3755" w:rsidRDefault="00AC41D3" w:rsidP="008F1445">
            <w:pPr>
              <w:rPr>
                <w:color w:val="000000"/>
                <w:sz w:val="22"/>
                <w:szCs w:val="22"/>
              </w:rPr>
            </w:pPr>
            <w:r w:rsidRPr="00DE3755">
              <w:rPr>
                <w:color w:val="000000"/>
                <w:sz w:val="22"/>
                <w:szCs w:val="22"/>
              </w:rPr>
              <w:t>Senior Java Developer</w:t>
            </w:r>
          </w:p>
        </w:tc>
      </w:tr>
    </w:tbl>
    <w:p w:rsidR="00AC41D3" w:rsidRPr="00DE3755" w:rsidRDefault="00AC41D3" w:rsidP="00AC41D3">
      <w:pPr>
        <w:ind w:firstLine="720"/>
        <w:jc w:val="both"/>
        <w:rPr>
          <w:sz w:val="22"/>
          <w:szCs w:val="22"/>
        </w:rPr>
      </w:pPr>
      <w:r w:rsidRPr="00DE3755">
        <w:rPr>
          <w:sz w:val="22"/>
          <w:szCs w:val="22"/>
        </w:rPr>
        <w:lastRenderedPageBreak/>
        <w:t>TSYS Master Reference is a system which receives inbound TSYS files and processes it for consumption of down streams systems like Data Science, OFAC and Guest Data Management.</w:t>
      </w:r>
    </w:p>
    <w:p w:rsidR="0021426F" w:rsidRPr="00DE3755" w:rsidRDefault="0021426F" w:rsidP="00AC41D3">
      <w:pPr>
        <w:jc w:val="both"/>
        <w:rPr>
          <w:sz w:val="22"/>
          <w:szCs w:val="22"/>
        </w:rPr>
      </w:pPr>
    </w:p>
    <w:p w:rsidR="00AC41D3" w:rsidRPr="00DE3755" w:rsidRDefault="00AC41D3" w:rsidP="00AC41D3">
      <w:pPr>
        <w:jc w:val="both"/>
        <w:rPr>
          <w:sz w:val="22"/>
          <w:szCs w:val="22"/>
        </w:rPr>
      </w:pPr>
      <w:r w:rsidRPr="00DE3755">
        <w:rPr>
          <w:sz w:val="22"/>
          <w:szCs w:val="22"/>
        </w:rPr>
        <w:t>The process involves tokenization of sensitive Cardholder Data (PCI &amp;PII) through CEDS. Apart from this, for some of downstream applications, TMR applies specific business logic to extract/filter data before making it available for consumption.</w:t>
      </w:r>
    </w:p>
    <w:p w:rsidR="00DA5C55" w:rsidRPr="00DE3755" w:rsidRDefault="00DA5C55" w:rsidP="00AC41D3">
      <w:pPr>
        <w:rPr>
          <w:b/>
          <w:bCs/>
          <w:sz w:val="22"/>
          <w:szCs w:val="22"/>
        </w:rPr>
      </w:pPr>
    </w:p>
    <w:p w:rsidR="00AC41D3" w:rsidRPr="00DE3755" w:rsidRDefault="00AC41D3" w:rsidP="00AC41D3">
      <w:pPr>
        <w:rPr>
          <w:b/>
          <w:bCs/>
          <w:sz w:val="22"/>
          <w:szCs w:val="22"/>
        </w:rPr>
      </w:pPr>
      <w:r w:rsidRPr="00DE3755">
        <w:rPr>
          <w:b/>
          <w:bCs/>
          <w:sz w:val="22"/>
          <w:szCs w:val="22"/>
        </w:rPr>
        <w:t>Responsibilities</w:t>
      </w:r>
    </w:p>
    <w:p w:rsidR="00AC41D3" w:rsidRPr="00DE3755" w:rsidRDefault="00AC41D3" w:rsidP="00AC41D3">
      <w:pPr>
        <w:rPr>
          <w:rFonts w:eastAsia="MS Mincho"/>
          <w:sz w:val="22"/>
          <w:szCs w:val="22"/>
        </w:rPr>
      </w:pPr>
      <w:r w:rsidRPr="00DE3755">
        <w:rPr>
          <w:bCs/>
          <w:sz w:val="22"/>
          <w:szCs w:val="22"/>
        </w:rPr>
        <w:t>As</w:t>
      </w:r>
      <w:r w:rsidRPr="00DE3755">
        <w:rPr>
          <w:rFonts w:eastAsia="MS Mincho"/>
          <w:sz w:val="22"/>
          <w:szCs w:val="22"/>
        </w:rPr>
        <w:t xml:space="preserve"> a Senior Java Developer, I was involved in the following</w:t>
      </w:r>
    </w:p>
    <w:p w:rsidR="00AC41D3" w:rsidRPr="00DE3755" w:rsidRDefault="00AC41D3" w:rsidP="00AC41D3">
      <w:pPr>
        <w:numPr>
          <w:ilvl w:val="0"/>
          <w:numId w:val="7"/>
        </w:numPr>
        <w:rPr>
          <w:rFonts w:eastAsia="MS UI Gothic"/>
          <w:sz w:val="22"/>
          <w:szCs w:val="22"/>
        </w:rPr>
      </w:pPr>
      <w:r w:rsidRPr="00DE3755">
        <w:rPr>
          <w:rFonts w:eastAsia="MS UI Gothic"/>
          <w:sz w:val="22"/>
          <w:szCs w:val="22"/>
        </w:rPr>
        <w:t xml:space="preserve">Design and implementation of CYS </w:t>
      </w:r>
      <w:r w:rsidR="006F0BD3" w:rsidRPr="00DE3755">
        <w:rPr>
          <w:rFonts w:eastAsia="MS UI Gothic"/>
          <w:sz w:val="22"/>
          <w:szCs w:val="22"/>
        </w:rPr>
        <w:t>(</w:t>
      </w:r>
      <w:r w:rsidR="006F0BD3" w:rsidRPr="00DE3755">
        <w:rPr>
          <w:rFonts w:eastAsia="MS UI Gothic"/>
          <w:b/>
          <w:sz w:val="22"/>
          <w:szCs w:val="22"/>
        </w:rPr>
        <w:t>CYS is the yearly Cumulative REDcard savings dollar amount for a Guest</w:t>
      </w:r>
      <w:r w:rsidR="006F0BD3" w:rsidRPr="00DE3755">
        <w:rPr>
          <w:rFonts w:eastAsia="MS UI Gothic"/>
          <w:sz w:val="22"/>
          <w:szCs w:val="22"/>
        </w:rPr>
        <w:t>)</w:t>
      </w:r>
      <w:r w:rsidRPr="00DE3755">
        <w:rPr>
          <w:rFonts w:eastAsia="MS UI Gothic"/>
          <w:sz w:val="22"/>
          <w:szCs w:val="22"/>
        </w:rPr>
        <w:t xml:space="preserve"> Microservice using Spring Boot, Apache Kafka</w:t>
      </w:r>
    </w:p>
    <w:p w:rsidR="00AC41D3" w:rsidRPr="00DE3755" w:rsidRDefault="00AC41D3" w:rsidP="00AC41D3">
      <w:pPr>
        <w:numPr>
          <w:ilvl w:val="0"/>
          <w:numId w:val="7"/>
        </w:numPr>
        <w:rPr>
          <w:rFonts w:eastAsia="MS UI Gothic"/>
          <w:sz w:val="22"/>
          <w:szCs w:val="22"/>
        </w:rPr>
      </w:pPr>
      <w:r w:rsidRPr="00DE3755">
        <w:rPr>
          <w:rFonts w:eastAsia="MS UI Gothic"/>
          <w:sz w:val="22"/>
          <w:szCs w:val="22"/>
        </w:rPr>
        <w:t>Raised file definitions for all above files in TVX portal for Tokenization process</w:t>
      </w:r>
    </w:p>
    <w:p w:rsidR="00B43C04" w:rsidRPr="00853F23" w:rsidRDefault="00AC41D3" w:rsidP="00347D97">
      <w:pPr>
        <w:numPr>
          <w:ilvl w:val="0"/>
          <w:numId w:val="7"/>
        </w:numPr>
        <w:rPr>
          <w:rFonts w:eastAsia="MS UI Gothic"/>
          <w:sz w:val="22"/>
          <w:szCs w:val="22"/>
        </w:rPr>
      </w:pPr>
      <w:r w:rsidRPr="00853F23">
        <w:rPr>
          <w:rFonts w:eastAsia="MS UI Gothic"/>
          <w:sz w:val="22"/>
          <w:szCs w:val="22"/>
        </w:rPr>
        <w:t>Validation of all files against file definitions raised in TVX portal by doing end to end testing</w:t>
      </w:r>
      <w:r w:rsidR="00CE5732" w:rsidRPr="00853F23">
        <w:rPr>
          <w:rFonts w:eastAsia="MS UI Gothic"/>
          <w:sz w:val="22"/>
          <w:szCs w:val="22"/>
        </w:rPr>
        <w:t xml:space="preserve"> for Tokenization process</w:t>
      </w:r>
      <w:r w:rsidR="00853F23" w:rsidRPr="00853F23">
        <w:rPr>
          <w:rFonts w:eastAsia="MS UI Gothic"/>
          <w:sz w:val="22"/>
          <w:szCs w:val="22"/>
        </w:rPr>
        <w:t>.</w:t>
      </w:r>
    </w:p>
    <w:p w:rsidR="008E784F" w:rsidRPr="00DE3755" w:rsidRDefault="008E784F" w:rsidP="008E784F">
      <w:pPr>
        <w:rPr>
          <w:rFonts w:eastAsia="MS UI Gothic"/>
          <w:sz w:val="22"/>
          <w:szCs w:val="22"/>
        </w:rPr>
      </w:pPr>
    </w:p>
    <w:tbl>
      <w:tblPr>
        <w:tblW w:w="9525" w:type="dxa"/>
        <w:tblInd w:w="93" w:type="dxa"/>
        <w:tblLook w:val="04A0"/>
      </w:tblPr>
      <w:tblGrid>
        <w:gridCol w:w="1921"/>
        <w:gridCol w:w="7604"/>
      </w:tblGrid>
      <w:tr w:rsidR="00430404" w:rsidRPr="00DE3755" w:rsidTr="008F1445">
        <w:trPr>
          <w:trHeight w:val="293"/>
        </w:trPr>
        <w:tc>
          <w:tcPr>
            <w:tcW w:w="19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0404" w:rsidRPr="00DE3755" w:rsidRDefault="00B95F67" w:rsidP="008F1445">
            <w:pPr>
              <w:jc w:val="both"/>
              <w:rPr>
                <w:b/>
                <w:bCs/>
                <w:color w:val="000000"/>
                <w:sz w:val="22"/>
                <w:szCs w:val="22"/>
              </w:rPr>
            </w:pPr>
            <w:r w:rsidRPr="00DE3755">
              <w:rPr>
                <w:b/>
                <w:bCs/>
                <w:color w:val="000000"/>
                <w:sz w:val="22"/>
                <w:szCs w:val="22"/>
              </w:rPr>
              <w:t>Project #</w:t>
            </w:r>
            <w:r w:rsidR="00853F23">
              <w:rPr>
                <w:b/>
                <w:bCs/>
                <w:color w:val="000000"/>
                <w:sz w:val="22"/>
                <w:szCs w:val="22"/>
              </w:rPr>
              <w:t>4</w:t>
            </w:r>
          </w:p>
        </w:tc>
        <w:tc>
          <w:tcPr>
            <w:tcW w:w="7604" w:type="dxa"/>
            <w:tcBorders>
              <w:top w:val="single" w:sz="4" w:space="0" w:color="auto"/>
              <w:left w:val="nil"/>
              <w:bottom w:val="single" w:sz="4" w:space="0" w:color="auto"/>
              <w:right w:val="single" w:sz="4" w:space="0" w:color="auto"/>
            </w:tcBorders>
            <w:shd w:val="clear" w:color="auto" w:fill="auto"/>
            <w:noWrap/>
            <w:vAlign w:val="center"/>
            <w:hideMark/>
          </w:tcPr>
          <w:p w:rsidR="00430404" w:rsidRPr="00DE3755" w:rsidRDefault="00430404" w:rsidP="008F1445">
            <w:pPr>
              <w:jc w:val="both"/>
              <w:rPr>
                <w:color w:val="000000"/>
                <w:sz w:val="22"/>
                <w:szCs w:val="22"/>
              </w:rPr>
            </w:pPr>
            <w:r w:rsidRPr="00DE3755">
              <w:rPr>
                <w:color w:val="000000"/>
                <w:sz w:val="22"/>
                <w:szCs w:val="22"/>
              </w:rPr>
              <w:t>REDcard New Account Enrollment Gateway</w:t>
            </w:r>
          </w:p>
        </w:tc>
      </w:tr>
      <w:tr w:rsidR="00430404" w:rsidRPr="00DE3755" w:rsidTr="008F1445">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430404" w:rsidRPr="00DE3755" w:rsidRDefault="00430404" w:rsidP="008F1445">
            <w:pPr>
              <w:jc w:val="both"/>
              <w:rPr>
                <w:b/>
                <w:bCs/>
                <w:color w:val="000000"/>
                <w:sz w:val="22"/>
                <w:szCs w:val="22"/>
              </w:rPr>
            </w:pPr>
            <w:r w:rsidRPr="00DE3755">
              <w:rPr>
                <w:b/>
                <w:bCs/>
                <w:color w:val="000000"/>
                <w:sz w:val="22"/>
                <w:szCs w:val="22"/>
              </w:rPr>
              <w:t xml:space="preserve">Client                  </w:t>
            </w:r>
          </w:p>
        </w:tc>
        <w:tc>
          <w:tcPr>
            <w:tcW w:w="7604" w:type="dxa"/>
            <w:tcBorders>
              <w:top w:val="nil"/>
              <w:left w:val="nil"/>
              <w:bottom w:val="single" w:sz="4" w:space="0" w:color="auto"/>
              <w:right w:val="single" w:sz="4" w:space="0" w:color="auto"/>
            </w:tcBorders>
            <w:shd w:val="clear" w:color="auto" w:fill="auto"/>
            <w:noWrap/>
            <w:vAlign w:val="center"/>
            <w:hideMark/>
          </w:tcPr>
          <w:p w:rsidR="00430404" w:rsidRPr="00DE3755" w:rsidRDefault="00430404" w:rsidP="008F1445">
            <w:pPr>
              <w:jc w:val="both"/>
              <w:rPr>
                <w:b/>
                <w:bCs/>
                <w:color w:val="000000"/>
                <w:sz w:val="22"/>
                <w:szCs w:val="22"/>
              </w:rPr>
            </w:pPr>
            <w:r w:rsidRPr="00DE3755">
              <w:rPr>
                <w:b/>
                <w:bCs/>
                <w:color w:val="000000"/>
                <w:sz w:val="22"/>
                <w:szCs w:val="22"/>
              </w:rPr>
              <w:t>Target Corporation, USA</w:t>
            </w:r>
          </w:p>
        </w:tc>
      </w:tr>
      <w:tr w:rsidR="00430404" w:rsidRPr="00DE3755" w:rsidTr="008F1445">
        <w:trPr>
          <w:trHeight w:val="585"/>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430404" w:rsidRPr="00DE3755" w:rsidRDefault="00430404" w:rsidP="008F1445">
            <w:pPr>
              <w:jc w:val="both"/>
              <w:rPr>
                <w:b/>
                <w:bCs/>
                <w:color w:val="000000"/>
                <w:sz w:val="22"/>
                <w:szCs w:val="22"/>
              </w:rPr>
            </w:pPr>
            <w:r w:rsidRPr="00DE3755">
              <w:rPr>
                <w:b/>
                <w:bCs/>
                <w:color w:val="000000"/>
                <w:sz w:val="22"/>
                <w:szCs w:val="22"/>
              </w:rPr>
              <w:t xml:space="preserve">Environment </w:t>
            </w:r>
          </w:p>
        </w:tc>
        <w:tc>
          <w:tcPr>
            <w:tcW w:w="7604" w:type="dxa"/>
            <w:tcBorders>
              <w:top w:val="nil"/>
              <w:left w:val="nil"/>
              <w:bottom w:val="single" w:sz="4" w:space="0" w:color="auto"/>
              <w:right w:val="single" w:sz="4" w:space="0" w:color="auto"/>
            </w:tcBorders>
            <w:shd w:val="clear" w:color="auto" w:fill="auto"/>
            <w:noWrap/>
            <w:vAlign w:val="center"/>
            <w:hideMark/>
          </w:tcPr>
          <w:p w:rsidR="00430404" w:rsidRPr="00DE3755" w:rsidRDefault="00430404" w:rsidP="002C6D7E">
            <w:pPr>
              <w:jc w:val="both"/>
              <w:rPr>
                <w:color w:val="000000"/>
                <w:sz w:val="22"/>
                <w:szCs w:val="22"/>
              </w:rPr>
            </w:pPr>
            <w:r w:rsidRPr="00DE3755">
              <w:rPr>
                <w:color w:val="000000"/>
                <w:sz w:val="22"/>
                <w:szCs w:val="22"/>
              </w:rPr>
              <w:t>Java</w:t>
            </w:r>
            <w:r w:rsidR="00DD0A2C" w:rsidRPr="00DE3755">
              <w:rPr>
                <w:color w:val="000000"/>
                <w:sz w:val="22"/>
                <w:szCs w:val="22"/>
              </w:rPr>
              <w:t xml:space="preserve"> 8, Spring Boot, </w:t>
            </w:r>
            <w:r w:rsidR="002C6D7E" w:rsidRPr="00DE3755">
              <w:rPr>
                <w:color w:val="000000"/>
                <w:sz w:val="22"/>
                <w:szCs w:val="22"/>
              </w:rPr>
              <w:t>Consul</w:t>
            </w:r>
            <w:r w:rsidR="00DD0A2C" w:rsidRPr="00DE3755">
              <w:rPr>
                <w:color w:val="000000"/>
                <w:sz w:val="22"/>
                <w:szCs w:val="22"/>
              </w:rPr>
              <w:t xml:space="preserve">, Restful web services, Oracle database, </w:t>
            </w:r>
            <w:r w:rsidR="00314419" w:rsidRPr="00DE3755">
              <w:rPr>
                <w:color w:val="000000"/>
                <w:sz w:val="22"/>
                <w:szCs w:val="22"/>
              </w:rPr>
              <w:t xml:space="preserve">Drone, </w:t>
            </w:r>
            <w:r w:rsidR="00F179E5" w:rsidRPr="00DE3755">
              <w:rPr>
                <w:color w:val="000000"/>
                <w:sz w:val="22"/>
                <w:szCs w:val="22"/>
              </w:rPr>
              <w:t>Spock</w:t>
            </w:r>
            <w:r w:rsidR="00314419" w:rsidRPr="00DE3755">
              <w:rPr>
                <w:color w:val="000000"/>
                <w:sz w:val="22"/>
                <w:szCs w:val="22"/>
              </w:rPr>
              <w:t xml:space="preserve"> framework</w:t>
            </w:r>
            <w:r w:rsidR="00DD0A2C" w:rsidRPr="00DE3755">
              <w:rPr>
                <w:color w:val="000000"/>
                <w:sz w:val="22"/>
                <w:szCs w:val="22"/>
              </w:rPr>
              <w:t>, G</w:t>
            </w:r>
            <w:r w:rsidRPr="00DE3755">
              <w:rPr>
                <w:color w:val="000000"/>
                <w:sz w:val="22"/>
                <w:szCs w:val="22"/>
              </w:rPr>
              <w:t xml:space="preserve">IT, </w:t>
            </w:r>
            <w:r w:rsidR="00314419" w:rsidRPr="00DE3755">
              <w:rPr>
                <w:color w:val="000000"/>
                <w:sz w:val="22"/>
                <w:szCs w:val="22"/>
              </w:rPr>
              <w:t xml:space="preserve">POSTMAN, </w:t>
            </w:r>
            <w:r w:rsidR="006D0DFC" w:rsidRPr="00DE3755">
              <w:rPr>
                <w:color w:val="000000"/>
                <w:sz w:val="22"/>
                <w:szCs w:val="22"/>
              </w:rPr>
              <w:t>Eclipse, Gradle</w:t>
            </w:r>
            <w:r w:rsidR="00314419" w:rsidRPr="00DE3755">
              <w:rPr>
                <w:color w:val="000000"/>
                <w:sz w:val="22"/>
                <w:szCs w:val="22"/>
              </w:rPr>
              <w:t>,</w:t>
            </w:r>
            <w:r w:rsidR="006D0DFC" w:rsidRPr="00DE3755">
              <w:rPr>
                <w:color w:val="000000"/>
                <w:sz w:val="22"/>
                <w:szCs w:val="22"/>
              </w:rPr>
              <w:t xml:space="preserve"> JIRA</w:t>
            </w:r>
            <w:r w:rsidR="005E179E" w:rsidRPr="00DE3755">
              <w:rPr>
                <w:color w:val="000000"/>
                <w:sz w:val="22"/>
                <w:szCs w:val="22"/>
              </w:rPr>
              <w:t>, Kibana, Grafana</w:t>
            </w:r>
            <w:r w:rsidRPr="00DE3755">
              <w:rPr>
                <w:color w:val="000000"/>
                <w:sz w:val="22"/>
                <w:szCs w:val="22"/>
              </w:rPr>
              <w:t xml:space="preserve"> </w:t>
            </w:r>
            <w:r w:rsidR="0025678D" w:rsidRPr="00DE3755">
              <w:rPr>
                <w:color w:val="000000"/>
                <w:sz w:val="22"/>
                <w:szCs w:val="22"/>
              </w:rPr>
              <w:t>visualization dashboard</w:t>
            </w:r>
            <w:r w:rsidR="00D43905" w:rsidRPr="00DE3755">
              <w:rPr>
                <w:color w:val="000000"/>
                <w:sz w:val="22"/>
                <w:szCs w:val="22"/>
              </w:rPr>
              <w:t xml:space="preserve"> </w:t>
            </w:r>
            <w:r w:rsidRPr="00DE3755">
              <w:rPr>
                <w:color w:val="000000"/>
                <w:sz w:val="22"/>
                <w:szCs w:val="22"/>
              </w:rPr>
              <w:t xml:space="preserve">                              </w:t>
            </w:r>
          </w:p>
        </w:tc>
      </w:tr>
      <w:tr w:rsidR="00430404" w:rsidRPr="00DE3755" w:rsidTr="008F1445">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430404" w:rsidRPr="00DE3755" w:rsidRDefault="00430404" w:rsidP="008F1445">
            <w:pPr>
              <w:jc w:val="both"/>
              <w:rPr>
                <w:b/>
                <w:bCs/>
                <w:color w:val="000000"/>
                <w:sz w:val="22"/>
                <w:szCs w:val="22"/>
              </w:rPr>
            </w:pPr>
            <w:r w:rsidRPr="00DE3755">
              <w:rPr>
                <w:b/>
                <w:bCs/>
                <w:color w:val="000000"/>
                <w:sz w:val="22"/>
                <w:szCs w:val="22"/>
              </w:rPr>
              <w:t>Duration</w:t>
            </w:r>
          </w:p>
        </w:tc>
        <w:tc>
          <w:tcPr>
            <w:tcW w:w="7604" w:type="dxa"/>
            <w:tcBorders>
              <w:top w:val="nil"/>
              <w:left w:val="nil"/>
              <w:bottom w:val="single" w:sz="4" w:space="0" w:color="auto"/>
              <w:right w:val="single" w:sz="4" w:space="0" w:color="auto"/>
            </w:tcBorders>
            <w:shd w:val="clear" w:color="auto" w:fill="auto"/>
            <w:noWrap/>
            <w:vAlign w:val="center"/>
            <w:hideMark/>
          </w:tcPr>
          <w:p w:rsidR="00430404" w:rsidRPr="00DE3755" w:rsidRDefault="00430404" w:rsidP="00DD0A2C">
            <w:pPr>
              <w:jc w:val="both"/>
              <w:rPr>
                <w:color w:val="000000"/>
                <w:sz w:val="22"/>
                <w:szCs w:val="22"/>
              </w:rPr>
            </w:pPr>
            <w:r w:rsidRPr="00DE3755">
              <w:rPr>
                <w:color w:val="000000"/>
                <w:sz w:val="22"/>
                <w:szCs w:val="22"/>
              </w:rPr>
              <w:t>Sep 201</w:t>
            </w:r>
            <w:r w:rsidR="00DD0A2C" w:rsidRPr="00DE3755">
              <w:rPr>
                <w:color w:val="000000"/>
                <w:sz w:val="22"/>
                <w:szCs w:val="22"/>
              </w:rPr>
              <w:t>7</w:t>
            </w:r>
            <w:r w:rsidRPr="00DE3755">
              <w:rPr>
                <w:color w:val="000000"/>
                <w:sz w:val="22"/>
                <w:szCs w:val="22"/>
              </w:rPr>
              <w:t xml:space="preserve"> to</w:t>
            </w:r>
            <w:r w:rsidR="00DD0A2C" w:rsidRPr="00DE3755">
              <w:rPr>
                <w:color w:val="000000"/>
                <w:sz w:val="22"/>
                <w:szCs w:val="22"/>
              </w:rPr>
              <w:t xml:space="preserve"> May 2019</w:t>
            </w:r>
          </w:p>
        </w:tc>
      </w:tr>
      <w:tr w:rsidR="00430404" w:rsidRPr="00DE3755" w:rsidTr="008F1445">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430404" w:rsidRPr="00DE3755" w:rsidRDefault="00430404" w:rsidP="008F1445">
            <w:pPr>
              <w:rPr>
                <w:b/>
                <w:bCs/>
                <w:color w:val="000000"/>
                <w:sz w:val="22"/>
                <w:szCs w:val="22"/>
              </w:rPr>
            </w:pPr>
            <w:r w:rsidRPr="00DE3755">
              <w:rPr>
                <w:b/>
                <w:bCs/>
                <w:color w:val="000000"/>
                <w:sz w:val="22"/>
                <w:szCs w:val="22"/>
              </w:rPr>
              <w:t>Role</w:t>
            </w:r>
          </w:p>
        </w:tc>
        <w:tc>
          <w:tcPr>
            <w:tcW w:w="7604" w:type="dxa"/>
            <w:tcBorders>
              <w:top w:val="nil"/>
              <w:left w:val="nil"/>
              <w:bottom w:val="single" w:sz="4" w:space="0" w:color="auto"/>
              <w:right w:val="single" w:sz="4" w:space="0" w:color="auto"/>
            </w:tcBorders>
            <w:shd w:val="clear" w:color="auto" w:fill="auto"/>
            <w:noWrap/>
            <w:vAlign w:val="center"/>
            <w:hideMark/>
          </w:tcPr>
          <w:p w:rsidR="00430404" w:rsidRPr="00DE3755" w:rsidRDefault="00430404" w:rsidP="008F1445">
            <w:pPr>
              <w:rPr>
                <w:color w:val="000000"/>
                <w:sz w:val="22"/>
                <w:szCs w:val="22"/>
              </w:rPr>
            </w:pPr>
            <w:r w:rsidRPr="00DE3755">
              <w:rPr>
                <w:color w:val="000000"/>
                <w:sz w:val="22"/>
                <w:szCs w:val="22"/>
              </w:rPr>
              <w:t>Senior Java Developer</w:t>
            </w:r>
          </w:p>
        </w:tc>
      </w:tr>
    </w:tbl>
    <w:p w:rsidR="0048719C" w:rsidRPr="00DE3755" w:rsidRDefault="00430404" w:rsidP="0048719C">
      <w:pPr>
        <w:ind w:firstLine="720"/>
        <w:jc w:val="both"/>
        <w:rPr>
          <w:sz w:val="22"/>
          <w:szCs w:val="22"/>
        </w:rPr>
      </w:pPr>
      <w:r w:rsidRPr="00DE3755">
        <w:rPr>
          <w:sz w:val="22"/>
          <w:szCs w:val="22"/>
        </w:rPr>
        <w:t>The R</w:t>
      </w:r>
      <w:r w:rsidR="0048719C" w:rsidRPr="00DE3755">
        <w:rPr>
          <w:sz w:val="22"/>
          <w:szCs w:val="22"/>
        </w:rPr>
        <w:t xml:space="preserve">EDcard New Account Enrollment system replaces our current solution for underwriting strategies and decisioning. It compromises the Enrollment Gateway and Zoot Solution Enrollment. </w:t>
      </w:r>
    </w:p>
    <w:p w:rsidR="000A0845" w:rsidRPr="00DE3755" w:rsidRDefault="000A0845" w:rsidP="00C0687F">
      <w:pPr>
        <w:jc w:val="both"/>
        <w:rPr>
          <w:sz w:val="22"/>
          <w:szCs w:val="22"/>
        </w:rPr>
      </w:pPr>
    </w:p>
    <w:p w:rsidR="001B6650" w:rsidRPr="00DE3755" w:rsidRDefault="0048719C" w:rsidP="00C0687F">
      <w:pPr>
        <w:jc w:val="both"/>
        <w:rPr>
          <w:sz w:val="22"/>
          <w:szCs w:val="22"/>
        </w:rPr>
      </w:pPr>
      <w:r w:rsidRPr="00DE3755">
        <w:rPr>
          <w:sz w:val="22"/>
          <w:szCs w:val="22"/>
        </w:rPr>
        <w:t>Gateway is an orchestrator that accepts REDcard enrollment requests from POS, Online and Back Office, does pre-checks and transmits the data to Zoot solution. Zoot is a vendor software that does further processing involving bureau pull calculations and decisioning which are based on pre-defined strategies and rules.</w:t>
      </w:r>
    </w:p>
    <w:p w:rsidR="00430404" w:rsidRPr="00DE3755" w:rsidRDefault="00430404" w:rsidP="00430404">
      <w:pPr>
        <w:rPr>
          <w:b/>
          <w:bCs/>
          <w:sz w:val="22"/>
          <w:szCs w:val="22"/>
        </w:rPr>
      </w:pPr>
      <w:r w:rsidRPr="00DE3755">
        <w:rPr>
          <w:b/>
          <w:bCs/>
          <w:sz w:val="22"/>
          <w:szCs w:val="22"/>
        </w:rPr>
        <w:t>Responsibilities</w:t>
      </w:r>
    </w:p>
    <w:p w:rsidR="00430404" w:rsidRPr="00DE3755" w:rsidRDefault="00430404" w:rsidP="00430404">
      <w:pPr>
        <w:rPr>
          <w:rFonts w:eastAsia="MS Mincho"/>
          <w:sz w:val="22"/>
          <w:szCs w:val="22"/>
        </w:rPr>
      </w:pPr>
      <w:r w:rsidRPr="00DE3755">
        <w:rPr>
          <w:bCs/>
          <w:sz w:val="22"/>
          <w:szCs w:val="22"/>
        </w:rPr>
        <w:t>As</w:t>
      </w:r>
      <w:r w:rsidRPr="00DE3755">
        <w:rPr>
          <w:rFonts w:eastAsia="MS Mincho"/>
          <w:sz w:val="22"/>
          <w:szCs w:val="22"/>
        </w:rPr>
        <w:t xml:space="preserve"> a Java Developer, I was involved in the following</w:t>
      </w:r>
    </w:p>
    <w:p w:rsidR="00314419" w:rsidRPr="00DE3755" w:rsidRDefault="001B6650" w:rsidP="008F1445">
      <w:pPr>
        <w:numPr>
          <w:ilvl w:val="0"/>
          <w:numId w:val="7"/>
        </w:numPr>
        <w:rPr>
          <w:rFonts w:eastAsia="MS UI Gothic"/>
          <w:sz w:val="22"/>
          <w:szCs w:val="22"/>
        </w:rPr>
      </w:pPr>
      <w:r w:rsidRPr="00DE3755">
        <w:rPr>
          <w:rFonts w:eastAsia="MS UI Gothic"/>
          <w:sz w:val="22"/>
          <w:szCs w:val="22"/>
        </w:rPr>
        <w:t>Design and</w:t>
      </w:r>
      <w:r w:rsidR="00314419" w:rsidRPr="00DE3755">
        <w:rPr>
          <w:rFonts w:eastAsia="MS UI Gothic"/>
          <w:sz w:val="22"/>
          <w:szCs w:val="22"/>
        </w:rPr>
        <w:t xml:space="preserve"> implementation of </w:t>
      </w:r>
      <w:r w:rsidR="004938C8" w:rsidRPr="00DE3755">
        <w:rPr>
          <w:rFonts w:eastAsia="MS UI Gothic"/>
          <w:sz w:val="22"/>
          <w:szCs w:val="22"/>
        </w:rPr>
        <w:t xml:space="preserve">Microservices like </w:t>
      </w:r>
      <w:r w:rsidR="00314419" w:rsidRPr="00DE3755">
        <w:rPr>
          <w:rFonts w:eastAsia="MS UI Gothic"/>
          <w:sz w:val="22"/>
          <w:szCs w:val="22"/>
        </w:rPr>
        <w:t>Guest Be</w:t>
      </w:r>
      <w:r w:rsidRPr="00DE3755">
        <w:rPr>
          <w:rFonts w:eastAsia="MS UI Gothic"/>
          <w:sz w:val="22"/>
          <w:szCs w:val="22"/>
        </w:rPr>
        <w:t>nefits</w:t>
      </w:r>
      <w:r w:rsidR="004938C8" w:rsidRPr="00DE3755">
        <w:rPr>
          <w:rFonts w:eastAsia="MS UI Gothic"/>
          <w:sz w:val="22"/>
          <w:szCs w:val="22"/>
        </w:rPr>
        <w:t xml:space="preserve">, </w:t>
      </w:r>
      <w:r w:rsidR="00DD0A2C" w:rsidRPr="00DE3755">
        <w:rPr>
          <w:rFonts w:eastAsia="MS UI Gothic"/>
          <w:sz w:val="22"/>
          <w:szCs w:val="22"/>
        </w:rPr>
        <w:t xml:space="preserve">REDcard Application </w:t>
      </w:r>
      <w:r w:rsidR="004938C8" w:rsidRPr="00DE3755">
        <w:rPr>
          <w:rFonts w:eastAsia="MS UI Gothic"/>
          <w:sz w:val="22"/>
          <w:szCs w:val="22"/>
        </w:rPr>
        <w:t xml:space="preserve">and </w:t>
      </w:r>
      <w:r w:rsidR="00FE54B5" w:rsidRPr="00DE3755">
        <w:rPr>
          <w:rFonts w:eastAsia="MS UI Gothic"/>
          <w:sz w:val="22"/>
          <w:szCs w:val="22"/>
        </w:rPr>
        <w:t>Guest Verification</w:t>
      </w:r>
      <w:r w:rsidR="00314419" w:rsidRPr="00DE3755">
        <w:rPr>
          <w:rFonts w:eastAsia="MS UI Gothic"/>
          <w:sz w:val="22"/>
          <w:szCs w:val="22"/>
        </w:rPr>
        <w:t xml:space="preserve"> </w:t>
      </w:r>
      <w:r w:rsidR="00FE54B5" w:rsidRPr="00DE3755">
        <w:rPr>
          <w:rFonts w:eastAsia="MS UI Gothic"/>
          <w:sz w:val="22"/>
          <w:szCs w:val="22"/>
        </w:rPr>
        <w:t>using</w:t>
      </w:r>
      <w:r w:rsidR="00314419" w:rsidRPr="00DE3755">
        <w:rPr>
          <w:rFonts w:eastAsia="MS UI Gothic"/>
          <w:sz w:val="22"/>
          <w:szCs w:val="22"/>
        </w:rPr>
        <w:t xml:space="preserve"> Spring </w:t>
      </w:r>
      <w:r w:rsidR="001D4B23" w:rsidRPr="00DE3755">
        <w:rPr>
          <w:rFonts w:eastAsia="MS UI Gothic"/>
          <w:sz w:val="22"/>
          <w:szCs w:val="22"/>
        </w:rPr>
        <w:t>Boot technology and related components.</w:t>
      </w:r>
    </w:p>
    <w:p w:rsidR="00430404" w:rsidRPr="00DE3755" w:rsidRDefault="00A070ED" w:rsidP="00430404">
      <w:pPr>
        <w:pStyle w:val="ListParagraph"/>
        <w:numPr>
          <w:ilvl w:val="0"/>
          <w:numId w:val="7"/>
        </w:numPr>
        <w:rPr>
          <w:rFonts w:ascii="Times New Roman" w:eastAsia="MS UI Gothic" w:hAnsi="Times New Roman"/>
        </w:rPr>
      </w:pPr>
      <w:r w:rsidRPr="00DE3755">
        <w:rPr>
          <w:rFonts w:ascii="Times New Roman" w:eastAsia="MS UI Gothic" w:hAnsi="Times New Roman"/>
        </w:rPr>
        <w:t xml:space="preserve">Implementation </w:t>
      </w:r>
      <w:r w:rsidR="00FF11CE" w:rsidRPr="00DE3755">
        <w:rPr>
          <w:rFonts w:ascii="Times New Roman" w:eastAsia="MS UI Gothic" w:hAnsi="Times New Roman"/>
        </w:rPr>
        <w:t>of RESTful</w:t>
      </w:r>
      <w:r w:rsidR="00430404" w:rsidRPr="00DE3755">
        <w:rPr>
          <w:rFonts w:ascii="Times New Roman" w:eastAsia="MS UI Gothic" w:hAnsi="Times New Roman"/>
        </w:rPr>
        <w:t xml:space="preserve"> </w:t>
      </w:r>
      <w:r w:rsidR="00314419" w:rsidRPr="00DE3755">
        <w:rPr>
          <w:rFonts w:ascii="Times New Roman" w:eastAsia="MS UI Gothic" w:hAnsi="Times New Roman"/>
        </w:rPr>
        <w:t xml:space="preserve">web </w:t>
      </w:r>
      <w:r w:rsidR="00430404" w:rsidRPr="00DE3755">
        <w:rPr>
          <w:rFonts w:ascii="Times New Roman" w:eastAsia="MS UI Gothic" w:hAnsi="Times New Roman"/>
        </w:rPr>
        <w:t xml:space="preserve">services using </w:t>
      </w:r>
      <w:r w:rsidR="00DD0A2C" w:rsidRPr="00DE3755">
        <w:rPr>
          <w:rFonts w:ascii="Times New Roman" w:eastAsia="MS UI Gothic" w:hAnsi="Times New Roman"/>
        </w:rPr>
        <w:t>Jersey</w:t>
      </w:r>
      <w:r w:rsidR="00430404" w:rsidRPr="00DE3755">
        <w:rPr>
          <w:rFonts w:ascii="Times New Roman" w:eastAsia="MS UI Gothic" w:hAnsi="Times New Roman"/>
        </w:rPr>
        <w:t xml:space="preserve"> framework</w:t>
      </w:r>
      <w:r w:rsidR="00DD0A2C" w:rsidRPr="00DE3755">
        <w:rPr>
          <w:rFonts w:ascii="Times New Roman" w:eastAsia="MS UI Gothic" w:hAnsi="Times New Roman"/>
        </w:rPr>
        <w:t>.</w:t>
      </w:r>
      <w:r w:rsidR="00430404" w:rsidRPr="00DE3755">
        <w:rPr>
          <w:rFonts w:ascii="Times New Roman" w:eastAsia="MS UI Gothic" w:hAnsi="Times New Roman"/>
        </w:rPr>
        <w:t xml:space="preserve"> </w:t>
      </w:r>
    </w:p>
    <w:p w:rsidR="00550F04" w:rsidRPr="00DE3755" w:rsidRDefault="00D571C1" w:rsidP="00430404">
      <w:pPr>
        <w:pStyle w:val="ListParagraph"/>
        <w:numPr>
          <w:ilvl w:val="0"/>
          <w:numId w:val="7"/>
        </w:numPr>
        <w:rPr>
          <w:rFonts w:ascii="Times New Roman" w:eastAsia="MS UI Gothic" w:hAnsi="Times New Roman"/>
        </w:rPr>
      </w:pPr>
      <w:r w:rsidRPr="00DE3755">
        <w:rPr>
          <w:rFonts w:ascii="Times New Roman" w:eastAsia="MS UI Gothic" w:hAnsi="Times New Roman"/>
        </w:rPr>
        <w:t>Write</w:t>
      </w:r>
      <w:r w:rsidR="00550F04" w:rsidRPr="00DE3755">
        <w:rPr>
          <w:rFonts w:ascii="Times New Roman" w:eastAsia="MS UI Gothic" w:hAnsi="Times New Roman"/>
        </w:rPr>
        <w:t xml:space="preserve"> test cases using </w:t>
      </w:r>
      <w:r w:rsidR="009C5D60" w:rsidRPr="00DE3755">
        <w:rPr>
          <w:rFonts w:ascii="Times New Roman" w:eastAsia="MS UI Gothic" w:hAnsi="Times New Roman"/>
        </w:rPr>
        <w:t>Spock</w:t>
      </w:r>
      <w:r w:rsidR="00550F04" w:rsidRPr="00DE3755">
        <w:rPr>
          <w:rFonts w:ascii="Times New Roman" w:eastAsia="MS UI Gothic" w:hAnsi="Times New Roman"/>
        </w:rPr>
        <w:t xml:space="preserve"> framework.</w:t>
      </w:r>
    </w:p>
    <w:p w:rsidR="00430404" w:rsidRPr="00DE3755" w:rsidRDefault="00430404" w:rsidP="00430404">
      <w:pPr>
        <w:pStyle w:val="ListParagraph"/>
        <w:numPr>
          <w:ilvl w:val="0"/>
          <w:numId w:val="7"/>
        </w:numPr>
        <w:rPr>
          <w:rFonts w:ascii="Times New Roman" w:eastAsia="MS UI Gothic" w:hAnsi="Times New Roman"/>
        </w:rPr>
      </w:pPr>
      <w:r w:rsidRPr="00DE3755">
        <w:rPr>
          <w:rFonts w:ascii="Times New Roman" w:eastAsia="MS UI Gothic" w:hAnsi="Times New Roman"/>
        </w:rPr>
        <w:t>Highly involve with the team members in development and in resolution of technical issues.</w:t>
      </w:r>
    </w:p>
    <w:p w:rsidR="00430404" w:rsidRPr="00DE3755" w:rsidRDefault="00DD0A2C" w:rsidP="00430404">
      <w:pPr>
        <w:pStyle w:val="ListParagraph"/>
        <w:numPr>
          <w:ilvl w:val="0"/>
          <w:numId w:val="7"/>
        </w:numPr>
        <w:rPr>
          <w:rFonts w:ascii="Times New Roman" w:hAnsi="Times New Roman"/>
        </w:rPr>
      </w:pPr>
      <w:r w:rsidRPr="00DE3755">
        <w:rPr>
          <w:rFonts w:ascii="Times New Roman" w:eastAsia="MS UI Gothic" w:hAnsi="Times New Roman"/>
        </w:rPr>
        <w:t xml:space="preserve">End to end testing of our REDcard </w:t>
      </w:r>
      <w:r w:rsidR="00F20CAD" w:rsidRPr="00DE3755">
        <w:rPr>
          <w:rFonts w:ascii="Times New Roman" w:eastAsia="MS UI Gothic" w:hAnsi="Times New Roman"/>
        </w:rPr>
        <w:t>Enrollment</w:t>
      </w:r>
      <w:r w:rsidRPr="00DE3755">
        <w:rPr>
          <w:rFonts w:ascii="Times New Roman" w:eastAsia="MS UI Gothic" w:hAnsi="Times New Roman"/>
        </w:rPr>
        <w:t xml:space="preserve"> Gateway application.</w:t>
      </w:r>
    </w:p>
    <w:tbl>
      <w:tblPr>
        <w:tblW w:w="9525" w:type="dxa"/>
        <w:tblInd w:w="93" w:type="dxa"/>
        <w:tblLook w:val="04A0"/>
      </w:tblPr>
      <w:tblGrid>
        <w:gridCol w:w="1921"/>
        <w:gridCol w:w="7604"/>
      </w:tblGrid>
      <w:tr w:rsidR="00DD547B" w:rsidRPr="00DE3755" w:rsidTr="00DD547B">
        <w:trPr>
          <w:trHeight w:val="293"/>
        </w:trPr>
        <w:tc>
          <w:tcPr>
            <w:tcW w:w="19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47B" w:rsidRPr="00DE3755" w:rsidRDefault="003F5936">
            <w:pPr>
              <w:jc w:val="both"/>
              <w:rPr>
                <w:b/>
                <w:bCs/>
                <w:color w:val="000000"/>
                <w:sz w:val="22"/>
                <w:szCs w:val="22"/>
              </w:rPr>
            </w:pPr>
            <w:r w:rsidRPr="00DE3755">
              <w:rPr>
                <w:b/>
                <w:bCs/>
                <w:color w:val="000000"/>
                <w:sz w:val="22"/>
                <w:szCs w:val="22"/>
              </w:rPr>
              <w:t>Project #</w:t>
            </w:r>
            <w:r w:rsidR="00853F23">
              <w:rPr>
                <w:b/>
                <w:bCs/>
                <w:color w:val="000000"/>
                <w:sz w:val="22"/>
                <w:szCs w:val="22"/>
              </w:rPr>
              <w:t>5</w:t>
            </w:r>
          </w:p>
        </w:tc>
        <w:tc>
          <w:tcPr>
            <w:tcW w:w="7604" w:type="dxa"/>
            <w:tcBorders>
              <w:top w:val="single" w:sz="4" w:space="0" w:color="auto"/>
              <w:left w:val="nil"/>
              <w:bottom w:val="single" w:sz="4" w:space="0" w:color="auto"/>
              <w:right w:val="single" w:sz="4" w:space="0" w:color="auto"/>
            </w:tcBorders>
            <w:shd w:val="clear" w:color="auto" w:fill="auto"/>
            <w:noWrap/>
            <w:vAlign w:val="center"/>
            <w:hideMark/>
          </w:tcPr>
          <w:p w:rsidR="00DD547B" w:rsidRPr="00DE3755" w:rsidRDefault="00DD547B">
            <w:pPr>
              <w:jc w:val="both"/>
              <w:rPr>
                <w:color w:val="000000"/>
                <w:sz w:val="22"/>
                <w:szCs w:val="22"/>
              </w:rPr>
            </w:pPr>
            <w:r w:rsidRPr="00DE3755">
              <w:rPr>
                <w:color w:val="000000"/>
                <w:sz w:val="22"/>
                <w:szCs w:val="22"/>
              </w:rPr>
              <w:t>VSIM (Volvo Supplier Improvement Metric)</w:t>
            </w:r>
            <w:r w:rsidRPr="00DE3755">
              <w:rPr>
                <w:i/>
                <w:iCs/>
                <w:color w:val="0000FF"/>
                <w:sz w:val="22"/>
                <w:szCs w:val="22"/>
              </w:rPr>
              <w:t xml:space="preserve"> </w:t>
            </w:r>
          </w:p>
        </w:tc>
      </w:tr>
      <w:tr w:rsidR="00DD547B" w:rsidRPr="00DE3755" w:rsidTr="00DD547B">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DD547B" w:rsidRPr="00DE3755" w:rsidRDefault="00DD547B">
            <w:pPr>
              <w:jc w:val="both"/>
              <w:rPr>
                <w:b/>
                <w:bCs/>
                <w:color w:val="000000"/>
                <w:sz w:val="22"/>
                <w:szCs w:val="22"/>
              </w:rPr>
            </w:pPr>
            <w:r w:rsidRPr="00DE3755">
              <w:rPr>
                <w:b/>
                <w:bCs/>
                <w:color w:val="000000"/>
                <w:sz w:val="22"/>
                <w:szCs w:val="22"/>
              </w:rPr>
              <w:t xml:space="preserve">Client                  </w:t>
            </w:r>
          </w:p>
        </w:tc>
        <w:tc>
          <w:tcPr>
            <w:tcW w:w="7604" w:type="dxa"/>
            <w:tcBorders>
              <w:top w:val="nil"/>
              <w:left w:val="nil"/>
              <w:bottom w:val="single" w:sz="4" w:space="0" w:color="auto"/>
              <w:right w:val="single" w:sz="4" w:space="0" w:color="auto"/>
            </w:tcBorders>
            <w:shd w:val="clear" w:color="auto" w:fill="auto"/>
            <w:noWrap/>
            <w:vAlign w:val="center"/>
            <w:hideMark/>
          </w:tcPr>
          <w:p w:rsidR="00DD547B" w:rsidRPr="00DE3755" w:rsidRDefault="00DD547B">
            <w:pPr>
              <w:jc w:val="both"/>
              <w:rPr>
                <w:b/>
                <w:bCs/>
                <w:color w:val="000000"/>
                <w:sz w:val="22"/>
                <w:szCs w:val="22"/>
              </w:rPr>
            </w:pPr>
            <w:r w:rsidRPr="00DE3755">
              <w:rPr>
                <w:b/>
                <w:bCs/>
                <w:color w:val="000000"/>
                <w:sz w:val="22"/>
                <w:szCs w:val="22"/>
              </w:rPr>
              <w:t>Volvo Cars Corporation, Sweden</w:t>
            </w:r>
          </w:p>
        </w:tc>
      </w:tr>
      <w:tr w:rsidR="00DD547B" w:rsidRPr="00DE3755" w:rsidTr="00DD547B">
        <w:trPr>
          <w:trHeight w:val="585"/>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DD547B" w:rsidRPr="00DE3755" w:rsidRDefault="00DD547B">
            <w:pPr>
              <w:jc w:val="both"/>
              <w:rPr>
                <w:b/>
                <w:bCs/>
                <w:color w:val="000000"/>
                <w:sz w:val="22"/>
                <w:szCs w:val="22"/>
              </w:rPr>
            </w:pPr>
            <w:r w:rsidRPr="00DE3755">
              <w:rPr>
                <w:b/>
                <w:bCs/>
                <w:color w:val="000000"/>
                <w:sz w:val="22"/>
                <w:szCs w:val="22"/>
              </w:rPr>
              <w:t xml:space="preserve">Environment </w:t>
            </w:r>
          </w:p>
        </w:tc>
        <w:tc>
          <w:tcPr>
            <w:tcW w:w="7604" w:type="dxa"/>
            <w:tcBorders>
              <w:top w:val="nil"/>
              <w:left w:val="nil"/>
              <w:bottom w:val="single" w:sz="4" w:space="0" w:color="auto"/>
              <w:right w:val="single" w:sz="4" w:space="0" w:color="auto"/>
            </w:tcBorders>
            <w:shd w:val="clear" w:color="auto" w:fill="auto"/>
            <w:noWrap/>
            <w:vAlign w:val="center"/>
            <w:hideMark/>
          </w:tcPr>
          <w:p w:rsidR="00DD547B" w:rsidRPr="00DE3755" w:rsidRDefault="00DD547B" w:rsidP="00695726">
            <w:pPr>
              <w:jc w:val="both"/>
              <w:rPr>
                <w:color w:val="000000"/>
                <w:sz w:val="22"/>
                <w:szCs w:val="22"/>
              </w:rPr>
            </w:pPr>
            <w:r w:rsidRPr="00DE3755">
              <w:rPr>
                <w:color w:val="000000"/>
                <w:sz w:val="22"/>
                <w:szCs w:val="22"/>
              </w:rPr>
              <w:t xml:space="preserve">Java 5, </w:t>
            </w:r>
            <w:r w:rsidR="001037CB" w:rsidRPr="00DE3755">
              <w:rPr>
                <w:color w:val="000000"/>
                <w:sz w:val="22"/>
                <w:szCs w:val="22"/>
              </w:rPr>
              <w:t>JSP</w:t>
            </w:r>
            <w:r w:rsidRPr="00DE3755">
              <w:rPr>
                <w:color w:val="000000"/>
                <w:sz w:val="22"/>
                <w:szCs w:val="22"/>
              </w:rPr>
              <w:t xml:space="preserve">, Spring, Hibernate, Eclipse, SVN, RESTful web services, Websphere Application  server                                       </w:t>
            </w:r>
          </w:p>
        </w:tc>
      </w:tr>
      <w:tr w:rsidR="00DD547B" w:rsidRPr="00DE3755" w:rsidTr="00DD547B">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DD547B" w:rsidRPr="00DE3755" w:rsidRDefault="00DD547B">
            <w:pPr>
              <w:jc w:val="both"/>
              <w:rPr>
                <w:b/>
                <w:bCs/>
                <w:color w:val="000000"/>
                <w:sz w:val="22"/>
                <w:szCs w:val="22"/>
              </w:rPr>
            </w:pPr>
            <w:r w:rsidRPr="00DE3755">
              <w:rPr>
                <w:b/>
                <w:bCs/>
                <w:color w:val="000000"/>
                <w:sz w:val="22"/>
                <w:szCs w:val="22"/>
              </w:rPr>
              <w:t>Duration</w:t>
            </w:r>
          </w:p>
        </w:tc>
        <w:tc>
          <w:tcPr>
            <w:tcW w:w="7604" w:type="dxa"/>
            <w:tcBorders>
              <w:top w:val="nil"/>
              <w:left w:val="nil"/>
              <w:bottom w:val="single" w:sz="4" w:space="0" w:color="auto"/>
              <w:right w:val="single" w:sz="4" w:space="0" w:color="auto"/>
            </w:tcBorders>
            <w:shd w:val="clear" w:color="auto" w:fill="auto"/>
            <w:noWrap/>
            <w:vAlign w:val="center"/>
            <w:hideMark/>
          </w:tcPr>
          <w:p w:rsidR="00DD547B" w:rsidRPr="00DE3755" w:rsidRDefault="00DD547B">
            <w:pPr>
              <w:jc w:val="both"/>
              <w:rPr>
                <w:color w:val="000000"/>
                <w:sz w:val="22"/>
                <w:szCs w:val="22"/>
              </w:rPr>
            </w:pPr>
            <w:r w:rsidRPr="00DE3755">
              <w:rPr>
                <w:color w:val="000000"/>
                <w:sz w:val="22"/>
                <w:szCs w:val="22"/>
              </w:rPr>
              <w:t xml:space="preserve">Mar 2013 to </w:t>
            </w:r>
            <w:r w:rsidR="00ED4E6D" w:rsidRPr="00DE3755">
              <w:rPr>
                <w:color w:val="000000"/>
                <w:sz w:val="22"/>
                <w:szCs w:val="22"/>
              </w:rPr>
              <w:t>Sep 201</w:t>
            </w:r>
            <w:r w:rsidR="00D63C92" w:rsidRPr="00DE3755">
              <w:rPr>
                <w:color w:val="000000"/>
                <w:sz w:val="22"/>
                <w:szCs w:val="22"/>
              </w:rPr>
              <w:t>5</w:t>
            </w:r>
          </w:p>
        </w:tc>
      </w:tr>
      <w:tr w:rsidR="00DD547B" w:rsidRPr="00DE3755" w:rsidTr="00DD547B">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DD547B" w:rsidRPr="00DE3755" w:rsidRDefault="00DD547B">
            <w:pPr>
              <w:rPr>
                <w:b/>
                <w:bCs/>
                <w:color w:val="000000"/>
                <w:sz w:val="22"/>
                <w:szCs w:val="22"/>
              </w:rPr>
            </w:pPr>
            <w:r w:rsidRPr="00DE3755">
              <w:rPr>
                <w:b/>
                <w:bCs/>
                <w:color w:val="000000"/>
                <w:sz w:val="22"/>
                <w:szCs w:val="22"/>
              </w:rPr>
              <w:t>Role</w:t>
            </w:r>
          </w:p>
        </w:tc>
        <w:tc>
          <w:tcPr>
            <w:tcW w:w="7604" w:type="dxa"/>
            <w:tcBorders>
              <w:top w:val="nil"/>
              <w:left w:val="nil"/>
              <w:bottom w:val="single" w:sz="4" w:space="0" w:color="auto"/>
              <w:right w:val="single" w:sz="4" w:space="0" w:color="auto"/>
            </w:tcBorders>
            <w:shd w:val="clear" w:color="auto" w:fill="auto"/>
            <w:noWrap/>
            <w:vAlign w:val="center"/>
            <w:hideMark/>
          </w:tcPr>
          <w:p w:rsidR="00DD547B" w:rsidRPr="00DE3755" w:rsidRDefault="00BA4155">
            <w:pPr>
              <w:rPr>
                <w:color w:val="000000"/>
                <w:sz w:val="22"/>
                <w:szCs w:val="22"/>
              </w:rPr>
            </w:pPr>
            <w:r w:rsidRPr="00DE3755">
              <w:rPr>
                <w:color w:val="000000"/>
                <w:sz w:val="22"/>
                <w:szCs w:val="22"/>
              </w:rPr>
              <w:t>Team Member</w:t>
            </w:r>
          </w:p>
        </w:tc>
      </w:tr>
    </w:tbl>
    <w:p w:rsidR="00C40738" w:rsidRPr="00DE3755" w:rsidRDefault="00BF7F94" w:rsidP="009665C9">
      <w:pPr>
        <w:ind w:firstLine="720"/>
        <w:jc w:val="both"/>
        <w:rPr>
          <w:sz w:val="22"/>
          <w:szCs w:val="22"/>
        </w:rPr>
      </w:pPr>
      <w:r w:rsidRPr="00DE3755">
        <w:rPr>
          <w:sz w:val="22"/>
          <w:szCs w:val="22"/>
        </w:rPr>
        <w:t xml:space="preserve">VSIM (Volvo Supplier Improvement Metrics) is web-based application developed for VOLVO Car Corporation, Sweden. This web application is used to evaluate performance of a supplier for Volvo Cars manufacturing plants. There are 13 measurement criteria on which performance of a supplier is evaluated </w:t>
      </w:r>
      <w:r w:rsidRPr="00DE3755">
        <w:rPr>
          <w:sz w:val="22"/>
          <w:szCs w:val="22"/>
        </w:rPr>
        <w:lastRenderedPageBreak/>
        <w:t xml:space="preserve">and for each element a score is generated. Final rating is generated by adding up all the score for each month. </w:t>
      </w:r>
    </w:p>
    <w:p w:rsidR="00DA5C55" w:rsidRPr="00DE3755" w:rsidRDefault="00DA5C55" w:rsidP="00BF7F94">
      <w:pPr>
        <w:rPr>
          <w:b/>
          <w:bCs/>
          <w:sz w:val="22"/>
          <w:szCs w:val="22"/>
        </w:rPr>
      </w:pPr>
    </w:p>
    <w:p w:rsidR="00BF7F94" w:rsidRPr="00DE3755" w:rsidRDefault="00F00FAE" w:rsidP="00BF7F94">
      <w:pPr>
        <w:rPr>
          <w:b/>
          <w:bCs/>
          <w:sz w:val="22"/>
          <w:szCs w:val="22"/>
        </w:rPr>
      </w:pPr>
      <w:r w:rsidRPr="00DE3755">
        <w:rPr>
          <w:b/>
          <w:bCs/>
          <w:sz w:val="22"/>
          <w:szCs w:val="22"/>
        </w:rPr>
        <w:t>Responsibilities</w:t>
      </w:r>
    </w:p>
    <w:p w:rsidR="008B2570" w:rsidRPr="00DE3755" w:rsidRDefault="007920F6" w:rsidP="007920F6">
      <w:pPr>
        <w:rPr>
          <w:rFonts w:eastAsia="MS Mincho"/>
          <w:sz w:val="22"/>
          <w:szCs w:val="22"/>
        </w:rPr>
      </w:pPr>
      <w:r w:rsidRPr="00DE3755">
        <w:rPr>
          <w:bCs/>
          <w:sz w:val="22"/>
          <w:szCs w:val="22"/>
        </w:rPr>
        <w:t xml:space="preserve">As </w:t>
      </w:r>
      <w:r w:rsidR="00DB3599" w:rsidRPr="00DE3755">
        <w:rPr>
          <w:rFonts w:eastAsia="MS Mincho"/>
          <w:sz w:val="22"/>
          <w:szCs w:val="22"/>
        </w:rPr>
        <w:t xml:space="preserve">a </w:t>
      </w:r>
      <w:r w:rsidR="00BA4155" w:rsidRPr="00DE3755">
        <w:rPr>
          <w:rFonts w:eastAsia="MS Mincho"/>
          <w:sz w:val="22"/>
          <w:szCs w:val="22"/>
        </w:rPr>
        <w:t>Team Member</w:t>
      </w:r>
      <w:r w:rsidR="00BF7F94" w:rsidRPr="00DE3755">
        <w:rPr>
          <w:rFonts w:eastAsia="MS Mincho"/>
          <w:sz w:val="22"/>
          <w:szCs w:val="22"/>
        </w:rPr>
        <w:t>, I was involved in the following</w:t>
      </w:r>
    </w:p>
    <w:p w:rsidR="00BF7F94" w:rsidRPr="00DE3755" w:rsidRDefault="00BF7F94" w:rsidP="00D21D43">
      <w:pPr>
        <w:numPr>
          <w:ilvl w:val="0"/>
          <w:numId w:val="8"/>
        </w:numPr>
        <w:rPr>
          <w:rFonts w:eastAsia="MS UI Gothic"/>
          <w:sz w:val="22"/>
          <w:szCs w:val="22"/>
        </w:rPr>
      </w:pPr>
      <w:r w:rsidRPr="00DE3755">
        <w:rPr>
          <w:rFonts w:eastAsia="MS UI Gothic"/>
          <w:sz w:val="22"/>
          <w:szCs w:val="22"/>
        </w:rPr>
        <w:t xml:space="preserve">Analysis of the specification provided by the client, developing and integrating the same using </w:t>
      </w:r>
      <w:r w:rsidR="00962D8B" w:rsidRPr="00DE3755">
        <w:rPr>
          <w:rFonts w:eastAsia="MS UI Gothic"/>
          <w:sz w:val="22"/>
          <w:szCs w:val="22"/>
        </w:rPr>
        <w:t>Spring</w:t>
      </w:r>
      <w:r w:rsidR="00216B2A" w:rsidRPr="00DE3755">
        <w:rPr>
          <w:rFonts w:eastAsia="MS UI Gothic"/>
          <w:sz w:val="22"/>
          <w:szCs w:val="22"/>
        </w:rPr>
        <w:t xml:space="preserve"> framework.</w:t>
      </w:r>
      <w:r w:rsidR="00962D8B" w:rsidRPr="00DE3755">
        <w:rPr>
          <w:rFonts w:eastAsia="MS UI Gothic"/>
          <w:sz w:val="22"/>
          <w:szCs w:val="22"/>
        </w:rPr>
        <w:t xml:space="preserve"> </w:t>
      </w:r>
    </w:p>
    <w:p w:rsidR="00216B2A" w:rsidRPr="00DE3755" w:rsidRDefault="009A5471" w:rsidP="00D21D43">
      <w:pPr>
        <w:pStyle w:val="ListParagraph"/>
        <w:numPr>
          <w:ilvl w:val="0"/>
          <w:numId w:val="8"/>
        </w:numPr>
        <w:rPr>
          <w:rFonts w:ascii="Times New Roman" w:eastAsia="MS UI Gothic" w:hAnsi="Times New Roman"/>
        </w:rPr>
      </w:pPr>
      <w:r w:rsidRPr="00DE3755">
        <w:rPr>
          <w:rFonts w:ascii="Times New Roman" w:eastAsia="MS UI Gothic" w:hAnsi="Times New Roman"/>
        </w:rPr>
        <w:t>Implementation</w:t>
      </w:r>
      <w:r w:rsidR="00216B2A" w:rsidRPr="00DE3755">
        <w:rPr>
          <w:rFonts w:ascii="Times New Roman" w:eastAsia="MS UI Gothic" w:hAnsi="Times New Roman"/>
        </w:rPr>
        <w:t xml:space="preserve"> </w:t>
      </w:r>
      <w:r w:rsidR="00DA0AAD" w:rsidRPr="00DE3755">
        <w:rPr>
          <w:rFonts w:ascii="Times New Roman" w:eastAsia="MS UI Gothic" w:hAnsi="Times New Roman"/>
        </w:rPr>
        <w:t>RESTful</w:t>
      </w:r>
      <w:r w:rsidR="00216B2A" w:rsidRPr="00DE3755">
        <w:rPr>
          <w:rFonts w:ascii="Times New Roman" w:eastAsia="MS UI Gothic" w:hAnsi="Times New Roman"/>
        </w:rPr>
        <w:t xml:space="preserve"> </w:t>
      </w:r>
      <w:r w:rsidR="00F00FAE" w:rsidRPr="00DE3755">
        <w:rPr>
          <w:rFonts w:ascii="Times New Roman" w:eastAsia="MS UI Gothic" w:hAnsi="Times New Roman"/>
        </w:rPr>
        <w:t>web services</w:t>
      </w:r>
      <w:r w:rsidR="00216B2A" w:rsidRPr="00DE3755">
        <w:rPr>
          <w:rFonts w:ascii="Times New Roman" w:eastAsia="MS UI Gothic" w:hAnsi="Times New Roman"/>
        </w:rPr>
        <w:t xml:space="preserve"> using </w:t>
      </w:r>
      <w:r w:rsidR="00587123" w:rsidRPr="00DE3755">
        <w:rPr>
          <w:rFonts w:ascii="Times New Roman" w:eastAsia="MS UI Gothic" w:hAnsi="Times New Roman"/>
        </w:rPr>
        <w:t>Jersey</w:t>
      </w:r>
      <w:r w:rsidR="00216B2A" w:rsidRPr="00DE3755">
        <w:rPr>
          <w:rFonts w:ascii="Times New Roman" w:eastAsia="MS UI Gothic" w:hAnsi="Times New Roman"/>
        </w:rPr>
        <w:t xml:space="preserve"> framework.</w:t>
      </w:r>
    </w:p>
    <w:p w:rsidR="00B43C04" w:rsidRPr="00853F23" w:rsidRDefault="00BF7F94" w:rsidP="00347D97">
      <w:pPr>
        <w:pStyle w:val="ListParagraph"/>
        <w:numPr>
          <w:ilvl w:val="0"/>
          <w:numId w:val="8"/>
        </w:numPr>
        <w:rPr>
          <w:rFonts w:ascii="Times New Roman" w:eastAsia="MS UI Gothic" w:hAnsi="Times New Roman"/>
        </w:rPr>
      </w:pPr>
      <w:r w:rsidRPr="00853F23">
        <w:rPr>
          <w:rFonts w:ascii="Times New Roman" w:eastAsia="MS UI Gothic" w:hAnsi="Times New Roman"/>
        </w:rPr>
        <w:t>Interacting with client on daily basis and addressing their issues and concerns with priority.</w:t>
      </w:r>
    </w:p>
    <w:tbl>
      <w:tblPr>
        <w:tblW w:w="9525" w:type="dxa"/>
        <w:tblInd w:w="93" w:type="dxa"/>
        <w:tblLook w:val="04A0"/>
      </w:tblPr>
      <w:tblGrid>
        <w:gridCol w:w="1921"/>
        <w:gridCol w:w="7604"/>
      </w:tblGrid>
      <w:tr w:rsidR="00DD547B" w:rsidRPr="00DE3755" w:rsidTr="00814CBB">
        <w:trPr>
          <w:trHeight w:val="293"/>
        </w:trPr>
        <w:tc>
          <w:tcPr>
            <w:tcW w:w="19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47B" w:rsidRPr="00DE3755" w:rsidRDefault="00DD547B" w:rsidP="00814CBB">
            <w:pPr>
              <w:jc w:val="both"/>
              <w:rPr>
                <w:b/>
                <w:bCs/>
                <w:color w:val="000000"/>
                <w:sz w:val="22"/>
                <w:szCs w:val="22"/>
              </w:rPr>
            </w:pPr>
            <w:r w:rsidRPr="00DE3755">
              <w:rPr>
                <w:b/>
                <w:bCs/>
                <w:color w:val="000000"/>
                <w:sz w:val="22"/>
                <w:szCs w:val="22"/>
              </w:rPr>
              <w:t>Project #</w:t>
            </w:r>
            <w:r w:rsidR="00853F23">
              <w:rPr>
                <w:b/>
                <w:bCs/>
                <w:color w:val="000000"/>
                <w:sz w:val="22"/>
                <w:szCs w:val="22"/>
              </w:rPr>
              <w:t>6</w:t>
            </w:r>
          </w:p>
        </w:tc>
        <w:tc>
          <w:tcPr>
            <w:tcW w:w="7604" w:type="dxa"/>
            <w:tcBorders>
              <w:top w:val="single" w:sz="4" w:space="0" w:color="auto"/>
              <w:left w:val="nil"/>
              <w:bottom w:val="single" w:sz="4" w:space="0" w:color="auto"/>
              <w:right w:val="single" w:sz="4" w:space="0" w:color="auto"/>
            </w:tcBorders>
            <w:shd w:val="clear" w:color="auto" w:fill="auto"/>
            <w:noWrap/>
            <w:vAlign w:val="center"/>
            <w:hideMark/>
          </w:tcPr>
          <w:p w:rsidR="00DD547B" w:rsidRPr="00DE3755" w:rsidRDefault="00DD547B" w:rsidP="00814CBB">
            <w:pPr>
              <w:jc w:val="both"/>
              <w:rPr>
                <w:color w:val="000000"/>
                <w:sz w:val="22"/>
                <w:szCs w:val="22"/>
              </w:rPr>
            </w:pPr>
            <w:r w:rsidRPr="00DE3755">
              <w:rPr>
                <w:color w:val="000000"/>
                <w:sz w:val="22"/>
                <w:szCs w:val="22"/>
              </w:rPr>
              <w:t>Creo 2.0</w:t>
            </w:r>
          </w:p>
        </w:tc>
      </w:tr>
      <w:tr w:rsidR="00DD547B" w:rsidRPr="00DE3755" w:rsidTr="00814CBB">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DD547B" w:rsidRPr="00DE3755" w:rsidRDefault="00DD547B" w:rsidP="00814CBB">
            <w:pPr>
              <w:jc w:val="both"/>
              <w:rPr>
                <w:b/>
                <w:bCs/>
                <w:color w:val="000000"/>
                <w:sz w:val="22"/>
                <w:szCs w:val="22"/>
              </w:rPr>
            </w:pPr>
            <w:r w:rsidRPr="00DE3755">
              <w:rPr>
                <w:b/>
                <w:bCs/>
                <w:color w:val="000000"/>
                <w:sz w:val="22"/>
                <w:szCs w:val="22"/>
              </w:rPr>
              <w:t xml:space="preserve">Client                  </w:t>
            </w:r>
          </w:p>
        </w:tc>
        <w:tc>
          <w:tcPr>
            <w:tcW w:w="7604" w:type="dxa"/>
            <w:tcBorders>
              <w:top w:val="nil"/>
              <w:left w:val="nil"/>
              <w:bottom w:val="single" w:sz="4" w:space="0" w:color="auto"/>
              <w:right w:val="single" w:sz="4" w:space="0" w:color="auto"/>
            </w:tcBorders>
            <w:shd w:val="clear" w:color="auto" w:fill="auto"/>
            <w:noWrap/>
            <w:vAlign w:val="center"/>
            <w:hideMark/>
          </w:tcPr>
          <w:p w:rsidR="00DD547B" w:rsidRPr="00DE3755" w:rsidRDefault="00DD547B" w:rsidP="00DD547B">
            <w:pPr>
              <w:jc w:val="both"/>
              <w:rPr>
                <w:b/>
                <w:bCs/>
                <w:color w:val="000000"/>
                <w:sz w:val="22"/>
                <w:szCs w:val="22"/>
              </w:rPr>
            </w:pPr>
            <w:r w:rsidRPr="00DE3755">
              <w:rPr>
                <w:b/>
                <w:bCs/>
                <w:color w:val="000000"/>
                <w:sz w:val="22"/>
                <w:szCs w:val="22"/>
              </w:rPr>
              <w:t>Group Truck Technology, Sweden</w:t>
            </w:r>
          </w:p>
        </w:tc>
      </w:tr>
      <w:tr w:rsidR="00DD547B" w:rsidRPr="00DE3755" w:rsidTr="00814CBB">
        <w:trPr>
          <w:trHeight w:val="585"/>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DD547B" w:rsidRPr="00DE3755" w:rsidRDefault="00DD547B" w:rsidP="00814CBB">
            <w:pPr>
              <w:jc w:val="both"/>
              <w:rPr>
                <w:b/>
                <w:bCs/>
                <w:color w:val="000000"/>
                <w:sz w:val="22"/>
                <w:szCs w:val="22"/>
              </w:rPr>
            </w:pPr>
            <w:r w:rsidRPr="00DE3755">
              <w:rPr>
                <w:b/>
                <w:bCs/>
                <w:color w:val="000000"/>
                <w:sz w:val="22"/>
                <w:szCs w:val="22"/>
              </w:rPr>
              <w:t xml:space="preserve">Environment </w:t>
            </w:r>
          </w:p>
        </w:tc>
        <w:tc>
          <w:tcPr>
            <w:tcW w:w="7604" w:type="dxa"/>
            <w:tcBorders>
              <w:top w:val="nil"/>
              <w:left w:val="nil"/>
              <w:bottom w:val="single" w:sz="4" w:space="0" w:color="auto"/>
              <w:right w:val="single" w:sz="4" w:space="0" w:color="auto"/>
            </w:tcBorders>
            <w:shd w:val="clear" w:color="auto" w:fill="auto"/>
            <w:noWrap/>
            <w:vAlign w:val="center"/>
            <w:hideMark/>
          </w:tcPr>
          <w:p w:rsidR="00DD547B" w:rsidRPr="00DE3755" w:rsidRDefault="00DD547B" w:rsidP="00814CBB">
            <w:pPr>
              <w:jc w:val="both"/>
              <w:rPr>
                <w:color w:val="000000"/>
                <w:sz w:val="22"/>
                <w:szCs w:val="22"/>
              </w:rPr>
            </w:pPr>
            <w:r w:rsidRPr="00DE3755">
              <w:rPr>
                <w:sz w:val="22"/>
                <w:szCs w:val="22"/>
              </w:rPr>
              <w:t xml:space="preserve">Core Java, Spring, Hibernate, JMS, RESTful web services, Eclipse, </w:t>
            </w:r>
            <w:r w:rsidRPr="00DE3755">
              <w:rPr>
                <w:bCs/>
                <w:sz w:val="22"/>
                <w:szCs w:val="22"/>
              </w:rPr>
              <w:t>Windows XP, and Oracle</w:t>
            </w:r>
          </w:p>
        </w:tc>
      </w:tr>
      <w:tr w:rsidR="00DD547B" w:rsidRPr="00DE3755" w:rsidTr="00814CBB">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DD547B" w:rsidRPr="00DE3755" w:rsidRDefault="00DD547B" w:rsidP="00814CBB">
            <w:pPr>
              <w:jc w:val="both"/>
              <w:rPr>
                <w:b/>
                <w:bCs/>
                <w:color w:val="000000"/>
                <w:sz w:val="22"/>
                <w:szCs w:val="22"/>
              </w:rPr>
            </w:pPr>
            <w:r w:rsidRPr="00DE3755">
              <w:rPr>
                <w:b/>
                <w:bCs/>
                <w:color w:val="000000"/>
                <w:sz w:val="22"/>
                <w:szCs w:val="22"/>
              </w:rPr>
              <w:t>Duration</w:t>
            </w:r>
          </w:p>
        </w:tc>
        <w:tc>
          <w:tcPr>
            <w:tcW w:w="7604" w:type="dxa"/>
            <w:tcBorders>
              <w:top w:val="nil"/>
              <w:left w:val="nil"/>
              <w:bottom w:val="single" w:sz="4" w:space="0" w:color="auto"/>
              <w:right w:val="single" w:sz="4" w:space="0" w:color="auto"/>
            </w:tcBorders>
            <w:shd w:val="clear" w:color="auto" w:fill="auto"/>
            <w:noWrap/>
            <w:vAlign w:val="center"/>
            <w:hideMark/>
          </w:tcPr>
          <w:p w:rsidR="00DD547B" w:rsidRPr="00DE3755" w:rsidRDefault="00DD547B" w:rsidP="009665C9">
            <w:pPr>
              <w:jc w:val="both"/>
              <w:rPr>
                <w:color w:val="000000"/>
                <w:sz w:val="22"/>
                <w:szCs w:val="22"/>
              </w:rPr>
            </w:pPr>
            <w:r w:rsidRPr="00DE3755">
              <w:rPr>
                <w:color w:val="000000"/>
                <w:sz w:val="22"/>
                <w:szCs w:val="22"/>
              </w:rPr>
              <w:t>J</w:t>
            </w:r>
            <w:r w:rsidR="009665C9" w:rsidRPr="00DE3755">
              <w:rPr>
                <w:color w:val="000000"/>
                <w:sz w:val="22"/>
                <w:szCs w:val="22"/>
              </w:rPr>
              <w:t>an</w:t>
            </w:r>
            <w:r w:rsidRPr="00DE3755">
              <w:rPr>
                <w:color w:val="000000"/>
                <w:sz w:val="22"/>
                <w:szCs w:val="22"/>
              </w:rPr>
              <w:t xml:space="preserve"> 2012 to Feb 2013</w:t>
            </w:r>
          </w:p>
        </w:tc>
      </w:tr>
      <w:tr w:rsidR="00DD547B" w:rsidRPr="00DE3755" w:rsidTr="00814CBB">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DD547B" w:rsidRPr="00DE3755" w:rsidRDefault="00DD547B" w:rsidP="00814CBB">
            <w:pPr>
              <w:rPr>
                <w:b/>
                <w:bCs/>
                <w:color w:val="000000"/>
                <w:sz w:val="22"/>
                <w:szCs w:val="22"/>
              </w:rPr>
            </w:pPr>
            <w:r w:rsidRPr="00DE3755">
              <w:rPr>
                <w:b/>
                <w:bCs/>
                <w:color w:val="000000"/>
                <w:sz w:val="22"/>
                <w:szCs w:val="22"/>
              </w:rPr>
              <w:t>Role</w:t>
            </w:r>
          </w:p>
        </w:tc>
        <w:tc>
          <w:tcPr>
            <w:tcW w:w="7604" w:type="dxa"/>
            <w:tcBorders>
              <w:top w:val="nil"/>
              <w:left w:val="nil"/>
              <w:bottom w:val="single" w:sz="4" w:space="0" w:color="auto"/>
              <w:right w:val="single" w:sz="4" w:space="0" w:color="auto"/>
            </w:tcBorders>
            <w:shd w:val="clear" w:color="auto" w:fill="auto"/>
            <w:noWrap/>
            <w:vAlign w:val="center"/>
            <w:hideMark/>
          </w:tcPr>
          <w:p w:rsidR="00DD547B" w:rsidRPr="00DE3755" w:rsidRDefault="00BA4155" w:rsidP="00814CBB">
            <w:pPr>
              <w:rPr>
                <w:color w:val="000000"/>
                <w:sz w:val="22"/>
                <w:szCs w:val="22"/>
              </w:rPr>
            </w:pPr>
            <w:r w:rsidRPr="00DE3755">
              <w:rPr>
                <w:color w:val="000000"/>
                <w:sz w:val="22"/>
                <w:szCs w:val="22"/>
              </w:rPr>
              <w:t>Team Member</w:t>
            </w:r>
          </w:p>
        </w:tc>
      </w:tr>
    </w:tbl>
    <w:p w:rsidR="00916D4B" w:rsidRPr="00DE3755" w:rsidRDefault="00916D4B" w:rsidP="00A511C2">
      <w:pPr>
        <w:pStyle w:val="PlainText"/>
        <w:ind w:firstLine="720"/>
        <w:jc w:val="both"/>
        <w:rPr>
          <w:rFonts w:ascii="Times New Roman" w:hAnsi="Times New Roman" w:cs="Times New Roman"/>
          <w:color w:val="000000"/>
          <w:sz w:val="22"/>
          <w:szCs w:val="22"/>
          <w:lang w:eastAsia="ar-SA"/>
        </w:rPr>
      </w:pPr>
      <w:r w:rsidRPr="00DE3755">
        <w:rPr>
          <w:rFonts w:ascii="Times New Roman" w:hAnsi="Times New Roman" w:cs="Times New Roman"/>
          <w:color w:val="000000"/>
          <w:sz w:val="22"/>
          <w:szCs w:val="22"/>
          <w:lang w:eastAsia="ar-SA"/>
        </w:rPr>
        <w:t>The objective of this project is to move CAD collaboration processes and technologies out from UNIX box to Windows platform. Also to increase efficiency and quality in product development design.</w:t>
      </w:r>
    </w:p>
    <w:p w:rsidR="008750A3" w:rsidRPr="00DE3755" w:rsidRDefault="00916D4B" w:rsidP="00446D67">
      <w:pPr>
        <w:tabs>
          <w:tab w:val="right" w:pos="9602"/>
        </w:tabs>
        <w:jc w:val="both"/>
        <w:rPr>
          <w:color w:val="000000"/>
          <w:sz w:val="22"/>
          <w:szCs w:val="22"/>
          <w:lang w:eastAsia="ar-SA"/>
        </w:rPr>
      </w:pPr>
      <w:r w:rsidRPr="00DE3755">
        <w:rPr>
          <w:color w:val="000000"/>
          <w:sz w:val="22"/>
          <w:szCs w:val="22"/>
          <w:lang w:eastAsia="ar-SA"/>
        </w:rPr>
        <w:t>And also to deliver foundation to “Reduce general IT cost in maintenance”.</w:t>
      </w:r>
      <w:r w:rsidR="00446D67" w:rsidRPr="00DE3755">
        <w:rPr>
          <w:color w:val="000000"/>
          <w:sz w:val="22"/>
          <w:szCs w:val="22"/>
          <w:lang w:eastAsia="ar-SA"/>
        </w:rPr>
        <w:tab/>
      </w:r>
    </w:p>
    <w:p w:rsidR="004707FF" w:rsidRPr="00DE3755" w:rsidRDefault="004707FF" w:rsidP="00DB7EBD">
      <w:pPr>
        <w:rPr>
          <w:b/>
          <w:bCs/>
          <w:sz w:val="22"/>
          <w:szCs w:val="22"/>
        </w:rPr>
      </w:pPr>
    </w:p>
    <w:p w:rsidR="007920F6" w:rsidRPr="00DE3755" w:rsidRDefault="00593C21" w:rsidP="00DB7EBD">
      <w:pPr>
        <w:rPr>
          <w:b/>
          <w:bCs/>
          <w:sz w:val="22"/>
          <w:szCs w:val="22"/>
        </w:rPr>
      </w:pPr>
      <w:r w:rsidRPr="00DE3755">
        <w:rPr>
          <w:b/>
          <w:bCs/>
          <w:sz w:val="22"/>
          <w:szCs w:val="22"/>
        </w:rPr>
        <w:t>Responsibilities</w:t>
      </w:r>
    </w:p>
    <w:p w:rsidR="00840BAD" w:rsidRPr="00DE3755" w:rsidRDefault="007920F6" w:rsidP="007920F6">
      <w:pPr>
        <w:rPr>
          <w:b/>
          <w:bCs/>
          <w:sz w:val="22"/>
          <w:szCs w:val="22"/>
        </w:rPr>
      </w:pPr>
      <w:r w:rsidRPr="00DE3755">
        <w:rPr>
          <w:bCs/>
          <w:sz w:val="22"/>
          <w:szCs w:val="22"/>
        </w:rPr>
        <w:t>As</w:t>
      </w:r>
      <w:r w:rsidR="005D08B1" w:rsidRPr="00DE3755">
        <w:rPr>
          <w:rFonts w:eastAsia="MS Mincho"/>
          <w:sz w:val="22"/>
          <w:szCs w:val="22"/>
        </w:rPr>
        <w:t xml:space="preserve"> a </w:t>
      </w:r>
      <w:r w:rsidR="00BA4155" w:rsidRPr="00DE3755">
        <w:rPr>
          <w:color w:val="000000"/>
          <w:sz w:val="22"/>
          <w:szCs w:val="22"/>
        </w:rPr>
        <w:t>Team Member</w:t>
      </w:r>
      <w:r w:rsidR="00DB7EBD" w:rsidRPr="00DE3755">
        <w:rPr>
          <w:rFonts w:eastAsia="MS Mincho"/>
          <w:sz w:val="22"/>
          <w:szCs w:val="22"/>
        </w:rPr>
        <w:t>, I was involved in the following</w:t>
      </w:r>
    </w:p>
    <w:p w:rsidR="005D08B1" w:rsidRPr="00DE3755" w:rsidRDefault="005D08B1" w:rsidP="00D21D43">
      <w:pPr>
        <w:pStyle w:val="ListParagraph"/>
        <w:numPr>
          <w:ilvl w:val="0"/>
          <w:numId w:val="9"/>
        </w:numPr>
        <w:jc w:val="both"/>
        <w:rPr>
          <w:rFonts w:ascii="Times New Roman" w:eastAsia="MS UI Gothic" w:hAnsi="Times New Roman"/>
        </w:rPr>
      </w:pPr>
      <w:r w:rsidRPr="00DE3755">
        <w:rPr>
          <w:rFonts w:ascii="Times New Roman" w:eastAsia="MS UI Gothic" w:hAnsi="Times New Roman"/>
        </w:rPr>
        <w:t xml:space="preserve">Analysis of the specification provided by the client, developing and integrating the same using </w:t>
      </w:r>
      <w:r w:rsidR="00AF2E1F" w:rsidRPr="00DE3755">
        <w:rPr>
          <w:rFonts w:ascii="Times New Roman" w:eastAsia="MS UI Gothic" w:hAnsi="Times New Roman"/>
        </w:rPr>
        <w:t>Spring</w:t>
      </w:r>
      <w:r w:rsidRPr="00DE3755">
        <w:rPr>
          <w:rFonts w:ascii="Times New Roman" w:eastAsia="MS UI Gothic" w:hAnsi="Times New Roman"/>
        </w:rPr>
        <w:t xml:space="preserve"> framework.</w:t>
      </w:r>
    </w:p>
    <w:p w:rsidR="00AC472A" w:rsidRPr="00DE3755" w:rsidRDefault="00951C6F" w:rsidP="00D21D43">
      <w:pPr>
        <w:pStyle w:val="ListParagraph"/>
        <w:numPr>
          <w:ilvl w:val="0"/>
          <w:numId w:val="9"/>
        </w:numPr>
        <w:rPr>
          <w:rFonts w:ascii="Times New Roman" w:eastAsia="MS UI Gothic" w:hAnsi="Times New Roman"/>
        </w:rPr>
      </w:pPr>
      <w:r w:rsidRPr="00DE3755">
        <w:rPr>
          <w:rFonts w:ascii="Times New Roman" w:eastAsia="MS UI Gothic" w:hAnsi="Times New Roman"/>
        </w:rPr>
        <w:t xml:space="preserve">Implementation </w:t>
      </w:r>
      <w:r w:rsidR="00AC472A" w:rsidRPr="00DE3755">
        <w:rPr>
          <w:rFonts w:ascii="Times New Roman" w:eastAsia="MS UI Gothic" w:hAnsi="Times New Roman"/>
        </w:rPr>
        <w:t xml:space="preserve">restful </w:t>
      </w:r>
      <w:r w:rsidR="00F00FAE" w:rsidRPr="00DE3755">
        <w:rPr>
          <w:rFonts w:ascii="Times New Roman" w:eastAsia="MS UI Gothic" w:hAnsi="Times New Roman"/>
        </w:rPr>
        <w:t>web services</w:t>
      </w:r>
      <w:r w:rsidR="00AC472A" w:rsidRPr="00DE3755">
        <w:rPr>
          <w:rFonts w:ascii="Times New Roman" w:eastAsia="MS UI Gothic" w:hAnsi="Times New Roman"/>
        </w:rPr>
        <w:t xml:space="preserve"> using </w:t>
      </w:r>
      <w:r w:rsidR="00293B32" w:rsidRPr="00DE3755">
        <w:rPr>
          <w:rFonts w:ascii="Times New Roman" w:eastAsia="MS UI Gothic" w:hAnsi="Times New Roman"/>
        </w:rPr>
        <w:t>Jersey</w:t>
      </w:r>
      <w:r w:rsidR="00AC472A" w:rsidRPr="00DE3755">
        <w:rPr>
          <w:rFonts w:ascii="Times New Roman" w:eastAsia="MS UI Gothic" w:hAnsi="Times New Roman"/>
        </w:rPr>
        <w:t xml:space="preserve"> framework.</w:t>
      </w:r>
    </w:p>
    <w:p w:rsidR="005D08B1" w:rsidRPr="00DE3755" w:rsidRDefault="005D08B1" w:rsidP="00D21D43">
      <w:pPr>
        <w:pStyle w:val="ListParagraph"/>
        <w:numPr>
          <w:ilvl w:val="0"/>
          <w:numId w:val="9"/>
        </w:numPr>
        <w:jc w:val="both"/>
        <w:rPr>
          <w:rFonts w:ascii="Times New Roman" w:eastAsia="MS UI Gothic" w:hAnsi="Times New Roman"/>
        </w:rPr>
      </w:pPr>
      <w:r w:rsidRPr="00DE3755">
        <w:rPr>
          <w:rFonts w:ascii="Times New Roman" w:eastAsia="MS UI Gothic" w:hAnsi="Times New Roman"/>
        </w:rPr>
        <w:t>Interacting with client on daily basis and addressing their issues and concerns with priority.</w:t>
      </w:r>
    </w:p>
    <w:p w:rsidR="00192BA9" w:rsidRPr="00B43C04" w:rsidRDefault="005D08B1" w:rsidP="002B370D">
      <w:pPr>
        <w:pStyle w:val="ListParagraph"/>
        <w:numPr>
          <w:ilvl w:val="0"/>
          <w:numId w:val="9"/>
        </w:numPr>
        <w:jc w:val="both"/>
        <w:rPr>
          <w:rFonts w:ascii="Times New Roman" w:eastAsia="MS UI Gothic" w:hAnsi="Times New Roman"/>
        </w:rPr>
      </w:pPr>
      <w:r w:rsidRPr="00B43C04">
        <w:rPr>
          <w:rFonts w:ascii="Times New Roman" w:eastAsia="MS UI Gothic" w:hAnsi="Times New Roman"/>
        </w:rPr>
        <w:t>Executed junits to test functionality of different services.</w:t>
      </w:r>
    </w:p>
    <w:tbl>
      <w:tblPr>
        <w:tblW w:w="9525" w:type="dxa"/>
        <w:tblInd w:w="93" w:type="dxa"/>
        <w:tblLook w:val="04A0"/>
      </w:tblPr>
      <w:tblGrid>
        <w:gridCol w:w="1921"/>
        <w:gridCol w:w="7604"/>
      </w:tblGrid>
      <w:tr w:rsidR="009665C9" w:rsidRPr="00DE3755" w:rsidTr="00814CBB">
        <w:trPr>
          <w:trHeight w:val="293"/>
        </w:trPr>
        <w:tc>
          <w:tcPr>
            <w:tcW w:w="19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65C9" w:rsidRPr="00DE3755" w:rsidRDefault="003F5936" w:rsidP="00814CBB">
            <w:pPr>
              <w:jc w:val="both"/>
              <w:rPr>
                <w:b/>
                <w:bCs/>
                <w:color w:val="000000"/>
                <w:sz w:val="22"/>
                <w:szCs w:val="22"/>
              </w:rPr>
            </w:pPr>
            <w:r w:rsidRPr="00DE3755">
              <w:rPr>
                <w:b/>
                <w:bCs/>
                <w:color w:val="000000"/>
                <w:sz w:val="22"/>
                <w:szCs w:val="22"/>
              </w:rPr>
              <w:t>Project #</w:t>
            </w:r>
            <w:r w:rsidR="00853F23">
              <w:rPr>
                <w:b/>
                <w:bCs/>
                <w:color w:val="000000"/>
                <w:sz w:val="22"/>
                <w:szCs w:val="22"/>
              </w:rPr>
              <w:t>7</w:t>
            </w:r>
          </w:p>
        </w:tc>
        <w:tc>
          <w:tcPr>
            <w:tcW w:w="7604" w:type="dxa"/>
            <w:tcBorders>
              <w:top w:val="single" w:sz="4" w:space="0" w:color="auto"/>
              <w:left w:val="nil"/>
              <w:bottom w:val="single" w:sz="4" w:space="0" w:color="auto"/>
              <w:right w:val="single" w:sz="4" w:space="0" w:color="auto"/>
            </w:tcBorders>
            <w:shd w:val="clear" w:color="auto" w:fill="auto"/>
            <w:noWrap/>
            <w:vAlign w:val="center"/>
            <w:hideMark/>
          </w:tcPr>
          <w:p w:rsidR="009665C9" w:rsidRPr="00DE3755" w:rsidRDefault="009665C9" w:rsidP="009665C9">
            <w:pPr>
              <w:pStyle w:val="PlainText"/>
              <w:jc w:val="both"/>
              <w:rPr>
                <w:rFonts w:ascii="Times New Roman" w:hAnsi="Times New Roman" w:cs="Times New Roman"/>
                <w:b/>
                <w:sz w:val="22"/>
                <w:szCs w:val="22"/>
              </w:rPr>
            </w:pPr>
            <w:r w:rsidRPr="00DE3755">
              <w:rPr>
                <w:rFonts w:ascii="Times New Roman" w:hAnsi="Times New Roman" w:cs="Times New Roman"/>
                <w:b/>
                <w:iCs/>
                <w:color w:val="000000"/>
                <w:sz w:val="22"/>
                <w:szCs w:val="22"/>
              </w:rPr>
              <w:t>PULS (Parts Universal Logistics System)</w:t>
            </w:r>
          </w:p>
        </w:tc>
      </w:tr>
      <w:tr w:rsidR="009665C9" w:rsidRPr="00DE3755" w:rsidTr="00814CBB">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9665C9" w:rsidRPr="00DE3755" w:rsidRDefault="009665C9" w:rsidP="00814CBB">
            <w:pPr>
              <w:jc w:val="both"/>
              <w:rPr>
                <w:b/>
                <w:bCs/>
                <w:color w:val="000000"/>
                <w:sz w:val="22"/>
                <w:szCs w:val="22"/>
              </w:rPr>
            </w:pPr>
            <w:r w:rsidRPr="00DE3755">
              <w:rPr>
                <w:b/>
                <w:bCs/>
                <w:color w:val="000000"/>
                <w:sz w:val="22"/>
                <w:szCs w:val="22"/>
              </w:rPr>
              <w:t xml:space="preserve">Client                  </w:t>
            </w:r>
          </w:p>
        </w:tc>
        <w:tc>
          <w:tcPr>
            <w:tcW w:w="7604" w:type="dxa"/>
            <w:tcBorders>
              <w:top w:val="nil"/>
              <w:left w:val="nil"/>
              <w:bottom w:val="single" w:sz="4" w:space="0" w:color="auto"/>
              <w:right w:val="single" w:sz="4" w:space="0" w:color="auto"/>
            </w:tcBorders>
            <w:shd w:val="clear" w:color="auto" w:fill="auto"/>
            <w:noWrap/>
            <w:vAlign w:val="center"/>
            <w:hideMark/>
          </w:tcPr>
          <w:p w:rsidR="009665C9" w:rsidRPr="00DE3755" w:rsidRDefault="009665C9" w:rsidP="00814CBB">
            <w:pPr>
              <w:jc w:val="both"/>
              <w:rPr>
                <w:b/>
                <w:bCs/>
                <w:color w:val="000000"/>
                <w:sz w:val="22"/>
                <w:szCs w:val="22"/>
              </w:rPr>
            </w:pPr>
            <w:r w:rsidRPr="00DE3755">
              <w:rPr>
                <w:b/>
                <w:bCs/>
                <w:color w:val="000000"/>
                <w:sz w:val="22"/>
                <w:szCs w:val="22"/>
              </w:rPr>
              <w:t>Volvo Cars Corporation, Sweden</w:t>
            </w:r>
          </w:p>
        </w:tc>
      </w:tr>
      <w:tr w:rsidR="009665C9" w:rsidRPr="00DE3755" w:rsidTr="00814CBB">
        <w:trPr>
          <w:trHeight w:val="585"/>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9665C9" w:rsidRPr="00DE3755" w:rsidRDefault="009665C9" w:rsidP="00814CBB">
            <w:pPr>
              <w:jc w:val="both"/>
              <w:rPr>
                <w:b/>
                <w:bCs/>
                <w:color w:val="000000"/>
                <w:sz w:val="22"/>
                <w:szCs w:val="22"/>
              </w:rPr>
            </w:pPr>
            <w:r w:rsidRPr="00DE3755">
              <w:rPr>
                <w:b/>
                <w:bCs/>
                <w:color w:val="000000"/>
                <w:sz w:val="22"/>
                <w:szCs w:val="22"/>
              </w:rPr>
              <w:t xml:space="preserve">Environment </w:t>
            </w:r>
          </w:p>
        </w:tc>
        <w:tc>
          <w:tcPr>
            <w:tcW w:w="7604" w:type="dxa"/>
            <w:tcBorders>
              <w:top w:val="nil"/>
              <w:left w:val="nil"/>
              <w:bottom w:val="single" w:sz="4" w:space="0" w:color="auto"/>
              <w:right w:val="single" w:sz="4" w:space="0" w:color="auto"/>
            </w:tcBorders>
            <w:shd w:val="clear" w:color="auto" w:fill="auto"/>
            <w:noWrap/>
            <w:vAlign w:val="center"/>
            <w:hideMark/>
          </w:tcPr>
          <w:p w:rsidR="009665C9" w:rsidRPr="00DE3755" w:rsidRDefault="009665C9" w:rsidP="009665C9">
            <w:pPr>
              <w:jc w:val="both"/>
              <w:rPr>
                <w:color w:val="000000"/>
                <w:sz w:val="22"/>
                <w:szCs w:val="22"/>
              </w:rPr>
            </w:pPr>
            <w:r w:rsidRPr="00DE3755">
              <w:rPr>
                <w:sz w:val="22"/>
                <w:szCs w:val="22"/>
              </w:rPr>
              <w:t>Core Java, HTML, JavaScript, Struts, RAD v7.5, Websphere Application Server v7.0, W</w:t>
            </w:r>
            <w:r w:rsidRPr="00DE3755">
              <w:rPr>
                <w:bCs/>
                <w:sz w:val="22"/>
                <w:szCs w:val="22"/>
              </w:rPr>
              <w:t>indows XP</w:t>
            </w:r>
            <w:r w:rsidRPr="00DE3755">
              <w:rPr>
                <w:sz w:val="22"/>
                <w:szCs w:val="22"/>
              </w:rPr>
              <w:t xml:space="preserve"> </w:t>
            </w:r>
            <w:r w:rsidRPr="00DE3755">
              <w:rPr>
                <w:bCs/>
                <w:sz w:val="22"/>
                <w:szCs w:val="22"/>
              </w:rPr>
              <w:t>and Oracle</w:t>
            </w:r>
          </w:p>
        </w:tc>
      </w:tr>
      <w:tr w:rsidR="009665C9" w:rsidRPr="00DE3755" w:rsidTr="00814CBB">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9665C9" w:rsidRPr="00DE3755" w:rsidRDefault="009665C9" w:rsidP="00814CBB">
            <w:pPr>
              <w:jc w:val="both"/>
              <w:rPr>
                <w:b/>
                <w:bCs/>
                <w:color w:val="000000"/>
                <w:sz w:val="22"/>
                <w:szCs w:val="22"/>
              </w:rPr>
            </w:pPr>
            <w:r w:rsidRPr="00DE3755">
              <w:rPr>
                <w:b/>
                <w:bCs/>
                <w:color w:val="000000"/>
                <w:sz w:val="22"/>
                <w:szCs w:val="22"/>
              </w:rPr>
              <w:t>Duration</w:t>
            </w:r>
          </w:p>
        </w:tc>
        <w:tc>
          <w:tcPr>
            <w:tcW w:w="7604" w:type="dxa"/>
            <w:tcBorders>
              <w:top w:val="nil"/>
              <w:left w:val="nil"/>
              <w:bottom w:val="single" w:sz="4" w:space="0" w:color="auto"/>
              <w:right w:val="single" w:sz="4" w:space="0" w:color="auto"/>
            </w:tcBorders>
            <w:shd w:val="clear" w:color="auto" w:fill="auto"/>
            <w:noWrap/>
            <w:vAlign w:val="center"/>
            <w:hideMark/>
          </w:tcPr>
          <w:p w:rsidR="009665C9" w:rsidRPr="00DE3755" w:rsidRDefault="009665C9" w:rsidP="009665C9">
            <w:pPr>
              <w:jc w:val="both"/>
              <w:rPr>
                <w:color w:val="000000"/>
                <w:sz w:val="22"/>
                <w:szCs w:val="22"/>
              </w:rPr>
            </w:pPr>
            <w:r w:rsidRPr="00DE3755">
              <w:rPr>
                <w:color w:val="000000"/>
                <w:sz w:val="22"/>
                <w:szCs w:val="22"/>
              </w:rPr>
              <w:t>Jan 2011 to Dec 2012</w:t>
            </w:r>
          </w:p>
        </w:tc>
      </w:tr>
      <w:tr w:rsidR="009665C9" w:rsidRPr="00DE3755" w:rsidTr="00814CBB">
        <w:trPr>
          <w:trHeight w:val="293"/>
        </w:trPr>
        <w:tc>
          <w:tcPr>
            <w:tcW w:w="1921" w:type="dxa"/>
            <w:tcBorders>
              <w:top w:val="nil"/>
              <w:left w:val="single" w:sz="4" w:space="0" w:color="auto"/>
              <w:bottom w:val="single" w:sz="4" w:space="0" w:color="auto"/>
              <w:right w:val="single" w:sz="4" w:space="0" w:color="auto"/>
            </w:tcBorders>
            <w:shd w:val="clear" w:color="auto" w:fill="auto"/>
            <w:noWrap/>
            <w:vAlign w:val="center"/>
            <w:hideMark/>
          </w:tcPr>
          <w:p w:rsidR="009665C9" w:rsidRPr="00DE3755" w:rsidRDefault="009665C9" w:rsidP="00814CBB">
            <w:pPr>
              <w:rPr>
                <w:b/>
                <w:bCs/>
                <w:color w:val="000000"/>
                <w:sz w:val="22"/>
                <w:szCs w:val="22"/>
              </w:rPr>
            </w:pPr>
            <w:r w:rsidRPr="00DE3755">
              <w:rPr>
                <w:b/>
                <w:bCs/>
                <w:color w:val="000000"/>
                <w:sz w:val="22"/>
                <w:szCs w:val="22"/>
              </w:rPr>
              <w:t>Role</w:t>
            </w:r>
          </w:p>
        </w:tc>
        <w:tc>
          <w:tcPr>
            <w:tcW w:w="7604" w:type="dxa"/>
            <w:tcBorders>
              <w:top w:val="nil"/>
              <w:left w:val="nil"/>
              <w:bottom w:val="single" w:sz="4" w:space="0" w:color="auto"/>
              <w:right w:val="single" w:sz="4" w:space="0" w:color="auto"/>
            </w:tcBorders>
            <w:shd w:val="clear" w:color="auto" w:fill="auto"/>
            <w:noWrap/>
            <w:vAlign w:val="center"/>
            <w:hideMark/>
          </w:tcPr>
          <w:p w:rsidR="009665C9" w:rsidRPr="00DE3755" w:rsidRDefault="00BA4155" w:rsidP="009665C9">
            <w:pPr>
              <w:rPr>
                <w:color w:val="000000"/>
                <w:sz w:val="22"/>
                <w:szCs w:val="22"/>
              </w:rPr>
            </w:pPr>
            <w:r w:rsidRPr="00DE3755">
              <w:rPr>
                <w:color w:val="000000"/>
                <w:sz w:val="22"/>
                <w:szCs w:val="22"/>
              </w:rPr>
              <w:t>Team Member</w:t>
            </w:r>
          </w:p>
        </w:tc>
      </w:tr>
    </w:tbl>
    <w:p w:rsidR="00AE43CB" w:rsidRPr="00DE3755" w:rsidRDefault="00AE43CB" w:rsidP="00106694">
      <w:pPr>
        <w:pStyle w:val="Normalleft"/>
        <w:ind w:firstLine="720"/>
        <w:jc w:val="both"/>
        <w:rPr>
          <w:rFonts w:ascii="Times New Roman" w:hAnsi="Times New Roman" w:cs="Times New Roman"/>
          <w:sz w:val="22"/>
          <w:szCs w:val="22"/>
        </w:rPr>
      </w:pPr>
      <w:r w:rsidRPr="00DE3755">
        <w:rPr>
          <w:rFonts w:ascii="Times New Roman" w:hAnsi="Times New Roman" w:cs="Times New Roman"/>
          <w:sz w:val="22"/>
          <w:szCs w:val="22"/>
        </w:rPr>
        <w:t>Volvo cars (VCC) are in the process of setting up 3 new NDCs and 5 LDCs in China. The PULS application (Parts Universal Logistics System) that is currently being used would not be able to support more than one new warehouse. Also, due to certain legal constraints, VCCS (Volvo Cars Customer Service) cannot own stocks in China which is also a challenge.</w:t>
      </w:r>
      <w:r w:rsidR="005B47C6" w:rsidRPr="00DE3755">
        <w:rPr>
          <w:rFonts w:ascii="Times New Roman" w:hAnsi="Times New Roman" w:cs="Times New Roman"/>
          <w:sz w:val="22"/>
          <w:szCs w:val="22"/>
        </w:rPr>
        <w:t xml:space="preserve"> </w:t>
      </w:r>
      <w:r w:rsidRPr="00DE3755">
        <w:rPr>
          <w:rFonts w:ascii="Times New Roman" w:hAnsi="Times New Roman" w:cs="Times New Roman"/>
          <w:sz w:val="22"/>
          <w:szCs w:val="22"/>
        </w:rPr>
        <w:t>The current system supports NDCs thru legacy Mainframe screens while only LDCs can use the web screens.</w:t>
      </w:r>
    </w:p>
    <w:p w:rsidR="0021426F" w:rsidRPr="00DE3755" w:rsidRDefault="0021426F" w:rsidP="00106694">
      <w:pPr>
        <w:jc w:val="both"/>
        <w:rPr>
          <w:color w:val="000000"/>
          <w:sz w:val="22"/>
          <w:szCs w:val="22"/>
          <w:lang w:eastAsia="ar-SA"/>
        </w:rPr>
      </w:pPr>
    </w:p>
    <w:p w:rsidR="00FE7C9D" w:rsidRPr="00DE3755" w:rsidRDefault="00AE43CB" w:rsidP="00106694">
      <w:pPr>
        <w:jc w:val="both"/>
        <w:rPr>
          <w:color w:val="000000"/>
          <w:sz w:val="22"/>
          <w:szCs w:val="22"/>
          <w:lang w:eastAsia="ar-SA"/>
        </w:rPr>
      </w:pPr>
      <w:r w:rsidRPr="00DE3755">
        <w:rPr>
          <w:color w:val="000000"/>
          <w:sz w:val="22"/>
          <w:szCs w:val="22"/>
          <w:lang w:eastAsia="ar-SA"/>
        </w:rPr>
        <w:t>The project IT China Warehouse is to provide a solution to these challenges. The existing PULS system is being enhanced in order to support the new warehouses in China. Also, the web screens are enhanced to cater to NDCs also.</w:t>
      </w:r>
    </w:p>
    <w:p w:rsidR="00D80D6A" w:rsidRPr="00DE3755" w:rsidRDefault="00D80D6A" w:rsidP="007920F6">
      <w:pPr>
        <w:rPr>
          <w:b/>
          <w:bCs/>
          <w:sz w:val="22"/>
          <w:szCs w:val="22"/>
        </w:rPr>
      </w:pPr>
    </w:p>
    <w:p w:rsidR="007920F6" w:rsidRPr="00DE3755" w:rsidRDefault="00F00FAE" w:rsidP="007920F6">
      <w:pPr>
        <w:rPr>
          <w:b/>
          <w:bCs/>
          <w:sz w:val="22"/>
          <w:szCs w:val="22"/>
        </w:rPr>
      </w:pPr>
      <w:r w:rsidRPr="00DE3755">
        <w:rPr>
          <w:b/>
          <w:bCs/>
          <w:sz w:val="22"/>
          <w:szCs w:val="22"/>
        </w:rPr>
        <w:t>Responsibilities</w:t>
      </w:r>
      <w:r w:rsidR="00B032CC" w:rsidRPr="00DE3755">
        <w:rPr>
          <w:b/>
          <w:bCs/>
          <w:sz w:val="22"/>
          <w:szCs w:val="22"/>
        </w:rPr>
        <w:t xml:space="preserve"> </w:t>
      </w:r>
    </w:p>
    <w:p w:rsidR="003972D0" w:rsidRPr="00DE3755" w:rsidRDefault="00B032CC" w:rsidP="007920F6">
      <w:pPr>
        <w:rPr>
          <w:rFonts w:eastAsia="MS Mincho"/>
          <w:sz w:val="22"/>
          <w:szCs w:val="22"/>
        </w:rPr>
      </w:pPr>
      <w:r w:rsidRPr="00DE3755">
        <w:rPr>
          <w:rFonts w:eastAsia="MS Mincho"/>
          <w:sz w:val="22"/>
          <w:szCs w:val="22"/>
        </w:rPr>
        <w:t xml:space="preserve">As a </w:t>
      </w:r>
      <w:r w:rsidR="00BA4155" w:rsidRPr="00DE3755">
        <w:rPr>
          <w:color w:val="000000"/>
          <w:sz w:val="22"/>
          <w:szCs w:val="22"/>
        </w:rPr>
        <w:t>Team Member</w:t>
      </w:r>
      <w:r w:rsidRPr="00DE3755">
        <w:rPr>
          <w:rFonts w:eastAsia="MS Mincho"/>
          <w:sz w:val="22"/>
          <w:szCs w:val="22"/>
        </w:rPr>
        <w:t>, I was involved in the following</w:t>
      </w:r>
    </w:p>
    <w:p w:rsidR="009665C9" w:rsidRPr="00DE3755" w:rsidRDefault="009665C9" w:rsidP="00D21D43">
      <w:pPr>
        <w:pStyle w:val="ListParagraph"/>
        <w:widowControl w:val="0"/>
        <w:numPr>
          <w:ilvl w:val="0"/>
          <w:numId w:val="10"/>
        </w:numPr>
        <w:overflowPunct w:val="0"/>
        <w:autoSpaceDE w:val="0"/>
        <w:autoSpaceDN w:val="0"/>
        <w:adjustRightInd w:val="0"/>
        <w:jc w:val="both"/>
        <w:textAlignment w:val="baseline"/>
        <w:rPr>
          <w:rFonts w:ascii="Times New Roman" w:hAnsi="Times New Roman"/>
          <w:iCs/>
          <w:lang w:eastAsia="ar-SA"/>
        </w:rPr>
      </w:pPr>
      <w:r w:rsidRPr="00DE3755">
        <w:rPr>
          <w:rFonts w:ascii="Times New Roman" w:hAnsi="Times New Roman"/>
          <w:lang w:eastAsia="ar-SA"/>
        </w:rPr>
        <w:t>Actively involved in gathering requirements from client and creating use case specification document</w:t>
      </w:r>
      <w:r w:rsidRPr="00DE3755">
        <w:rPr>
          <w:rFonts w:ascii="Times New Roman" w:eastAsia="MS UI Gothic" w:hAnsi="Times New Roman"/>
        </w:rPr>
        <w:t>.</w:t>
      </w:r>
    </w:p>
    <w:p w:rsidR="009665C9" w:rsidRPr="00DE3755" w:rsidRDefault="009665C9" w:rsidP="00D21D43">
      <w:pPr>
        <w:pStyle w:val="ListParagraph"/>
        <w:widowControl w:val="0"/>
        <w:numPr>
          <w:ilvl w:val="0"/>
          <w:numId w:val="10"/>
        </w:numPr>
        <w:overflowPunct w:val="0"/>
        <w:autoSpaceDE w:val="0"/>
        <w:autoSpaceDN w:val="0"/>
        <w:adjustRightInd w:val="0"/>
        <w:jc w:val="both"/>
        <w:textAlignment w:val="baseline"/>
        <w:rPr>
          <w:rFonts w:ascii="Times New Roman" w:hAnsi="Times New Roman"/>
          <w:iCs/>
          <w:lang w:eastAsia="ar-SA"/>
        </w:rPr>
      </w:pPr>
      <w:r w:rsidRPr="00DE3755">
        <w:rPr>
          <w:rFonts w:ascii="Times New Roman" w:hAnsi="Times New Roman"/>
        </w:rPr>
        <w:lastRenderedPageBreak/>
        <w:t>Creating the UI by using HTML,</w:t>
      </w:r>
      <w:r w:rsidRPr="00DE3755">
        <w:rPr>
          <w:rFonts w:ascii="Times New Roman" w:hAnsi="Times New Roman"/>
          <w:iCs/>
          <w:lang w:eastAsia="ar-SA"/>
        </w:rPr>
        <w:t xml:space="preserve"> JavaScript &amp; </w:t>
      </w:r>
      <w:r w:rsidR="001037CB" w:rsidRPr="00DE3755">
        <w:rPr>
          <w:rFonts w:ascii="Times New Roman" w:hAnsi="Times New Roman"/>
          <w:iCs/>
          <w:lang w:eastAsia="ar-SA"/>
        </w:rPr>
        <w:t>JSP</w:t>
      </w:r>
      <w:r w:rsidRPr="00DE3755">
        <w:rPr>
          <w:rFonts w:ascii="Times New Roman" w:hAnsi="Times New Roman"/>
          <w:iCs/>
          <w:lang w:eastAsia="ar-SA"/>
        </w:rPr>
        <w:t>.</w:t>
      </w:r>
    </w:p>
    <w:p w:rsidR="009665C9" w:rsidRPr="00DE3755" w:rsidRDefault="009665C9" w:rsidP="00D21D43">
      <w:pPr>
        <w:pStyle w:val="ListParagraph"/>
        <w:numPr>
          <w:ilvl w:val="0"/>
          <w:numId w:val="10"/>
        </w:numPr>
        <w:jc w:val="both"/>
        <w:rPr>
          <w:rFonts w:ascii="Times New Roman" w:eastAsia="MS UI Gothic" w:hAnsi="Times New Roman"/>
        </w:rPr>
      </w:pPr>
      <w:r w:rsidRPr="00DE3755">
        <w:rPr>
          <w:rFonts w:ascii="Times New Roman" w:eastAsia="MS UI Gothic" w:hAnsi="Times New Roman"/>
        </w:rPr>
        <w:t>Performing unit testing.</w:t>
      </w:r>
    </w:p>
    <w:p w:rsidR="000A7ED0" w:rsidRPr="00DE3755" w:rsidRDefault="009665C9" w:rsidP="00D21D43">
      <w:pPr>
        <w:pStyle w:val="ListParagraph"/>
        <w:numPr>
          <w:ilvl w:val="0"/>
          <w:numId w:val="10"/>
        </w:numPr>
        <w:jc w:val="both"/>
        <w:rPr>
          <w:rFonts w:ascii="Times New Roman" w:eastAsia="MS UI Gothic" w:hAnsi="Times New Roman"/>
        </w:rPr>
      </w:pPr>
      <w:r w:rsidRPr="00DE3755">
        <w:rPr>
          <w:rFonts w:ascii="Times New Roman" w:eastAsia="MS UI Gothic" w:hAnsi="Times New Roman"/>
        </w:rPr>
        <w:t>Resolving issues raised by users.</w:t>
      </w:r>
    </w:p>
    <w:sectPr w:rsidR="000A7ED0" w:rsidRPr="00DE3755" w:rsidSect="00F83F03">
      <w:headerReference w:type="default" r:id="rId8"/>
      <w:footerReference w:type="default" r:id="rId9"/>
      <w:pgSz w:w="12240" w:h="15840"/>
      <w:pgMar w:top="1440" w:right="1319" w:bottom="1440" w:left="131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302" w:rsidRDefault="00985302" w:rsidP="00EC2E40">
      <w:r>
        <w:separator/>
      </w:r>
    </w:p>
  </w:endnote>
  <w:endnote w:type="continuationSeparator" w:id="1">
    <w:p w:rsidR="00985302" w:rsidRDefault="00985302" w:rsidP="00EC2E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MS Mincho">
    <w:altName w:val="ＭＳ 明朝"/>
    <w:panose1 w:val="02020609040205080304"/>
    <w:charset w:val="80"/>
    <w:family w:val="modern"/>
    <w:pitch w:val="fixed"/>
    <w:sig w:usb0="A00002BF" w:usb1="68C7FCFB" w:usb2="00000010" w:usb3="00000000" w:csb0="0002009F"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B11" w:rsidRDefault="008F7B11">
    <w:pPr>
      <w:pStyle w:val="Footer"/>
      <w:pBdr>
        <w:bottom w:val="single" w:sz="6" w:space="1" w:color="auto"/>
      </w:pBdr>
      <w:rPr>
        <w:rFonts w:ascii="Verdana" w:hAnsi="Verdana"/>
        <w:sz w:val="17"/>
      </w:rPr>
    </w:pPr>
  </w:p>
  <w:p w:rsidR="008F7B11" w:rsidRDefault="008F7B11">
    <w:pPr>
      <w:pStyle w:val="Footer"/>
    </w:pPr>
    <w:r>
      <w:rPr>
        <w:rFonts w:ascii="Verdana" w:hAnsi="Verdana"/>
        <w:sz w:val="17"/>
      </w:rPr>
      <w:t xml:space="preserve">Page </w:t>
    </w:r>
    <w:r>
      <w:rPr>
        <w:rFonts w:ascii="Verdana" w:hAnsi="Verdana"/>
        <w:sz w:val="17"/>
      </w:rPr>
      <w:fldChar w:fldCharType="begin"/>
    </w:r>
    <w:r>
      <w:rPr>
        <w:rFonts w:ascii="Verdana" w:hAnsi="Verdana"/>
        <w:sz w:val="17"/>
      </w:rPr>
      <w:instrText xml:space="preserve"> PAGE </w:instrText>
    </w:r>
    <w:r>
      <w:rPr>
        <w:rFonts w:ascii="Verdana" w:hAnsi="Verdana"/>
        <w:sz w:val="17"/>
      </w:rPr>
      <w:fldChar w:fldCharType="separate"/>
    </w:r>
    <w:r w:rsidR="004353EA">
      <w:rPr>
        <w:rFonts w:ascii="Verdana" w:hAnsi="Verdana"/>
        <w:noProof/>
        <w:sz w:val="17"/>
      </w:rPr>
      <w:t>5</w:t>
    </w:r>
    <w:r>
      <w:rPr>
        <w:rFonts w:ascii="Verdana" w:hAnsi="Verdana"/>
        <w:sz w:val="17"/>
      </w:rPr>
      <w:fldChar w:fldCharType="end"/>
    </w:r>
    <w:r>
      <w:rPr>
        <w:rFonts w:ascii="Verdana" w:hAnsi="Verdana"/>
        <w:sz w:val="17"/>
      </w:rPr>
      <w:t xml:space="preserve"> of </w:t>
    </w:r>
    <w:r>
      <w:rPr>
        <w:rFonts w:ascii="Verdana" w:hAnsi="Verdana"/>
        <w:sz w:val="17"/>
      </w:rPr>
      <w:fldChar w:fldCharType="begin"/>
    </w:r>
    <w:r>
      <w:rPr>
        <w:rFonts w:ascii="Verdana" w:hAnsi="Verdana"/>
        <w:sz w:val="17"/>
      </w:rPr>
      <w:instrText xml:space="preserve"> NUMPAGES </w:instrText>
    </w:r>
    <w:r>
      <w:rPr>
        <w:rFonts w:ascii="Verdana" w:hAnsi="Verdana"/>
        <w:sz w:val="17"/>
      </w:rPr>
      <w:fldChar w:fldCharType="separate"/>
    </w:r>
    <w:r w:rsidR="004353EA">
      <w:rPr>
        <w:rFonts w:ascii="Verdana" w:hAnsi="Verdana"/>
        <w:noProof/>
        <w:sz w:val="17"/>
      </w:rPr>
      <w:t>5</w:t>
    </w:r>
    <w:r>
      <w:rPr>
        <w:rFonts w:ascii="Verdana" w:hAnsi="Verdana"/>
        <w:sz w:val="17"/>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302" w:rsidRDefault="00985302" w:rsidP="00EC2E40">
      <w:r>
        <w:separator/>
      </w:r>
    </w:p>
  </w:footnote>
  <w:footnote w:type="continuationSeparator" w:id="1">
    <w:p w:rsidR="00985302" w:rsidRDefault="00985302" w:rsidP="00EC2E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B11" w:rsidRPr="00922DAD" w:rsidRDefault="003E7F29" w:rsidP="00442C1F">
    <w:pPr>
      <w:pStyle w:val="PlainText"/>
      <w:rPr>
        <w:rFonts w:ascii="Verdana" w:hAnsi="Verdana" w:cs="Arial"/>
        <w:b/>
        <w:sz w:val="22"/>
        <w:szCs w:val="22"/>
      </w:rPr>
    </w:pPr>
    <w:r w:rsidRPr="00922DAD">
      <w:rPr>
        <w:rFonts w:ascii="Verdana" w:hAnsi="Verdana" w:cs="Arial"/>
        <w:b/>
        <w:sz w:val="22"/>
        <w:szCs w:val="22"/>
      </w:rPr>
      <w:tab/>
    </w:r>
    <w:r w:rsidRPr="00922DAD">
      <w:rPr>
        <w:rFonts w:ascii="Verdana" w:hAnsi="Verdana" w:cs="Arial"/>
        <w:b/>
        <w:sz w:val="22"/>
        <w:szCs w:val="22"/>
      </w:rPr>
      <w:tab/>
    </w:r>
    <w:r w:rsidRPr="00922DAD">
      <w:rPr>
        <w:rFonts w:ascii="Verdana" w:hAnsi="Verdana" w:cs="Arial"/>
        <w:b/>
        <w:sz w:val="22"/>
        <w:szCs w:val="22"/>
      </w:rPr>
      <w:tab/>
    </w:r>
    <w:r w:rsidRPr="00922DAD">
      <w:rPr>
        <w:rFonts w:ascii="Verdana" w:hAnsi="Verdana" w:cs="Arial"/>
        <w:b/>
        <w:sz w:val="22"/>
        <w:szCs w:val="22"/>
      </w:rPr>
      <w:tab/>
    </w:r>
    <w:r w:rsidRPr="00922DAD">
      <w:rPr>
        <w:rFonts w:ascii="Verdana" w:hAnsi="Verdana" w:cs="Arial"/>
        <w:b/>
        <w:sz w:val="22"/>
        <w:szCs w:val="22"/>
      </w:rPr>
      <w:tab/>
    </w:r>
    <w:r w:rsidRPr="00922DAD">
      <w:rPr>
        <w:rFonts w:ascii="Verdana" w:hAnsi="Verdana" w:cs="Arial"/>
        <w:b/>
        <w:sz w:val="22"/>
        <w:szCs w:val="22"/>
      </w:rPr>
      <w:tab/>
    </w:r>
    <w:r w:rsidRPr="00922DAD">
      <w:rPr>
        <w:rFonts w:ascii="Verdana" w:hAnsi="Verdana" w:cs="Arial"/>
        <w:b/>
        <w:sz w:val="22"/>
        <w:szCs w:val="22"/>
      </w:rPr>
      <w:tab/>
    </w:r>
    <w:r w:rsidRPr="00922DAD">
      <w:rPr>
        <w:rFonts w:ascii="Verdana" w:hAnsi="Verdana" w:cs="Arial"/>
        <w:b/>
        <w:sz w:val="22"/>
        <w:szCs w:val="22"/>
      </w:rPr>
      <w:tab/>
    </w:r>
    <w:r w:rsidRPr="00922DAD">
      <w:rPr>
        <w:rFonts w:ascii="Verdana" w:hAnsi="Verdana" w:cs="Arial"/>
        <w:b/>
        <w:sz w:val="22"/>
        <w:szCs w:val="22"/>
      </w:rPr>
      <w:tab/>
      <w:t xml:space="preserve">  </w:t>
    </w:r>
    <w:r w:rsidRPr="00922DAD">
      <w:rPr>
        <w:rFonts w:ascii="Verdana" w:hAnsi="Verdana" w:cs="Arial"/>
        <w:b/>
        <w:sz w:val="22"/>
        <w:szCs w:val="22"/>
      </w:rPr>
      <w:tab/>
    </w:r>
  </w:p>
  <w:p w:rsidR="008F7B11" w:rsidRPr="00D162F5" w:rsidRDefault="008F7B11" w:rsidP="00442C1F">
    <w:pPr>
      <w:pStyle w:val="PlainText"/>
      <w:pBdr>
        <w:bottom w:val="single" w:sz="6" w:space="1" w:color="auto"/>
      </w:pBdr>
      <w:rPr>
        <w:rFonts w:ascii="Times New Roman" w:hAnsi="Times New Roman" w:cs="Times New Roman"/>
        <w:b/>
        <w:caps/>
      </w:rPr>
    </w:pPr>
    <w:r w:rsidRPr="00922DAD">
      <w:rPr>
        <w:rFonts w:ascii="Andalus" w:hAnsi="Andalus" w:cs="Andalus"/>
        <w:b/>
        <w:caps/>
        <w:sz w:val="22"/>
        <w:szCs w:val="22"/>
      </w:rPr>
      <w:t xml:space="preserve"> </w:t>
    </w:r>
    <w:r w:rsidRPr="00D162F5">
      <w:rPr>
        <w:rFonts w:ascii="Times New Roman" w:hAnsi="Times New Roman" w:cs="Times New Roman"/>
        <w:b/>
        <w:caps/>
      </w:rPr>
      <w:tab/>
    </w:r>
    <w:r w:rsidRPr="00D162F5">
      <w:rPr>
        <w:rFonts w:ascii="Times New Roman" w:hAnsi="Times New Roman" w:cs="Times New Roman"/>
        <w:b/>
        <w:caps/>
      </w:rPr>
      <w:tab/>
    </w:r>
    <w:r w:rsidRPr="00D162F5">
      <w:rPr>
        <w:rFonts w:ascii="Times New Roman" w:hAnsi="Times New Roman" w:cs="Times New Roman"/>
        <w:b/>
      </w:rPr>
      <w:t xml:space="preserve"> </w:t>
    </w:r>
    <w:r w:rsidRPr="00D162F5">
      <w:rPr>
        <w:rFonts w:ascii="Times New Roman" w:hAnsi="Times New Roman" w:cs="Times New Roman"/>
        <w:b/>
      </w:rPr>
      <w:tab/>
      <w:t xml:space="preserve">                                                                </w:t>
    </w:r>
    <w:r w:rsidR="00692AD4">
      <w:rPr>
        <w:rFonts w:ascii="Times New Roman" w:hAnsi="Times New Roman" w:cs="Times New Roman"/>
        <w:b/>
      </w:rPr>
      <w:t xml:space="preserve">  </w:t>
    </w:r>
    <w:r w:rsidR="009800C3">
      <w:rPr>
        <w:rFonts w:ascii="Times New Roman" w:hAnsi="Times New Roman" w:cs="Times New Roman"/>
        <w:b/>
      </w:rPr>
      <w:t>Mobile: +91-8317494721</w:t>
    </w:r>
  </w:p>
  <w:p w:rsidR="008F7B11" w:rsidRPr="00D162F5" w:rsidRDefault="009800C3" w:rsidP="003C35C3">
    <w:pPr>
      <w:pStyle w:val="PlainText"/>
      <w:pBdr>
        <w:bottom w:val="single" w:sz="6" w:space="1" w:color="auto"/>
      </w:pBdr>
      <w:rPr>
        <w:rFonts w:ascii="Times New Roman" w:hAnsi="Times New Roman" w:cs="Times New Roman"/>
      </w:rPr>
    </w:pPr>
    <w:r>
      <w:rPr>
        <w:rFonts w:ascii="Times New Roman" w:hAnsi="Times New Roman" w:cs="Times New Roman"/>
        <w:b/>
      </w:rPr>
      <w:t>Guruprasad 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8F7B11" w:rsidRPr="00D162F5">
      <w:rPr>
        <w:rFonts w:ascii="Times New Roman" w:hAnsi="Times New Roman" w:cs="Times New Roman"/>
        <w:b/>
        <w:caps/>
      </w:rPr>
      <w:t xml:space="preserve">                                     </w:t>
    </w:r>
    <w:r w:rsidR="008F7B11" w:rsidRPr="00D162F5">
      <w:rPr>
        <w:rFonts w:ascii="Times New Roman" w:hAnsi="Times New Roman" w:cs="Times New Roman"/>
        <w:b/>
      </w:rPr>
      <w:t>Email:</w:t>
    </w:r>
    <w:r w:rsidR="00692AD4">
      <w:rPr>
        <w:rFonts w:ascii="Times New Roman" w:hAnsi="Times New Roman" w:cs="Times New Roman"/>
        <w:b/>
      </w:rPr>
      <w:t xml:space="preserve"> </w:t>
    </w:r>
    <w:r w:rsidR="00692AD4" w:rsidRPr="00CA1E88">
      <w:rPr>
        <w:rFonts w:ascii="Times New Roman" w:hAnsi="Times New Roman" w:cs="Times New Roman"/>
        <w:b/>
      </w:rPr>
      <w:t>gu</w:t>
    </w:r>
    <w:r w:rsidR="00692AD4" w:rsidRPr="00CA1E88">
      <w:rPr>
        <w:rFonts w:ascii="Times New Roman" w:hAnsi="Times New Roman" w:cs="Times New Roman"/>
        <w:b/>
        <w:color w:val="5F6368"/>
        <w:sz w:val="22"/>
        <w:szCs w:val="22"/>
        <w:shd w:val="clear" w:color="auto" w:fill="FFFFFF"/>
      </w:rPr>
      <w:t>ruprasad.narasimaiah@gmail.com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4"/>
    <w:lvl w:ilvl="0">
      <w:start w:val="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187"/>
        </w:tabs>
        <w:ind w:left="187" w:hanging="187"/>
      </w:pPr>
      <w:rPr>
        <w:rFonts w:ascii="Symbol" w:hAnsi="Symbol"/>
      </w:rPr>
    </w:lvl>
  </w:abstractNum>
  <w:abstractNum w:abstractNumId="2">
    <w:nsid w:val="00416CE8"/>
    <w:multiLevelType w:val="hybridMultilevel"/>
    <w:tmpl w:val="B7AA75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2703DB5"/>
    <w:multiLevelType w:val="hybridMultilevel"/>
    <w:tmpl w:val="2A0093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D07558F"/>
    <w:multiLevelType w:val="hybridMultilevel"/>
    <w:tmpl w:val="392229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E4D1551"/>
    <w:multiLevelType w:val="hybridMultilevel"/>
    <w:tmpl w:val="9C88A318"/>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74A036C"/>
    <w:multiLevelType w:val="hybridMultilevel"/>
    <w:tmpl w:val="F990D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56682"/>
    <w:multiLevelType w:val="hybridMultilevel"/>
    <w:tmpl w:val="927C29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FDC3D3F"/>
    <w:multiLevelType w:val="hybridMultilevel"/>
    <w:tmpl w:val="904ACE5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59027F"/>
    <w:multiLevelType w:val="hybridMultilevel"/>
    <w:tmpl w:val="C16CE6C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A35274"/>
    <w:multiLevelType w:val="hybridMultilevel"/>
    <w:tmpl w:val="D0FC14F6"/>
    <w:lvl w:ilvl="0" w:tplc="40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9CA3526"/>
    <w:multiLevelType w:val="hybridMultilevel"/>
    <w:tmpl w:val="6452FA20"/>
    <w:lvl w:ilvl="0" w:tplc="40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5395D6E"/>
    <w:multiLevelType w:val="hybridMultilevel"/>
    <w:tmpl w:val="28EC3A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FD85B39"/>
    <w:multiLevelType w:val="hybridMultilevel"/>
    <w:tmpl w:val="ACD4EF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B3A135D"/>
    <w:multiLevelType w:val="hybridMultilevel"/>
    <w:tmpl w:val="352EAA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BE2291A"/>
    <w:multiLevelType w:val="hybridMultilevel"/>
    <w:tmpl w:val="F8FEB2F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12C1711"/>
    <w:multiLevelType w:val="hybridMultilevel"/>
    <w:tmpl w:val="49AE1DBC"/>
    <w:lvl w:ilvl="0" w:tplc="4009000B">
      <w:start w:val="1"/>
      <w:numFmt w:val="bullet"/>
      <w:lvlText w:val=""/>
      <w:lvlJc w:val="left"/>
      <w:pPr>
        <w:tabs>
          <w:tab w:val="num" w:pos="360"/>
        </w:tabs>
        <w:ind w:left="360" w:hanging="360"/>
      </w:pPr>
      <w:rPr>
        <w:rFonts w:ascii="Wingdings" w:hAnsi="Wingdings" w:hint="default"/>
      </w:rPr>
    </w:lvl>
    <w:lvl w:ilvl="1" w:tplc="041D0003" w:tentative="1">
      <w:start w:val="1"/>
      <w:numFmt w:val="bullet"/>
      <w:lvlText w:val="o"/>
      <w:lvlJc w:val="left"/>
      <w:pPr>
        <w:tabs>
          <w:tab w:val="num" w:pos="1080"/>
        </w:tabs>
        <w:ind w:left="1080" w:hanging="360"/>
      </w:pPr>
      <w:rPr>
        <w:rFonts w:ascii="Courier New" w:hAnsi="Courier New" w:cs="Courier New" w:hint="default"/>
      </w:rPr>
    </w:lvl>
    <w:lvl w:ilvl="2" w:tplc="041D0005" w:tentative="1">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5"/>
  </w:num>
  <w:num w:numId="3">
    <w:abstractNumId w:val="12"/>
  </w:num>
  <w:num w:numId="4">
    <w:abstractNumId w:val="2"/>
  </w:num>
  <w:num w:numId="5">
    <w:abstractNumId w:val="9"/>
  </w:num>
  <w:num w:numId="6">
    <w:abstractNumId w:val="7"/>
  </w:num>
  <w:num w:numId="7">
    <w:abstractNumId w:val="13"/>
  </w:num>
  <w:num w:numId="8">
    <w:abstractNumId w:val="15"/>
  </w:num>
  <w:num w:numId="9">
    <w:abstractNumId w:val="8"/>
  </w:num>
  <w:num w:numId="10">
    <w:abstractNumId w:val="14"/>
  </w:num>
  <w:num w:numId="11">
    <w:abstractNumId w:val="16"/>
  </w:num>
  <w:num w:numId="12">
    <w:abstractNumId w:val="11"/>
  </w:num>
  <w:num w:numId="13">
    <w:abstractNumId w:val="10"/>
  </w:num>
  <w:num w:numId="14">
    <w:abstractNumId w:val="4"/>
  </w:num>
  <w:num w:numId="15">
    <w:abstractNumId w:val="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3074"/>
  </w:hdrShapeDefaults>
  <w:footnotePr>
    <w:footnote w:id="0"/>
    <w:footnote w:id="1"/>
  </w:footnotePr>
  <w:endnotePr>
    <w:endnote w:id="0"/>
    <w:endnote w:id="1"/>
  </w:endnotePr>
  <w:compat/>
  <w:rsids>
    <w:rsidRoot w:val="00F3021A"/>
    <w:rsid w:val="00003549"/>
    <w:rsid w:val="00003E72"/>
    <w:rsid w:val="0001454C"/>
    <w:rsid w:val="00020C78"/>
    <w:rsid w:val="00021BD7"/>
    <w:rsid w:val="00021D14"/>
    <w:rsid w:val="000244ED"/>
    <w:rsid w:val="00025A18"/>
    <w:rsid w:val="00031677"/>
    <w:rsid w:val="00033B07"/>
    <w:rsid w:val="00035536"/>
    <w:rsid w:val="00036EF0"/>
    <w:rsid w:val="000376F1"/>
    <w:rsid w:val="00037FB3"/>
    <w:rsid w:val="0004108F"/>
    <w:rsid w:val="0004741E"/>
    <w:rsid w:val="000506C4"/>
    <w:rsid w:val="00051151"/>
    <w:rsid w:val="00052AF5"/>
    <w:rsid w:val="000530D9"/>
    <w:rsid w:val="00053C82"/>
    <w:rsid w:val="00054E4F"/>
    <w:rsid w:val="0006016B"/>
    <w:rsid w:val="000618A7"/>
    <w:rsid w:val="00062F0E"/>
    <w:rsid w:val="000630D5"/>
    <w:rsid w:val="0007333E"/>
    <w:rsid w:val="000762DE"/>
    <w:rsid w:val="00076D01"/>
    <w:rsid w:val="00084194"/>
    <w:rsid w:val="000913A5"/>
    <w:rsid w:val="00091F72"/>
    <w:rsid w:val="00092694"/>
    <w:rsid w:val="000934B7"/>
    <w:rsid w:val="0009391B"/>
    <w:rsid w:val="00093D50"/>
    <w:rsid w:val="000A0845"/>
    <w:rsid w:val="000A1974"/>
    <w:rsid w:val="000A2095"/>
    <w:rsid w:val="000A3A95"/>
    <w:rsid w:val="000A494D"/>
    <w:rsid w:val="000A5803"/>
    <w:rsid w:val="000A625A"/>
    <w:rsid w:val="000A642A"/>
    <w:rsid w:val="000A6A3E"/>
    <w:rsid w:val="000A7ED0"/>
    <w:rsid w:val="000B0201"/>
    <w:rsid w:val="000B0A37"/>
    <w:rsid w:val="000B19F9"/>
    <w:rsid w:val="000B1DB8"/>
    <w:rsid w:val="000B3980"/>
    <w:rsid w:val="000B5C69"/>
    <w:rsid w:val="000C3A53"/>
    <w:rsid w:val="000C49D5"/>
    <w:rsid w:val="000C5EDE"/>
    <w:rsid w:val="000D1D28"/>
    <w:rsid w:val="000D2FC8"/>
    <w:rsid w:val="000D4C23"/>
    <w:rsid w:val="000E071F"/>
    <w:rsid w:val="000E1276"/>
    <w:rsid w:val="000E4942"/>
    <w:rsid w:val="000E4E1F"/>
    <w:rsid w:val="000F0A13"/>
    <w:rsid w:val="000F406B"/>
    <w:rsid w:val="000F73A3"/>
    <w:rsid w:val="00102DA6"/>
    <w:rsid w:val="00102FF1"/>
    <w:rsid w:val="001037CB"/>
    <w:rsid w:val="00106694"/>
    <w:rsid w:val="001070F4"/>
    <w:rsid w:val="0011549E"/>
    <w:rsid w:val="001217E4"/>
    <w:rsid w:val="00122C43"/>
    <w:rsid w:val="00122FC4"/>
    <w:rsid w:val="0012347D"/>
    <w:rsid w:val="00123746"/>
    <w:rsid w:val="001237C9"/>
    <w:rsid w:val="001243D2"/>
    <w:rsid w:val="00124431"/>
    <w:rsid w:val="00124D67"/>
    <w:rsid w:val="00126EF2"/>
    <w:rsid w:val="00133FE0"/>
    <w:rsid w:val="00143907"/>
    <w:rsid w:val="00143D83"/>
    <w:rsid w:val="00144FA6"/>
    <w:rsid w:val="00146DFF"/>
    <w:rsid w:val="00151D32"/>
    <w:rsid w:val="0015498E"/>
    <w:rsid w:val="00156063"/>
    <w:rsid w:val="001565F6"/>
    <w:rsid w:val="00160587"/>
    <w:rsid w:val="00161EF2"/>
    <w:rsid w:val="00162012"/>
    <w:rsid w:val="00162043"/>
    <w:rsid w:val="00166A51"/>
    <w:rsid w:val="00167375"/>
    <w:rsid w:val="00170D4C"/>
    <w:rsid w:val="00171E1A"/>
    <w:rsid w:val="00171EBA"/>
    <w:rsid w:val="00177D7E"/>
    <w:rsid w:val="0018434B"/>
    <w:rsid w:val="00185EB0"/>
    <w:rsid w:val="0019178E"/>
    <w:rsid w:val="00192BA9"/>
    <w:rsid w:val="001A2091"/>
    <w:rsid w:val="001A7B94"/>
    <w:rsid w:val="001B0181"/>
    <w:rsid w:val="001B0A3B"/>
    <w:rsid w:val="001B3AB9"/>
    <w:rsid w:val="001B4A65"/>
    <w:rsid w:val="001B6650"/>
    <w:rsid w:val="001C02F5"/>
    <w:rsid w:val="001C208B"/>
    <w:rsid w:val="001C2184"/>
    <w:rsid w:val="001C33F1"/>
    <w:rsid w:val="001C38E7"/>
    <w:rsid w:val="001C67F8"/>
    <w:rsid w:val="001D15B4"/>
    <w:rsid w:val="001D44F9"/>
    <w:rsid w:val="001D4B23"/>
    <w:rsid w:val="001D6BAD"/>
    <w:rsid w:val="001D7F7C"/>
    <w:rsid w:val="001E4767"/>
    <w:rsid w:val="001E715D"/>
    <w:rsid w:val="001E7C32"/>
    <w:rsid w:val="001E7F3D"/>
    <w:rsid w:val="001F2C25"/>
    <w:rsid w:val="001F4E26"/>
    <w:rsid w:val="001F546E"/>
    <w:rsid w:val="001F6D7B"/>
    <w:rsid w:val="00207C07"/>
    <w:rsid w:val="00212CEF"/>
    <w:rsid w:val="0021426F"/>
    <w:rsid w:val="00215ACE"/>
    <w:rsid w:val="00216B2A"/>
    <w:rsid w:val="002205EF"/>
    <w:rsid w:val="0022206D"/>
    <w:rsid w:val="00223E68"/>
    <w:rsid w:val="00224635"/>
    <w:rsid w:val="0022759E"/>
    <w:rsid w:val="00230D10"/>
    <w:rsid w:val="00235978"/>
    <w:rsid w:val="00236ACB"/>
    <w:rsid w:val="0023790B"/>
    <w:rsid w:val="002402C0"/>
    <w:rsid w:val="002419EF"/>
    <w:rsid w:val="002422C3"/>
    <w:rsid w:val="0024356F"/>
    <w:rsid w:val="002463AF"/>
    <w:rsid w:val="0025500C"/>
    <w:rsid w:val="0025678D"/>
    <w:rsid w:val="00256A24"/>
    <w:rsid w:val="00256E7F"/>
    <w:rsid w:val="00257474"/>
    <w:rsid w:val="002632CA"/>
    <w:rsid w:val="00264444"/>
    <w:rsid w:val="0026590D"/>
    <w:rsid w:val="00265DCB"/>
    <w:rsid w:val="00266DC2"/>
    <w:rsid w:val="00267298"/>
    <w:rsid w:val="00270FE4"/>
    <w:rsid w:val="002731B1"/>
    <w:rsid w:val="002743F4"/>
    <w:rsid w:val="00280515"/>
    <w:rsid w:val="00282139"/>
    <w:rsid w:val="002831D3"/>
    <w:rsid w:val="002840BC"/>
    <w:rsid w:val="00293B32"/>
    <w:rsid w:val="00296309"/>
    <w:rsid w:val="00297FBD"/>
    <w:rsid w:val="002A1E47"/>
    <w:rsid w:val="002A3715"/>
    <w:rsid w:val="002B2CCB"/>
    <w:rsid w:val="002B370D"/>
    <w:rsid w:val="002B4983"/>
    <w:rsid w:val="002C2005"/>
    <w:rsid w:val="002C463A"/>
    <w:rsid w:val="002C56F9"/>
    <w:rsid w:val="002C6D7E"/>
    <w:rsid w:val="002C7356"/>
    <w:rsid w:val="002D1FA5"/>
    <w:rsid w:val="002D4CA1"/>
    <w:rsid w:val="002D5198"/>
    <w:rsid w:val="002D61E7"/>
    <w:rsid w:val="002E64DA"/>
    <w:rsid w:val="002E6816"/>
    <w:rsid w:val="002E6D09"/>
    <w:rsid w:val="002E7F41"/>
    <w:rsid w:val="002F11C9"/>
    <w:rsid w:val="002F5B6A"/>
    <w:rsid w:val="002F7CF0"/>
    <w:rsid w:val="00301169"/>
    <w:rsid w:val="00301411"/>
    <w:rsid w:val="00307C49"/>
    <w:rsid w:val="00311619"/>
    <w:rsid w:val="00311E05"/>
    <w:rsid w:val="00312962"/>
    <w:rsid w:val="003140BE"/>
    <w:rsid w:val="00314419"/>
    <w:rsid w:val="00322AB8"/>
    <w:rsid w:val="0032600A"/>
    <w:rsid w:val="003268D9"/>
    <w:rsid w:val="0032789D"/>
    <w:rsid w:val="003323DB"/>
    <w:rsid w:val="003332CA"/>
    <w:rsid w:val="00334692"/>
    <w:rsid w:val="00334BB6"/>
    <w:rsid w:val="00334D6E"/>
    <w:rsid w:val="003354D4"/>
    <w:rsid w:val="00336311"/>
    <w:rsid w:val="003376FE"/>
    <w:rsid w:val="003414D5"/>
    <w:rsid w:val="003437EF"/>
    <w:rsid w:val="00343C2F"/>
    <w:rsid w:val="0034457A"/>
    <w:rsid w:val="00344600"/>
    <w:rsid w:val="003447F2"/>
    <w:rsid w:val="00347D97"/>
    <w:rsid w:val="00353976"/>
    <w:rsid w:val="003564B1"/>
    <w:rsid w:val="00360385"/>
    <w:rsid w:val="00360EEB"/>
    <w:rsid w:val="0036382D"/>
    <w:rsid w:val="00365D61"/>
    <w:rsid w:val="00366D81"/>
    <w:rsid w:val="00370681"/>
    <w:rsid w:val="00371651"/>
    <w:rsid w:val="00372818"/>
    <w:rsid w:val="00372E58"/>
    <w:rsid w:val="00373508"/>
    <w:rsid w:val="00373C87"/>
    <w:rsid w:val="00374911"/>
    <w:rsid w:val="00375582"/>
    <w:rsid w:val="0037634E"/>
    <w:rsid w:val="003763C8"/>
    <w:rsid w:val="0037668E"/>
    <w:rsid w:val="003806E2"/>
    <w:rsid w:val="00380F74"/>
    <w:rsid w:val="003858B9"/>
    <w:rsid w:val="003926F2"/>
    <w:rsid w:val="003942DC"/>
    <w:rsid w:val="00394975"/>
    <w:rsid w:val="00395305"/>
    <w:rsid w:val="003972D0"/>
    <w:rsid w:val="003A526D"/>
    <w:rsid w:val="003A5A6B"/>
    <w:rsid w:val="003A627C"/>
    <w:rsid w:val="003A6FB6"/>
    <w:rsid w:val="003B2FF3"/>
    <w:rsid w:val="003B31F7"/>
    <w:rsid w:val="003B43D9"/>
    <w:rsid w:val="003B7FA1"/>
    <w:rsid w:val="003C0288"/>
    <w:rsid w:val="003C35C3"/>
    <w:rsid w:val="003C3A79"/>
    <w:rsid w:val="003C3E44"/>
    <w:rsid w:val="003C55C1"/>
    <w:rsid w:val="003C64C6"/>
    <w:rsid w:val="003D14A1"/>
    <w:rsid w:val="003D179B"/>
    <w:rsid w:val="003D2713"/>
    <w:rsid w:val="003D4AF6"/>
    <w:rsid w:val="003D6306"/>
    <w:rsid w:val="003D74C9"/>
    <w:rsid w:val="003E0143"/>
    <w:rsid w:val="003E41FB"/>
    <w:rsid w:val="003E6BFF"/>
    <w:rsid w:val="003E7F29"/>
    <w:rsid w:val="003F1A42"/>
    <w:rsid w:val="003F27C3"/>
    <w:rsid w:val="003F4792"/>
    <w:rsid w:val="003F5936"/>
    <w:rsid w:val="003F638E"/>
    <w:rsid w:val="003F7177"/>
    <w:rsid w:val="003F7CA4"/>
    <w:rsid w:val="004000B5"/>
    <w:rsid w:val="00400B32"/>
    <w:rsid w:val="00402260"/>
    <w:rsid w:val="0040480B"/>
    <w:rsid w:val="004068EE"/>
    <w:rsid w:val="00407B94"/>
    <w:rsid w:val="00412549"/>
    <w:rsid w:val="004137BC"/>
    <w:rsid w:val="00415778"/>
    <w:rsid w:val="00416142"/>
    <w:rsid w:val="00421CB7"/>
    <w:rsid w:val="00422608"/>
    <w:rsid w:val="00422E36"/>
    <w:rsid w:val="004231C2"/>
    <w:rsid w:val="004253BE"/>
    <w:rsid w:val="004301CE"/>
    <w:rsid w:val="00430404"/>
    <w:rsid w:val="00431952"/>
    <w:rsid w:val="0043238D"/>
    <w:rsid w:val="00434C69"/>
    <w:rsid w:val="004353EA"/>
    <w:rsid w:val="00435E4C"/>
    <w:rsid w:val="004405A7"/>
    <w:rsid w:val="00440916"/>
    <w:rsid w:val="00442493"/>
    <w:rsid w:val="00442C1F"/>
    <w:rsid w:val="00446D67"/>
    <w:rsid w:val="00447B7B"/>
    <w:rsid w:val="00451DAE"/>
    <w:rsid w:val="00454304"/>
    <w:rsid w:val="00454800"/>
    <w:rsid w:val="004605C3"/>
    <w:rsid w:val="004635C1"/>
    <w:rsid w:val="00467D2A"/>
    <w:rsid w:val="00470053"/>
    <w:rsid w:val="004707FF"/>
    <w:rsid w:val="00473B5E"/>
    <w:rsid w:val="00474380"/>
    <w:rsid w:val="00480061"/>
    <w:rsid w:val="00482064"/>
    <w:rsid w:val="00483731"/>
    <w:rsid w:val="00486F37"/>
    <w:rsid w:val="0048719C"/>
    <w:rsid w:val="0049138C"/>
    <w:rsid w:val="00492929"/>
    <w:rsid w:val="00492C3E"/>
    <w:rsid w:val="0049316C"/>
    <w:rsid w:val="004938C8"/>
    <w:rsid w:val="004955A3"/>
    <w:rsid w:val="00495AAF"/>
    <w:rsid w:val="00495F09"/>
    <w:rsid w:val="0049683D"/>
    <w:rsid w:val="004A056E"/>
    <w:rsid w:val="004C2C82"/>
    <w:rsid w:val="004C4790"/>
    <w:rsid w:val="004C5A87"/>
    <w:rsid w:val="004D21C5"/>
    <w:rsid w:val="004E20E8"/>
    <w:rsid w:val="004E4176"/>
    <w:rsid w:val="004F50F4"/>
    <w:rsid w:val="004F5536"/>
    <w:rsid w:val="004F6D72"/>
    <w:rsid w:val="004F6E00"/>
    <w:rsid w:val="004F7077"/>
    <w:rsid w:val="004F7A93"/>
    <w:rsid w:val="00500679"/>
    <w:rsid w:val="00502C6C"/>
    <w:rsid w:val="00502C8C"/>
    <w:rsid w:val="00503453"/>
    <w:rsid w:val="00504816"/>
    <w:rsid w:val="0050527E"/>
    <w:rsid w:val="00506176"/>
    <w:rsid w:val="005072B0"/>
    <w:rsid w:val="0051166B"/>
    <w:rsid w:val="00511A6B"/>
    <w:rsid w:val="0051365C"/>
    <w:rsid w:val="00524F38"/>
    <w:rsid w:val="00525396"/>
    <w:rsid w:val="0052634C"/>
    <w:rsid w:val="005275CF"/>
    <w:rsid w:val="00530A0E"/>
    <w:rsid w:val="00532A97"/>
    <w:rsid w:val="00536843"/>
    <w:rsid w:val="00536F70"/>
    <w:rsid w:val="005428ED"/>
    <w:rsid w:val="00542EB5"/>
    <w:rsid w:val="00543A7E"/>
    <w:rsid w:val="00546774"/>
    <w:rsid w:val="00550F04"/>
    <w:rsid w:val="00552984"/>
    <w:rsid w:val="00553145"/>
    <w:rsid w:val="005541CB"/>
    <w:rsid w:val="005629EA"/>
    <w:rsid w:val="005727B1"/>
    <w:rsid w:val="00573777"/>
    <w:rsid w:val="00582834"/>
    <w:rsid w:val="0058406E"/>
    <w:rsid w:val="00584080"/>
    <w:rsid w:val="00587123"/>
    <w:rsid w:val="005920B9"/>
    <w:rsid w:val="00593C21"/>
    <w:rsid w:val="00595F5D"/>
    <w:rsid w:val="005A2293"/>
    <w:rsid w:val="005A27E6"/>
    <w:rsid w:val="005A33E2"/>
    <w:rsid w:val="005A72F0"/>
    <w:rsid w:val="005B1B62"/>
    <w:rsid w:val="005B47C6"/>
    <w:rsid w:val="005B5204"/>
    <w:rsid w:val="005C02F2"/>
    <w:rsid w:val="005C40D9"/>
    <w:rsid w:val="005C4625"/>
    <w:rsid w:val="005C6912"/>
    <w:rsid w:val="005C6A37"/>
    <w:rsid w:val="005C740D"/>
    <w:rsid w:val="005D08B1"/>
    <w:rsid w:val="005D7741"/>
    <w:rsid w:val="005E179E"/>
    <w:rsid w:val="005E180D"/>
    <w:rsid w:val="005E5A7C"/>
    <w:rsid w:val="005F0296"/>
    <w:rsid w:val="005F111A"/>
    <w:rsid w:val="005F3445"/>
    <w:rsid w:val="005F35D6"/>
    <w:rsid w:val="005F5F0D"/>
    <w:rsid w:val="005F6B28"/>
    <w:rsid w:val="00600FE3"/>
    <w:rsid w:val="00601043"/>
    <w:rsid w:val="00602054"/>
    <w:rsid w:val="00607019"/>
    <w:rsid w:val="00607D17"/>
    <w:rsid w:val="00610C53"/>
    <w:rsid w:val="006134A5"/>
    <w:rsid w:val="0061388A"/>
    <w:rsid w:val="00617589"/>
    <w:rsid w:val="006211B8"/>
    <w:rsid w:val="00626DF6"/>
    <w:rsid w:val="0062745F"/>
    <w:rsid w:val="00630CF9"/>
    <w:rsid w:val="00635635"/>
    <w:rsid w:val="006431E8"/>
    <w:rsid w:val="00643E17"/>
    <w:rsid w:val="00647028"/>
    <w:rsid w:val="0065260A"/>
    <w:rsid w:val="00653EA2"/>
    <w:rsid w:val="0065597A"/>
    <w:rsid w:val="00657548"/>
    <w:rsid w:val="00657ACB"/>
    <w:rsid w:val="00661ABA"/>
    <w:rsid w:val="0066271B"/>
    <w:rsid w:val="006664EE"/>
    <w:rsid w:val="00675351"/>
    <w:rsid w:val="006762D7"/>
    <w:rsid w:val="00676D4A"/>
    <w:rsid w:val="006825B6"/>
    <w:rsid w:val="0068613F"/>
    <w:rsid w:val="00686E07"/>
    <w:rsid w:val="0069147A"/>
    <w:rsid w:val="00692AD4"/>
    <w:rsid w:val="00695726"/>
    <w:rsid w:val="00695E19"/>
    <w:rsid w:val="00697AEE"/>
    <w:rsid w:val="006B654E"/>
    <w:rsid w:val="006C0A74"/>
    <w:rsid w:val="006C4633"/>
    <w:rsid w:val="006C70A0"/>
    <w:rsid w:val="006D0C63"/>
    <w:rsid w:val="006D0DFC"/>
    <w:rsid w:val="006D4F2E"/>
    <w:rsid w:val="006D5985"/>
    <w:rsid w:val="006E1433"/>
    <w:rsid w:val="006E6741"/>
    <w:rsid w:val="006F0814"/>
    <w:rsid w:val="006F0BD3"/>
    <w:rsid w:val="006F1A26"/>
    <w:rsid w:val="006F6B2F"/>
    <w:rsid w:val="006F7178"/>
    <w:rsid w:val="006F7CBD"/>
    <w:rsid w:val="007004E3"/>
    <w:rsid w:val="00701542"/>
    <w:rsid w:val="00703DE2"/>
    <w:rsid w:val="0071161E"/>
    <w:rsid w:val="00712BF3"/>
    <w:rsid w:val="00712C37"/>
    <w:rsid w:val="0071317D"/>
    <w:rsid w:val="007131FE"/>
    <w:rsid w:val="00715675"/>
    <w:rsid w:val="007156DD"/>
    <w:rsid w:val="00715F37"/>
    <w:rsid w:val="0072120C"/>
    <w:rsid w:val="00721853"/>
    <w:rsid w:val="00722CC5"/>
    <w:rsid w:val="0072372B"/>
    <w:rsid w:val="00727050"/>
    <w:rsid w:val="007309E7"/>
    <w:rsid w:val="007313FB"/>
    <w:rsid w:val="00731D38"/>
    <w:rsid w:val="00732242"/>
    <w:rsid w:val="00732895"/>
    <w:rsid w:val="00735191"/>
    <w:rsid w:val="00744A78"/>
    <w:rsid w:val="00752601"/>
    <w:rsid w:val="0075332C"/>
    <w:rsid w:val="00754DC4"/>
    <w:rsid w:val="00756148"/>
    <w:rsid w:val="00760180"/>
    <w:rsid w:val="00765C3F"/>
    <w:rsid w:val="0076619B"/>
    <w:rsid w:val="007678B8"/>
    <w:rsid w:val="00771CB1"/>
    <w:rsid w:val="00780346"/>
    <w:rsid w:val="0078099E"/>
    <w:rsid w:val="00782859"/>
    <w:rsid w:val="00785D28"/>
    <w:rsid w:val="0078679A"/>
    <w:rsid w:val="007920F6"/>
    <w:rsid w:val="00794A2D"/>
    <w:rsid w:val="00795BF5"/>
    <w:rsid w:val="007A1E95"/>
    <w:rsid w:val="007A3523"/>
    <w:rsid w:val="007B1099"/>
    <w:rsid w:val="007B4330"/>
    <w:rsid w:val="007B4BF0"/>
    <w:rsid w:val="007B4E09"/>
    <w:rsid w:val="007B61B6"/>
    <w:rsid w:val="007B7739"/>
    <w:rsid w:val="007C27F2"/>
    <w:rsid w:val="007C423A"/>
    <w:rsid w:val="007D049D"/>
    <w:rsid w:val="007D0B07"/>
    <w:rsid w:val="007D3FDA"/>
    <w:rsid w:val="007E2483"/>
    <w:rsid w:val="007E28C3"/>
    <w:rsid w:val="007E3555"/>
    <w:rsid w:val="007E4664"/>
    <w:rsid w:val="007E518F"/>
    <w:rsid w:val="007E5724"/>
    <w:rsid w:val="007E5737"/>
    <w:rsid w:val="007E78A1"/>
    <w:rsid w:val="007E79DA"/>
    <w:rsid w:val="007F4710"/>
    <w:rsid w:val="007F6085"/>
    <w:rsid w:val="00802072"/>
    <w:rsid w:val="00803C97"/>
    <w:rsid w:val="008077ED"/>
    <w:rsid w:val="00810556"/>
    <w:rsid w:val="00810FC0"/>
    <w:rsid w:val="00814C70"/>
    <w:rsid w:val="00814CBB"/>
    <w:rsid w:val="008153DA"/>
    <w:rsid w:val="0081564D"/>
    <w:rsid w:val="00815C3A"/>
    <w:rsid w:val="008211E6"/>
    <w:rsid w:val="00822142"/>
    <w:rsid w:val="008245BD"/>
    <w:rsid w:val="00826E1F"/>
    <w:rsid w:val="00827A1F"/>
    <w:rsid w:val="00830631"/>
    <w:rsid w:val="008319D8"/>
    <w:rsid w:val="00832CD2"/>
    <w:rsid w:val="00832FF7"/>
    <w:rsid w:val="00832FFA"/>
    <w:rsid w:val="00833C1E"/>
    <w:rsid w:val="00833DDA"/>
    <w:rsid w:val="00840BAD"/>
    <w:rsid w:val="008411A9"/>
    <w:rsid w:val="00850CC2"/>
    <w:rsid w:val="00850F3F"/>
    <w:rsid w:val="00853F23"/>
    <w:rsid w:val="00856D78"/>
    <w:rsid w:val="00860CAA"/>
    <w:rsid w:val="008624FE"/>
    <w:rsid w:val="00862A4D"/>
    <w:rsid w:val="00862A8E"/>
    <w:rsid w:val="00867044"/>
    <w:rsid w:val="0086746F"/>
    <w:rsid w:val="008701AB"/>
    <w:rsid w:val="00871619"/>
    <w:rsid w:val="008750A3"/>
    <w:rsid w:val="00876566"/>
    <w:rsid w:val="008765C2"/>
    <w:rsid w:val="008768A7"/>
    <w:rsid w:val="008822AC"/>
    <w:rsid w:val="0088245F"/>
    <w:rsid w:val="00891FB8"/>
    <w:rsid w:val="00892ACB"/>
    <w:rsid w:val="00892C69"/>
    <w:rsid w:val="008930D4"/>
    <w:rsid w:val="0089431E"/>
    <w:rsid w:val="00896785"/>
    <w:rsid w:val="00897354"/>
    <w:rsid w:val="008A327A"/>
    <w:rsid w:val="008B0538"/>
    <w:rsid w:val="008B2570"/>
    <w:rsid w:val="008B2672"/>
    <w:rsid w:val="008B4986"/>
    <w:rsid w:val="008C2577"/>
    <w:rsid w:val="008C2E5D"/>
    <w:rsid w:val="008C603C"/>
    <w:rsid w:val="008D36A0"/>
    <w:rsid w:val="008D4C81"/>
    <w:rsid w:val="008E372F"/>
    <w:rsid w:val="008E4DA8"/>
    <w:rsid w:val="008E668C"/>
    <w:rsid w:val="008E741B"/>
    <w:rsid w:val="008E784F"/>
    <w:rsid w:val="008F08E6"/>
    <w:rsid w:val="008F0FD5"/>
    <w:rsid w:val="008F1445"/>
    <w:rsid w:val="008F25EC"/>
    <w:rsid w:val="008F276D"/>
    <w:rsid w:val="008F5367"/>
    <w:rsid w:val="008F71A5"/>
    <w:rsid w:val="008F79E1"/>
    <w:rsid w:val="008F7B11"/>
    <w:rsid w:val="00903F7B"/>
    <w:rsid w:val="00906738"/>
    <w:rsid w:val="009117DD"/>
    <w:rsid w:val="00914EE9"/>
    <w:rsid w:val="00916D4B"/>
    <w:rsid w:val="00920285"/>
    <w:rsid w:val="00922DAD"/>
    <w:rsid w:val="009239EF"/>
    <w:rsid w:val="0092428E"/>
    <w:rsid w:val="009275FA"/>
    <w:rsid w:val="00931177"/>
    <w:rsid w:val="009317BF"/>
    <w:rsid w:val="00932AB0"/>
    <w:rsid w:val="0093343B"/>
    <w:rsid w:val="00934383"/>
    <w:rsid w:val="00946616"/>
    <w:rsid w:val="009476AD"/>
    <w:rsid w:val="00951C6F"/>
    <w:rsid w:val="00954198"/>
    <w:rsid w:val="009541D5"/>
    <w:rsid w:val="0095516B"/>
    <w:rsid w:val="00955774"/>
    <w:rsid w:val="00957BF4"/>
    <w:rsid w:val="0096040D"/>
    <w:rsid w:val="00961330"/>
    <w:rsid w:val="00962D8B"/>
    <w:rsid w:val="00963256"/>
    <w:rsid w:val="00964875"/>
    <w:rsid w:val="00965E57"/>
    <w:rsid w:val="009665C9"/>
    <w:rsid w:val="00967107"/>
    <w:rsid w:val="00971620"/>
    <w:rsid w:val="0097385A"/>
    <w:rsid w:val="00974ED5"/>
    <w:rsid w:val="00977B30"/>
    <w:rsid w:val="009800C3"/>
    <w:rsid w:val="00980797"/>
    <w:rsid w:val="00985302"/>
    <w:rsid w:val="009863F4"/>
    <w:rsid w:val="00990CDA"/>
    <w:rsid w:val="00990FB9"/>
    <w:rsid w:val="00991DA7"/>
    <w:rsid w:val="00993494"/>
    <w:rsid w:val="009935AE"/>
    <w:rsid w:val="009951DA"/>
    <w:rsid w:val="00995B4C"/>
    <w:rsid w:val="009962BD"/>
    <w:rsid w:val="009970BD"/>
    <w:rsid w:val="009A53DC"/>
    <w:rsid w:val="009A5471"/>
    <w:rsid w:val="009A623D"/>
    <w:rsid w:val="009B097E"/>
    <w:rsid w:val="009B0B46"/>
    <w:rsid w:val="009B4C80"/>
    <w:rsid w:val="009B72FC"/>
    <w:rsid w:val="009C2F92"/>
    <w:rsid w:val="009C3CF7"/>
    <w:rsid w:val="009C45EE"/>
    <w:rsid w:val="009C527C"/>
    <w:rsid w:val="009C5D60"/>
    <w:rsid w:val="009C6A94"/>
    <w:rsid w:val="009D0CDE"/>
    <w:rsid w:val="009D0D44"/>
    <w:rsid w:val="009D4541"/>
    <w:rsid w:val="009D766B"/>
    <w:rsid w:val="009E1EBB"/>
    <w:rsid w:val="009E254D"/>
    <w:rsid w:val="009E2953"/>
    <w:rsid w:val="009E2986"/>
    <w:rsid w:val="009E4C40"/>
    <w:rsid w:val="009F2772"/>
    <w:rsid w:val="009F3107"/>
    <w:rsid w:val="009F51ED"/>
    <w:rsid w:val="00A01B84"/>
    <w:rsid w:val="00A03C2B"/>
    <w:rsid w:val="00A070ED"/>
    <w:rsid w:val="00A0799E"/>
    <w:rsid w:val="00A10115"/>
    <w:rsid w:val="00A12048"/>
    <w:rsid w:val="00A133B4"/>
    <w:rsid w:val="00A1368C"/>
    <w:rsid w:val="00A16580"/>
    <w:rsid w:val="00A166F0"/>
    <w:rsid w:val="00A167C3"/>
    <w:rsid w:val="00A20907"/>
    <w:rsid w:val="00A23A8C"/>
    <w:rsid w:val="00A26748"/>
    <w:rsid w:val="00A35A47"/>
    <w:rsid w:val="00A4367C"/>
    <w:rsid w:val="00A44F23"/>
    <w:rsid w:val="00A4733F"/>
    <w:rsid w:val="00A511C2"/>
    <w:rsid w:val="00A51387"/>
    <w:rsid w:val="00A516B7"/>
    <w:rsid w:val="00A528BD"/>
    <w:rsid w:val="00A55A9C"/>
    <w:rsid w:val="00A61E3E"/>
    <w:rsid w:val="00A627E8"/>
    <w:rsid w:val="00A633A9"/>
    <w:rsid w:val="00A647D3"/>
    <w:rsid w:val="00A65607"/>
    <w:rsid w:val="00A66976"/>
    <w:rsid w:val="00A701A8"/>
    <w:rsid w:val="00A70C50"/>
    <w:rsid w:val="00A738C6"/>
    <w:rsid w:val="00A73F4A"/>
    <w:rsid w:val="00A75352"/>
    <w:rsid w:val="00A77D34"/>
    <w:rsid w:val="00A838E5"/>
    <w:rsid w:val="00A8503F"/>
    <w:rsid w:val="00A85A0B"/>
    <w:rsid w:val="00A85C23"/>
    <w:rsid w:val="00A85EBB"/>
    <w:rsid w:val="00A86D28"/>
    <w:rsid w:val="00A90948"/>
    <w:rsid w:val="00A90A69"/>
    <w:rsid w:val="00A9428B"/>
    <w:rsid w:val="00A95202"/>
    <w:rsid w:val="00A967E2"/>
    <w:rsid w:val="00AA15B1"/>
    <w:rsid w:val="00AA410F"/>
    <w:rsid w:val="00AA5EF0"/>
    <w:rsid w:val="00AA60E8"/>
    <w:rsid w:val="00AA6D52"/>
    <w:rsid w:val="00AB0A0E"/>
    <w:rsid w:val="00AB3B44"/>
    <w:rsid w:val="00AB48AB"/>
    <w:rsid w:val="00AB6051"/>
    <w:rsid w:val="00AC0227"/>
    <w:rsid w:val="00AC0413"/>
    <w:rsid w:val="00AC234D"/>
    <w:rsid w:val="00AC41D3"/>
    <w:rsid w:val="00AC472A"/>
    <w:rsid w:val="00AC5F06"/>
    <w:rsid w:val="00AD04A0"/>
    <w:rsid w:val="00AD1BC0"/>
    <w:rsid w:val="00AD2BEF"/>
    <w:rsid w:val="00AD3CC9"/>
    <w:rsid w:val="00AE1309"/>
    <w:rsid w:val="00AE43CB"/>
    <w:rsid w:val="00AE45A3"/>
    <w:rsid w:val="00AE5E1E"/>
    <w:rsid w:val="00AF0148"/>
    <w:rsid w:val="00AF0C19"/>
    <w:rsid w:val="00AF12C4"/>
    <w:rsid w:val="00AF2E1F"/>
    <w:rsid w:val="00AF3265"/>
    <w:rsid w:val="00AF43A4"/>
    <w:rsid w:val="00AF5567"/>
    <w:rsid w:val="00AF5968"/>
    <w:rsid w:val="00AF7454"/>
    <w:rsid w:val="00B00770"/>
    <w:rsid w:val="00B015B8"/>
    <w:rsid w:val="00B01EFC"/>
    <w:rsid w:val="00B02AEE"/>
    <w:rsid w:val="00B032CC"/>
    <w:rsid w:val="00B03C4E"/>
    <w:rsid w:val="00B0426F"/>
    <w:rsid w:val="00B0464B"/>
    <w:rsid w:val="00B076B2"/>
    <w:rsid w:val="00B079BB"/>
    <w:rsid w:val="00B1140D"/>
    <w:rsid w:val="00B11460"/>
    <w:rsid w:val="00B1263B"/>
    <w:rsid w:val="00B12BE9"/>
    <w:rsid w:val="00B142A0"/>
    <w:rsid w:val="00B17897"/>
    <w:rsid w:val="00B20B19"/>
    <w:rsid w:val="00B23A50"/>
    <w:rsid w:val="00B2461D"/>
    <w:rsid w:val="00B26737"/>
    <w:rsid w:val="00B31D44"/>
    <w:rsid w:val="00B32B2C"/>
    <w:rsid w:val="00B35BF3"/>
    <w:rsid w:val="00B42548"/>
    <w:rsid w:val="00B43C04"/>
    <w:rsid w:val="00B4551F"/>
    <w:rsid w:val="00B51688"/>
    <w:rsid w:val="00B549AF"/>
    <w:rsid w:val="00B55770"/>
    <w:rsid w:val="00B561D9"/>
    <w:rsid w:val="00B61D6C"/>
    <w:rsid w:val="00B64130"/>
    <w:rsid w:val="00B64C0F"/>
    <w:rsid w:val="00B65CAB"/>
    <w:rsid w:val="00B84ADE"/>
    <w:rsid w:val="00B8728E"/>
    <w:rsid w:val="00B91EB1"/>
    <w:rsid w:val="00B95F67"/>
    <w:rsid w:val="00B960C6"/>
    <w:rsid w:val="00B968C0"/>
    <w:rsid w:val="00BA37C8"/>
    <w:rsid w:val="00BA4155"/>
    <w:rsid w:val="00BA6E11"/>
    <w:rsid w:val="00BA7E49"/>
    <w:rsid w:val="00BB1777"/>
    <w:rsid w:val="00BB71C6"/>
    <w:rsid w:val="00BC1C86"/>
    <w:rsid w:val="00BC3DF5"/>
    <w:rsid w:val="00BC4357"/>
    <w:rsid w:val="00BC54EC"/>
    <w:rsid w:val="00BC66D6"/>
    <w:rsid w:val="00BC6827"/>
    <w:rsid w:val="00BD0A26"/>
    <w:rsid w:val="00BD31A3"/>
    <w:rsid w:val="00BD5A8E"/>
    <w:rsid w:val="00BD6CE1"/>
    <w:rsid w:val="00BE3150"/>
    <w:rsid w:val="00BE4885"/>
    <w:rsid w:val="00BE5E22"/>
    <w:rsid w:val="00BF1F61"/>
    <w:rsid w:val="00BF3906"/>
    <w:rsid w:val="00BF427A"/>
    <w:rsid w:val="00BF76AD"/>
    <w:rsid w:val="00BF7998"/>
    <w:rsid w:val="00BF7F94"/>
    <w:rsid w:val="00C0030C"/>
    <w:rsid w:val="00C01EDC"/>
    <w:rsid w:val="00C0351D"/>
    <w:rsid w:val="00C0687F"/>
    <w:rsid w:val="00C13DD4"/>
    <w:rsid w:val="00C14D08"/>
    <w:rsid w:val="00C14D72"/>
    <w:rsid w:val="00C22CF1"/>
    <w:rsid w:val="00C2526A"/>
    <w:rsid w:val="00C34846"/>
    <w:rsid w:val="00C34DFD"/>
    <w:rsid w:val="00C40738"/>
    <w:rsid w:val="00C43AAE"/>
    <w:rsid w:val="00C463B4"/>
    <w:rsid w:val="00C465C0"/>
    <w:rsid w:val="00C502D1"/>
    <w:rsid w:val="00C54952"/>
    <w:rsid w:val="00C601DB"/>
    <w:rsid w:val="00C60241"/>
    <w:rsid w:val="00C60A90"/>
    <w:rsid w:val="00C6248D"/>
    <w:rsid w:val="00C6309F"/>
    <w:rsid w:val="00C65BE2"/>
    <w:rsid w:val="00C67409"/>
    <w:rsid w:val="00C704D6"/>
    <w:rsid w:val="00C713EE"/>
    <w:rsid w:val="00C771D2"/>
    <w:rsid w:val="00C80AC2"/>
    <w:rsid w:val="00C81C0A"/>
    <w:rsid w:val="00C84657"/>
    <w:rsid w:val="00C86DCA"/>
    <w:rsid w:val="00C9071F"/>
    <w:rsid w:val="00C915D0"/>
    <w:rsid w:val="00C939E4"/>
    <w:rsid w:val="00C97F5A"/>
    <w:rsid w:val="00CA07D9"/>
    <w:rsid w:val="00CA0D9E"/>
    <w:rsid w:val="00CA1538"/>
    <w:rsid w:val="00CA1E88"/>
    <w:rsid w:val="00CB0996"/>
    <w:rsid w:val="00CB0B70"/>
    <w:rsid w:val="00CB1E8D"/>
    <w:rsid w:val="00CB3AE3"/>
    <w:rsid w:val="00CB3C2B"/>
    <w:rsid w:val="00CB55F5"/>
    <w:rsid w:val="00CB72DB"/>
    <w:rsid w:val="00CB7D8E"/>
    <w:rsid w:val="00CC6FE5"/>
    <w:rsid w:val="00CD0CAE"/>
    <w:rsid w:val="00CD55CC"/>
    <w:rsid w:val="00CD7156"/>
    <w:rsid w:val="00CE4477"/>
    <w:rsid w:val="00CE51EB"/>
    <w:rsid w:val="00CE5732"/>
    <w:rsid w:val="00CE705D"/>
    <w:rsid w:val="00CF0A1B"/>
    <w:rsid w:val="00CF4A69"/>
    <w:rsid w:val="00CF4B36"/>
    <w:rsid w:val="00CF6896"/>
    <w:rsid w:val="00D0034F"/>
    <w:rsid w:val="00D03308"/>
    <w:rsid w:val="00D0350B"/>
    <w:rsid w:val="00D06CDA"/>
    <w:rsid w:val="00D1252C"/>
    <w:rsid w:val="00D126C2"/>
    <w:rsid w:val="00D12CA6"/>
    <w:rsid w:val="00D162F5"/>
    <w:rsid w:val="00D211CC"/>
    <w:rsid w:val="00D21620"/>
    <w:rsid w:val="00D21D43"/>
    <w:rsid w:val="00D23FA1"/>
    <w:rsid w:val="00D25D3E"/>
    <w:rsid w:val="00D3091C"/>
    <w:rsid w:val="00D3224F"/>
    <w:rsid w:val="00D32ADC"/>
    <w:rsid w:val="00D33C2D"/>
    <w:rsid w:val="00D42A01"/>
    <w:rsid w:val="00D43905"/>
    <w:rsid w:val="00D44613"/>
    <w:rsid w:val="00D45D96"/>
    <w:rsid w:val="00D46C26"/>
    <w:rsid w:val="00D50125"/>
    <w:rsid w:val="00D502A5"/>
    <w:rsid w:val="00D51106"/>
    <w:rsid w:val="00D519CD"/>
    <w:rsid w:val="00D52BE1"/>
    <w:rsid w:val="00D52C2B"/>
    <w:rsid w:val="00D571C1"/>
    <w:rsid w:val="00D62F47"/>
    <w:rsid w:val="00D63C92"/>
    <w:rsid w:val="00D640FC"/>
    <w:rsid w:val="00D644A5"/>
    <w:rsid w:val="00D6469B"/>
    <w:rsid w:val="00D677F5"/>
    <w:rsid w:val="00D708B6"/>
    <w:rsid w:val="00D70BAF"/>
    <w:rsid w:val="00D71CF1"/>
    <w:rsid w:val="00D7212E"/>
    <w:rsid w:val="00D725FD"/>
    <w:rsid w:val="00D72CF8"/>
    <w:rsid w:val="00D72F90"/>
    <w:rsid w:val="00D76F46"/>
    <w:rsid w:val="00D77043"/>
    <w:rsid w:val="00D77660"/>
    <w:rsid w:val="00D809C0"/>
    <w:rsid w:val="00D80D6A"/>
    <w:rsid w:val="00D843DB"/>
    <w:rsid w:val="00D84480"/>
    <w:rsid w:val="00D9238C"/>
    <w:rsid w:val="00D95056"/>
    <w:rsid w:val="00DA0125"/>
    <w:rsid w:val="00DA0AAD"/>
    <w:rsid w:val="00DA5C55"/>
    <w:rsid w:val="00DB3599"/>
    <w:rsid w:val="00DB44AF"/>
    <w:rsid w:val="00DB7EBD"/>
    <w:rsid w:val="00DC1CCF"/>
    <w:rsid w:val="00DC2AF9"/>
    <w:rsid w:val="00DC3B41"/>
    <w:rsid w:val="00DC5742"/>
    <w:rsid w:val="00DD0A2C"/>
    <w:rsid w:val="00DD2D81"/>
    <w:rsid w:val="00DD2ECC"/>
    <w:rsid w:val="00DD547B"/>
    <w:rsid w:val="00DD7E10"/>
    <w:rsid w:val="00DE1EE6"/>
    <w:rsid w:val="00DE251B"/>
    <w:rsid w:val="00DE3755"/>
    <w:rsid w:val="00DE40A3"/>
    <w:rsid w:val="00DF013B"/>
    <w:rsid w:val="00DF0369"/>
    <w:rsid w:val="00DF0ACF"/>
    <w:rsid w:val="00DF2E35"/>
    <w:rsid w:val="00DF5EF5"/>
    <w:rsid w:val="00E01B38"/>
    <w:rsid w:val="00E02A04"/>
    <w:rsid w:val="00E03CA0"/>
    <w:rsid w:val="00E0492B"/>
    <w:rsid w:val="00E07754"/>
    <w:rsid w:val="00E107E5"/>
    <w:rsid w:val="00E115AA"/>
    <w:rsid w:val="00E11750"/>
    <w:rsid w:val="00E1339B"/>
    <w:rsid w:val="00E15C67"/>
    <w:rsid w:val="00E178B5"/>
    <w:rsid w:val="00E2064B"/>
    <w:rsid w:val="00E22763"/>
    <w:rsid w:val="00E23BAA"/>
    <w:rsid w:val="00E26278"/>
    <w:rsid w:val="00E30BBD"/>
    <w:rsid w:val="00E32C12"/>
    <w:rsid w:val="00E35E47"/>
    <w:rsid w:val="00E37140"/>
    <w:rsid w:val="00E40660"/>
    <w:rsid w:val="00E4079E"/>
    <w:rsid w:val="00E43D2A"/>
    <w:rsid w:val="00E455C8"/>
    <w:rsid w:val="00E46E01"/>
    <w:rsid w:val="00E509C7"/>
    <w:rsid w:val="00E54061"/>
    <w:rsid w:val="00E6477F"/>
    <w:rsid w:val="00E70989"/>
    <w:rsid w:val="00E7188E"/>
    <w:rsid w:val="00E71D12"/>
    <w:rsid w:val="00E739F9"/>
    <w:rsid w:val="00E81ADF"/>
    <w:rsid w:val="00E8275A"/>
    <w:rsid w:val="00E8504D"/>
    <w:rsid w:val="00E929CE"/>
    <w:rsid w:val="00E92FCA"/>
    <w:rsid w:val="00E95DE4"/>
    <w:rsid w:val="00EA040E"/>
    <w:rsid w:val="00EA0494"/>
    <w:rsid w:val="00EA0D41"/>
    <w:rsid w:val="00EA3045"/>
    <w:rsid w:val="00EA3ABF"/>
    <w:rsid w:val="00EA6C0F"/>
    <w:rsid w:val="00EA7065"/>
    <w:rsid w:val="00EA7FDF"/>
    <w:rsid w:val="00EB0C37"/>
    <w:rsid w:val="00EB3090"/>
    <w:rsid w:val="00EB35B4"/>
    <w:rsid w:val="00EB3E53"/>
    <w:rsid w:val="00EB7F80"/>
    <w:rsid w:val="00EC10B0"/>
    <w:rsid w:val="00EC2E40"/>
    <w:rsid w:val="00EC49F2"/>
    <w:rsid w:val="00EC647C"/>
    <w:rsid w:val="00EC7D6A"/>
    <w:rsid w:val="00ED0A80"/>
    <w:rsid w:val="00ED25FE"/>
    <w:rsid w:val="00ED3E37"/>
    <w:rsid w:val="00ED4E6D"/>
    <w:rsid w:val="00EE0252"/>
    <w:rsid w:val="00EE4493"/>
    <w:rsid w:val="00EE4F9D"/>
    <w:rsid w:val="00EE6659"/>
    <w:rsid w:val="00EF6505"/>
    <w:rsid w:val="00F00FAE"/>
    <w:rsid w:val="00F01115"/>
    <w:rsid w:val="00F012B6"/>
    <w:rsid w:val="00F021ED"/>
    <w:rsid w:val="00F110B0"/>
    <w:rsid w:val="00F12372"/>
    <w:rsid w:val="00F179E5"/>
    <w:rsid w:val="00F20CAD"/>
    <w:rsid w:val="00F21C5F"/>
    <w:rsid w:val="00F23966"/>
    <w:rsid w:val="00F3021A"/>
    <w:rsid w:val="00F302D4"/>
    <w:rsid w:val="00F319CC"/>
    <w:rsid w:val="00F33B8A"/>
    <w:rsid w:val="00F34698"/>
    <w:rsid w:val="00F36466"/>
    <w:rsid w:val="00F4070D"/>
    <w:rsid w:val="00F45217"/>
    <w:rsid w:val="00F47CCB"/>
    <w:rsid w:val="00F47ED7"/>
    <w:rsid w:val="00F51B3B"/>
    <w:rsid w:val="00F52E5A"/>
    <w:rsid w:val="00F63E78"/>
    <w:rsid w:val="00F647A2"/>
    <w:rsid w:val="00F65A4B"/>
    <w:rsid w:val="00F66083"/>
    <w:rsid w:val="00F6614E"/>
    <w:rsid w:val="00F66709"/>
    <w:rsid w:val="00F70E73"/>
    <w:rsid w:val="00F74179"/>
    <w:rsid w:val="00F744A9"/>
    <w:rsid w:val="00F747B7"/>
    <w:rsid w:val="00F80835"/>
    <w:rsid w:val="00F81D0F"/>
    <w:rsid w:val="00F82FD0"/>
    <w:rsid w:val="00F83F03"/>
    <w:rsid w:val="00F85063"/>
    <w:rsid w:val="00F85841"/>
    <w:rsid w:val="00F86207"/>
    <w:rsid w:val="00F869F6"/>
    <w:rsid w:val="00F87686"/>
    <w:rsid w:val="00F9214D"/>
    <w:rsid w:val="00F9305A"/>
    <w:rsid w:val="00F94400"/>
    <w:rsid w:val="00F94BB6"/>
    <w:rsid w:val="00F94E6D"/>
    <w:rsid w:val="00FA2987"/>
    <w:rsid w:val="00FA2DDF"/>
    <w:rsid w:val="00FA5EF3"/>
    <w:rsid w:val="00FA6BED"/>
    <w:rsid w:val="00FB25DE"/>
    <w:rsid w:val="00FB3D44"/>
    <w:rsid w:val="00FB3EF5"/>
    <w:rsid w:val="00FB46C9"/>
    <w:rsid w:val="00FB5847"/>
    <w:rsid w:val="00FB6B21"/>
    <w:rsid w:val="00FB7158"/>
    <w:rsid w:val="00FB7F46"/>
    <w:rsid w:val="00FC3203"/>
    <w:rsid w:val="00FC6A72"/>
    <w:rsid w:val="00FC7ECD"/>
    <w:rsid w:val="00FD2E7A"/>
    <w:rsid w:val="00FD4050"/>
    <w:rsid w:val="00FD6A48"/>
    <w:rsid w:val="00FD70A1"/>
    <w:rsid w:val="00FE05F5"/>
    <w:rsid w:val="00FE2142"/>
    <w:rsid w:val="00FE54B5"/>
    <w:rsid w:val="00FE6BCF"/>
    <w:rsid w:val="00FE7C9D"/>
    <w:rsid w:val="00FF11CE"/>
    <w:rsid w:val="00FF13F0"/>
    <w:rsid w:val="00FF2972"/>
    <w:rsid w:val="00FF3823"/>
    <w:rsid w:val="00FF73B0"/>
    <w:rsid w:val="00FF7F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E07754"/>
    <w:pPr>
      <w:keepNext/>
      <w:spacing w:before="240" w:after="60"/>
      <w:outlineLvl w:val="0"/>
    </w:pPr>
    <w:rPr>
      <w:rFonts w:ascii="Cambria" w:hAnsi="Cambria"/>
      <w:b/>
      <w:bCs/>
      <w:kern w:val="32"/>
      <w:sz w:val="32"/>
      <w:szCs w:val="32"/>
      <w:lang/>
    </w:rPr>
  </w:style>
  <w:style w:type="paragraph" w:styleId="Heading2">
    <w:name w:val="heading 2"/>
    <w:basedOn w:val="Normal"/>
    <w:next w:val="Normal"/>
    <w:qFormat/>
    <w:rsid w:val="00931177"/>
    <w:pPr>
      <w:autoSpaceDE w:val="0"/>
      <w:autoSpaceDN w:val="0"/>
      <w:adjustRightInd w:val="0"/>
      <w:outlineLvl w:val="1"/>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sid w:val="000A73C2"/>
    <w:rPr>
      <w:rFonts w:ascii="Courier New" w:hAnsi="Courier New" w:cs="Courier New"/>
      <w:sz w:val="20"/>
      <w:szCs w:val="20"/>
    </w:rPr>
  </w:style>
  <w:style w:type="character" w:styleId="Hyperlink">
    <w:name w:val="Hyperlink"/>
    <w:rsid w:val="00B8728E"/>
    <w:rPr>
      <w:color w:val="0000FF"/>
      <w:u w:val="single"/>
    </w:rPr>
  </w:style>
  <w:style w:type="paragraph" w:styleId="Header">
    <w:name w:val="header"/>
    <w:basedOn w:val="Normal"/>
    <w:link w:val="HeaderChar"/>
    <w:rsid w:val="00B11460"/>
    <w:pPr>
      <w:tabs>
        <w:tab w:val="center" w:pos="4320"/>
        <w:tab w:val="right" w:pos="8640"/>
      </w:tabs>
      <w:autoSpaceDE w:val="0"/>
      <w:autoSpaceDN w:val="0"/>
    </w:pPr>
    <w:rPr>
      <w:sz w:val="20"/>
      <w:szCs w:val="20"/>
    </w:rPr>
  </w:style>
  <w:style w:type="character" w:customStyle="1" w:styleId="HeaderChar">
    <w:name w:val="Header Char"/>
    <w:link w:val="Header"/>
    <w:rsid w:val="00B11460"/>
    <w:rPr>
      <w:lang w:val="en-US" w:eastAsia="en-US"/>
    </w:rPr>
  </w:style>
  <w:style w:type="character" w:styleId="FollowedHyperlink">
    <w:name w:val="FollowedHyperlink"/>
    <w:rsid w:val="00B11460"/>
    <w:rPr>
      <w:color w:val="800080"/>
      <w:u w:val="single"/>
    </w:rPr>
  </w:style>
  <w:style w:type="paragraph" w:styleId="NormalWeb">
    <w:name w:val="Normal (Web)"/>
    <w:basedOn w:val="Normal"/>
    <w:uiPriority w:val="99"/>
    <w:rsid w:val="00EC2E40"/>
    <w:pPr>
      <w:spacing w:before="100" w:beforeAutospacing="1" w:after="100" w:afterAutospacing="1"/>
    </w:pPr>
  </w:style>
  <w:style w:type="paragraph" w:styleId="Footer">
    <w:name w:val="footer"/>
    <w:basedOn w:val="Normal"/>
    <w:link w:val="FooterChar"/>
    <w:rsid w:val="00EC2E40"/>
    <w:pPr>
      <w:tabs>
        <w:tab w:val="center" w:pos="4513"/>
        <w:tab w:val="right" w:pos="9026"/>
      </w:tabs>
    </w:pPr>
  </w:style>
  <w:style w:type="character" w:customStyle="1" w:styleId="FooterChar">
    <w:name w:val="Footer Char"/>
    <w:link w:val="Footer"/>
    <w:rsid w:val="00EC2E40"/>
    <w:rPr>
      <w:sz w:val="24"/>
      <w:szCs w:val="24"/>
      <w:lang w:val="en-US" w:eastAsia="en-US"/>
    </w:rPr>
  </w:style>
  <w:style w:type="paragraph" w:styleId="BodyTextIndent2">
    <w:name w:val="Body Text Indent 2"/>
    <w:basedOn w:val="Normal"/>
    <w:link w:val="BodyTextIndent2Char"/>
    <w:rsid w:val="0078099E"/>
    <w:pPr>
      <w:widowControl w:val="0"/>
      <w:autoSpaceDE w:val="0"/>
      <w:autoSpaceDN w:val="0"/>
      <w:adjustRightInd w:val="0"/>
      <w:ind w:left="360" w:hanging="360"/>
      <w:jc w:val="both"/>
    </w:pPr>
    <w:rPr>
      <w:rFonts w:ascii="Verdana" w:hAnsi="Verdana"/>
      <w:sz w:val="16"/>
      <w:szCs w:val="20"/>
      <w:lang/>
    </w:rPr>
  </w:style>
  <w:style w:type="character" w:customStyle="1" w:styleId="BodyTextIndent2Char">
    <w:name w:val="Body Text Indent 2 Char"/>
    <w:link w:val="BodyTextIndent2"/>
    <w:rsid w:val="0078099E"/>
    <w:rPr>
      <w:rFonts w:ascii="Verdana" w:hAnsi="Verdana"/>
      <w:sz w:val="16"/>
    </w:rPr>
  </w:style>
  <w:style w:type="paragraph" w:customStyle="1" w:styleId="SectionTitle">
    <w:name w:val="Section Title"/>
    <w:basedOn w:val="Normal"/>
    <w:next w:val="Normal"/>
    <w:rsid w:val="00DA0125"/>
    <w:pPr>
      <w:pBdr>
        <w:bottom w:val="single" w:sz="6" w:space="1" w:color="808080"/>
      </w:pBdr>
      <w:spacing w:before="220" w:line="220" w:lineRule="atLeast"/>
    </w:pPr>
    <w:rPr>
      <w:rFonts w:ascii="Garamond" w:hAnsi="Garamond"/>
      <w:caps/>
      <w:spacing w:val="15"/>
      <w:sz w:val="20"/>
      <w:szCs w:val="20"/>
    </w:rPr>
  </w:style>
  <w:style w:type="paragraph" w:styleId="BodyText2">
    <w:name w:val="Body Text 2"/>
    <w:basedOn w:val="Normal"/>
    <w:link w:val="BodyText2Char"/>
    <w:rsid w:val="00B032CC"/>
    <w:pPr>
      <w:spacing w:after="120" w:line="480" w:lineRule="auto"/>
    </w:pPr>
    <w:rPr>
      <w:lang/>
    </w:rPr>
  </w:style>
  <w:style w:type="character" w:customStyle="1" w:styleId="BodyText2Char">
    <w:name w:val="Body Text 2 Char"/>
    <w:link w:val="BodyText2"/>
    <w:rsid w:val="00B032CC"/>
    <w:rPr>
      <w:sz w:val="24"/>
      <w:szCs w:val="24"/>
    </w:rPr>
  </w:style>
  <w:style w:type="paragraph" w:customStyle="1" w:styleId="Normalleft">
    <w:name w:val="Normal+left"/>
    <w:basedOn w:val="Normal"/>
    <w:rsid w:val="0061388A"/>
    <w:rPr>
      <w:rFonts w:ascii="Verdana" w:hAnsi="Verdana" w:cs="Arial"/>
      <w:color w:val="000000"/>
      <w:sz w:val="20"/>
      <w:szCs w:val="48"/>
      <w:lang w:eastAsia="ar-SA"/>
    </w:rPr>
  </w:style>
  <w:style w:type="paragraph" w:styleId="HTMLPreformatted">
    <w:name w:val="HTML Preformatted"/>
    <w:basedOn w:val="Normal"/>
    <w:link w:val="HTMLPreformattedChar"/>
    <w:rsid w:val="00613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sz w:val="20"/>
      <w:szCs w:val="20"/>
      <w:lang w:eastAsia="ar-SA"/>
    </w:rPr>
  </w:style>
  <w:style w:type="character" w:customStyle="1" w:styleId="HTMLPreformattedChar">
    <w:name w:val="HTML Preformatted Char"/>
    <w:link w:val="HTMLPreformatted"/>
    <w:rsid w:val="00DB7EBD"/>
    <w:rPr>
      <w:lang w:eastAsia="ar-SA"/>
    </w:rPr>
  </w:style>
  <w:style w:type="paragraph" w:styleId="ListParagraph">
    <w:name w:val="List Paragraph"/>
    <w:basedOn w:val="Normal"/>
    <w:uiPriority w:val="34"/>
    <w:qFormat/>
    <w:rsid w:val="005D08B1"/>
    <w:pPr>
      <w:spacing w:after="200" w:line="276" w:lineRule="auto"/>
      <w:ind w:left="720"/>
      <w:contextualSpacing/>
    </w:pPr>
    <w:rPr>
      <w:rFonts w:ascii="Calibri" w:eastAsia="Calibri" w:hAnsi="Calibri"/>
      <w:sz w:val="22"/>
      <w:szCs w:val="22"/>
      <w:lang w:val="en-IN"/>
    </w:rPr>
  </w:style>
  <w:style w:type="paragraph" w:styleId="BodyText3">
    <w:name w:val="Body Text 3"/>
    <w:basedOn w:val="Normal"/>
    <w:link w:val="BodyText3Char"/>
    <w:rsid w:val="00207C07"/>
    <w:pPr>
      <w:spacing w:after="120"/>
    </w:pPr>
    <w:rPr>
      <w:sz w:val="16"/>
      <w:szCs w:val="16"/>
    </w:rPr>
  </w:style>
  <w:style w:type="character" w:customStyle="1" w:styleId="BodyText3Char">
    <w:name w:val="Body Text 3 Char"/>
    <w:link w:val="BodyText3"/>
    <w:rsid w:val="00207C07"/>
    <w:rPr>
      <w:sz w:val="16"/>
      <w:szCs w:val="16"/>
      <w:lang w:val="en-US" w:eastAsia="en-US"/>
    </w:rPr>
  </w:style>
  <w:style w:type="paragraph" w:styleId="BalloonText">
    <w:name w:val="Balloon Text"/>
    <w:basedOn w:val="Normal"/>
    <w:link w:val="BalloonTextChar"/>
    <w:rsid w:val="00483731"/>
    <w:rPr>
      <w:rFonts w:ascii="Tahoma" w:hAnsi="Tahoma"/>
      <w:sz w:val="16"/>
      <w:szCs w:val="16"/>
    </w:rPr>
  </w:style>
  <w:style w:type="character" w:customStyle="1" w:styleId="BalloonTextChar">
    <w:name w:val="Balloon Text Char"/>
    <w:link w:val="BalloonText"/>
    <w:rsid w:val="00483731"/>
    <w:rPr>
      <w:rFonts w:ascii="Tahoma" w:hAnsi="Tahoma" w:cs="Tahoma"/>
      <w:sz w:val="16"/>
      <w:szCs w:val="16"/>
      <w:lang w:val="en-US" w:eastAsia="en-US"/>
    </w:rPr>
  </w:style>
  <w:style w:type="character" w:customStyle="1" w:styleId="Heading1Char">
    <w:name w:val="Heading 1 Char"/>
    <w:link w:val="Heading1"/>
    <w:rsid w:val="00E07754"/>
    <w:rPr>
      <w:rFonts w:ascii="Cambria" w:eastAsia="Times New Roman" w:hAnsi="Cambria" w:cs="Times New Roman"/>
      <w:b/>
      <w:bCs/>
      <w:kern w:val="32"/>
      <w:sz w:val="32"/>
      <w:szCs w:val="32"/>
    </w:rPr>
  </w:style>
  <w:style w:type="paragraph" w:styleId="BodyText">
    <w:name w:val="Body Text"/>
    <w:basedOn w:val="Normal"/>
    <w:link w:val="BodyTextChar"/>
    <w:rsid w:val="00E07754"/>
    <w:pPr>
      <w:spacing w:after="120"/>
    </w:pPr>
    <w:rPr>
      <w:lang/>
    </w:rPr>
  </w:style>
  <w:style w:type="character" w:customStyle="1" w:styleId="BodyTextChar">
    <w:name w:val="Body Text Char"/>
    <w:link w:val="BodyText"/>
    <w:rsid w:val="00E07754"/>
    <w:rPr>
      <w:sz w:val="24"/>
      <w:szCs w:val="24"/>
    </w:rPr>
  </w:style>
  <w:style w:type="paragraph" w:styleId="NoSpacing">
    <w:name w:val="No Spacing"/>
    <w:uiPriority w:val="1"/>
    <w:qFormat/>
    <w:rsid w:val="00E07754"/>
    <w:rPr>
      <w:sz w:val="24"/>
      <w:szCs w:val="24"/>
    </w:rPr>
  </w:style>
</w:styles>
</file>

<file path=word/webSettings.xml><?xml version="1.0" encoding="utf-8"?>
<w:webSettings xmlns:r="http://schemas.openxmlformats.org/officeDocument/2006/relationships" xmlns:w="http://schemas.openxmlformats.org/wordprocessingml/2006/main">
  <w:divs>
    <w:div w:id="314994161">
      <w:bodyDiv w:val="1"/>
      <w:marLeft w:val="0"/>
      <w:marRight w:val="0"/>
      <w:marTop w:val="0"/>
      <w:marBottom w:val="0"/>
      <w:divBdr>
        <w:top w:val="none" w:sz="0" w:space="0" w:color="auto"/>
        <w:left w:val="none" w:sz="0" w:space="0" w:color="auto"/>
        <w:bottom w:val="none" w:sz="0" w:space="0" w:color="auto"/>
        <w:right w:val="none" w:sz="0" w:space="0" w:color="auto"/>
      </w:divBdr>
    </w:div>
    <w:div w:id="473988076">
      <w:bodyDiv w:val="1"/>
      <w:marLeft w:val="0"/>
      <w:marRight w:val="0"/>
      <w:marTop w:val="0"/>
      <w:marBottom w:val="0"/>
      <w:divBdr>
        <w:top w:val="none" w:sz="0" w:space="0" w:color="auto"/>
        <w:left w:val="none" w:sz="0" w:space="0" w:color="auto"/>
        <w:bottom w:val="none" w:sz="0" w:space="0" w:color="auto"/>
        <w:right w:val="none" w:sz="0" w:space="0" w:color="auto"/>
      </w:divBdr>
    </w:div>
    <w:div w:id="701367871">
      <w:bodyDiv w:val="1"/>
      <w:marLeft w:val="0"/>
      <w:marRight w:val="0"/>
      <w:marTop w:val="0"/>
      <w:marBottom w:val="0"/>
      <w:divBdr>
        <w:top w:val="none" w:sz="0" w:space="0" w:color="auto"/>
        <w:left w:val="none" w:sz="0" w:space="0" w:color="auto"/>
        <w:bottom w:val="none" w:sz="0" w:space="0" w:color="auto"/>
        <w:right w:val="none" w:sz="0" w:space="0" w:color="auto"/>
      </w:divBdr>
    </w:div>
    <w:div w:id="1313870367">
      <w:bodyDiv w:val="1"/>
      <w:marLeft w:val="0"/>
      <w:marRight w:val="0"/>
      <w:marTop w:val="0"/>
      <w:marBottom w:val="0"/>
      <w:divBdr>
        <w:top w:val="none" w:sz="0" w:space="0" w:color="auto"/>
        <w:left w:val="none" w:sz="0" w:space="0" w:color="auto"/>
        <w:bottom w:val="none" w:sz="0" w:space="0" w:color="auto"/>
        <w:right w:val="none" w:sz="0" w:space="0" w:color="auto"/>
      </w:divBdr>
    </w:div>
    <w:div w:id="204887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67A77-1654-4A02-995C-9E909685C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UmaMahesh</vt:lpstr>
    </vt:vector>
  </TitlesOfParts>
  <Company>Volvo</Company>
  <LinksUpToDate>false</LinksUpToDate>
  <CharactersWithSpaces>9972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UmaMahesh</dc:title>
  <dc:creator>Uma Mahesh</dc:creator>
  <cp:lastModifiedBy>knoldus</cp:lastModifiedBy>
  <cp:revision>2</cp:revision>
  <cp:lastPrinted>2017-05-20T04:32:00Z</cp:lastPrinted>
  <dcterms:created xsi:type="dcterms:W3CDTF">2021-10-01T11:11:00Z</dcterms:created>
  <dcterms:modified xsi:type="dcterms:W3CDTF">2021-10-01T11:11:00Z</dcterms:modified>
</cp:coreProperties>
</file>