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9B2" w:rsidRPr="006B26B3" w:rsidRDefault="00344247" w:rsidP="00DB49B2">
      <w:pPr>
        <w:shd w:val="clear" w:color="auto" w:fill="FFFFFF"/>
        <w:spacing w:after="0" w:line="240" w:lineRule="auto"/>
        <w:jc w:val="center"/>
        <w:rPr>
          <w:rFonts w:eastAsia="Times New Roman" w:cstheme="minorHAnsi"/>
          <w:color w:val="000000" w:themeColor="text1"/>
          <w:sz w:val="20"/>
          <w:szCs w:val="20"/>
        </w:rPr>
      </w:pPr>
      <w:r>
        <w:rPr>
          <w:rFonts w:eastAsia="Times New Roman" w:cstheme="minorHAnsi"/>
          <w:color w:val="000000" w:themeColor="text1"/>
          <w:sz w:val="20"/>
          <w:szCs w:val="20"/>
        </w:rPr>
        <w:t xml:space="preserve">                                                                                                                                                          Contact no.—9654135922</w:t>
      </w:r>
    </w:p>
    <w:p w:rsidR="00DB49B2" w:rsidRPr="006B26B3" w:rsidRDefault="00344247" w:rsidP="00DB49B2">
      <w:pPr>
        <w:shd w:val="clear" w:color="auto" w:fill="FFFFFF"/>
        <w:spacing w:after="0" w:line="240" w:lineRule="auto"/>
        <w:jc w:val="center"/>
        <w:rPr>
          <w:rFonts w:eastAsia="Times New Roman" w:cstheme="minorHAnsi"/>
          <w:color w:val="000000" w:themeColor="text1"/>
          <w:sz w:val="20"/>
          <w:szCs w:val="20"/>
        </w:rPr>
      </w:pPr>
      <w:r>
        <w:rPr>
          <w:rFonts w:eastAsia="Times New Roman" w:cstheme="minorHAnsi"/>
          <w:color w:val="000000" w:themeColor="text1"/>
          <w:sz w:val="20"/>
          <w:szCs w:val="20"/>
        </w:rPr>
        <w:t xml:space="preserve">                                                                                                                       Email:- Informatica.abhishek79@gmail.com</w:t>
      </w:r>
    </w:p>
    <w:p w:rsidR="00E91589" w:rsidRDefault="00E91589" w:rsidP="00DB49B2">
      <w:pPr>
        <w:shd w:val="clear" w:color="auto" w:fill="FFFFFF"/>
        <w:spacing w:after="0" w:line="240" w:lineRule="auto"/>
        <w:jc w:val="center"/>
        <w:rPr>
          <w:rFonts w:eastAsia="Times New Roman" w:cstheme="minorHAnsi"/>
          <w:b/>
          <w:color w:val="000000" w:themeColor="text1"/>
          <w:sz w:val="36"/>
          <w:szCs w:val="36"/>
          <w:u w:val="single"/>
        </w:rPr>
      </w:pPr>
    </w:p>
    <w:p w:rsidR="00E91589" w:rsidRPr="00E91589" w:rsidRDefault="00344247" w:rsidP="00DB49B2">
      <w:pPr>
        <w:shd w:val="clear" w:color="auto" w:fill="FFFFFF"/>
        <w:spacing w:after="0" w:line="240" w:lineRule="auto"/>
        <w:jc w:val="center"/>
        <w:rPr>
          <w:rFonts w:ascii="Times New Roman" w:eastAsia="Times New Roman" w:hAnsi="Times New Roman" w:cs="Times New Roman"/>
          <w:b/>
          <w:color w:val="000000" w:themeColor="text1"/>
          <w:sz w:val="36"/>
          <w:szCs w:val="36"/>
        </w:rPr>
      </w:pPr>
      <w:r w:rsidRPr="00E91589">
        <w:rPr>
          <w:rFonts w:ascii="Times New Roman" w:eastAsia="Times New Roman" w:hAnsi="Times New Roman" w:cs="Times New Roman"/>
          <w:b/>
          <w:color w:val="000000" w:themeColor="text1"/>
          <w:sz w:val="36"/>
          <w:szCs w:val="36"/>
        </w:rPr>
        <w:t>Abhishek Srivastava</w:t>
      </w:r>
    </w:p>
    <w:p w:rsidR="00E91589" w:rsidRDefault="00E91589" w:rsidP="00DB49B2">
      <w:pPr>
        <w:shd w:val="clear" w:color="auto" w:fill="FFFFFF"/>
        <w:spacing w:after="0" w:line="240" w:lineRule="auto"/>
        <w:jc w:val="center"/>
        <w:rPr>
          <w:rFonts w:eastAsia="Times New Roman" w:cstheme="minorHAnsi"/>
          <w:b/>
          <w:color w:val="000000" w:themeColor="text1"/>
          <w:sz w:val="36"/>
          <w:szCs w:val="36"/>
          <w:u w:val="single"/>
        </w:rPr>
      </w:pPr>
    </w:p>
    <w:p w:rsidR="00DB49B2" w:rsidRPr="00117A8E" w:rsidRDefault="00344247" w:rsidP="00DB49B2">
      <w:pPr>
        <w:shd w:val="clear" w:color="auto" w:fill="FFFFFF"/>
        <w:spacing w:after="0" w:line="240" w:lineRule="auto"/>
        <w:jc w:val="center"/>
        <w:rPr>
          <w:rFonts w:eastAsia="Times New Roman" w:cstheme="minorHAnsi"/>
          <w:b/>
          <w:color w:val="000000" w:themeColor="text1"/>
          <w:sz w:val="36"/>
          <w:szCs w:val="36"/>
          <w:u w:val="single"/>
        </w:rPr>
      </w:pPr>
      <w:r w:rsidRPr="00117A8E">
        <w:rPr>
          <w:rFonts w:eastAsia="Times New Roman" w:cstheme="minorHAnsi"/>
          <w:b/>
          <w:color w:val="000000" w:themeColor="text1"/>
          <w:sz w:val="36"/>
          <w:szCs w:val="36"/>
          <w:u w:val="single"/>
        </w:rPr>
        <w:t>Work Summary</w:t>
      </w:r>
    </w:p>
    <w:p w:rsidR="00DB49B2" w:rsidRDefault="00DB49B2" w:rsidP="00DB49B2">
      <w:pPr>
        <w:shd w:val="clear" w:color="auto" w:fill="FFFFFF"/>
        <w:spacing w:after="0" w:line="240" w:lineRule="auto"/>
        <w:rPr>
          <w:rFonts w:ascii="Calibri" w:eastAsia="Times New Roman" w:hAnsi="Calibri" w:cs="Calibri"/>
          <w:color w:val="595959"/>
          <w:sz w:val="20"/>
          <w:szCs w:val="20"/>
        </w:rPr>
      </w:pPr>
    </w:p>
    <w:p w:rsidR="00DB49B2" w:rsidRPr="00DB49B2" w:rsidRDefault="00344247" w:rsidP="00DB49B2">
      <w:pPr>
        <w:numPr>
          <w:ilvl w:val="0"/>
          <w:numId w:val="1"/>
        </w:numPr>
        <w:shd w:val="clear" w:color="auto" w:fill="FFFFFF"/>
        <w:spacing w:before="100" w:beforeAutospacing="1" w:after="0" w:afterAutospacing="1" w:line="240" w:lineRule="auto"/>
        <w:rPr>
          <w:rFonts w:ascii="Verdana" w:eastAsia="Times New Roman" w:hAnsi="Verdana" w:cs="Arial"/>
          <w:color w:val="000000" w:themeColor="text1"/>
          <w:sz w:val="18"/>
          <w:szCs w:val="18"/>
        </w:rPr>
      </w:pPr>
      <w:r w:rsidRPr="00DB49B2">
        <w:rPr>
          <w:rFonts w:ascii="Calibri" w:eastAsia="Times New Roman" w:hAnsi="Calibri" w:cs="Calibri"/>
          <w:b/>
          <w:color w:val="000000" w:themeColor="text1"/>
          <w:sz w:val="18"/>
          <w:szCs w:val="18"/>
        </w:rPr>
        <w:t>Senior Consultant/Project Lead/Associate manager</w:t>
      </w:r>
      <w:r w:rsidRPr="00DB49B2">
        <w:rPr>
          <w:rFonts w:ascii="Calibri" w:eastAsia="Times New Roman" w:hAnsi="Calibri" w:cs="Calibri"/>
          <w:color w:val="000000" w:themeColor="text1"/>
          <w:sz w:val="18"/>
          <w:szCs w:val="18"/>
        </w:rPr>
        <w:t xml:space="preserve">  with </w:t>
      </w:r>
      <w:r>
        <w:rPr>
          <w:rFonts w:ascii="Calibri" w:eastAsia="Times New Roman" w:hAnsi="Calibri" w:cs="Calibri"/>
          <w:color w:val="000000" w:themeColor="text1"/>
          <w:sz w:val="18"/>
          <w:szCs w:val="18"/>
        </w:rPr>
        <w:t>9</w:t>
      </w:r>
      <w:r w:rsidRPr="00DB49B2">
        <w:rPr>
          <w:rFonts w:ascii="Calibri" w:eastAsia="Times New Roman" w:hAnsi="Calibri" w:cs="Calibri"/>
          <w:color w:val="000000" w:themeColor="text1"/>
          <w:sz w:val="18"/>
          <w:szCs w:val="18"/>
        </w:rPr>
        <w:t>.</w:t>
      </w:r>
      <w:r w:rsidRPr="00DB49B2">
        <w:rPr>
          <w:rFonts w:ascii="Calibri" w:eastAsia="Times New Roman" w:hAnsi="Calibri" w:cs="Calibri"/>
          <w:b/>
          <w:bCs/>
          <w:color w:val="000000" w:themeColor="text1"/>
          <w:sz w:val="18"/>
          <w:szCs w:val="18"/>
        </w:rPr>
        <w:t>5</w:t>
      </w:r>
      <w:r w:rsidRPr="00DB49B2">
        <w:rPr>
          <w:rFonts w:ascii="Calibri" w:eastAsia="Times New Roman" w:hAnsi="Calibri" w:cs="Calibri"/>
          <w:color w:val="000000" w:themeColor="text1"/>
          <w:sz w:val="18"/>
          <w:szCs w:val="18"/>
        </w:rPr>
        <w:t> years of exp. in delivering end to end projects with analysis, design, development, support &amp; maintenance, validation, quality management and administration considering Stake holder management for Banking, Finance, Insurance, Marketing, Retail &amp; Healthcar</w:t>
      </w:r>
      <w:r w:rsidRPr="00DB49B2">
        <w:rPr>
          <w:rFonts w:ascii="Calibri" w:eastAsia="Times New Roman" w:hAnsi="Calibri" w:cs="Calibri"/>
          <w:color w:val="000000" w:themeColor="text1"/>
          <w:sz w:val="18"/>
          <w:szCs w:val="18"/>
        </w:rPr>
        <w:t>e domains.</w:t>
      </w:r>
      <w:r w:rsidRPr="00DB49B2">
        <w:rPr>
          <w:rFonts w:ascii="Calibri" w:hAnsi="Calibri" w:cs="Calibri"/>
          <w:color w:val="000000" w:themeColor="text1"/>
          <w:sz w:val="18"/>
          <w:szCs w:val="18"/>
        </w:rPr>
        <w:t xml:space="preserve"> </w:t>
      </w:r>
      <w:r>
        <w:rPr>
          <w:rFonts w:ascii="Calibri" w:hAnsi="Calibri" w:cs="Calibri"/>
          <w:color w:val="000000" w:themeColor="text1"/>
          <w:sz w:val="18"/>
          <w:szCs w:val="18"/>
        </w:rPr>
        <w:t xml:space="preserve">                                                </w:t>
      </w:r>
    </w:p>
    <w:p w:rsidR="00DB49B2" w:rsidRPr="00DB49B2" w:rsidRDefault="00344247" w:rsidP="00DB49B2">
      <w:pPr>
        <w:numPr>
          <w:ilvl w:val="0"/>
          <w:numId w:val="1"/>
        </w:numPr>
        <w:shd w:val="clear" w:color="auto" w:fill="FFFFFF"/>
        <w:spacing w:before="100" w:beforeAutospacing="1" w:after="0" w:afterAutospacing="1" w:line="240" w:lineRule="auto"/>
        <w:rPr>
          <w:rFonts w:ascii="Verdana" w:eastAsia="Times New Roman" w:hAnsi="Verdana" w:cs="Arial"/>
          <w:color w:val="000000" w:themeColor="text1"/>
          <w:sz w:val="18"/>
          <w:szCs w:val="18"/>
        </w:rPr>
      </w:pPr>
      <w:r w:rsidRPr="00DB49B2">
        <w:rPr>
          <w:rFonts w:ascii="Calibri" w:eastAsia="Times New Roman" w:hAnsi="Calibri" w:cs="Calibri"/>
          <w:color w:val="000000" w:themeColor="text1"/>
          <w:sz w:val="18"/>
          <w:szCs w:val="18"/>
        </w:rPr>
        <w:t xml:space="preserve">Facilitated team and cross-team Retrospectives to build good working relationships among the 7 agile teams across 3 states &amp; lead daily stand-ups and scrum ceremonies for scrum teams. Worked with </w:t>
      </w:r>
      <w:r w:rsidRPr="00DB49B2">
        <w:rPr>
          <w:rFonts w:ascii="Calibri" w:eastAsia="Times New Roman" w:hAnsi="Calibri" w:cs="Calibri"/>
          <w:color w:val="000000" w:themeColor="text1"/>
          <w:sz w:val="18"/>
          <w:szCs w:val="18"/>
        </w:rPr>
        <w:t xml:space="preserve">product owners to groom the backlog and plan sprints. Track, escalate and remove impediments. Report at daily Scrum of Scrum meetings. Track burn down, issues and progress using JIRA. </w:t>
      </w:r>
    </w:p>
    <w:p w:rsidR="00DB49B2" w:rsidRPr="00DE34F3" w:rsidRDefault="00344247" w:rsidP="00DB49B2">
      <w:pPr>
        <w:numPr>
          <w:ilvl w:val="0"/>
          <w:numId w:val="1"/>
        </w:numPr>
        <w:shd w:val="clear" w:color="auto" w:fill="FFFFFF"/>
        <w:spacing w:after="0" w:line="240" w:lineRule="auto"/>
        <w:rPr>
          <w:rFonts w:ascii="Verdana" w:eastAsia="Times New Roman" w:hAnsi="Verdana" w:cs="Arial"/>
          <w:color w:val="000000" w:themeColor="text1"/>
          <w:sz w:val="18"/>
          <w:szCs w:val="18"/>
        </w:rPr>
      </w:pPr>
      <w:r w:rsidRPr="005A37E3">
        <w:rPr>
          <w:rFonts w:ascii="Calibri" w:eastAsia="Times New Roman" w:hAnsi="Calibri" w:cs="Calibri"/>
          <w:color w:val="000000" w:themeColor="text1"/>
          <w:sz w:val="18"/>
          <w:szCs w:val="18"/>
        </w:rPr>
        <w:t>Involved extens</w:t>
      </w:r>
      <w:r>
        <w:rPr>
          <w:rFonts w:ascii="Calibri" w:eastAsia="Times New Roman" w:hAnsi="Calibri" w:cs="Calibri"/>
          <w:color w:val="000000" w:themeColor="text1"/>
          <w:sz w:val="18"/>
          <w:szCs w:val="18"/>
        </w:rPr>
        <w:t xml:space="preserve">ively in Status reporting, </w:t>
      </w:r>
      <w:r w:rsidRPr="005A37E3">
        <w:rPr>
          <w:rFonts w:ascii="Calibri" w:eastAsia="Times New Roman" w:hAnsi="Calibri" w:cs="Calibri"/>
          <w:color w:val="000000" w:themeColor="text1"/>
          <w:sz w:val="18"/>
          <w:szCs w:val="18"/>
        </w:rPr>
        <w:t>People management.</w:t>
      </w:r>
    </w:p>
    <w:p w:rsidR="00DB49B2" w:rsidRPr="005A37E3" w:rsidRDefault="00344247" w:rsidP="00DB49B2">
      <w:pPr>
        <w:numPr>
          <w:ilvl w:val="0"/>
          <w:numId w:val="1"/>
        </w:numPr>
        <w:shd w:val="clear" w:color="auto" w:fill="FFFFFF"/>
        <w:spacing w:after="0" w:line="240" w:lineRule="auto"/>
        <w:jc w:val="both"/>
        <w:rPr>
          <w:rFonts w:ascii="Verdana" w:eastAsia="Times New Roman" w:hAnsi="Verdana" w:cs="Arial"/>
          <w:color w:val="000000" w:themeColor="text1"/>
          <w:sz w:val="18"/>
          <w:szCs w:val="18"/>
        </w:rPr>
      </w:pPr>
      <w:r w:rsidRPr="005A37E3">
        <w:rPr>
          <w:rFonts w:ascii="Calibri" w:eastAsia="Times New Roman" w:hAnsi="Calibri" w:cs="Calibri"/>
          <w:color w:val="000000" w:themeColor="text1"/>
          <w:sz w:val="18"/>
          <w:szCs w:val="18"/>
        </w:rPr>
        <w:t>Strong exp</w:t>
      </w:r>
      <w:r w:rsidRPr="005A37E3">
        <w:rPr>
          <w:rFonts w:ascii="Calibri" w:eastAsia="Times New Roman" w:hAnsi="Calibri" w:cs="Calibri"/>
          <w:color w:val="000000" w:themeColor="text1"/>
          <w:sz w:val="18"/>
          <w:szCs w:val="18"/>
        </w:rPr>
        <w:t>erience in single and multi dimensional data warehousing applications using Informatica, ETL, Business Intelligence, Decision Support System tools &amp; Optimize the ETL process using Performances Tunings methods &amp; best practices methodologies wherever require</w:t>
      </w:r>
      <w:r w:rsidRPr="005A37E3">
        <w:rPr>
          <w:rFonts w:ascii="Calibri" w:eastAsia="Times New Roman" w:hAnsi="Calibri" w:cs="Calibri"/>
          <w:color w:val="000000" w:themeColor="text1"/>
          <w:sz w:val="18"/>
          <w:szCs w:val="18"/>
        </w:rPr>
        <w:t>d with project management activities.</w:t>
      </w:r>
    </w:p>
    <w:p w:rsidR="003D10F2" w:rsidRDefault="003D10F2" w:rsidP="00DB49B2">
      <w:pPr>
        <w:pStyle w:val="Head3"/>
        <w:ind w:firstLine="720"/>
        <w:jc w:val="left"/>
        <w:rPr>
          <w:rFonts w:ascii="Cambria" w:hAnsi="Cambria" w:cs="Calibri"/>
          <w:sz w:val="22"/>
          <w:szCs w:val="22"/>
        </w:rPr>
      </w:pPr>
    </w:p>
    <w:p w:rsidR="00E91589" w:rsidRDefault="00E91589" w:rsidP="00DB49B2">
      <w:pPr>
        <w:pStyle w:val="Head3"/>
        <w:ind w:firstLine="720"/>
        <w:jc w:val="left"/>
        <w:rPr>
          <w:rFonts w:ascii="Cambria" w:hAnsi="Cambria" w:cs="Calibri"/>
          <w:sz w:val="22"/>
          <w:szCs w:val="22"/>
        </w:rPr>
      </w:pPr>
    </w:p>
    <w:p w:rsidR="00DB49B2" w:rsidRPr="00944F15" w:rsidRDefault="00344247" w:rsidP="00DB49B2">
      <w:pPr>
        <w:pStyle w:val="Head3"/>
        <w:ind w:firstLine="720"/>
        <w:jc w:val="left"/>
        <w:rPr>
          <w:rFonts w:ascii="Cambria" w:hAnsi="Cambria" w:cs="Calibri"/>
          <w:sz w:val="22"/>
          <w:szCs w:val="22"/>
        </w:rPr>
      </w:pPr>
      <w:r w:rsidRPr="00944F15">
        <w:rPr>
          <w:rFonts w:ascii="Cambria" w:hAnsi="Cambria" w:cs="Calibri"/>
          <w:sz w:val="22"/>
          <w:szCs w:val="22"/>
        </w:rPr>
        <w:t>ATTRACTS</w:t>
      </w:r>
    </w:p>
    <w:p w:rsidR="00DB49B2" w:rsidRPr="003D10F2" w:rsidRDefault="00344247" w:rsidP="00DB49B2">
      <w:pPr>
        <w:numPr>
          <w:ilvl w:val="0"/>
          <w:numId w:val="3"/>
        </w:numPr>
        <w:spacing w:after="0" w:line="240" w:lineRule="auto"/>
        <w:jc w:val="both"/>
        <w:rPr>
          <w:rFonts w:ascii="Calibri" w:hAnsi="Calibri" w:cs="Calibri"/>
          <w:b/>
          <w:bCs/>
          <w:sz w:val="18"/>
          <w:szCs w:val="18"/>
        </w:rPr>
      </w:pPr>
      <w:r w:rsidRPr="003D10F2">
        <w:rPr>
          <w:rFonts w:ascii="Calibri" w:hAnsi="Calibri" w:cs="Calibri"/>
          <w:b/>
          <w:bCs/>
          <w:sz w:val="18"/>
          <w:szCs w:val="18"/>
        </w:rPr>
        <w:t>Ability to analyze the root cause of problems swiftly and provide a prompt solution.</w:t>
      </w:r>
    </w:p>
    <w:p w:rsidR="00DB49B2" w:rsidRPr="003D10F2" w:rsidRDefault="00344247" w:rsidP="00DB49B2">
      <w:pPr>
        <w:numPr>
          <w:ilvl w:val="0"/>
          <w:numId w:val="3"/>
        </w:numPr>
        <w:spacing w:after="0" w:line="240" w:lineRule="auto"/>
        <w:jc w:val="both"/>
        <w:rPr>
          <w:rFonts w:ascii="Calibri" w:hAnsi="Calibri" w:cs="Calibri"/>
          <w:b/>
          <w:sz w:val="18"/>
          <w:szCs w:val="18"/>
        </w:rPr>
      </w:pPr>
      <w:r w:rsidRPr="003D10F2">
        <w:rPr>
          <w:rFonts w:ascii="Calibri" w:hAnsi="Calibri" w:cs="Calibri"/>
          <w:b/>
          <w:sz w:val="18"/>
          <w:szCs w:val="18"/>
        </w:rPr>
        <w:t xml:space="preserve">Excellent team player with indispensable problem solving and creative ability and mainly have the ability to make myself </w:t>
      </w:r>
      <w:r w:rsidRPr="003D10F2">
        <w:rPr>
          <w:rFonts w:ascii="Calibri" w:hAnsi="Calibri" w:cs="Calibri"/>
          <w:b/>
          <w:sz w:val="18"/>
          <w:szCs w:val="18"/>
        </w:rPr>
        <w:t>irreplaceable (if needed), in a quick time period.</w:t>
      </w:r>
    </w:p>
    <w:p w:rsidR="00DB49B2" w:rsidRPr="005A37E3" w:rsidRDefault="00DB49B2" w:rsidP="00DB49B2">
      <w:pPr>
        <w:pStyle w:val="Head3"/>
        <w:rPr>
          <w:rFonts w:ascii="Calibri" w:hAnsi="Calibri" w:cs="Calibri"/>
          <w:sz w:val="18"/>
          <w:szCs w:val="18"/>
          <w:lang w:val="en-US"/>
        </w:rPr>
      </w:pPr>
    </w:p>
    <w:p w:rsidR="00DB49B2" w:rsidRDefault="00DB49B2" w:rsidP="00DB49B2">
      <w:pPr>
        <w:pStyle w:val="Head3"/>
        <w:ind w:left="1440"/>
        <w:jc w:val="left"/>
        <w:rPr>
          <w:rFonts w:ascii="Calibri" w:hAnsi="Calibri" w:cs="Calibri"/>
          <w:sz w:val="22"/>
          <w:szCs w:val="22"/>
          <w:lang w:val="en-US"/>
        </w:rPr>
      </w:pPr>
    </w:p>
    <w:p w:rsidR="00DB49B2" w:rsidRPr="004D6ED7" w:rsidRDefault="00344247" w:rsidP="00DB49B2">
      <w:pPr>
        <w:pStyle w:val="Head3"/>
        <w:ind w:left="1440"/>
        <w:jc w:val="left"/>
        <w:rPr>
          <w:rFonts w:ascii="Calibri" w:hAnsi="Calibri" w:cs="Calibri"/>
          <w:sz w:val="22"/>
          <w:szCs w:val="22"/>
          <w:lang w:val="en-US"/>
        </w:rPr>
      </w:pPr>
      <w:r w:rsidRPr="005A37E3">
        <w:rPr>
          <w:rFonts w:ascii="Calibri" w:hAnsi="Calibri" w:cs="Calibri"/>
          <w:sz w:val="22"/>
          <w:szCs w:val="22"/>
          <w:u w:val="none"/>
          <w:lang w:val="en-US"/>
        </w:rPr>
        <w:t xml:space="preserve">                                            </w:t>
      </w:r>
      <w:r w:rsidRPr="004D6ED7">
        <w:rPr>
          <w:rFonts w:ascii="Calibri" w:hAnsi="Calibri" w:cs="Calibri"/>
          <w:sz w:val="22"/>
          <w:szCs w:val="22"/>
          <w:lang w:val="en-US"/>
        </w:rPr>
        <w:t>ACADEMICS</w:t>
      </w:r>
    </w:p>
    <w:p w:rsidR="00DB49B2" w:rsidRPr="004D6ED7" w:rsidRDefault="00344247" w:rsidP="00DB49B2">
      <w:pPr>
        <w:numPr>
          <w:ilvl w:val="0"/>
          <w:numId w:val="3"/>
        </w:numPr>
        <w:autoSpaceDE w:val="0"/>
        <w:autoSpaceDN w:val="0"/>
        <w:adjustRightInd w:val="0"/>
        <w:spacing w:after="360" w:line="240" w:lineRule="atLeast"/>
        <w:rPr>
          <w:rFonts w:ascii="Calibri" w:hAnsi="Calibri" w:cs="Calibri"/>
        </w:rPr>
      </w:pPr>
      <w:r w:rsidRPr="004D6ED7">
        <w:rPr>
          <w:rFonts w:ascii="Calibri" w:hAnsi="Calibri" w:cs="Calibri"/>
          <w:b/>
          <w:bCs/>
        </w:rPr>
        <w:t>Bachelor of Computer Application from</w:t>
      </w:r>
      <w:r w:rsidRPr="004D6ED7">
        <w:rPr>
          <w:rFonts w:ascii="Calibri" w:hAnsi="Calibri" w:cs="Calibri"/>
          <w:bCs/>
        </w:rPr>
        <w:t xml:space="preserve"> Lalit Narayan Mithila University</w:t>
      </w:r>
      <w:r>
        <w:rPr>
          <w:rFonts w:ascii="Calibri" w:hAnsi="Calibri" w:cs="Calibri"/>
          <w:bCs/>
        </w:rPr>
        <w:t>(LNMU)</w:t>
      </w:r>
    </w:p>
    <w:p w:rsidR="00DB49B2" w:rsidRPr="004D6ED7" w:rsidRDefault="00344247" w:rsidP="00DB49B2">
      <w:pPr>
        <w:numPr>
          <w:ilvl w:val="0"/>
          <w:numId w:val="3"/>
        </w:numPr>
        <w:autoSpaceDE w:val="0"/>
        <w:autoSpaceDN w:val="0"/>
        <w:adjustRightInd w:val="0"/>
        <w:spacing w:after="360" w:line="240" w:lineRule="atLeast"/>
        <w:rPr>
          <w:rFonts w:ascii="Calibri" w:hAnsi="Calibri" w:cs="Calibri"/>
        </w:rPr>
      </w:pPr>
      <w:r w:rsidRPr="004D6ED7">
        <w:rPr>
          <w:rFonts w:ascii="Calibri" w:hAnsi="Calibri" w:cs="Calibri"/>
          <w:b/>
          <w:bCs/>
        </w:rPr>
        <w:t xml:space="preserve">AWS certified Solution Architect Associate </w:t>
      </w:r>
    </w:p>
    <w:p w:rsidR="00DB49B2" w:rsidRDefault="00DB49B2" w:rsidP="00DB49B2">
      <w:pPr>
        <w:pStyle w:val="Head3"/>
        <w:spacing w:after="360"/>
        <w:ind w:left="3600"/>
        <w:jc w:val="left"/>
        <w:rPr>
          <w:rFonts w:asciiTheme="minorHAnsi" w:hAnsiTheme="minorHAnsi" w:cstheme="minorHAnsi"/>
          <w:sz w:val="22"/>
          <w:szCs w:val="22"/>
        </w:rPr>
      </w:pPr>
    </w:p>
    <w:p w:rsidR="003D10F2" w:rsidRDefault="003D10F2" w:rsidP="00DB49B2">
      <w:pPr>
        <w:pStyle w:val="Head3"/>
        <w:spacing w:after="360"/>
        <w:ind w:left="3600"/>
        <w:jc w:val="left"/>
        <w:rPr>
          <w:rFonts w:asciiTheme="minorHAnsi" w:hAnsiTheme="minorHAnsi" w:cstheme="minorHAnsi"/>
          <w:sz w:val="22"/>
          <w:szCs w:val="22"/>
        </w:rPr>
      </w:pPr>
    </w:p>
    <w:p w:rsidR="003D10F2" w:rsidRDefault="003D10F2" w:rsidP="00DB49B2">
      <w:pPr>
        <w:pStyle w:val="Head3"/>
        <w:spacing w:after="360"/>
        <w:ind w:left="3600"/>
        <w:jc w:val="left"/>
        <w:rPr>
          <w:rFonts w:asciiTheme="minorHAnsi" w:hAnsiTheme="minorHAnsi" w:cstheme="minorHAnsi"/>
          <w:sz w:val="22"/>
          <w:szCs w:val="22"/>
        </w:rPr>
      </w:pPr>
    </w:p>
    <w:p w:rsidR="003D10F2" w:rsidRDefault="003D10F2" w:rsidP="00DB49B2">
      <w:pPr>
        <w:pStyle w:val="Head3"/>
        <w:spacing w:after="360"/>
        <w:ind w:left="3600"/>
        <w:jc w:val="left"/>
        <w:rPr>
          <w:rFonts w:asciiTheme="minorHAnsi" w:hAnsiTheme="minorHAnsi" w:cstheme="minorHAnsi"/>
          <w:sz w:val="22"/>
          <w:szCs w:val="22"/>
        </w:rPr>
      </w:pPr>
    </w:p>
    <w:p w:rsidR="009F39AE" w:rsidRDefault="009F39AE" w:rsidP="00DB49B2">
      <w:pPr>
        <w:pStyle w:val="Head3"/>
        <w:spacing w:after="360"/>
        <w:ind w:left="3600"/>
        <w:jc w:val="left"/>
        <w:rPr>
          <w:rFonts w:asciiTheme="minorHAnsi" w:hAnsiTheme="minorHAnsi" w:cstheme="minorHAnsi"/>
          <w:sz w:val="22"/>
          <w:szCs w:val="22"/>
        </w:rPr>
      </w:pPr>
    </w:p>
    <w:p w:rsidR="009F39AE" w:rsidRDefault="009F39AE" w:rsidP="00DB49B2">
      <w:pPr>
        <w:pStyle w:val="Head3"/>
        <w:spacing w:after="360"/>
        <w:ind w:left="3600"/>
        <w:jc w:val="left"/>
        <w:rPr>
          <w:rFonts w:asciiTheme="minorHAnsi" w:hAnsiTheme="minorHAnsi" w:cstheme="minorHAnsi"/>
          <w:sz w:val="22"/>
          <w:szCs w:val="22"/>
        </w:rPr>
      </w:pPr>
    </w:p>
    <w:p w:rsidR="00DB49B2" w:rsidRPr="004D6ED7" w:rsidRDefault="00344247" w:rsidP="00DB49B2">
      <w:pPr>
        <w:pStyle w:val="Head3"/>
        <w:spacing w:after="360"/>
        <w:ind w:left="3600"/>
        <w:jc w:val="left"/>
        <w:rPr>
          <w:rFonts w:asciiTheme="minorHAnsi" w:hAnsiTheme="minorHAnsi" w:cstheme="minorHAnsi"/>
          <w:sz w:val="22"/>
          <w:szCs w:val="22"/>
        </w:rPr>
      </w:pPr>
      <w:r w:rsidRPr="004D6ED7">
        <w:rPr>
          <w:rFonts w:asciiTheme="minorHAnsi" w:hAnsiTheme="minorHAnsi" w:cstheme="minorHAnsi"/>
          <w:sz w:val="22"/>
          <w:szCs w:val="22"/>
        </w:rPr>
        <w:lastRenderedPageBreak/>
        <w:t>TECHNICAL SUMMARY</w:t>
      </w: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tblPr>
      <w:tblGrid>
        <w:gridCol w:w="2513"/>
        <w:gridCol w:w="6784"/>
      </w:tblGrid>
      <w:tr w:rsidR="00F713CA" w:rsidTr="00855A7B">
        <w:trPr>
          <w:trHeight w:val="279"/>
        </w:trPr>
        <w:tc>
          <w:tcPr>
            <w:tcW w:w="2513" w:type="dxa"/>
            <w:tcBorders>
              <w:top w:val="single" w:sz="4" w:space="0" w:color="auto"/>
              <w:left w:val="single" w:sz="4" w:space="0" w:color="auto"/>
              <w:bottom w:val="single" w:sz="4" w:space="0" w:color="auto"/>
            </w:tcBorders>
          </w:tcPr>
          <w:p w:rsidR="00DB49B2" w:rsidRPr="004D6ED7" w:rsidRDefault="00344247" w:rsidP="00855A7B">
            <w:pPr>
              <w:pStyle w:val="Tablehead"/>
              <w:jc w:val="left"/>
              <w:rPr>
                <w:rFonts w:asciiTheme="minorHAnsi" w:hAnsiTheme="minorHAnsi" w:cstheme="minorHAnsi"/>
                <w:szCs w:val="22"/>
              </w:rPr>
            </w:pPr>
            <w:r w:rsidRPr="004D6ED7">
              <w:rPr>
                <w:rFonts w:asciiTheme="minorHAnsi" w:hAnsiTheme="minorHAnsi" w:cstheme="minorHAnsi"/>
                <w:szCs w:val="22"/>
              </w:rPr>
              <w:t>SKILLS</w:t>
            </w:r>
          </w:p>
        </w:tc>
        <w:tc>
          <w:tcPr>
            <w:tcW w:w="6784" w:type="dxa"/>
            <w:tcBorders>
              <w:top w:val="single" w:sz="4" w:space="0" w:color="auto"/>
              <w:bottom w:val="single" w:sz="4" w:space="0" w:color="auto"/>
            </w:tcBorders>
          </w:tcPr>
          <w:p w:rsidR="00DB49B2" w:rsidRPr="004D6ED7" w:rsidRDefault="00344247" w:rsidP="00855A7B">
            <w:pPr>
              <w:pStyle w:val="Tablehead"/>
              <w:jc w:val="left"/>
              <w:rPr>
                <w:rFonts w:asciiTheme="minorHAnsi" w:hAnsiTheme="minorHAnsi" w:cstheme="minorHAnsi"/>
                <w:szCs w:val="22"/>
              </w:rPr>
            </w:pPr>
            <w:r>
              <w:rPr>
                <w:rFonts w:asciiTheme="minorHAnsi" w:hAnsiTheme="minorHAnsi" w:cstheme="minorHAnsi"/>
                <w:szCs w:val="22"/>
              </w:rPr>
              <w:t xml:space="preserve">                                          </w:t>
            </w:r>
            <w:r w:rsidRPr="004D6ED7">
              <w:rPr>
                <w:rFonts w:asciiTheme="minorHAnsi" w:hAnsiTheme="minorHAnsi" w:cstheme="minorHAnsi"/>
                <w:szCs w:val="22"/>
              </w:rPr>
              <w:t>TOOLS</w:t>
            </w:r>
          </w:p>
        </w:tc>
      </w:tr>
      <w:tr w:rsidR="00F713CA" w:rsidTr="0048747B">
        <w:trPr>
          <w:trHeight w:val="665"/>
        </w:trPr>
        <w:tc>
          <w:tcPr>
            <w:tcW w:w="2513" w:type="dxa"/>
          </w:tcPr>
          <w:p w:rsidR="00DB49B2" w:rsidRPr="00445370" w:rsidRDefault="00DB49B2" w:rsidP="00855A7B">
            <w:pPr>
              <w:pStyle w:val="BodyText3"/>
              <w:snapToGrid w:val="0"/>
              <w:ind w:left="720"/>
              <w:rPr>
                <w:rFonts w:asciiTheme="minorHAnsi" w:hAnsiTheme="minorHAnsi" w:cstheme="minorHAnsi"/>
                <w:b/>
                <w:color w:val="000000"/>
                <w:sz w:val="18"/>
                <w:szCs w:val="18"/>
              </w:rPr>
            </w:pPr>
          </w:p>
          <w:p w:rsidR="00DB49B2" w:rsidRPr="00445370" w:rsidRDefault="00344247" w:rsidP="0048747B">
            <w:pPr>
              <w:pStyle w:val="BodyText3"/>
              <w:ind w:left="720"/>
              <w:rPr>
                <w:rFonts w:asciiTheme="minorHAnsi" w:hAnsiTheme="minorHAnsi" w:cstheme="minorHAnsi"/>
                <w:b/>
                <w:bCs/>
                <w:color w:val="000000"/>
                <w:sz w:val="18"/>
                <w:szCs w:val="18"/>
              </w:rPr>
            </w:pPr>
            <w:r w:rsidRPr="00445370">
              <w:rPr>
                <w:rFonts w:asciiTheme="minorHAnsi" w:hAnsiTheme="minorHAnsi" w:cstheme="minorHAnsi"/>
                <w:b/>
                <w:bCs/>
                <w:color w:val="000000"/>
                <w:sz w:val="18"/>
                <w:szCs w:val="18"/>
              </w:rPr>
              <w:t xml:space="preserve">ETL Tool                       </w:t>
            </w:r>
          </w:p>
        </w:tc>
        <w:tc>
          <w:tcPr>
            <w:tcW w:w="6784" w:type="dxa"/>
          </w:tcPr>
          <w:p w:rsidR="00DB49B2" w:rsidRPr="005A37E3" w:rsidRDefault="00DB49B2" w:rsidP="00855A7B">
            <w:pPr>
              <w:pStyle w:val="BodyText3"/>
              <w:snapToGrid w:val="0"/>
              <w:ind w:left="720"/>
              <w:rPr>
                <w:rFonts w:asciiTheme="minorHAnsi" w:hAnsiTheme="minorHAnsi" w:cstheme="minorHAnsi"/>
                <w:color w:val="000000"/>
                <w:sz w:val="18"/>
                <w:szCs w:val="18"/>
              </w:rPr>
            </w:pPr>
          </w:p>
          <w:p w:rsidR="00DB49B2" w:rsidRPr="003D10F2" w:rsidRDefault="00344247" w:rsidP="0048747B">
            <w:pPr>
              <w:pStyle w:val="BodyText3"/>
              <w:ind w:left="720"/>
              <w:rPr>
                <w:rFonts w:asciiTheme="minorHAnsi" w:hAnsiTheme="minorHAnsi" w:cstheme="minorHAnsi"/>
                <w:color w:val="000000"/>
                <w:sz w:val="18"/>
                <w:szCs w:val="18"/>
              </w:rPr>
            </w:pPr>
            <w:r w:rsidRPr="005A37E3">
              <w:rPr>
                <w:rFonts w:asciiTheme="minorHAnsi" w:hAnsiTheme="minorHAnsi" w:cstheme="minorHAnsi"/>
                <w:color w:val="000000"/>
                <w:sz w:val="18"/>
                <w:szCs w:val="18"/>
              </w:rPr>
              <w:t>Informatica P</w:t>
            </w:r>
            <w:r w:rsidR="00397453">
              <w:rPr>
                <w:rFonts w:asciiTheme="minorHAnsi" w:hAnsiTheme="minorHAnsi" w:cstheme="minorHAnsi"/>
                <w:color w:val="000000"/>
                <w:sz w:val="18"/>
                <w:szCs w:val="18"/>
              </w:rPr>
              <w:t>C</w:t>
            </w:r>
            <w:r w:rsidR="008C6FAA">
              <w:rPr>
                <w:rFonts w:asciiTheme="minorHAnsi" w:hAnsiTheme="minorHAnsi" w:cstheme="minorHAnsi"/>
                <w:color w:val="000000"/>
                <w:sz w:val="18"/>
                <w:szCs w:val="18"/>
              </w:rPr>
              <w:t>,</w:t>
            </w:r>
            <w:r w:rsidR="003D10F2">
              <w:rPr>
                <w:rFonts w:asciiTheme="minorHAnsi" w:hAnsiTheme="minorHAnsi" w:cstheme="minorHAnsi"/>
                <w:color w:val="000000"/>
                <w:sz w:val="18"/>
                <w:szCs w:val="18"/>
              </w:rPr>
              <w:t xml:space="preserve"> IICS,ICAI</w:t>
            </w:r>
          </w:p>
        </w:tc>
      </w:tr>
      <w:tr w:rsidR="00F713CA" w:rsidTr="0048747B">
        <w:trPr>
          <w:trHeight w:val="431"/>
        </w:trPr>
        <w:tc>
          <w:tcPr>
            <w:tcW w:w="2513" w:type="dxa"/>
          </w:tcPr>
          <w:p w:rsidR="00DB49B2" w:rsidRPr="00445370" w:rsidRDefault="00344247" w:rsidP="0048747B">
            <w:pPr>
              <w:pStyle w:val="BodyText3"/>
              <w:snapToGrid w:val="0"/>
              <w:ind w:left="720"/>
              <w:rPr>
                <w:rFonts w:asciiTheme="minorHAnsi" w:hAnsiTheme="minorHAnsi" w:cstheme="minorHAnsi"/>
                <w:b/>
                <w:color w:val="000000"/>
                <w:sz w:val="18"/>
                <w:szCs w:val="18"/>
              </w:rPr>
            </w:pPr>
            <w:r w:rsidRPr="00445370">
              <w:rPr>
                <w:rFonts w:asciiTheme="minorHAnsi" w:hAnsiTheme="minorHAnsi" w:cstheme="minorHAnsi"/>
                <w:b/>
                <w:color w:val="000000"/>
                <w:sz w:val="18"/>
                <w:szCs w:val="18"/>
              </w:rPr>
              <w:t xml:space="preserve">Database                      </w:t>
            </w:r>
          </w:p>
          <w:p w:rsidR="00DB49B2" w:rsidRPr="00445370" w:rsidRDefault="00DB49B2" w:rsidP="00855A7B">
            <w:pPr>
              <w:pStyle w:val="BodyText3"/>
              <w:rPr>
                <w:rFonts w:asciiTheme="minorHAnsi" w:hAnsiTheme="minorHAnsi" w:cstheme="minorHAnsi"/>
                <w:b/>
                <w:color w:val="000000"/>
                <w:sz w:val="18"/>
                <w:szCs w:val="18"/>
              </w:rPr>
            </w:pPr>
          </w:p>
        </w:tc>
        <w:tc>
          <w:tcPr>
            <w:tcW w:w="6784" w:type="dxa"/>
          </w:tcPr>
          <w:p w:rsidR="00DB49B2" w:rsidRPr="005A37E3" w:rsidRDefault="00344247" w:rsidP="0048747B">
            <w:pPr>
              <w:pStyle w:val="BodyText3"/>
              <w:snapToGrid w:val="0"/>
              <w:ind w:left="720"/>
              <w:rPr>
                <w:rFonts w:asciiTheme="minorHAnsi" w:hAnsiTheme="minorHAnsi" w:cstheme="minorHAnsi"/>
                <w:color w:val="000000"/>
                <w:sz w:val="18"/>
                <w:szCs w:val="18"/>
              </w:rPr>
            </w:pPr>
            <w:r>
              <w:rPr>
                <w:rFonts w:asciiTheme="minorHAnsi" w:hAnsiTheme="minorHAnsi" w:cstheme="minorHAnsi"/>
                <w:color w:val="000000"/>
                <w:sz w:val="18"/>
                <w:szCs w:val="18"/>
              </w:rPr>
              <w:t>ORACLE 10g,9i,11g,</w:t>
            </w:r>
            <w:r w:rsidRPr="005A37E3">
              <w:rPr>
                <w:rFonts w:asciiTheme="minorHAnsi" w:hAnsiTheme="minorHAnsi" w:cstheme="minorHAnsi"/>
                <w:color w:val="000000"/>
                <w:sz w:val="18"/>
                <w:szCs w:val="18"/>
              </w:rPr>
              <w:t xml:space="preserve"> SQL Server 2008/2012</w:t>
            </w:r>
            <w:r>
              <w:rPr>
                <w:rFonts w:asciiTheme="minorHAnsi" w:hAnsiTheme="minorHAnsi" w:cstheme="minorHAnsi"/>
                <w:color w:val="000000"/>
                <w:sz w:val="18"/>
                <w:szCs w:val="18"/>
              </w:rPr>
              <w:t>,My SQL</w:t>
            </w:r>
          </w:p>
        </w:tc>
      </w:tr>
      <w:tr w:rsidR="00F713CA" w:rsidTr="00855A7B">
        <w:trPr>
          <w:trHeight w:val="215"/>
        </w:trPr>
        <w:tc>
          <w:tcPr>
            <w:tcW w:w="2513" w:type="dxa"/>
          </w:tcPr>
          <w:p w:rsidR="00DB49B2" w:rsidRPr="00445370" w:rsidRDefault="00344247" w:rsidP="0048747B">
            <w:pPr>
              <w:pStyle w:val="BodyText3"/>
              <w:snapToGrid w:val="0"/>
              <w:ind w:left="720"/>
              <w:rPr>
                <w:rFonts w:asciiTheme="minorHAnsi" w:hAnsiTheme="minorHAnsi" w:cstheme="minorHAnsi"/>
                <w:b/>
                <w:color w:val="000000"/>
                <w:sz w:val="18"/>
                <w:szCs w:val="18"/>
              </w:rPr>
            </w:pPr>
            <w:r w:rsidRPr="00445370">
              <w:rPr>
                <w:rFonts w:asciiTheme="minorHAnsi" w:hAnsiTheme="minorHAnsi" w:cstheme="minorHAnsi"/>
                <w:b/>
                <w:color w:val="000000"/>
                <w:sz w:val="18"/>
                <w:szCs w:val="18"/>
              </w:rPr>
              <w:t xml:space="preserve">Operating Systems    </w:t>
            </w:r>
          </w:p>
        </w:tc>
        <w:tc>
          <w:tcPr>
            <w:tcW w:w="6784" w:type="dxa"/>
          </w:tcPr>
          <w:p w:rsidR="00DB49B2" w:rsidRPr="005A37E3" w:rsidRDefault="00344247" w:rsidP="0048747B">
            <w:pPr>
              <w:pStyle w:val="BodyText3"/>
              <w:snapToGrid w:val="0"/>
              <w:ind w:left="720"/>
              <w:rPr>
                <w:rFonts w:asciiTheme="minorHAnsi" w:hAnsiTheme="minorHAnsi" w:cstheme="minorHAnsi"/>
                <w:color w:val="000000"/>
                <w:sz w:val="18"/>
                <w:szCs w:val="18"/>
              </w:rPr>
            </w:pPr>
            <w:r>
              <w:rPr>
                <w:rFonts w:ascii="Helvetica" w:hAnsi="Helvetica"/>
                <w:sz w:val="17"/>
                <w:szCs w:val="17"/>
              </w:rPr>
              <w:t>Windows, Linux, Unix, Ubuntu</w:t>
            </w:r>
          </w:p>
        </w:tc>
      </w:tr>
      <w:tr w:rsidR="00F713CA" w:rsidTr="0048747B">
        <w:trPr>
          <w:trHeight w:val="827"/>
        </w:trPr>
        <w:tc>
          <w:tcPr>
            <w:tcW w:w="2513" w:type="dxa"/>
          </w:tcPr>
          <w:p w:rsidR="00DB49B2" w:rsidRPr="00445370" w:rsidRDefault="00DB49B2" w:rsidP="0048747B">
            <w:pPr>
              <w:pStyle w:val="BodyText3"/>
              <w:snapToGrid w:val="0"/>
              <w:ind w:left="720"/>
              <w:rPr>
                <w:rFonts w:asciiTheme="minorHAnsi" w:hAnsiTheme="minorHAnsi" w:cstheme="minorHAnsi"/>
                <w:b/>
                <w:color w:val="000000"/>
                <w:sz w:val="18"/>
                <w:szCs w:val="18"/>
              </w:rPr>
            </w:pPr>
          </w:p>
          <w:p w:rsidR="00DB49B2" w:rsidRPr="00445370" w:rsidRDefault="00344247" w:rsidP="0048747B">
            <w:pPr>
              <w:pStyle w:val="BodyText3"/>
              <w:snapToGrid w:val="0"/>
              <w:ind w:left="720"/>
              <w:rPr>
                <w:rFonts w:asciiTheme="minorHAnsi" w:hAnsiTheme="minorHAnsi" w:cstheme="minorHAnsi"/>
                <w:b/>
                <w:color w:val="000000"/>
                <w:sz w:val="18"/>
                <w:szCs w:val="18"/>
              </w:rPr>
            </w:pPr>
            <w:r w:rsidRPr="00445370">
              <w:rPr>
                <w:rFonts w:asciiTheme="minorHAnsi" w:hAnsiTheme="minorHAnsi" w:cstheme="minorHAnsi"/>
                <w:b/>
                <w:color w:val="000000"/>
                <w:sz w:val="18"/>
                <w:szCs w:val="18"/>
              </w:rPr>
              <w:t xml:space="preserve">Supporting Tools       </w:t>
            </w:r>
          </w:p>
          <w:p w:rsidR="00DB49B2" w:rsidRPr="00445370" w:rsidRDefault="00DB49B2" w:rsidP="00855A7B">
            <w:pPr>
              <w:pStyle w:val="BodyText3"/>
              <w:rPr>
                <w:rFonts w:asciiTheme="minorHAnsi" w:hAnsiTheme="minorHAnsi" w:cstheme="minorHAnsi"/>
                <w:b/>
                <w:color w:val="000000"/>
                <w:sz w:val="18"/>
                <w:szCs w:val="18"/>
              </w:rPr>
            </w:pPr>
          </w:p>
        </w:tc>
        <w:tc>
          <w:tcPr>
            <w:tcW w:w="6784" w:type="dxa"/>
          </w:tcPr>
          <w:p w:rsidR="00DB49B2" w:rsidRPr="005A37E3" w:rsidRDefault="00DB49B2" w:rsidP="0048747B">
            <w:pPr>
              <w:pStyle w:val="BodyText3"/>
              <w:snapToGrid w:val="0"/>
              <w:ind w:left="720"/>
              <w:rPr>
                <w:rFonts w:asciiTheme="minorHAnsi" w:hAnsiTheme="minorHAnsi" w:cstheme="minorHAnsi"/>
                <w:color w:val="000000"/>
                <w:sz w:val="18"/>
                <w:szCs w:val="18"/>
              </w:rPr>
            </w:pPr>
          </w:p>
          <w:p w:rsidR="00DB49B2" w:rsidRPr="005A37E3" w:rsidRDefault="00344247" w:rsidP="0048747B">
            <w:pPr>
              <w:pStyle w:val="BodyText3"/>
              <w:snapToGrid w:val="0"/>
              <w:ind w:left="720"/>
              <w:rPr>
                <w:rFonts w:asciiTheme="minorHAnsi" w:hAnsiTheme="minorHAnsi" w:cstheme="minorHAnsi"/>
                <w:color w:val="000000"/>
                <w:sz w:val="18"/>
                <w:szCs w:val="18"/>
              </w:rPr>
            </w:pPr>
            <w:r w:rsidRPr="005A37E3">
              <w:rPr>
                <w:rFonts w:asciiTheme="minorHAnsi" w:hAnsiTheme="minorHAnsi" w:cstheme="minorHAnsi"/>
                <w:color w:val="000000"/>
                <w:sz w:val="18"/>
                <w:szCs w:val="18"/>
              </w:rPr>
              <w:t>TOAD,WINSQL,WINSCP,SQL DEVELOPER,ERWIN,POSTMAN, SOAP UI,SQL Workbench</w:t>
            </w:r>
            <w:r>
              <w:rPr>
                <w:rFonts w:asciiTheme="minorHAnsi" w:hAnsiTheme="minorHAnsi" w:cstheme="minorHAnsi"/>
                <w:color w:val="000000"/>
                <w:sz w:val="18"/>
                <w:szCs w:val="18"/>
              </w:rPr>
              <w:t>, JIRA</w:t>
            </w:r>
          </w:p>
        </w:tc>
      </w:tr>
      <w:tr w:rsidR="00F713CA" w:rsidTr="00855A7B">
        <w:trPr>
          <w:trHeight w:val="678"/>
        </w:trPr>
        <w:tc>
          <w:tcPr>
            <w:tcW w:w="2513" w:type="dxa"/>
          </w:tcPr>
          <w:p w:rsidR="00DB49B2" w:rsidRPr="00445370" w:rsidRDefault="00344247" w:rsidP="0048747B">
            <w:pPr>
              <w:pStyle w:val="BodyText3"/>
              <w:snapToGrid w:val="0"/>
              <w:ind w:left="720"/>
              <w:rPr>
                <w:rFonts w:asciiTheme="minorHAnsi" w:hAnsiTheme="minorHAnsi" w:cstheme="minorHAnsi"/>
                <w:b/>
                <w:color w:val="000000"/>
                <w:sz w:val="18"/>
                <w:szCs w:val="18"/>
              </w:rPr>
            </w:pPr>
            <w:r w:rsidRPr="00445370">
              <w:rPr>
                <w:rFonts w:asciiTheme="minorHAnsi" w:hAnsiTheme="minorHAnsi" w:cstheme="minorHAnsi"/>
                <w:b/>
                <w:color w:val="000000"/>
                <w:sz w:val="18"/>
                <w:szCs w:val="18"/>
              </w:rPr>
              <w:t xml:space="preserve">Development Lifecycle Model                                       </w:t>
            </w:r>
          </w:p>
        </w:tc>
        <w:tc>
          <w:tcPr>
            <w:tcW w:w="6784" w:type="dxa"/>
          </w:tcPr>
          <w:p w:rsidR="00DB49B2" w:rsidRPr="005A37E3" w:rsidRDefault="00344247" w:rsidP="0048747B">
            <w:pPr>
              <w:pStyle w:val="BodyText3"/>
              <w:snapToGrid w:val="0"/>
              <w:ind w:left="720"/>
              <w:rPr>
                <w:rFonts w:asciiTheme="minorHAnsi" w:hAnsiTheme="minorHAnsi" w:cstheme="minorHAnsi"/>
                <w:color w:val="000000"/>
                <w:sz w:val="18"/>
                <w:szCs w:val="18"/>
              </w:rPr>
            </w:pPr>
            <w:r w:rsidRPr="005A37E3">
              <w:rPr>
                <w:rFonts w:asciiTheme="minorHAnsi" w:hAnsiTheme="minorHAnsi" w:cstheme="minorHAnsi"/>
                <w:color w:val="000000"/>
                <w:sz w:val="18"/>
                <w:szCs w:val="18"/>
              </w:rPr>
              <w:t>Waterfall, Agile, Iterative Model</w:t>
            </w:r>
          </w:p>
        </w:tc>
      </w:tr>
      <w:tr w:rsidR="00F713CA" w:rsidTr="00855A7B">
        <w:trPr>
          <w:trHeight w:val="678"/>
        </w:trPr>
        <w:tc>
          <w:tcPr>
            <w:tcW w:w="2513" w:type="dxa"/>
          </w:tcPr>
          <w:p w:rsidR="00445370" w:rsidRPr="00E91589" w:rsidRDefault="00344247" w:rsidP="00445370">
            <w:pPr>
              <w:pStyle w:val="BodyText3"/>
              <w:snapToGrid w:val="0"/>
              <w:ind w:left="720"/>
              <w:rPr>
                <w:rFonts w:asciiTheme="minorHAnsi" w:hAnsiTheme="minorHAnsi" w:cstheme="minorHAnsi"/>
                <w:color w:val="000000"/>
                <w:sz w:val="18"/>
                <w:szCs w:val="18"/>
              </w:rPr>
            </w:pPr>
            <w:r w:rsidRPr="00E91589">
              <w:rPr>
                <w:rStyle w:val="Strong"/>
                <w:rFonts w:asciiTheme="minorHAnsi" w:hAnsiTheme="minorHAnsi" w:cstheme="minorHAnsi"/>
                <w:color w:val="000000"/>
                <w:sz w:val="18"/>
                <w:szCs w:val="18"/>
              </w:rPr>
              <w:t>Source Code Management  </w:t>
            </w:r>
          </w:p>
        </w:tc>
        <w:tc>
          <w:tcPr>
            <w:tcW w:w="6784" w:type="dxa"/>
          </w:tcPr>
          <w:p w:rsidR="00445370" w:rsidRPr="00E91589" w:rsidRDefault="00344247" w:rsidP="00445370">
            <w:pPr>
              <w:pStyle w:val="NormalWeb"/>
              <w:shd w:val="clear" w:color="auto" w:fill="FFFFFF"/>
              <w:spacing w:before="120" w:beforeAutospacing="0" w:after="0" w:afterAutospacing="0"/>
              <w:rPr>
                <w:rFonts w:asciiTheme="minorHAnsi" w:hAnsiTheme="minorHAnsi" w:cstheme="minorHAnsi"/>
                <w:sz w:val="18"/>
                <w:szCs w:val="18"/>
              </w:rPr>
            </w:pPr>
            <w:r>
              <w:rPr>
                <w:rFonts w:asciiTheme="minorHAnsi" w:hAnsiTheme="minorHAnsi" w:cstheme="minorHAnsi"/>
                <w:sz w:val="18"/>
                <w:szCs w:val="18"/>
              </w:rPr>
              <w:t xml:space="preserve">                  </w:t>
            </w:r>
            <w:r w:rsidRPr="00E91589">
              <w:rPr>
                <w:rFonts w:asciiTheme="minorHAnsi" w:hAnsiTheme="minorHAnsi" w:cstheme="minorHAnsi"/>
                <w:sz w:val="18"/>
                <w:szCs w:val="18"/>
              </w:rPr>
              <w:t>GIT,GITHUB</w:t>
            </w:r>
          </w:p>
        </w:tc>
      </w:tr>
      <w:tr w:rsidR="00F713CA" w:rsidTr="00855A7B">
        <w:trPr>
          <w:trHeight w:val="678"/>
        </w:trPr>
        <w:tc>
          <w:tcPr>
            <w:tcW w:w="2513" w:type="dxa"/>
          </w:tcPr>
          <w:p w:rsidR="00381AAF" w:rsidRPr="00E91589" w:rsidRDefault="00344247" w:rsidP="00445370">
            <w:pPr>
              <w:pStyle w:val="BodyText3"/>
              <w:snapToGrid w:val="0"/>
              <w:ind w:left="720"/>
              <w:rPr>
                <w:rStyle w:val="Strong"/>
                <w:rFonts w:asciiTheme="minorHAnsi" w:hAnsiTheme="minorHAnsi" w:cstheme="minorHAnsi"/>
                <w:color w:val="000000"/>
                <w:sz w:val="18"/>
                <w:szCs w:val="18"/>
              </w:rPr>
            </w:pPr>
            <w:r w:rsidRPr="00E91589">
              <w:rPr>
                <w:rStyle w:val="Strong"/>
                <w:rFonts w:asciiTheme="minorHAnsi" w:hAnsiTheme="minorHAnsi" w:cstheme="minorHAnsi"/>
                <w:color w:val="000000"/>
                <w:sz w:val="18"/>
                <w:szCs w:val="18"/>
              </w:rPr>
              <w:t>Datawarehouse</w:t>
            </w:r>
          </w:p>
        </w:tc>
        <w:tc>
          <w:tcPr>
            <w:tcW w:w="6784" w:type="dxa"/>
          </w:tcPr>
          <w:p w:rsidR="00381AAF" w:rsidRPr="00E91589" w:rsidRDefault="00344247" w:rsidP="00445370">
            <w:pPr>
              <w:pStyle w:val="NormalWeb"/>
              <w:shd w:val="clear" w:color="auto" w:fill="FFFFFF"/>
              <w:spacing w:before="120" w:beforeAutospacing="0" w:after="0" w:afterAutospacing="0"/>
              <w:rPr>
                <w:rFonts w:asciiTheme="minorHAnsi" w:hAnsiTheme="minorHAnsi" w:cstheme="minorHAnsi"/>
                <w:sz w:val="18"/>
                <w:szCs w:val="18"/>
              </w:rPr>
            </w:pPr>
            <w:r>
              <w:rPr>
                <w:rFonts w:asciiTheme="minorHAnsi" w:hAnsiTheme="minorHAnsi" w:cstheme="minorHAnsi"/>
                <w:sz w:val="18"/>
                <w:szCs w:val="18"/>
              </w:rPr>
              <w:t xml:space="preserve">                  </w:t>
            </w:r>
            <w:r w:rsidRPr="00E91589">
              <w:rPr>
                <w:rFonts w:asciiTheme="minorHAnsi" w:hAnsiTheme="minorHAnsi" w:cstheme="minorHAnsi"/>
                <w:sz w:val="18"/>
                <w:szCs w:val="18"/>
              </w:rPr>
              <w:t>Informatica PC,IICS, Snowflake,  Amazon Redshift</w:t>
            </w:r>
          </w:p>
        </w:tc>
      </w:tr>
    </w:tbl>
    <w:p w:rsidR="00DB49B2" w:rsidRPr="004D6ED7" w:rsidRDefault="00DB49B2" w:rsidP="00DB49B2">
      <w:pPr>
        <w:pStyle w:val="CommentText"/>
        <w:ind w:left="720" w:firstLine="2244"/>
        <w:rPr>
          <w:rFonts w:asciiTheme="minorHAnsi" w:hAnsiTheme="minorHAnsi" w:cstheme="minorHAnsi"/>
          <w:sz w:val="22"/>
          <w:szCs w:val="22"/>
          <w:lang w:val="en-US"/>
        </w:rPr>
      </w:pPr>
    </w:p>
    <w:p w:rsidR="00144346" w:rsidRPr="004D6ED7" w:rsidRDefault="00344247" w:rsidP="00DB49B2">
      <w:pPr>
        <w:pStyle w:val="CommentText"/>
        <w:ind w:left="2160"/>
        <w:rPr>
          <w:rFonts w:asciiTheme="minorHAnsi" w:hAnsiTheme="minorHAnsi" w:cstheme="minorHAnsi"/>
          <w:b/>
          <w:sz w:val="22"/>
          <w:szCs w:val="22"/>
          <w:u w:val="single"/>
          <w:lang w:val="en-US"/>
        </w:rPr>
      </w:pPr>
      <w:r w:rsidRPr="009B03BF">
        <w:rPr>
          <w:rFonts w:asciiTheme="minorHAnsi" w:hAnsiTheme="minorHAnsi" w:cstheme="minorHAnsi"/>
          <w:b/>
          <w:sz w:val="22"/>
          <w:szCs w:val="22"/>
          <w:lang w:val="en-US"/>
        </w:rPr>
        <w:t xml:space="preserve">                                 </w:t>
      </w:r>
      <w:r w:rsidRPr="004D6ED7">
        <w:rPr>
          <w:rFonts w:asciiTheme="minorHAnsi" w:hAnsiTheme="minorHAnsi" w:cstheme="minorHAnsi"/>
          <w:b/>
          <w:sz w:val="22"/>
          <w:szCs w:val="22"/>
          <w:u w:val="single"/>
          <w:lang w:val="en-US"/>
        </w:rPr>
        <w:t>EMPLOYMENT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5680"/>
      </w:tblGrid>
      <w:tr w:rsidR="00F713CA" w:rsidTr="00445370">
        <w:trPr>
          <w:trHeight w:val="707"/>
        </w:trPr>
        <w:tc>
          <w:tcPr>
            <w:tcW w:w="4788" w:type="dxa"/>
            <w:vAlign w:val="bottom"/>
          </w:tcPr>
          <w:p w:rsidR="0048747B" w:rsidRPr="00445370" w:rsidRDefault="00344247" w:rsidP="00445370">
            <w:pPr>
              <w:pStyle w:val="CommentText"/>
              <w:numPr>
                <w:ilvl w:val="0"/>
                <w:numId w:val="10"/>
              </w:numPr>
              <w:tabs>
                <w:tab w:val="left" w:pos="2988"/>
              </w:tabs>
              <w:rPr>
                <w:rFonts w:asciiTheme="minorHAnsi" w:hAnsiTheme="minorHAnsi" w:cstheme="minorHAnsi"/>
                <w:sz w:val="22"/>
                <w:szCs w:val="22"/>
                <w:lang w:val="en-US"/>
              </w:rPr>
            </w:pPr>
            <w:r w:rsidRPr="00445370">
              <w:rPr>
                <w:rFonts w:asciiTheme="minorHAnsi" w:hAnsiTheme="minorHAnsi" w:cstheme="minorHAnsi"/>
                <w:sz w:val="22"/>
                <w:szCs w:val="22"/>
                <w:lang w:val="en-US"/>
              </w:rPr>
              <w:t>November 2019—August 2020</w:t>
            </w:r>
          </w:p>
        </w:tc>
        <w:tc>
          <w:tcPr>
            <w:tcW w:w="5680" w:type="dxa"/>
            <w:vAlign w:val="bottom"/>
          </w:tcPr>
          <w:p w:rsidR="0048747B" w:rsidRPr="00445370" w:rsidRDefault="00344247" w:rsidP="00445370">
            <w:pPr>
              <w:pStyle w:val="CommentText"/>
              <w:ind w:left="720"/>
              <w:rPr>
                <w:rFonts w:asciiTheme="minorHAnsi" w:hAnsiTheme="minorHAnsi" w:cstheme="minorHAnsi"/>
                <w:sz w:val="22"/>
                <w:szCs w:val="22"/>
                <w:lang w:val="en-US"/>
              </w:rPr>
            </w:pPr>
            <w:r w:rsidRPr="00445370">
              <w:rPr>
                <w:rFonts w:asciiTheme="minorHAnsi" w:hAnsiTheme="minorHAnsi" w:cstheme="minorHAnsi"/>
                <w:sz w:val="22"/>
                <w:szCs w:val="22"/>
                <w:lang w:val="en-US"/>
              </w:rPr>
              <w:t>Capgemini Bangalore</w:t>
            </w:r>
          </w:p>
        </w:tc>
      </w:tr>
    </w:tbl>
    <w:p w:rsidR="00DB49B2" w:rsidRPr="004D6ED7" w:rsidRDefault="00DB49B2" w:rsidP="00DB49B2">
      <w:pPr>
        <w:pStyle w:val="CommentText"/>
        <w:jc w:val="center"/>
        <w:rPr>
          <w:rFonts w:asciiTheme="minorHAnsi" w:hAnsiTheme="minorHAnsi" w:cstheme="minorHAnsi"/>
          <w:b/>
          <w:sz w:val="22"/>
          <w:szCs w:val="22"/>
          <w:lang w:val="en-US"/>
        </w:rPr>
      </w:pPr>
    </w:p>
    <w:tbl>
      <w:tblPr>
        <w:tblW w:w="10340" w:type="dxa"/>
        <w:tblInd w:w="10" w:type="dxa"/>
        <w:tblLayout w:type="fixed"/>
        <w:tblCellMar>
          <w:left w:w="0" w:type="dxa"/>
          <w:right w:w="0" w:type="dxa"/>
        </w:tblCellMar>
        <w:tblLook w:val="0000"/>
      </w:tblPr>
      <w:tblGrid>
        <w:gridCol w:w="2540"/>
        <w:gridCol w:w="1500"/>
        <w:gridCol w:w="640"/>
        <w:gridCol w:w="60"/>
        <w:gridCol w:w="4540"/>
        <w:gridCol w:w="140"/>
        <w:gridCol w:w="920"/>
      </w:tblGrid>
      <w:tr w:rsidR="00F713CA" w:rsidTr="00445370">
        <w:trPr>
          <w:trHeight w:val="340"/>
        </w:trPr>
        <w:tc>
          <w:tcPr>
            <w:tcW w:w="2540" w:type="dxa"/>
            <w:shd w:val="clear" w:color="auto" w:fill="auto"/>
            <w:vAlign w:val="bottom"/>
          </w:tcPr>
          <w:p w:rsidR="0048747B" w:rsidRDefault="0048747B" w:rsidP="0048747B">
            <w:pPr>
              <w:pStyle w:val="ListParagraph"/>
              <w:spacing w:line="227" w:lineRule="exact"/>
              <w:rPr>
                <w:rFonts w:asciiTheme="minorHAnsi" w:eastAsia="Arial" w:hAnsiTheme="minorHAnsi" w:cstheme="minorHAnsi"/>
                <w:szCs w:val="22"/>
              </w:rPr>
            </w:pPr>
          </w:p>
          <w:p w:rsidR="0048747B" w:rsidRDefault="0048747B" w:rsidP="0048747B">
            <w:pPr>
              <w:pStyle w:val="ListParagraph"/>
              <w:spacing w:line="227" w:lineRule="exact"/>
              <w:rPr>
                <w:rFonts w:asciiTheme="minorHAnsi" w:eastAsia="Arial" w:hAnsiTheme="minorHAnsi" w:cstheme="minorHAnsi"/>
                <w:szCs w:val="22"/>
              </w:rPr>
            </w:pPr>
          </w:p>
          <w:p w:rsidR="00DB49B2" w:rsidRPr="00AD1552" w:rsidRDefault="00344247" w:rsidP="00855A7B">
            <w:pPr>
              <w:pStyle w:val="ListParagraph"/>
              <w:numPr>
                <w:ilvl w:val="0"/>
                <w:numId w:val="4"/>
              </w:numPr>
              <w:spacing w:line="227" w:lineRule="exact"/>
              <w:rPr>
                <w:rFonts w:asciiTheme="minorHAnsi" w:eastAsia="Arial" w:hAnsiTheme="minorHAnsi" w:cstheme="minorHAnsi"/>
                <w:szCs w:val="22"/>
              </w:rPr>
            </w:pPr>
            <w:r>
              <w:rPr>
                <w:rFonts w:asciiTheme="minorHAnsi" w:eastAsia="Arial" w:hAnsiTheme="minorHAnsi" w:cstheme="minorHAnsi"/>
                <w:szCs w:val="22"/>
              </w:rPr>
              <w:t xml:space="preserve">April 2016 – </w:t>
            </w:r>
            <w:r w:rsidR="00144346">
              <w:rPr>
                <w:rFonts w:asciiTheme="minorHAnsi" w:eastAsia="Arial" w:hAnsiTheme="minorHAnsi" w:cstheme="minorHAnsi"/>
                <w:szCs w:val="22"/>
              </w:rPr>
              <w:t>May 2018</w:t>
            </w:r>
          </w:p>
        </w:tc>
        <w:tc>
          <w:tcPr>
            <w:tcW w:w="150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5600" w:type="dxa"/>
            <w:gridSpan w:val="3"/>
            <w:shd w:val="clear" w:color="auto" w:fill="auto"/>
            <w:vAlign w:val="bottom"/>
          </w:tcPr>
          <w:p w:rsidR="00DB49B2" w:rsidRPr="00AD1552" w:rsidRDefault="00344247" w:rsidP="00855A7B">
            <w:pPr>
              <w:pStyle w:val="ListParagraph"/>
              <w:spacing w:line="0" w:lineRule="atLeast"/>
              <w:rPr>
                <w:rFonts w:asciiTheme="minorHAnsi" w:eastAsia="Arial" w:hAnsiTheme="minorHAnsi" w:cstheme="minorHAnsi"/>
                <w:szCs w:val="22"/>
              </w:rPr>
            </w:pPr>
            <w:r w:rsidRPr="00AD1552">
              <w:rPr>
                <w:rFonts w:asciiTheme="minorHAnsi" w:eastAsia="Arial" w:hAnsiTheme="minorHAnsi" w:cstheme="minorHAnsi"/>
                <w:szCs w:val="22"/>
              </w:rPr>
              <w:t>HCL Technologies Ltd. Noida</w:t>
            </w:r>
          </w:p>
        </w:tc>
      </w:tr>
      <w:tr w:rsidR="00F713CA" w:rsidTr="00445370">
        <w:trPr>
          <w:trHeight w:val="35"/>
        </w:trPr>
        <w:tc>
          <w:tcPr>
            <w:tcW w:w="25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150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45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14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92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r>
      <w:tr w:rsidR="00F713CA" w:rsidTr="00445370">
        <w:trPr>
          <w:trHeight w:val="341"/>
        </w:trPr>
        <w:tc>
          <w:tcPr>
            <w:tcW w:w="2540" w:type="dxa"/>
            <w:shd w:val="clear" w:color="auto" w:fill="auto"/>
            <w:vAlign w:val="bottom"/>
          </w:tcPr>
          <w:p w:rsidR="00144346" w:rsidRPr="00344247" w:rsidRDefault="00144346" w:rsidP="00344247">
            <w:pPr>
              <w:spacing w:line="226" w:lineRule="exact"/>
              <w:rPr>
                <w:rFonts w:eastAsia="Arial" w:cstheme="minorHAnsi"/>
              </w:rPr>
            </w:pPr>
          </w:p>
        </w:tc>
        <w:tc>
          <w:tcPr>
            <w:tcW w:w="1500" w:type="dxa"/>
            <w:shd w:val="clear" w:color="auto" w:fill="auto"/>
            <w:vAlign w:val="bottom"/>
          </w:tcPr>
          <w:p w:rsidR="00144346" w:rsidRPr="00AD1552" w:rsidRDefault="00144346"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144346" w:rsidRPr="00AD1552" w:rsidRDefault="00144346"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144346" w:rsidRPr="00AD1552" w:rsidRDefault="00144346" w:rsidP="00855A7B">
            <w:pPr>
              <w:spacing w:line="0" w:lineRule="atLeast"/>
              <w:rPr>
                <w:rFonts w:cstheme="minorHAnsi"/>
              </w:rPr>
            </w:pPr>
          </w:p>
        </w:tc>
        <w:tc>
          <w:tcPr>
            <w:tcW w:w="5600" w:type="dxa"/>
            <w:gridSpan w:val="3"/>
            <w:shd w:val="clear" w:color="auto" w:fill="auto"/>
            <w:vAlign w:val="bottom"/>
          </w:tcPr>
          <w:p w:rsidR="00144346" w:rsidRDefault="00144346" w:rsidP="00855A7B">
            <w:pPr>
              <w:spacing w:line="0" w:lineRule="atLeast"/>
              <w:ind w:left="360"/>
              <w:rPr>
                <w:rFonts w:eastAsia="Arial" w:cstheme="minorHAnsi"/>
              </w:rPr>
            </w:pPr>
          </w:p>
        </w:tc>
      </w:tr>
      <w:tr w:rsidR="00F713CA" w:rsidTr="00445370">
        <w:trPr>
          <w:trHeight w:val="341"/>
        </w:trPr>
        <w:tc>
          <w:tcPr>
            <w:tcW w:w="2540" w:type="dxa"/>
            <w:shd w:val="clear" w:color="auto" w:fill="auto"/>
            <w:vAlign w:val="bottom"/>
          </w:tcPr>
          <w:p w:rsidR="00DB49B2" w:rsidRPr="00AD1552" w:rsidRDefault="00344247" w:rsidP="00855A7B">
            <w:pPr>
              <w:pStyle w:val="ListParagraph"/>
              <w:numPr>
                <w:ilvl w:val="0"/>
                <w:numId w:val="4"/>
              </w:numPr>
              <w:spacing w:line="226" w:lineRule="exact"/>
              <w:rPr>
                <w:rFonts w:asciiTheme="minorHAnsi" w:eastAsia="Arial" w:hAnsiTheme="minorHAnsi" w:cstheme="minorHAnsi"/>
                <w:szCs w:val="22"/>
              </w:rPr>
            </w:pPr>
            <w:r w:rsidRPr="00AD1552">
              <w:rPr>
                <w:rFonts w:asciiTheme="minorHAnsi" w:eastAsia="Arial" w:hAnsiTheme="minorHAnsi" w:cstheme="minorHAnsi"/>
                <w:szCs w:val="22"/>
              </w:rPr>
              <w:t>Feb 2015 to till April 2015</w:t>
            </w:r>
          </w:p>
        </w:tc>
        <w:tc>
          <w:tcPr>
            <w:tcW w:w="150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spacing w:line="0" w:lineRule="atLeast"/>
              <w:rPr>
                <w:rFonts w:cstheme="minorHAnsi"/>
              </w:rPr>
            </w:pPr>
          </w:p>
        </w:tc>
        <w:tc>
          <w:tcPr>
            <w:tcW w:w="5600" w:type="dxa"/>
            <w:gridSpan w:val="3"/>
            <w:shd w:val="clear" w:color="auto" w:fill="auto"/>
            <w:vAlign w:val="bottom"/>
          </w:tcPr>
          <w:p w:rsidR="00DB49B2" w:rsidRPr="00AD1552" w:rsidRDefault="00344247" w:rsidP="00855A7B">
            <w:pPr>
              <w:spacing w:line="0" w:lineRule="atLeast"/>
              <w:ind w:left="360"/>
              <w:rPr>
                <w:rFonts w:eastAsia="Arial" w:cstheme="minorHAnsi"/>
              </w:rPr>
            </w:pPr>
            <w:r>
              <w:rPr>
                <w:rFonts w:eastAsia="Arial" w:cstheme="minorHAnsi"/>
              </w:rPr>
              <w:t xml:space="preserve">       </w:t>
            </w:r>
            <w:r w:rsidRPr="00AD1552">
              <w:rPr>
                <w:rFonts w:eastAsia="Arial" w:cstheme="minorHAnsi"/>
              </w:rPr>
              <w:t>JK Technosoft , Noida</w:t>
            </w:r>
          </w:p>
        </w:tc>
      </w:tr>
      <w:tr w:rsidR="00F713CA" w:rsidTr="00445370">
        <w:trPr>
          <w:trHeight w:val="35"/>
        </w:trPr>
        <w:tc>
          <w:tcPr>
            <w:tcW w:w="25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150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45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14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92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r>
      <w:tr w:rsidR="00F713CA" w:rsidTr="00445370">
        <w:trPr>
          <w:trHeight w:val="340"/>
        </w:trPr>
        <w:tc>
          <w:tcPr>
            <w:tcW w:w="4040" w:type="dxa"/>
            <w:gridSpan w:val="2"/>
            <w:shd w:val="clear" w:color="auto" w:fill="auto"/>
            <w:vAlign w:val="bottom"/>
          </w:tcPr>
          <w:p w:rsidR="00DB49B2" w:rsidRPr="00AD1552" w:rsidRDefault="00344247" w:rsidP="00855A7B">
            <w:pPr>
              <w:pStyle w:val="ListParagraph"/>
              <w:numPr>
                <w:ilvl w:val="0"/>
                <w:numId w:val="4"/>
              </w:numPr>
              <w:spacing w:line="225" w:lineRule="exact"/>
              <w:rPr>
                <w:rFonts w:asciiTheme="minorHAnsi" w:eastAsia="Arial" w:hAnsiTheme="minorHAnsi" w:cstheme="minorHAnsi"/>
                <w:szCs w:val="22"/>
              </w:rPr>
            </w:pPr>
            <w:r w:rsidRPr="00AD1552">
              <w:rPr>
                <w:rFonts w:asciiTheme="minorHAnsi" w:eastAsia="Arial" w:hAnsiTheme="minorHAnsi" w:cstheme="minorHAnsi"/>
                <w:szCs w:val="22"/>
              </w:rPr>
              <w:t>September 2013 to January 2015</w:t>
            </w: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5600" w:type="dxa"/>
            <w:gridSpan w:val="3"/>
            <w:shd w:val="clear" w:color="auto" w:fill="auto"/>
            <w:vAlign w:val="bottom"/>
          </w:tcPr>
          <w:p w:rsidR="00DB49B2" w:rsidRPr="00AD1552" w:rsidRDefault="00344247" w:rsidP="00855A7B">
            <w:pPr>
              <w:pStyle w:val="ListParagraph"/>
              <w:spacing w:line="0" w:lineRule="atLeast"/>
              <w:rPr>
                <w:rFonts w:asciiTheme="minorHAnsi" w:eastAsia="Arial" w:hAnsiTheme="minorHAnsi" w:cstheme="minorHAnsi"/>
                <w:szCs w:val="22"/>
              </w:rPr>
            </w:pPr>
            <w:r w:rsidRPr="00AD1552">
              <w:rPr>
                <w:rFonts w:asciiTheme="minorHAnsi" w:eastAsia="Arial" w:hAnsiTheme="minorHAnsi" w:cstheme="minorHAnsi"/>
                <w:szCs w:val="22"/>
              </w:rPr>
              <w:t>Tech Mahindra , Noida</w:t>
            </w:r>
          </w:p>
        </w:tc>
      </w:tr>
      <w:tr w:rsidR="00F713CA" w:rsidTr="00445370">
        <w:trPr>
          <w:trHeight w:val="35"/>
        </w:trPr>
        <w:tc>
          <w:tcPr>
            <w:tcW w:w="25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150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45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14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92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r>
      <w:tr w:rsidR="00F713CA" w:rsidTr="00445370">
        <w:trPr>
          <w:trHeight w:val="340"/>
        </w:trPr>
        <w:tc>
          <w:tcPr>
            <w:tcW w:w="2540" w:type="dxa"/>
            <w:shd w:val="clear" w:color="auto" w:fill="auto"/>
            <w:vAlign w:val="bottom"/>
          </w:tcPr>
          <w:p w:rsidR="00DB49B2" w:rsidRPr="00AD1552" w:rsidRDefault="00344247" w:rsidP="00855A7B">
            <w:pPr>
              <w:pStyle w:val="ListParagraph"/>
              <w:numPr>
                <w:ilvl w:val="0"/>
                <w:numId w:val="4"/>
              </w:numPr>
              <w:spacing w:line="225" w:lineRule="exact"/>
              <w:rPr>
                <w:rFonts w:asciiTheme="minorHAnsi" w:eastAsia="Arial" w:hAnsiTheme="minorHAnsi" w:cstheme="minorHAnsi"/>
                <w:szCs w:val="22"/>
              </w:rPr>
            </w:pPr>
            <w:r w:rsidRPr="00AD1552">
              <w:rPr>
                <w:rFonts w:asciiTheme="minorHAnsi" w:eastAsia="Arial" w:hAnsiTheme="minorHAnsi" w:cstheme="minorHAnsi"/>
                <w:szCs w:val="22"/>
              </w:rPr>
              <w:t>July 2011 to July 2013</w:t>
            </w:r>
          </w:p>
        </w:tc>
        <w:tc>
          <w:tcPr>
            <w:tcW w:w="150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5600" w:type="dxa"/>
            <w:gridSpan w:val="3"/>
            <w:shd w:val="clear" w:color="auto" w:fill="auto"/>
            <w:vAlign w:val="bottom"/>
          </w:tcPr>
          <w:p w:rsidR="00DB49B2" w:rsidRPr="00AD1552" w:rsidRDefault="00344247" w:rsidP="00855A7B">
            <w:pPr>
              <w:pStyle w:val="ListParagraph"/>
              <w:spacing w:line="0" w:lineRule="atLeast"/>
              <w:rPr>
                <w:rFonts w:asciiTheme="minorHAnsi" w:eastAsia="Arial" w:hAnsiTheme="minorHAnsi" w:cstheme="minorHAnsi"/>
                <w:szCs w:val="22"/>
              </w:rPr>
            </w:pPr>
            <w:r w:rsidRPr="00AD1552">
              <w:rPr>
                <w:rFonts w:asciiTheme="minorHAnsi" w:eastAsia="Arial" w:hAnsiTheme="minorHAnsi" w:cstheme="minorHAnsi"/>
                <w:szCs w:val="22"/>
              </w:rPr>
              <w:t>UST Global ,Chennai</w:t>
            </w:r>
          </w:p>
        </w:tc>
      </w:tr>
      <w:tr w:rsidR="00F713CA" w:rsidTr="00445370">
        <w:trPr>
          <w:trHeight w:val="35"/>
        </w:trPr>
        <w:tc>
          <w:tcPr>
            <w:tcW w:w="25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150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45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14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92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r>
      <w:tr w:rsidR="00F713CA" w:rsidTr="00445370">
        <w:trPr>
          <w:trHeight w:val="280"/>
        </w:trPr>
        <w:tc>
          <w:tcPr>
            <w:tcW w:w="2540" w:type="dxa"/>
            <w:shd w:val="clear" w:color="auto" w:fill="auto"/>
            <w:vAlign w:val="bottom"/>
          </w:tcPr>
          <w:p w:rsidR="00DB49B2" w:rsidRPr="00AD1552" w:rsidRDefault="00344247" w:rsidP="00855A7B">
            <w:pPr>
              <w:pStyle w:val="ListParagraph"/>
              <w:numPr>
                <w:ilvl w:val="0"/>
                <w:numId w:val="4"/>
              </w:numPr>
              <w:spacing w:line="225" w:lineRule="exact"/>
              <w:rPr>
                <w:rFonts w:asciiTheme="minorHAnsi" w:eastAsia="Arial" w:hAnsiTheme="minorHAnsi" w:cstheme="minorHAnsi"/>
                <w:szCs w:val="22"/>
              </w:rPr>
            </w:pPr>
            <w:r w:rsidRPr="00AD1552">
              <w:rPr>
                <w:rFonts w:asciiTheme="minorHAnsi" w:eastAsia="Arial" w:hAnsiTheme="minorHAnsi" w:cstheme="minorHAnsi"/>
                <w:szCs w:val="22"/>
              </w:rPr>
              <w:t>October 2008 to July 2011</w:t>
            </w:r>
          </w:p>
        </w:tc>
        <w:tc>
          <w:tcPr>
            <w:tcW w:w="150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40" w:type="dxa"/>
            <w:shd w:val="clear" w:color="auto" w:fill="auto"/>
            <w:vAlign w:val="bottom"/>
          </w:tcPr>
          <w:p w:rsidR="00DB49B2" w:rsidRPr="00AD1552" w:rsidRDefault="00DB49B2" w:rsidP="00855A7B">
            <w:pPr>
              <w:pStyle w:val="ListParagraph"/>
              <w:spacing w:line="0" w:lineRule="atLeast"/>
              <w:rPr>
                <w:rFonts w:asciiTheme="minorHAnsi" w:hAnsiTheme="minorHAnsi" w:cstheme="minorHAnsi"/>
                <w:szCs w:val="22"/>
              </w:rPr>
            </w:pPr>
          </w:p>
        </w:tc>
        <w:tc>
          <w:tcPr>
            <w:tcW w:w="60" w:type="dxa"/>
            <w:shd w:val="clear" w:color="auto" w:fill="auto"/>
            <w:vAlign w:val="bottom"/>
          </w:tcPr>
          <w:p w:rsidR="00DB49B2" w:rsidRPr="00AD1552" w:rsidRDefault="00DB49B2" w:rsidP="00855A7B">
            <w:pPr>
              <w:pStyle w:val="ListParagraph"/>
              <w:numPr>
                <w:ilvl w:val="0"/>
                <w:numId w:val="4"/>
              </w:numPr>
              <w:spacing w:line="0" w:lineRule="atLeast"/>
              <w:rPr>
                <w:rFonts w:asciiTheme="minorHAnsi" w:hAnsiTheme="minorHAnsi" w:cstheme="minorHAnsi"/>
                <w:szCs w:val="22"/>
              </w:rPr>
            </w:pPr>
          </w:p>
        </w:tc>
        <w:tc>
          <w:tcPr>
            <w:tcW w:w="5600" w:type="dxa"/>
            <w:gridSpan w:val="3"/>
            <w:shd w:val="clear" w:color="auto" w:fill="auto"/>
            <w:vAlign w:val="bottom"/>
          </w:tcPr>
          <w:p w:rsidR="00DB49B2" w:rsidRPr="00AD1552" w:rsidRDefault="00344247" w:rsidP="00855A7B">
            <w:pPr>
              <w:pStyle w:val="ListParagraph"/>
              <w:spacing w:line="0" w:lineRule="atLeast"/>
              <w:rPr>
                <w:rFonts w:asciiTheme="minorHAnsi" w:eastAsia="Arial" w:hAnsiTheme="minorHAnsi" w:cstheme="minorHAnsi"/>
                <w:szCs w:val="22"/>
              </w:rPr>
            </w:pPr>
            <w:r w:rsidRPr="00AD1552">
              <w:rPr>
                <w:rFonts w:asciiTheme="minorHAnsi" w:eastAsia="Arial" w:hAnsiTheme="minorHAnsi" w:cstheme="minorHAnsi"/>
                <w:szCs w:val="22"/>
              </w:rPr>
              <w:t>Logica System , Bangalore</w:t>
            </w:r>
          </w:p>
        </w:tc>
      </w:tr>
    </w:tbl>
    <w:p w:rsidR="00DB49B2" w:rsidRDefault="00DB49B2" w:rsidP="00DB49B2">
      <w:pPr>
        <w:pStyle w:val="ListParagraph"/>
        <w:tabs>
          <w:tab w:val="left" w:pos="9810"/>
        </w:tabs>
        <w:jc w:val="both"/>
        <w:rPr>
          <w:rFonts w:asciiTheme="minorHAnsi" w:eastAsia="Arial Narrow" w:hAnsiTheme="minorHAnsi" w:cstheme="minorHAnsi"/>
          <w:b/>
          <w:bCs/>
          <w:kern w:val="1"/>
          <w:szCs w:val="22"/>
        </w:rPr>
      </w:pPr>
    </w:p>
    <w:p w:rsidR="00DB49B2" w:rsidRDefault="00DB49B2" w:rsidP="00DB49B2">
      <w:pPr>
        <w:pStyle w:val="ListParagraph"/>
        <w:tabs>
          <w:tab w:val="left" w:pos="9810"/>
        </w:tabs>
        <w:jc w:val="both"/>
        <w:rPr>
          <w:rFonts w:asciiTheme="minorHAnsi" w:eastAsia="Arial Narrow" w:hAnsiTheme="minorHAnsi" w:cstheme="minorHAnsi"/>
          <w:b/>
          <w:bCs/>
          <w:kern w:val="1"/>
          <w:szCs w:val="22"/>
        </w:rPr>
      </w:pPr>
    </w:p>
    <w:p w:rsidR="00445370" w:rsidRDefault="00445370" w:rsidP="00DB49B2">
      <w:pPr>
        <w:pStyle w:val="ListParagraph"/>
        <w:tabs>
          <w:tab w:val="left" w:pos="9810"/>
        </w:tabs>
        <w:jc w:val="both"/>
        <w:rPr>
          <w:rFonts w:asciiTheme="minorHAnsi" w:eastAsia="Arial Narrow" w:hAnsiTheme="minorHAnsi" w:cstheme="minorHAnsi"/>
          <w:b/>
          <w:bCs/>
          <w:kern w:val="1"/>
          <w:szCs w:val="22"/>
        </w:rPr>
      </w:pPr>
    </w:p>
    <w:p w:rsidR="00DB49B2" w:rsidRPr="004D6ED7" w:rsidRDefault="00344247" w:rsidP="00DB49B2">
      <w:pPr>
        <w:pStyle w:val="ListParagraph"/>
        <w:tabs>
          <w:tab w:val="left" w:pos="9810"/>
        </w:tabs>
        <w:jc w:val="both"/>
        <w:rPr>
          <w:rFonts w:asciiTheme="minorHAnsi" w:eastAsia="Arial Narrow" w:hAnsiTheme="minorHAnsi" w:cstheme="minorHAnsi"/>
          <w:b/>
          <w:bCs/>
          <w:kern w:val="1"/>
          <w:szCs w:val="22"/>
        </w:rPr>
      </w:pPr>
      <w:r w:rsidRPr="004D6ED7">
        <w:rPr>
          <w:rFonts w:asciiTheme="minorHAnsi" w:eastAsia="Arial Narrow" w:hAnsiTheme="minorHAnsi" w:cstheme="minorHAnsi"/>
          <w:b/>
          <w:bCs/>
          <w:kern w:val="1"/>
          <w:szCs w:val="22"/>
        </w:rPr>
        <w:t xml:space="preserve">Project 1: </w:t>
      </w:r>
    </w:p>
    <w:p w:rsidR="00DB49B2" w:rsidRPr="004D6ED7" w:rsidRDefault="00DB49B2" w:rsidP="00DB49B2">
      <w:pPr>
        <w:pStyle w:val="ListParagraph"/>
        <w:tabs>
          <w:tab w:val="left" w:pos="9810"/>
        </w:tabs>
        <w:ind w:left="0"/>
        <w:jc w:val="both"/>
        <w:rPr>
          <w:rFonts w:asciiTheme="minorHAnsi" w:eastAsia="Arial Narrow" w:hAnsiTheme="minorHAnsi" w:cstheme="minorHAnsi"/>
          <w:b/>
          <w:bCs/>
          <w:kern w:val="1"/>
          <w:szCs w:val="22"/>
        </w:rPr>
      </w:pPr>
    </w:p>
    <w:tbl>
      <w:tblPr>
        <w:tblW w:w="10202" w:type="dxa"/>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01"/>
        <w:gridCol w:w="5101"/>
      </w:tblGrid>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lastRenderedPageBreak/>
              <w:t>Project Title</w:t>
            </w:r>
          </w:p>
        </w:tc>
        <w:tc>
          <w:tcPr>
            <w:tcW w:w="5101" w:type="dxa"/>
          </w:tcPr>
          <w:p w:rsidR="00DB49B2" w:rsidRPr="00E91589" w:rsidRDefault="00344247" w:rsidP="00855A7B">
            <w:pPr>
              <w:pStyle w:val="BodyText3"/>
              <w:ind w:left="720"/>
              <w:rPr>
                <w:rFonts w:asciiTheme="minorHAnsi" w:hAnsiTheme="minorHAnsi" w:cstheme="minorHAnsi"/>
                <w:sz w:val="22"/>
                <w:szCs w:val="22"/>
              </w:rPr>
            </w:pPr>
            <w:r w:rsidRPr="00E91589">
              <w:rPr>
                <w:rFonts w:asciiTheme="minorHAnsi" w:hAnsiTheme="minorHAnsi" w:cstheme="minorHAnsi"/>
                <w:sz w:val="22"/>
                <w:szCs w:val="22"/>
              </w:rPr>
              <w:t>GTI CIH</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Client</w:t>
            </w:r>
          </w:p>
        </w:tc>
        <w:tc>
          <w:tcPr>
            <w:tcW w:w="5101" w:type="dxa"/>
          </w:tcPr>
          <w:p w:rsidR="00DB49B2" w:rsidRPr="00E91589" w:rsidRDefault="00344247" w:rsidP="00855A7B">
            <w:pPr>
              <w:pStyle w:val="ListParagraph"/>
              <w:tabs>
                <w:tab w:val="left" w:pos="2814"/>
                <w:tab w:val="left" w:pos="3304"/>
              </w:tabs>
              <w:jc w:val="both"/>
              <w:rPr>
                <w:rFonts w:asciiTheme="minorHAnsi" w:hAnsiTheme="minorHAnsi" w:cstheme="minorHAnsi"/>
                <w:b/>
                <w:bCs/>
                <w:color w:val="000000"/>
              </w:rPr>
            </w:pPr>
            <w:r w:rsidRPr="00E91589">
              <w:rPr>
                <w:rFonts w:asciiTheme="minorHAnsi" w:hAnsiTheme="minorHAnsi" w:cstheme="minorHAnsi"/>
                <w:b/>
                <w:bCs/>
                <w:color w:val="000000"/>
              </w:rPr>
              <w:t xml:space="preserve">Grand Thornton </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Organisation</w:t>
            </w:r>
          </w:p>
        </w:tc>
        <w:tc>
          <w:tcPr>
            <w:tcW w:w="5101" w:type="dxa"/>
          </w:tcPr>
          <w:p w:rsidR="00DB49B2" w:rsidRPr="00E91589" w:rsidRDefault="00344247" w:rsidP="00855A7B">
            <w:pPr>
              <w:pStyle w:val="ListParagraph"/>
              <w:tabs>
                <w:tab w:val="left" w:pos="2814"/>
                <w:tab w:val="left" w:pos="3304"/>
              </w:tabs>
              <w:jc w:val="both"/>
              <w:rPr>
                <w:rFonts w:asciiTheme="minorHAnsi" w:hAnsiTheme="minorHAnsi" w:cstheme="minorHAnsi"/>
              </w:rPr>
            </w:pPr>
            <w:r w:rsidRPr="00E91589">
              <w:rPr>
                <w:rFonts w:asciiTheme="minorHAnsi" w:hAnsiTheme="minorHAnsi" w:cstheme="minorHAnsi"/>
              </w:rPr>
              <w:t>Capgemini</w:t>
            </w:r>
          </w:p>
        </w:tc>
      </w:tr>
      <w:tr w:rsidR="00F713CA" w:rsidTr="00855A7B">
        <w:trPr>
          <w:trHeight w:val="366"/>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Role</w:t>
            </w:r>
          </w:p>
        </w:tc>
        <w:tc>
          <w:tcPr>
            <w:tcW w:w="5101" w:type="dxa"/>
          </w:tcPr>
          <w:p w:rsidR="00DB49B2" w:rsidRPr="00E91589" w:rsidRDefault="00344247" w:rsidP="00855A7B">
            <w:pPr>
              <w:pStyle w:val="BodyText3"/>
              <w:ind w:left="720"/>
              <w:rPr>
                <w:rFonts w:asciiTheme="minorHAnsi" w:hAnsiTheme="minorHAnsi" w:cstheme="minorHAnsi"/>
                <w:sz w:val="22"/>
                <w:szCs w:val="22"/>
              </w:rPr>
            </w:pPr>
            <w:r w:rsidRPr="00E91589">
              <w:rPr>
                <w:rFonts w:asciiTheme="minorHAnsi" w:hAnsiTheme="minorHAnsi" w:cstheme="minorHAnsi"/>
                <w:sz w:val="22"/>
                <w:szCs w:val="22"/>
              </w:rPr>
              <w:t>Senior Consultant</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Type</w:t>
            </w:r>
          </w:p>
        </w:tc>
        <w:tc>
          <w:tcPr>
            <w:tcW w:w="5101" w:type="dxa"/>
          </w:tcPr>
          <w:p w:rsidR="00DB49B2" w:rsidRPr="00E91589" w:rsidRDefault="00344247" w:rsidP="00855A7B">
            <w:pPr>
              <w:pStyle w:val="BodyText3"/>
              <w:ind w:left="720"/>
              <w:rPr>
                <w:rFonts w:asciiTheme="minorHAnsi" w:hAnsiTheme="minorHAnsi" w:cstheme="minorHAnsi"/>
                <w:sz w:val="22"/>
                <w:szCs w:val="22"/>
              </w:rPr>
            </w:pPr>
            <w:r w:rsidRPr="00E91589">
              <w:rPr>
                <w:rFonts w:asciiTheme="minorHAnsi" w:hAnsiTheme="minorHAnsi" w:cstheme="minorHAnsi"/>
                <w:sz w:val="22"/>
                <w:szCs w:val="22"/>
              </w:rPr>
              <w:t>Development and Migration</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Duration</w:t>
            </w:r>
          </w:p>
        </w:tc>
        <w:tc>
          <w:tcPr>
            <w:tcW w:w="5101" w:type="dxa"/>
          </w:tcPr>
          <w:p w:rsidR="00DB49B2" w:rsidRPr="00E91589" w:rsidRDefault="00344247" w:rsidP="00855A7B">
            <w:pPr>
              <w:pStyle w:val="BodyText3"/>
              <w:ind w:left="720"/>
              <w:rPr>
                <w:rFonts w:asciiTheme="minorHAnsi" w:hAnsiTheme="minorHAnsi" w:cstheme="minorHAnsi"/>
                <w:sz w:val="22"/>
                <w:szCs w:val="22"/>
              </w:rPr>
            </w:pPr>
            <w:r w:rsidRPr="00E91589">
              <w:rPr>
                <w:rFonts w:asciiTheme="minorHAnsi" w:hAnsiTheme="minorHAnsi" w:cstheme="minorHAnsi"/>
                <w:sz w:val="22"/>
                <w:szCs w:val="22"/>
              </w:rPr>
              <w:t>9  months</w:t>
            </w:r>
          </w:p>
        </w:tc>
      </w:tr>
    </w:tbl>
    <w:p w:rsidR="00DB49B2" w:rsidRPr="004D6ED7" w:rsidRDefault="00DB49B2" w:rsidP="00DB49B2">
      <w:pPr>
        <w:pStyle w:val="ListParagraph"/>
        <w:tabs>
          <w:tab w:val="left" w:pos="9810"/>
        </w:tabs>
        <w:ind w:left="0"/>
        <w:jc w:val="both"/>
        <w:rPr>
          <w:rFonts w:asciiTheme="minorHAnsi" w:eastAsia="Arial Narrow" w:hAnsiTheme="minorHAnsi" w:cstheme="minorHAnsi"/>
          <w:b/>
          <w:bCs/>
          <w:kern w:val="1"/>
          <w:szCs w:val="22"/>
        </w:rPr>
      </w:pPr>
    </w:p>
    <w:p w:rsidR="00DB49B2" w:rsidRPr="004D6ED7" w:rsidRDefault="00DB49B2" w:rsidP="00DB49B2">
      <w:pPr>
        <w:pStyle w:val="ListParagraph"/>
        <w:tabs>
          <w:tab w:val="left" w:pos="9810"/>
        </w:tabs>
        <w:ind w:left="0"/>
        <w:jc w:val="both"/>
        <w:rPr>
          <w:rFonts w:asciiTheme="minorHAnsi" w:eastAsia="Arial Narrow" w:hAnsiTheme="minorHAnsi" w:cstheme="minorHAnsi"/>
          <w:b/>
          <w:bCs/>
          <w:kern w:val="1"/>
          <w:szCs w:val="22"/>
        </w:rPr>
      </w:pPr>
    </w:p>
    <w:p w:rsidR="00DB49B2" w:rsidRPr="00DB49B2" w:rsidRDefault="00344247" w:rsidP="00DB49B2">
      <w:pPr>
        <w:pStyle w:val="ListParagraph"/>
        <w:numPr>
          <w:ilvl w:val="0"/>
          <w:numId w:val="4"/>
        </w:numPr>
        <w:tabs>
          <w:tab w:val="left" w:pos="9810"/>
        </w:tabs>
        <w:jc w:val="both"/>
        <w:rPr>
          <w:rFonts w:asciiTheme="minorHAnsi" w:hAnsiTheme="minorHAnsi" w:cstheme="minorHAnsi"/>
          <w:szCs w:val="22"/>
        </w:rPr>
      </w:pPr>
      <w:r w:rsidRPr="00DB49B2">
        <w:rPr>
          <w:rFonts w:asciiTheme="minorHAnsi" w:eastAsia="Arial Narrow" w:hAnsiTheme="minorHAnsi" w:cstheme="minorHAnsi"/>
          <w:b/>
          <w:bCs/>
          <w:kern w:val="1"/>
          <w:szCs w:val="22"/>
        </w:rPr>
        <w:t>Project Description</w:t>
      </w:r>
      <w:r w:rsidRPr="00DB49B2">
        <w:rPr>
          <w:rFonts w:asciiTheme="minorHAnsi" w:hAnsiTheme="minorHAnsi" w:cstheme="minorHAnsi"/>
          <w:b/>
          <w:szCs w:val="22"/>
        </w:rPr>
        <w:t xml:space="preserve">: </w:t>
      </w:r>
      <w:r>
        <w:rPr>
          <w:rFonts w:ascii="Arial" w:hAnsi="Arial" w:cs="Arial"/>
          <w:b/>
          <w:bCs/>
          <w:color w:val="202122"/>
          <w:sz w:val="17"/>
          <w:szCs w:val="17"/>
          <w:shd w:val="clear" w:color="auto" w:fill="FFFFFF"/>
        </w:rPr>
        <w:t>Grant Thornton</w:t>
      </w:r>
      <w:r>
        <w:rPr>
          <w:rFonts w:ascii="Arial" w:hAnsi="Arial" w:cs="Arial"/>
          <w:color w:val="202122"/>
          <w:sz w:val="17"/>
          <w:szCs w:val="17"/>
          <w:shd w:val="clear" w:color="auto" w:fill="FFFFFF"/>
        </w:rPr>
        <w:t> </w:t>
      </w:r>
      <w:r w:rsidRPr="00E91589">
        <w:rPr>
          <w:rFonts w:asciiTheme="minorHAnsi" w:hAnsiTheme="minorHAnsi" w:cstheme="minorHAnsi"/>
          <w:color w:val="202122"/>
          <w:sz w:val="18"/>
          <w:szCs w:val="18"/>
          <w:shd w:val="clear" w:color="auto" w:fill="FFFFFF"/>
        </w:rPr>
        <w:t xml:space="preserve">is the world's seventh-largest by revenue and </w:t>
      </w:r>
      <w:r w:rsidRPr="00E91589">
        <w:rPr>
          <w:rFonts w:asciiTheme="minorHAnsi" w:hAnsiTheme="minorHAnsi" w:cstheme="minorHAnsi"/>
          <w:color w:val="202122"/>
          <w:sz w:val="18"/>
          <w:szCs w:val="18"/>
          <w:shd w:val="clear" w:color="auto" w:fill="FFFFFF"/>
        </w:rPr>
        <w:t>sixth-largest by number of employees </w:t>
      </w:r>
      <w:r w:rsidRPr="00E91589">
        <w:rPr>
          <w:rFonts w:asciiTheme="minorHAnsi" w:hAnsiTheme="minorHAnsi" w:cstheme="minorHAnsi"/>
          <w:sz w:val="18"/>
          <w:szCs w:val="18"/>
          <w:shd w:val="clear" w:color="auto" w:fill="FFFFFF"/>
        </w:rPr>
        <w:t>professional services network</w:t>
      </w:r>
      <w:hyperlink r:id="rId5" w:anchor="cite_note-2" w:history="1">
        <w:r w:rsidRPr="00E91589">
          <w:rPr>
            <w:rStyle w:val="Hyperlink"/>
            <w:rFonts w:asciiTheme="minorHAnsi" w:hAnsiTheme="minorHAnsi" w:cstheme="minorHAnsi"/>
            <w:color w:val="0B0080"/>
            <w:sz w:val="18"/>
            <w:szCs w:val="18"/>
            <w:shd w:val="clear" w:color="auto" w:fill="FFFFFF"/>
            <w:vertAlign w:val="superscript"/>
          </w:rPr>
          <w:t>[2]</w:t>
        </w:r>
      </w:hyperlink>
      <w:r w:rsidRPr="00E91589">
        <w:rPr>
          <w:rFonts w:asciiTheme="minorHAnsi" w:hAnsiTheme="minorHAnsi" w:cstheme="minorHAnsi"/>
          <w:color w:val="202122"/>
          <w:sz w:val="18"/>
          <w:szCs w:val="18"/>
          <w:shd w:val="clear" w:color="auto" w:fill="FFFFFF"/>
        </w:rPr>
        <w:t> of independent accounting and </w:t>
      </w:r>
      <w:r w:rsidRPr="00E91589">
        <w:rPr>
          <w:rFonts w:asciiTheme="minorHAnsi" w:hAnsiTheme="minorHAnsi" w:cstheme="minorHAnsi"/>
          <w:sz w:val="18"/>
          <w:szCs w:val="18"/>
          <w:shd w:val="clear" w:color="auto" w:fill="FFFFFF"/>
        </w:rPr>
        <w:t>consulting</w:t>
      </w:r>
      <w:r w:rsidRPr="00E91589">
        <w:rPr>
          <w:rFonts w:asciiTheme="minorHAnsi" w:hAnsiTheme="minorHAnsi" w:cstheme="minorHAnsi"/>
          <w:color w:val="202122"/>
          <w:sz w:val="18"/>
          <w:szCs w:val="18"/>
          <w:shd w:val="clear" w:color="auto" w:fill="FFFFFF"/>
        </w:rPr>
        <w:t xml:space="preserve"> member firms which provide assurance, tax and advisory </w:t>
      </w:r>
      <w:r w:rsidRPr="00E91589">
        <w:rPr>
          <w:rFonts w:asciiTheme="minorHAnsi" w:hAnsiTheme="minorHAnsi" w:cstheme="minorHAnsi"/>
          <w:color w:val="202122"/>
          <w:sz w:val="18"/>
          <w:szCs w:val="18"/>
          <w:shd w:val="clear" w:color="auto" w:fill="FFFFFF"/>
        </w:rPr>
        <w:t>services to privately held businesses, public interest entities, and public sector entities. Grant Thornton International Ltd. is a not-for-profit, non-practising, international umbrella membership entity organised as a private company limited by guarantee</w:t>
      </w:r>
      <w:r>
        <w:rPr>
          <w:rFonts w:ascii="Arial" w:hAnsi="Arial" w:cs="Arial"/>
          <w:color w:val="202122"/>
          <w:sz w:val="17"/>
          <w:szCs w:val="17"/>
          <w:shd w:val="clear" w:color="auto" w:fill="FFFFFF"/>
        </w:rPr>
        <w:t xml:space="preserve">. </w:t>
      </w:r>
    </w:p>
    <w:p w:rsidR="00DB49B2" w:rsidRPr="004D6ED7" w:rsidRDefault="00DB49B2" w:rsidP="00DB49B2">
      <w:pPr>
        <w:pStyle w:val="ListParagraph"/>
        <w:tabs>
          <w:tab w:val="left" w:pos="9810"/>
        </w:tabs>
        <w:ind w:left="0"/>
        <w:jc w:val="both"/>
        <w:rPr>
          <w:rFonts w:asciiTheme="minorHAnsi" w:hAnsiTheme="minorHAnsi" w:cstheme="minorHAnsi"/>
          <w:color w:val="000000"/>
          <w:szCs w:val="22"/>
        </w:rPr>
      </w:pPr>
    </w:p>
    <w:p w:rsidR="00DB49B2" w:rsidRDefault="00344247" w:rsidP="00DB49B2">
      <w:pPr>
        <w:pStyle w:val="ListParagraph"/>
        <w:numPr>
          <w:ilvl w:val="0"/>
          <w:numId w:val="4"/>
        </w:numPr>
        <w:jc w:val="both"/>
        <w:rPr>
          <w:rFonts w:cstheme="minorHAnsi"/>
          <w:b/>
          <w:bCs/>
        </w:rPr>
      </w:pPr>
      <w:r w:rsidRPr="004D6ED7">
        <w:rPr>
          <w:rStyle w:val="BodyText3Char"/>
          <w:rFonts w:asciiTheme="minorHAnsi" w:eastAsiaTheme="minorHAnsi" w:hAnsiTheme="minorHAnsi" w:cstheme="minorHAnsi"/>
          <w:b/>
          <w:sz w:val="22"/>
          <w:szCs w:val="22"/>
        </w:rPr>
        <w:t>ROLES AND RESPONSIBILITIES</w:t>
      </w:r>
      <w:r w:rsidRPr="004D6ED7">
        <w:rPr>
          <w:rFonts w:cstheme="minorHAnsi"/>
          <w:b/>
          <w:bCs/>
        </w:rPr>
        <w:t>:</w:t>
      </w:r>
    </w:p>
    <w:p w:rsidR="00DB49B2" w:rsidRPr="00DB49B2" w:rsidRDefault="00DB49B2" w:rsidP="00DB49B2">
      <w:pPr>
        <w:pStyle w:val="ListParagraph"/>
        <w:rPr>
          <w:rFonts w:cstheme="minorHAnsi"/>
          <w:b/>
          <w:bCs/>
        </w:rPr>
      </w:pP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Extensively Used Amazon Redshift, imported tab</w:t>
      </w:r>
      <w:r>
        <w:rPr>
          <w:rFonts w:ascii="Calibri" w:hAnsi="Calibri" w:cs="Calibri"/>
          <w:color w:val="000000"/>
          <w:sz w:val="18"/>
          <w:szCs w:val="18"/>
        </w:rPr>
        <w:t xml:space="preserve">les using </w:t>
      </w:r>
      <w:r w:rsidR="009F39AE">
        <w:rPr>
          <w:rFonts w:ascii="Calibri" w:hAnsi="Calibri" w:cs="Calibri"/>
          <w:color w:val="000000"/>
          <w:sz w:val="18"/>
          <w:szCs w:val="18"/>
        </w:rPr>
        <w:t>plug-in</w:t>
      </w:r>
      <w:r>
        <w:rPr>
          <w:rFonts w:ascii="Calibri" w:hAnsi="Calibri" w:cs="Calibri"/>
          <w:color w:val="000000"/>
          <w:sz w:val="18"/>
          <w:szCs w:val="18"/>
        </w:rPr>
        <w:t xml:space="preserve"> provided </w:t>
      </w:r>
      <w:r w:rsidRPr="005A37E3">
        <w:rPr>
          <w:rFonts w:ascii="Calibri" w:hAnsi="Calibri" w:cs="Calibri"/>
          <w:color w:val="000000"/>
          <w:sz w:val="18"/>
          <w:szCs w:val="18"/>
        </w:rPr>
        <w:t>by Informatica 10 and loaded to Amazon Redshift Database.</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shd w:val="clear" w:color="auto" w:fill="FFFFFF"/>
        </w:rPr>
        <w:t>Implementing, Migration, testing and promoting all active integrations those</w:t>
      </w:r>
      <w:r w:rsidR="009F39AE">
        <w:rPr>
          <w:rFonts w:ascii="Calibri" w:hAnsi="Calibri" w:cs="Calibri"/>
          <w:color w:val="000000"/>
          <w:sz w:val="18"/>
          <w:szCs w:val="18"/>
          <w:shd w:val="clear" w:color="auto" w:fill="FFFFFF"/>
        </w:rPr>
        <w:t xml:space="preserve"> that are running on SAP SYSTEM</w:t>
      </w:r>
      <w:r w:rsidRPr="005A37E3">
        <w:rPr>
          <w:rFonts w:ascii="Calibri" w:hAnsi="Calibri" w:cs="Calibri"/>
          <w:color w:val="000000"/>
          <w:sz w:val="18"/>
          <w:szCs w:val="18"/>
          <w:shd w:val="clear" w:color="auto" w:fill="FFFFFF"/>
        </w:rPr>
        <w:t xml:space="preserve"> into Informatica Intelligent Cloud Services.</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Having Good Knowledge in copying data from S3 bucket to Redshift using Copy command.</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Having Knowledge on Complete Architecture of Amazon S3 and Amazon Redshift.</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b/>
          <w:color w:val="000000"/>
          <w:sz w:val="18"/>
          <w:szCs w:val="18"/>
        </w:rPr>
      </w:pPr>
      <w:r>
        <w:rPr>
          <w:rFonts w:ascii="Calibri" w:hAnsi="Calibri" w:cs="Calibri"/>
          <w:color w:val="000000" w:themeColor="text1"/>
          <w:spacing w:val="3"/>
          <w:sz w:val="18"/>
          <w:szCs w:val="18"/>
        </w:rPr>
        <w:t>Done integration o</w:t>
      </w:r>
      <w:r>
        <w:rPr>
          <w:rFonts w:ascii="Calibri" w:hAnsi="Calibri" w:cs="Calibri"/>
          <w:color w:val="000000" w:themeColor="text1"/>
          <w:spacing w:val="3"/>
          <w:sz w:val="18"/>
          <w:szCs w:val="18"/>
        </w:rPr>
        <w:t>f</w:t>
      </w:r>
      <w:r w:rsidRPr="005A37E3">
        <w:rPr>
          <w:rFonts w:ascii="Calibri" w:hAnsi="Calibri" w:cs="Calibri"/>
          <w:color w:val="000000" w:themeColor="text1"/>
          <w:spacing w:val="3"/>
          <w:sz w:val="18"/>
          <w:szCs w:val="18"/>
        </w:rPr>
        <w:t xml:space="preserve"> multiple cloud applications (like </w:t>
      </w:r>
      <w:r w:rsidRPr="005A37E3">
        <w:rPr>
          <w:rFonts w:ascii="Calibri" w:hAnsi="Calibri" w:cs="Calibri"/>
          <w:b/>
          <w:color w:val="000000" w:themeColor="text1"/>
          <w:spacing w:val="3"/>
          <w:sz w:val="18"/>
          <w:szCs w:val="18"/>
        </w:rPr>
        <w:t>Salesforce</w:t>
      </w:r>
      <w:r w:rsidRPr="005A37E3">
        <w:rPr>
          <w:rFonts w:ascii="Calibri" w:hAnsi="Calibri" w:cs="Calibri"/>
          <w:color w:val="000000" w:themeColor="text1"/>
          <w:spacing w:val="3"/>
          <w:sz w:val="18"/>
          <w:szCs w:val="18"/>
        </w:rPr>
        <w:t xml:space="preserve">) using </w:t>
      </w:r>
      <w:r w:rsidRPr="005A37E3">
        <w:rPr>
          <w:rFonts w:ascii="Calibri" w:hAnsi="Calibri" w:cs="Calibri"/>
          <w:b/>
          <w:color w:val="000000" w:themeColor="text1"/>
          <w:spacing w:val="3"/>
          <w:sz w:val="18"/>
          <w:szCs w:val="18"/>
        </w:rPr>
        <w:t>IICS</w:t>
      </w:r>
      <w:r w:rsidRPr="005A37E3">
        <w:rPr>
          <w:rFonts w:ascii="Calibri" w:hAnsi="Calibri" w:cs="Calibri"/>
          <w:color w:val="000000" w:themeColor="text1"/>
          <w:spacing w:val="3"/>
          <w:sz w:val="18"/>
          <w:szCs w:val="18"/>
        </w:rPr>
        <w:t>.</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b/>
          <w:color w:val="000000"/>
          <w:sz w:val="18"/>
          <w:szCs w:val="18"/>
        </w:rPr>
      </w:pPr>
      <w:r w:rsidRPr="005A37E3">
        <w:rPr>
          <w:rFonts w:ascii="Calibri" w:hAnsi="Calibri" w:cs="Calibri"/>
          <w:color w:val="000000" w:themeColor="text1"/>
          <w:spacing w:val="3"/>
          <w:sz w:val="18"/>
          <w:szCs w:val="18"/>
        </w:rPr>
        <w:t xml:space="preserve">Understanding of </w:t>
      </w:r>
      <w:r w:rsidRPr="005A37E3">
        <w:rPr>
          <w:rFonts w:ascii="Calibri" w:hAnsi="Calibri" w:cs="Calibri"/>
          <w:b/>
          <w:color w:val="000000" w:themeColor="text1"/>
          <w:spacing w:val="3"/>
          <w:sz w:val="18"/>
          <w:szCs w:val="18"/>
        </w:rPr>
        <w:t>REST API</w:t>
      </w:r>
      <w:r w:rsidRPr="005A37E3">
        <w:rPr>
          <w:rFonts w:ascii="Calibri" w:hAnsi="Calibri" w:cs="Calibri"/>
          <w:color w:val="000000" w:themeColor="text1"/>
          <w:spacing w:val="3"/>
          <w:sz w:val="18"/>
          <w:szCs w:val="18"/>
        </w:rPr>
        <w:t xml:space="preserve"> guidelines to access and pass information to Informatica Cloud </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b/>
          <w:color w:val="000000"/>
          <w:sz w:val="18"/>
          <w:szCs w:val="18"/>
        </w:rPr>
      </w:pPr>
      <w:r w:rsidRPr="005A37E3">
        <w:rPr>
          <w:rFonts w:ascii="Calibri" w:hAnsi="Calibri" w:cs="Calibri"/>
          <w:color w:val="000000" w:themeColor="text1"/>
          <w:spacing w:val="3"/>
          <w:sz w:val="18"/>
          <w:szCs w:val="18"/>
        </w:rPr>
        <w:t>Organization.</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Experienced in creating publishing Processes in Informatica Cloud Real Time (</w:t>
      </w:r>
      <w:r w:rsidR="00E0109F">
        <w:rPr>
          <w:rFonts w:ascii="Calibri" w:hAnsi="Calibri" w:cs="Calibri"/>
          <w:b/>
          <w:color w:val="000000"/>
          <w:sz w:val="18"/>
          <w:szCs w:val="18"/>
        </w:rPr>
        <w:t>ICAI</w:t>
      </w:r>
      <w:r w:rsidRPr="005A37E3">
        <w:rPr>
          <w:rFonts w:ascii="Calibri" w:hAnsi="Calibri" w:cs="Calibri"/>
          <w:color w:val="000000"/>
          <w:sz w:val="18"/>
          <w:szCs w:val="18"/>
        </w:rPr>
        <w:t>).</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 xml:space="preserve">Used </w:t>
      </w:r>
      <w:r w:rsidRPr="005A37E3">
        <w:rPr>
          <w:rFonts w:ascii="Calibri" w:hAnsi="Calibri" w:cs="Calibri"/>
          <w:b/>
          <w:color w:val="000000"/>
          <w:sz w:val="18"/>
          <w:szCs w:val="18"/>
        </w:rPr>
        <w:t>Service Connectors like JDBC, REST, File.</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 xml:space="preserve">Experienced in monitoring and debugging published processes from </w:t>
      </w:r>
      <w:r w:rsidRPr="005A37E3">
        <w:rPr>
          <w:rFonts w:ascii="Calibri" w:hAnsi="Calibri" w:cs="Calibri"/>
          <w:b/>
          <w:color w:val="000000"/>
          <w:sz w:val="18"/>
          <w:szCs w:val="18"/>
        </w:rPr>
        <w:t>IC</w:t>
      </w:r>
      <w:r w:rsidR="00E0109F">
        <w:rPr>
          <w:rFonts w:ascii="Calibri" w:hAnsi="Calibri" w:cs="Calibri"/>
          <w:b/>
          <w:color w:val="000000"/>
          <w:sz w:val="18"/>
          <w:szCs w:val="18"/>
        </w:rPr>
        <w:t>AI</w:t>
      </w:r>
      <w:r w:rsidRPr="005A37E3">
        <w:rPr>
          <w:rFonts w:ascii="Calibri" w:hAnsi="Calibri" w:cs="Calibri"/>
          <w:color w:val="000000"/>
          <w:sz w:val="18"/>
          <w:szCs w:val="18"/>
        </w:rPr>
        <w:t xml:space="preserve"> process control.</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Have done real time integration between salesforce and database using IICS.</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Per</w:t>
      </w:r>
      <w:r w:rsidR="009F39AE">
        <w:rPr>
          <w:rFonts w:ascii="Calibri" w:hAnsi="Calibri" w:cs="Calibri"/>
          <w:color w:val="000000"/>
          <w:sz w:val="18"/>
          <w:szCs w:val="18"/>
        </w:rPr>
        <w:t xml:space="preserve">formed integration of  SAP </w:t>
      </w:r>
      <w:r w:rsidRPr="005A37E3">
        <w:rPr>
          <w:rFonts w:ascii="Calibri" w:hAnsi="Calibri" w:cs="Calibri"/>
          <w:color w:val="000000"/>
          <w:sz w:val="18"/>
          <w:szCs w:val="18"/>
        </w:rPr>
        <w:t xml:space="preserve"> and Salesforce using</w:t>
      </w:r>
      <w:r w:rsidRPr="005A37E3">
        <w:rPr>
          <w:rFonts w:ascii="Calibri" w:hAnsi="Calibri" w:cs="Calibri"/>
          <w:color w:val="000000"/>
          <w:sz w:val="18"/>
          <w:szCs w:val="18"/>
        </w:rPr>
        <w:t xml:space="preserve"> IICS.</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Pr>
          <w:rFonts w:ascii="Calibri" w:hAnsi="Calibri" w:cs="Calibri"/>
          <w:color w:val="000000"/>
          <w:sz w:val="18"/>
          <w:szCs w:val="18"/>
        </w:rPr>
        <w:t xml:space="preserve">Done </w:t>
      </w:r>
      <w:r w:rsidRPr="005A37E3">
        <w:rPr>
          <w:rFonts w:ascii="Calibri" w:hAnsi="Calibri" w:cs="Calibri"/>
          <w:color w:val="000000"/>
          <w:sz w:val="18"/>
          <w:szCs w:val="18"/>
        </w:rPr>
        <w:t>Real time integration between Amazon S3, File sy</w:t>
      </w:r>
      <w:r>
        <w:rPr>
          <w:rFonts w:ascii="Calibri" w:hAnsi="Calibri" w:cs="Calibri"/>
          <w:color w:val="000000"/>
          <w:sz w:val="18"/>
          <w:szCs w:val="18"/>
        </w:rPr>
        <w:t>stem and Informatica cloud application</w:t>
      </w:r>
      <w:r w:rsidRPr="005A37E3">
        <w:rPr>
          <w:rFonts w:ascii="Calibri" w:hAnsi="Calibri" w:cs="Calibri"/>
          <w:color w:val="000000"/>
          <w:sz w:val="18"/>
          <w:szCs w:val="18"/>
        </w:rPr>
        <w:t xml:space="preserve"> integration.</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Pr>
          <w:rFonts w:ascii="Calibri" w:hAnsi="Calibri" w:cs="Calibri"/>
          <w:color w:val="000000"/>
          <w:sz w:val="18"/>
          <w:szCs w:val="18"/>
        </w:rPr>
        <w:t>Created different type of File connections (CSV, Plain text,XML,JSON) using Informatica Cloud Application Integration</w:t>
      </w:r>
      <w:r w:rsidRPr="005A37E3">
        <w:rPr>
          <w:rFonts w:ascii="Calibri" w:hAnsi="Calibri" w:cs="Calibri"/>
          <w:color w:val="000000"/>
          <w:sz w:val="18"/>
          <w:szCs w:val="18"/>
        </w:rPr>
        <w:t>.</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Calibri" w:hAnsi="Calibri" w:cs="Calibri"/>
          <w:color w:val="000000"/>
          <w:sz w:val="18"/>
          <w:szCs w:val="18"/>
        </w:rPr>
      </w:pPr>
      <w:r w:rsidRPr="005A37E3">
        <w:rPr>
          <w:rFonts w:ascii="Calibri" w:hAnsi="Calibri" w:cs="Calibri"/>
          <w:color w:val="000000"/>
          <w:sz w:val="18"/>
          <w:szCs w:val="18"/>
        </w:rPr>
        <w:t xml:space="preserve">Consumed Informatica </w:t>
      </w:r>
      <w:r w:rsidRPr="005A37E3">
        <w:rPr>
          <w:rFonts w:ascii="Calibri" w:hAnsi="Calibri" w:cs="Calibri"/>
          <w:color w:val="000000"/>
          <w:sz w:val="18"/>
          <w:szCs w:val="18"/>
        </w:rPr>
        <w:t>cloud APIs in ICRT to fetch the details and store in the Rest APIs.</w:t>
      </w:r>
    </w:p>
    <w:p w:rsidR="003D10F2" w:rsidRDefault="003D10F2"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p w:rsidR="00E91589" w:rsidRDefault="00E91589" w:rsidP="003D10F2">
      <w:pPr>
        <w:pStyle w:val="ListParagraph"/>
        <w:jc w:val="both"/>
        <w:rPr>
          <w:rFonts w:cstheme="minorHAnsi"/>
          <w:b/>
          <w:bCs/>
        </w:rPr>
      </w:pPr>
    </w:p>
    <w:tbl>
      <w:tblPr>
        <w:tblpPr w:leftFromText="180" w:rightFromText="180" w:vertAnchor="text" w:horzAnchor="margin" w:tblpXSpec="right" w:tblpY="651"/>
        <w:tblW w:w="10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01"/>
        <w:gridCol w:w="5101"/>
      </w:tblGrid>
      <w:tr w:rsidR="00F713CA" w:rsidTr="003D10F2">
        <w:trPr>
          <w:trHeight w:val="341"/>
        </w:trPr>
        <w:tc>
          <w:tcPr>
            <w:tcW w:w="5101" w:type="dxa"/>
          </w:tcPr>
          <w:p w:rsidR="003D10F2" w:rsidRPr="004D6ED7" w:rsidRDefault="00344247" w:rsidP="003D10F2">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Title</w:t>
            </w:r>
          </w:p>
        </w:tc>
        <w:tc>
          <w:tcPr>
            <w:tcW w:w="5101" w:type="dxa"/>
          </w:tcPr>
          <w:p w:rsidR="003D10F2" w:rsidRPr="004D6ED7" w:rsidRDefault="00344247" w:rsidP="003D10F2">
            <w:pPr>
              <w:pStyle w:val="BodyText3"/>
              <w:ind w:left="720"/>
              <w:rPr>
                <w:rFonts w:asciiTheme="minorHAnsi" w:hAnsiTheme="minorHAnsi" w:cstheme="minorHAnsi"/>
                <w:sz w:val="22"/>
                <w:szCs w:val="22"/>
              </w:rPr>
            </w:pPr>
            <w:r>
              <w:rPr>
                <w:rFonts w:asciiTheme="minorHAnsi" w:hAnsiTheme="minorHAnsi" w:cstheme="minorHAnsi"/>
                <w:sz w:val="22"/>
                <w:szCs w:val="22"/>
              </w:rPr>
              <w:t>Pernod Record Staff Augmentation</w:t>
            </w:r>
          </w:p>
        </w:tc>
      </w:tr>
      <w:tr w:rsidR="00F713CA" w:rsidTr="003D10F2">
        <w:trPr>
          <w:trHeight w:val="341"/>
        </w:trPr>
        <w:tc>
          <w:tcPr>
            <w:tcW w:w="5101" w:type="dxa"/>
          </w:tcPr>
          <w:p w:rsidR="003D10F2" w:rsidRPr="004D6ED7" w:rsidRDefault="00344247" w:rsidP="003D10F2">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lastRenderedPageBreak/>
              <w:t>Client</w:t>
            </w:r>
          </w:p>
        </w:tc>
        <w:tc>
          <w:tcPr>
            <w:tcW w:w="5101" w:type="dxa"/>
          </w:tcPr>
          <w:p w:rsidR="003D10F2" w:rsidRPr="004D6ED7" w:rsidRDefault="00344247" w:rsidP="003D10F2">
            <w:pPr>
              <w:pStyle w:val="ListParagraph"/>
              <w:tabs>
                <w:tab w:val="left" w:pos="2814"/>
                <w:tab w:val="left" w:pos="3304"/>
              </w:tabs>
              <w:jc w:val="both"/>
              <w:rPr>
                <w:rFonts w:cstheme="minorHAnsi"/>
                <w:b/>
                <w:bCs/>
                <w:color w:val="000000"/>
              </w:rPr>
            </w:pPr>
            <w:r>
              <w:rPr>
                <w:rFonts w:cstheme="minorHAnsi"/>
                <w:b/>
                <w:bCs/>
                <w:color w:val="000000"/>
              </w:rPr>
              <w:t>Pernod Record</w:t>
            </w:r>
          </w:p>
        </w:tc>
      </w:tr>
      <w:tr w:rsidR="00F713CA" w:rsidTr="003D10F2">
        <w:trPr>
          <w:trHeight w:val="341"/>
        </w:trPr>
        <w:tc>
          <w:tcPr>
            <w:tcW w:w="5101" w:type="dxa"/>
          </w:tcPr>
          <w:p w:rsidR="003D10F2" w:rsidRPr="004D6ED7" w:rsidRDefault="00344247" w:rsidP="003D10F2">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Organisation</w:t>
            </w:r>
          </w:p>
        </w:tc>
        <w:tc>
          <w:tcPr>
            <w:tcW w:w="5101" w:type="dxa"/>
          </w:tcPr>
          <w:p w:rsidR="003D10F2" w:rsidRPr="004D6ED7" w:rsidRDefault="00344247" w:rsidP="003D10F2">
            <w:pPr>
              <w:pStyle w:val="ListParagraph"/>
              <w:tabs>
                <w:tab w:val="left" w:pos="2814"/>
                <w:tab w:val="left" w:pos="3304"/>
              </w:tabs>
              <w:jc w:val="both"/>
              <w:rPr>
                <w:rFonts w:cstheme="minorHAnsi"/>
              </w:rPr>
            </w:pPr>
            <w:r>
              <w:rPr>
                <w:rFonts w:cstheme="minorHAnsi"/>
              </w:rPr>
              <w:t>HCL</w:t>
            </w:r>
          </w:p>
        </w:tc>
      </w:tr>
      <w:tr w:rsidR="00F713CA" w:rsidTr="003D10F2">
        <w:trPr>
          <w:trHeight w:val="366"/>
        </w:trPr>
        <w:tc>
          <w:tcPr>
            <w:tcW w:w="5101" w:type="dxa"/>
          </w:tcPr>
          <w:p w:rsidR="003D10F2" w:rsidRPr="004D6ED7" w:rsidRDefault="00344247" w:rsidP="003D10F2">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Role</w:t>
            </w:r>
          </w:p>
        </w:tc>
        <w:tc>
          <w:tcPr>
            <w:tcW w:w="5101" w:type="dxa"/>
          </w:tcPr>
          <w:p w:rsidR="003D10F2" w:rsidRPr="004D6ED7" w:rsidRDefault="00344247" w:rsidP="003D10F2">
            <w:pPr>
              <w:pStyle w:val="BodyText3"/>
              <w:ind w:left="720"/>
              <w:rPr>
                <w:rFonts w:asciiTheme="minorHAnsi" w:hAnsiTheme="minorHAnsi" w:cstheme="minorHAnsi"/>
                <w:sz w:val="22"/>
                <w:szCs w:val="22"/>
              </w:rPr>
            </w:pPr>
            <w:r>
              <w:rPr>
                <w:rFonts w:asciiTheme="minorHAnsi" w:hAnsiTheme="minorHAnsi" w:cstheme="minorHAnsi"/>
                <w:sz w:val="22"/>
                <w:szCs w:val="22"/>
              </w:rPr>
              <w:t>Tech Lead</w:t>
            </w:r>
          </w:p>
        </w:tc>
      </w:tr>
      <w:tr w:rsidR="00F713CA" w:rsidTr="003D10F2">
        <w:trPr>
          <w:trHeight w:val="341"/>
        </w:trPr>
        <w:tc>
          <w:tcPr>
            <w:tcW w:w="5101" w:type="dxa"/>
          </w:tcPr>
          <w:p w:rsidR="003D10F2" w:rsidRPr="004D6ED7" w:rsidRDefault="00344247" w:rsidP="003D10F2">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Type</w:t>
            </w:r>
          </w:p>
        </w:tc>
        <w:tc>
          <w:tcPr>
            <w:tcW w:w="5101" w:type="dxa"/>
          </w:tcPr>
          <w:p w:rsidR="003D10F2" w:rsidRPr="004D6ED7" w:rsidRDefault="00344247" w:rsidP="003D10F2">
            <w:pPr>
              <w:pStyle w:val="BodyText3"/>
              <w:ind w:left="720"/>
              <w:rPr>
                <w:rFonts w:asciiTheme="minorHAnsi" w:hAnsiTheme="minorHAnsi" w:cstheme="minorHAnsi"/>
                <w:sz w:val="22"/>
                <w:szCs w:val="22"/>
              </w:rPr>
            </w:pPr>
            <w:r w:rsidRPr="004D6ED7">
              <w:rPr>
                <w:rFonts w:asciiTheme="minorHAnsi" w:hAnsiTheme="minorHAnsi" w:cstheme="minorHAnsi"/>
                <w:sz w:val="22"/>
                <w:szCs w:val="22"/>
              </w:rPr>
              <w:t xml:space="preserve">Development and </w:t>
            </w:r>
            <w:r>
              <w:rPr>
                <w:rFonts w:asciiTheme="minorHAnsi" w:hAnsiTheme="minorHAnsi" w:cstheme="minorHAnsi"/>
                <w:sz w:val="22"/>
                <w:szCs w:val="22"/>
              </w:rPr>
              <w:t>Enhancement</w:t>
            </w:r>
          </w:p>
        </w:tc>
      </w:tr>
      <w:tr w:rsidR="00F713CA" w:rsidTr="003D10F2">
        <w:trPr>
          <w:trHeight w:val="341"/>
        </w:trPr>
        <w:tc>
          <w:tcPr>
            <w:tcW w:w="5101" w:type="dxa"/>
          </w:tcPr>
          <w:p w:rsidR="003D10F2" w:rsidRPr="004D6ED7" w:rsidRDefault="00344247" w:rsidP="003D10F2">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Duration</w:t>
            </w:r>
          </w:p>
        </w:tc>
        <w:tc>
          <w:tcPr>
            <w:tcW w:w="5101" w:type="dxa"/>
          </w:tcPr>
          <w:p w:rsidR="003D10F2" w:rsidRPr="004D6ED7" w:rsidRDefault="00344247" w:rsidP="003D10F2">
            <w:pPr>
              <w:pStyle w:val="BodyText3"/>
              <w:ind w:left="720"/>
              <w:rPr>
                <w:rFonts w:asciiTheme="minorHAnsi" w:hAnsiTheme="minorHAnsi" w:cstheme="minorHAnsi"/>
                <w:sz w:val="22"/>
                <w:szCs w:val="22"/>
              </w:rPr>
            </w:pPr>
            <w:r>
              <w:rPr>
                <w:rFonts w:asciiTheme="minorHAnsi" w:hAnsiTheme="minorHAnsi" w:cstheme="minorHAnsi"/>
                <w:sz w:val="22"/>
                <w:szCs w:val="22"/>
              </w:rPr>
              <w:t>24 months</w:t>
            </w:r>
          </w:p>
        </w:tc>
      </w:tr>
    </w:tbl>
    <w:p w:rsidR="003D10F2" w:rsidRPr="001E36E1" w:rsidRDefault="00344247" w:rsidP="003D10F2">
      <w:pPr>
        <w:tabs>
          <w:tab w:val="left" w:pos="9810"/>
        </w:tabs>
        <w:jc w:val="both"/>
        <w:rPr>
          <w:rFonts w:eastAsia="Arial Narrow" w:cstheme="minorHAnsi"/>
          <w:b/>
          <w:bCs/>
          <w:kern w:val="1"/>
        </w:rPr>
      </w:pPr>
      <w:r w:rsidRPr="001E36E1">
        <w:rPr>
          <w:rFonts w:eastAsia="Arial Narrow" w:cstheme="minorHAnsi"/>
          <w:b/>
          <w:bCs/>
          <w:kern w:val="1"/>
        </w:rPr>
        <w:t xml:space="preserve">Project 2: </w:t>
      </w:r>
    </w:p>
    <w:p w:rsidR="003D10F2" w:rsidRDefault="003D10F2" w:rsidP="003D10F2">
      <w:pPr>
        <w:pStyle w:val="ListParagraph"/>
        <w:jc w:val="both"/>
        <w:rPr>
          <w:rFonts w:cstheme="minorHAnsi"/>
          <w:b/>
          <w:bCs/>
        </w:rPr>
      </w:pPr>
    </w:p>
    <w:p w:rsidR="00DB49B2" w:rsidRPr="005A37E3" w:rsidRDefault="00344247" w:rsidP="00DB49B2">
      <w:pPr>
        <w:numPr>
          <w:ilvl w:val="0"/>
          <w:numId w:val="4"/>
        </w:numPr>
        <w:spacing w:after="0"/>
        <w:jc w:val="both"/>
        <w:rPr>
          <w:rFonts w:cstheme="minorHAnsi"/>
          <w:bCs/>
          <w:sz w:val="18"/>
          <w:szCs w:val="18"/>
        </w:rPr>
      </w:pPr>
      <w:r w:rsidRPr="005A37E3">
        <w:rPr>
          <w:rFonts w:cstheme="minorHAnsi"/>
          <w:bCs/>
          <w:sz w:val="18"/>
          <w:szCs w:val="18"/>
        </w:rPr>
        <w:t>Analysis of existing Source System, Business Flow &amp; Target System using given Functional Document.</w:t>
      </w:r>
    </w:p>
    <w:p w:rsidR="00DB49B2" w:rsidRPr="005A37E3" w:rsidRDefault="00344247" w:rsidP="00DB49B2">
      <w:pPr>
        <w:numPr>
          <w:ilvl w:val="0"/>
          <w:numId w:val="4"/>
        </w:numPr>
        <w:spacing w:after="0"/>
        <w:jc w:val="both"/>
        <w:rPr>
          <w:rFonts w:cstheme="minorHAnsi"/>
          <w:bCs/>
          <w:sz w:val="18"/>
          <w:szCs w:val="18"/>
        </w:rPr>
      </w:pPr>
      <w:r w:rsidRPr="005A37E3">
        <w:rPr>
          <w:rFonts w:cstheme="minorHAnsi"/>
          <w:sz w:val="18"/>
          <w:szCs w:val="18"/>
        </w:rPr>
        <w:t>Designed the Mappings according to the Mapping Design Document.</w:t>
      </w:r>
    </w:p>
    <w:p w:rsidR="00DB49B2" w:rsidRPr="005A37E3" w:rsidRDefault="00344247" w:rsidP="00DB49B2">
      <w:pPr>
        <w:numPr>
          <w:ilvl w:val="0"/>
          <w:numId w:val="4"/>
        </w:numPr>
        <w:spacing w:after="0"/>
        <w:jc w:val="both"/>
        <w:rPr>
          <w:rFonts w:cstheme="minorHAnsi"/>
          <w:bCs/>
          <w:sz w:val="18"/>
          <w:szCs w:val="18"/>
        </w:rPr>
      </w:pPr>
      <w:r w:rsidRPr="005A37E3">
        <w:rPr>
          <w:rFonts w:cstheme="minorHAnsi"/>
          <w:sz w:val="18"/>
          <w:szCs w:val="18"/>
        </w:rPr>
        <w:t xml:space="preserve">Developed ETL mappings, transformations using </w:t>
      </w:r>
      <w:r w:rsidRPr="005A37E3">
        <w:rPr>
          <w:rFonts w:cstheme="minorHAnsi"/>
          <w:b/>
          <w:bCs/>
          <w:sz w:val="18"/>
          <w:szCs w:val="18"/>
        </w:rPr>
        <w:t>Informatica Power Center</w:t>
      </w:r>
      <w:r w:rsidRPr="005A37E3">
        <w:rPr>
          <w:rFonts w:cstheme="minorHAnsi"/>
          <w:sz w:val="18"/>
          <w:szCs w:val="18"/>
        </w:rPr>
        <w:t>.</w:t>
      </w:r>
    </w:p>
    <w:p w:rsidR="00DB49B2" w:rsidRPr="005A37E3" w:rsidRDefault="00344247" w:rsidP="00DB49B2">
      <w:pPr>
        <w:numPr>
          <w:ilvl w:val="0"/>
          <w:numId w:val="4"/>
        </w:numPr>
        <w:spacing w:after="0"/>
        <w:jc w:val="both"/>
        <w:rPr>
          <w:rFonts w:cstheme="minorHAnsi"/>
          <w:bCs/>
          <w:sz w:val="18"/>
          <w:szCs w:val="18"/>
        </w:rPr>
      </w:pPr>
      <w:r w:rsidRPr="005A37E3">
        <w:rPr>
          <w:rFonts w:cstheme="minorHAnsi"/>
          <w:sz w:val="18"/>
          <w:szCs w:val="18"/>
        </w:rPr>
        <w:t>Develope</w:t>
      </w:r>
      <w:r w:rsidRPr="005A37E3">
        <w:rPr>
          <w:rFonts w:cstheme="minorHAnsi"/>
          <w:sz w:val="18"/>
          <w:szCs w:val="18"/>
        </w:rPr>
        <w:t>d mappings using various transformations like update strategy, lookup, stored procedure, Router, Filter, sequence generator, joiner, aggregate transformation and expression.</w:t>
      </w:r>
    </w:p>
    <w:p w:rsidR="00DB49B2" w:rsidRPr="005A37E3" w:rsidRDefault="00344247" w:rsidP="00DB49B2">
      <w:pPr>
        <w:numPr>
          <w:ilvl w:val="0"/>
          <w:numId w:val="4"/>
        </w:numPr>
        <w:spacing w:after="0"/>
        <w:jc w:val="both"/>
        <w:rPr>
          <w:rFonts w:cstheme="minorHAnsi"/>
          <w:bCs/>
          <w:sz w:val="18"/>
          <w:szCs w:val="18"/>
        </w:rPr>
      </w:pPr>
      <w:r w:rsidRPr="005A37E3">
        <w:rPr>
          <w:rFonts w:cstheme="minorHAnsi"/>
          <w:bCs/>
          <w:sz w:val="18"/>
          <w:szCs w:val="18"/>
        </w:rPr>
        <w:t xml:space="preserve">Involved into </w:t>
      </w:r>
      <w:r w:rsidRPr="005A37E3">
        <w:rPr>
          <w:rFonts w:cstheme="minorHAnsi"/>
          <w:b/>
          <w:bCs/>
          <w:sz w:val="18"/>
          <w:szCs w:val="18"/>
        </w:rPr>
        <w:t>source code review</w:t>
      </w:r>
      <w:r w:rsidRPr="005A37E3">
        <w:rPr>
          <w:rFonts w:cstheme="minorHAnsi"/>
          <w:bCs/>
          <w:sz w:val="18"/>
          <w:szCs w:val="18"/>
        </w:rPr>
        <w:t>, the mappings created by my team members.</w:t>
      </w:r>
    </w:p>
    <w:p w:rsidR="00DB49B2" w:rsidRPr="005A37E3" w:rsidRDefault="00344247" w:rsidP="00DB49B2">
      <w:pPr>
        <w:numPr>
          <w:ilvl w:val="0"/>
          <w:numId w:val="4"/>
        </w:numPr>
        <w:spacing w:after="0"/>
        <w:jc w:val="both"/>
        <w:rPr>
          <w:rFonts w:cstheme="minorHAnsi"/>
          <w:bCs/>
          <w:sz w:val="18"/>
          <w:szCs w:val="18"/>
        </w:rPr>
      </w:pPr>
      <w:r w:rsidRPr="005A37E3">
        <w:rPr>
          <w:rFonts w:cstheme="minorHAnsi"/>
          <w:sz w:val="18"/>
          <w:szCs w:val="18"/>
        </w:rPr>
        <w:t>Prepare</w:t>
      </w:r>
      <w:r w:rsidRPr="005A37E3">
        <w:rPr>
          <w:rFonts w:cstheme="minorHAnsi"/>
          <w:sz w:val="18"/>
          <w:szCs w:val="18"/>
        </w:rPr>
        <w:t xml:space="preserve">d </w:t>
      </w:r>
      <w:r w:rsidRPr="005A37E3">
        <w:rPr>
          <w:rFonts w:cstheme="minorHAnsi"/>
          <w:b/>
          <w:sz w:val="18"/>
          <w:szCs w:val="18"/>
        </w:rPr>
        <w:t>deployment document</w:t>
      </w:r>
      <w:r w:rsidRPr="005A37E3">
        <w:rPr>
          <w:rFonts w:cstheme="minorHAnsi"/>
          <w:sz w:val="18"/>
          <w:szCs w:val="18"/>
        </w:rPr>
        <w:t xml:space="preserve"> and assisted to deployment team while migration. </w:t>
      </w:r>
    </w:p>
    <w:p w:rsidR="00DB49B2" w:rsidRPr="005A37E3" w:rsidRDefault="00344247" w:rsidP="00DB49B2">
      <w:pPr>
        <w:numPr>
          <w:ilvl w:val="0"/>
          <w:numId w:val="4"/>
        </w:numPr>
        <w:spacing w:after="0"/>
        <w:jc w:val="both"/>
        <w:rPr>
          <w:rFonts w:cstheme="minorHAnsi"/>
          <w:bCs/>
          <w:sz w:val="18"/>
          <w:szCs w:val="18"/>
        </w:rPr>
      </w:pPr>
      <w:r w:rsidRPr="005A37E3">
        <w:rPr>
          <w:rFonts w:cstheme="minorHAnsi"/>
          <w:sz w:val="18"/>
          <w:szCs w:val="18"/>
        </w:rPr>
        <w:t xml:space="preserve">Involved in creating </w:t>
      </w:r>
      <w:r w:rsidRPr="005A37E3">
        <w:rPr>
          <w:rFonts w:cstheme="minorHAnsi"/>
          <w:b/>
          <w:sz w:val="18"/>
          <w:szCs w:val="18"/>
        </w:rPr>
        <w:t>test cases</w:t>
      </w:r>
    </w:p>
    <w:p w:rsidR="00DB49B2" w:rsidRPr="005A37E3" w:rsidRDefault="00344247" w:rsidP="00DB49B2">
      <w:pPr>
        <w:numPr>
          <w:ilvl w:val="0"/>
          <w:numId w:val="4"/>
        </w:numPr>
        <w:spacing w:after="0"/>
        <w:jc w:val="both"/>
        <w:rPr>
          <w:rFonts w:cstheme="minorHAnsi"/>
          <w:bCs/>
          <w:sz w:val="18"/>
          <w:szCs w:val="18"/>
        </w:rPr>
      </w:pPr>
      <w:r w:rsidRPr="005A37E3">
        <w:rPr>
          <w:rFonts w:cstheme="minorHAnsi"/>
          <w:sz w:val="18"/>
          <w:szCs w:val="18"/>
        </w:rPr>
        <w:t xml:space="preserve">Mappings were designed to cater the </w:t>
      </w:r>
      <w:r w:rsidRPr="005A37E3">
        <w:rPr>
          <w:rFonts w:cstheme="minorHAnsi"/>
          <w:b/>
          <w:sz w:val="18"/>
          <w:szCs w:val="18"/>
        </w:rPr>
        <w:t>slowly changing dimensions</w:t>
      </w:r>
      <w:r w:rsidRPr="005A37E3">
        <w:rPr>
          <w:rFonts w:cstheme="minorHAnsi"/>
          <w:sz w:val="18"/>
          <w:szCs w:val="18"/>
        </w:rPr>
        <w:t xml:space="preserve">. </w:t>
      </w:r>
    </w:p>
    <w:p w:rsidR="00DB49B2" w:rsidRPr="005A37E3" w:rsidRDefault="00344247" w:rsidP="00DB49B2">
      <w:pPr>
        <w:numPr>
          <w:ilvl w:val="0"/>
          <w:numId w:val="4"/>
        </w:numPr>
        <w:spacing w:after="0"/>
        <w:jc w:val="both"/>
        <w:rPr>
          <w:rFonts w:cstheme="minorHAnsi"/>
          <w:bCs/>
          <w:sz w:val="18"/>
          <w:szCs w:val="18"/>
        </w:rPr>
      </w:pPr>
      <w:r w:rsidRPr="005A37E3">
        <w:rPr>
          <w:rFonts w:cstheme="minorHAnsi"/>
          <w:sz w:val="18"/>
          <w:szCs w:val="18"/>
        </w:rPr>
        <w:t xml:space="preserve">Developed several </w:t>
      </w:r>
      <w:r w:rsidRPr="005A37E3">
        <w:rPr>
          <w:rFonts w:cstheme="minorHAnsi"/>
          <w:b/>
          <w:bCs/>
          <w:sz w:val="18"/>
          <w:szCs w:val="18"/>
        </w:rPr>
        <w:t>reusable transformations</w:t>
      </w:r>
      <w:r w:rsidRPr="005A37E3">
        <w:rPr>
          <w:rFonts w:cstheme="minorHAnsi"/>
          <w:sz w:val="18"/>
          <w:szCs w:val="18"/>
        </w:rPr>
        <w:t xml:space="preserve"> and </w:t>
      </w:r>
      <w:r w:rsidRPr="005A37E3">
        <w:rPr>
          <w:rFonts w:cstheme="minorHAnsi"/>
          <w:b/>
          <w:bCs/>
          <w:sz w:val="18"/>
          <w:szCs w:val="18"/>
        </w:rPr>
        <w:t>Mapplet</w:t>
      </w:r>
      <w:r w:rsidRPr="005A37E3">
        <w:rPr>
          <w:rFonts w:cstheme="minorHAnsi"/>
          <w:sz w:val="18"/>
          <w:szCs w:val="18"/>
        </w:rPr>
        <w:t xml:space="preserve"> that were used in other mappings.</w:t>
      </w:r>
    </w:p>
    <w:p w:rsidR="00DB49B2" w:rsidRPr="005A37E3" w:rsidRDefault="00344247" w:rsidP="00DB49B2">
      <w:pPr>
        <w:numPr>
          <w:ilvl w:val="0"/>
          <w:numId w:val="4"/>
        </w:numPr>
        <w:spacing w:after="0"/>
        <w:jc w:val="both"/>
        <w:rPr>
          <w:rFonts w:cstheme="minorHAnsi"/>
          <w:bCs/>
          <w:sz w:val="18"/>
          <w:szCs w:val="18"/>
        </w:rPr>
      </w:pPr>
      <w:r w:rsidRPr="005A37E3">
        <w:rPr>
          <w:rFonts w:cstheme="minorHAnsi"/>
          <w:sz w:val="18"/>
          <w:szCs w:val="18"/>
        </w:rPr>
        <w:t>Used Pre and Post Session SQL statements to drop and recreate the indexes.</w:t>
      </w:r>
    </w:p>
    <w:p w:rsidR="00DB49B2" w:rsidRPr="005A37E3" w:rsidRDefault="00344247" w:rsidP="00DB49B2">
      <w:pPr>
        <w:numPr>
          <w:ilvl w:val="0"/>
          <w:numId w:val="4"/>
        </w:numPr>
        <w:spacing w:after="0"/>
        <w:jc w:val="both"/>
        <w:rPr>
          <w:rFonts w:cstheme="minorHAnsi"/>
          <w:bCs/>
          <w:sz w:val="18"/>
          <w:szCs w:val="18"/>
        </w:rPr>
      </w:pPr>
      <w:r w:rsidRPr="005A37E3">
        <w:rPr>
          <w:rFonts w:cstheme="minorHAnsi"/>
          <w:bCs/>
          <w:snapToGrid w:val="0"/>
          <w:sz w:val="18"/>
          <w:szCs w:val="18"/>
        </w:rPr>
        <w:t>Responsible for monitoring all the sessions that are running, scheduled, completed and    failed. Debugged the mapping of the failed sessions</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Theme="minorHAnsi" w:hAnsiTheme="minorHAnsi" w:cstheme="minorHAnsi"/>
          <w:color w:val="000000"/>
          <w:sz w:val="18"/>
          <w:szCs w:val="18"/>
        </w:rPr>
      </w:pPr>
      <w:r w:rsidRPr="005A37E3">
        <w:rPr>
          <w:rFonts w:asciiTheme="minorHAnsi" w:hAnsiTheme="minorHAnsi" w:cstheme="minorHAnsi"/>
          <w:color w:val="000000"/>
          <w:sz w:val="18"/>
          <w:szCs w:val="18"/>
        </w:rPr>
        <w:t>Deve</w:t>
      </w:r>
      <w:r w:rsidRPr="005A37E3">
        <w:rPr>
          <w:rFonts w:asciiTheme="minorHAnsi" w:hAnsiTheme="minorHAnsi" w:cstheme="minorHAnsi"/>
          <w:color w:val="000000"/>
          <w:sz w:val="18"/>
          <w:szCs w:val="18"/>
        </w:rPr>
        <w:t>loped Mappings, Task flows and Mapping configurations using Informatica Cloud Services.</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Theme="minorHAnsi" w:hAnsiTheme="minorHAnsi" w:cstheme="minorHAnsi"/>
          <w:color w:val="000000"/>
          <w:sz w:val="18"/>
          <w:szCs w:val="18"/>
        </w:rPr>
      </w:pPr>
      <w:r w:rsidRPr="005A37E3">
        <w:rPr>
          <w:rFonts w:asciiTheme="minorHAnsi" w:hAnsiTheme="minorHAnsi" w:cstheme="minorHAnsi"/>
          <w:color w:val="000000"/>
          <w:sz w:val="18"/>
          <w:szCs w:val="18"/>
        </w:rPr>
        <w:t>Importing Redshift tables using plugin provided by Informatica 10 and loaded to Amazon Redshift Database.</w:t>
      </w:r>
    </w:p>
    <w:p w:rsidR="00DB49B2" w:rsidRPr="005A37E3" w:rsidRDefault="00344247" w:rsidP="00DB49B2">
      <w:pPr>
        <w:numPr>
          <w:ilvl w:val="0"/>
          <w:numId w:val="4"/>
        </w:numPr>
        <w:spacing w:after="0"/>
        <w:jc w:val="both"/>
        <w:rPr>
          <w:rFonts w:cstheme="minorHAnsi"/>
          <w:bCs/>
          <w:sz w:val="18"/>
          <w:szCs w:val="18"/>
        </w:rPr>
      </w:pPr>
      <w:r w:rsidRPr="005A37E3">
        <w:rPr>
          <w:rFonts w:cstheme="minorHAnsi"/>
          <w:color w:val="000000"/>
          <w:sz w:val="18"/>
          <w:szCs w:val="18"/>
        </w:rPr>
        <w:t>Auto Generating Mappings, sessions and workflows using ETL Gen</w:t>
      </w:r>
      <w:r w:rsidRPr="005A37E3">
        <w:rPr>
          <w:rFonts w:cstheme="minorHAnsi"/>
          <w:color w:val="000000"/>
          <w:sz w:val="18"/>
          <w:szCs w:val="18"/>
        </w:rPr>
        <w:t>ie and Java Bulk.</w:t>
      </w:r>
    </w:p>
    <w:p w:rsidR="00DB49B2" w:rsidRPr="005A37E3" w:rsidRDefault="00344247" w:rsidP="00DB49B2">
      <w:pPr>
        <w:numPr>
          <w:ilvl w:val="0"/>
          <w:numId w:val="4"/>
        </w:numPr>
        <w:spacing w:after="0"/>
        <w:jc w:val="both"/>
        <w:rPr>
          <w:rFonts w:cstheme="minorHAnsi"/>
          <w:bCs/>
          <w:sz w:val="18"/>
          <w:szCs w:val="18"/>
        </w:rPr>
      </w:pPr>
      <w:r w:rsidRPr="005A37E3">
        <w:rPr>
          <w:rFonts w:cstheme="minorHAnsi"/>
          <w:color w:val="000000"/>
          <w:sz w:val="18"/>
          <w:szCs w:val="18"/>
        </w:rPr>
        <w:t>Handing different Redshift Clusters and Loading relevant data based on requirement.</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Theme="minorHAnsi" w:hAnsiTheme="minorHAnsi" w:cstheme="minorHAnsi"/>
          <w:color w:val="000000"/>
          <w:sz w:val="18"/>
          <w:szCs w:val="18"/>
        </w:rPr>
      </w:pPr>
      <w:r w:rsidRPr="005A37E3">
        <w:rPr>
          <w:rFonts w:asciiTheme="minorHAnsi" w:hAnsiTheme="minorHAnsi" w:cstheme="minorHAnsi"/>
          <w:color w:val="000000"/>
          <w:sz w:val="18"/>
          <w:szCs w:val="18"/>
        </w:rPr>
        <w:t>Copied data from S3 bucket to Redshift using Copy command.</w:t>
      </w:r>
    </w:p>
    <w:p w:rsidR="00DB49B2" w:rsidRPr="005A37E3" w:rsidRDefault="00344247" w:rsidP="00DB49B2">
      <w:pPr>
        <w:pStyle w:val="ListParagraph"/>
        <w:widowControl w:val="0"/>
        <w:numPr>
          <w:ilvl w:val="0"/>
          <w:numId w:val="4"/>
        </w:numPr>
        <w:autoSpaceDE w:val="0"/>
        <w:autoSpaceDN w:val="0"/>
        <w:adjustRightInd w:val="0"/>
        <w:contextualSpacing w:val="0"/>
        <w:jc w:val="both"/>
        <w:rPr>
          <w:rFonts w:asciiTheme="minorHAnsi" w:hAnsiTheme="minorHAnsi" w:cstheme="minorHAnsi"/>
          <w:color w:val="000000"/>
          <w:sz w:val="18"/>
          <w:szCs w:val="18"/>
        </w:rPr>
      </w:pPr>
      <w:r w:rsidRPr="005A37E3">
        <w:rPr>
          <w:rFonts w:asciiTheme="minorHAnsi" w:hAnsiTheme="minorHAnsi" w:cstheme="minorHAnsi"/>
          <w:color w:val="000000"/>
          <w:sz w:val="18"/>
          <w:szCs w:val="18"/>
        </w:rPr>
        <w:t>Handling redshift targets like importing and adding locations, copy files in Informatica.</w:t>
      </w:r>
    </w:p>
    <w:p w:rsidR="002203AC" w:rsidRDefault="002203AC" w:rsidP="00DB49B2">
      <w:pPr>
        <w:tabs>
          <w:tab w:val="left" w:pos="9810"/>
        </w:tabs>
        <w:jc w:val="both"/>
        <w:rPr>
          <w:rFonts w:eastAsia="Arial Narrow" w:cstheme="minorHAnsi"/>
          <w:b/>
          <w:bCs/>
          <w:kern w:val="1"/>
        </w:rPr>
      </w:pPr>
    </w:p>
    <w:p w:rsidR="002203AC" w:rsidRDefault="002203AC" w:rsidP="00DB49B2">
      <w:pPr>
        <w:tabs>
          <w:tab w:val="left" w:pos="9810"/>
        </w:tabs>
        <w:jc w:val="both"/>
        <w:rPr>
          <w:rFonts w:eastAsia="Arial Narrow" w:cstheme="minorHAnsi"/>
          <w:b/>
          <w:bCs/>
          <w:kern w:val="1"/>
        </w:rPr>
      </w:pPr>
    </w:p>
    <w:p w:rsidR="002203AC" w:rsidRDefault="002203AC" w:rsidP="00DB49B2">
      <w:pPr>
        <w:tabs>
          <w:tab w:val="left" w:pos="9810"/>
        </w:tabs>
        <w:jc w:val="both"/>
        <w:rPr>
          <w:rFonts w:eastAsia="Arial Narrow" w:cstheme="minorHAnsi"/>
          <w:b/>
          <w:bCs/>
          <w:kern w:val="1"/>
        </w:rPr>
      </w:pPr>
    </w:p>
    <w:p w:rsidR="00DB49B2" w:rsidRPr="001E36E1" w:rsidRDefault="00344247" w:rsidP="00DB49B2">
      <w:pPr>
        <w:tabs>
          <w:tab w:val="left" w:pos="9810"/>
        </w:tabs>
        <w:jc w:val="both"/>
        <w:rPr>
          <w:rFonts w:eastAsia="Arial Narrow" w:cstheme="minorHAnsi"/>
          <w:b/>
          <w:bCs/>
          <w:kern w:val="1"/>
        </w:rPr>
      </w:pPr>
      <w:r>
        <w:rPr>
          <w:rFonts w:eastAsia="Arial Narrow" w:cstheme="minorHAnsi"/>
          <w:b/>
          <w:bCs/>
          <w:kern w:val="1"/>
        </w:rPr>
        <w:t>Pr</w:t>
      </w:r>
      <w:r>
        <w:rPr>
          <w:rFonts w:eastAsia="Arial Narrow" w:cstheme="minorHAnsi"/>
          <w:b/>
          <w:bCs/>
          <w:kern w:val="1"/>
        </w:rPr>
        <w:t>oject 3</w:t>
      </w:r>
      <w:r w:rsidRPr="001E36E1">
        <w:rPr>
          <w:rFonts w:eastAsia="Arial Narrow" w:cstheme="minorHAnsi"/>
          <w:b/>
          <w:bCs/>
          <w:kern w:val="1"/>
        </w:rPr>
        <w:t xml:space="preserve">: </w:t>
      </w:r>
    </w:p>
    <w:tbl>
      <w:tblPr>
        <w:tblW w:w="10202" w:type="dxa"/>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01"/>
        <w:gridCol w:w="5101"/>
      </w:tblGrid>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Title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b/>
                <w:sz w:val="22"/>
                <w:szCs w:val="22"/>
              </w:rPr>
              <w:t>Univision ETL Space</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Client</w:t>
            </w:r>
          </w:p>
        </w:tc>
        <w:tc>
          <w:tcPr>
            <w:tcW w:w="5101" w:type="dxa"/>
          </w:tcPr>
          <w:p w:rsidR="00DB49B2" w:rsidRPr="004D6ED7" w:rsidRDefault="00344247" w:rsidP="00855A7B">
            <w:pPr>
              <w:pStyle w:val="ListParagraph"/>
              <w:tabs>
                <w:tab w:val="left" w:pos="2814"/>
                <w:tab w:val="left" w:pos="3304"/>
              </w:tabs>
              <w:jc w:val="both"/>
              <w:rPr>
                <w:rFonts w:cstheme="minorHAnsi"/>
                <w:b/>
                <w:bCs/>
                <w:color w:val="000000"/>
              </w:rPr>
            </w:pPr>
            <w:r w:rsidRPr="004D6ED7">
              <w:rPr>
                <w:rFonts w:cstheme="minorHAnsi"/>
                <w:b/>
                <w:bCs/>
                <w:color w:val="000000"/>
              </w:rPr>
              <w:t>Univision Communication Inc.</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Organisation</w:t>
            </w:r>
          </w:p>
        </w:tc>
        <w:tc>
          <w:tcPr>
            <w:tcW w:w="5101" w:type="dxa"/>
          </w:tcPr>
          <w:p w:rsidR="00DB49B2" w:rsidRPr="004D6ED7" w:rsidRDefault="00344247" w:rsidP="00855A7B">
            <w:pPr>
              <w:pStyle w:val="ListParagraph"/>
              <w:tabs>
                <w:tab w:val="left" w:pos="2814"/>
                <w:tab w:val="left" w:pos="3304"/>
              </w:tabs>
              <w:jc w:val="both"/>
              <w:rPr>
                <w:rFonts w:cstheme="minorHAnsi"/>
              </w:rPr>
            </w:pPr>
            <w:r w:rsidRPr="004D6ED7">
              <w:rPr>
                <w:rFonts w:cstheme="minorHAnsi"/>
              </w:rPr>
              <w:t>HCL</w:t>
            </w:r>
          </w:p>
        </w:tc>
      </w:tr>
      <w:tr w:rsidR="00F713CA" w:rsidTr="00855A7B">
        <w:trPr>
          <w:trHeight w:val="366"/>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Role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sz w:val="22"/>
                <w:szCs w:val="22"/>
              </w:rPr>
              <w:t>Technical Lead</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Type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sz w:val="22"/>
                <w:szCs w:val="22"/>
              </w:rPr>
              <w:t>Development and Enhancement</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Duration</w:t>
            </w:r>
          </w:p>
        </w:tc>
        <w:tc>
          <w:tcPr>
            <w:tcW w:w="5101" w:type="dxa"/>
          </w:tcPr>
          <w:p w:rsidR="00DB49B2" w:rsidRPr="004D6ED7" w:rsidRDefault="00344247" w:rsidP="00855A7B">
            <w:pPr>
              <w:pStyle w:val="BodyText3"/>
              <w:numPr>
                <w:ilvl w:val="0"/>
                <w:numId w:val="5"/>
              </w:numPr>
              <w:rPr>
                <w:rFonts w:asciiTheme="minorHAnsi" w:hAnsiTheme="minorHAnsi" w:cstheme="minorHAnsi"/>
                <w:sz w:val="22"/>
                <w:szCs w:val="22"/>
              </w:rPr>
            </w:pPr>
            <w:r>
              <w:rPr>
                <w:rFonts w:asciiTheme="minorHAnsi" w:hAnsiTheme="minorHAnsi" w:cstheme="minorHAnsi"/>
                <w:sz w:val="22"/>
                <w:szCs w:val="22"/>
              </w:rPr>
              <w:t>M</w:t>
            </w:r>
            <w:r w:rsidRPr="004D6ED7">
              <w:rPr>
                <w:rFonts w:asciiTheme="minorHAnsi" w:hAnsiTheme="minorHAnsi" w:cstheme="minorHAnsi"/>
                <w:sz w:val="22"/>
                <w:szCs w:val="22"/>
              </w:rPr>
              <w:t>onths</w:t>
            </w:r>
          </w:p>
        </w:tc>
      </w:tr>
    </w:tbl>
    <w:p w:rsidR="00DB49B2" w:rsidRPr="004D6ED7" w:rsidRDefault="00DB49B2" w:rsidP="00DB49B2">
      <w:pPr>
        <w:pStyle w:val="ListParagraph"/>
        <w:tabs>
          <w:tab w:val="left" w:pos="9810"/>
        </w:tabs>
        <w:ind w:left="0"/>
        <w:jc w:val="both"/>
        <w:rPr>
          <w:rFonts w:asciiTheme="minorHAnsi" w:hAnsiTheme="minorHAnsi" w:cstheme="minorHAnsi"/>
          <w:kern w:val="1"/>
          <w:szCs w:val="22"/>
        </w:rPr>
      </w:pPr>
    </w:p>
    <w:p w:rsidR="00DB49B2" w:rsidRPr="001E36E1" w:rsidRDefault="00344247" w:rsidP="00DB49B2">
      <w:pPr>
        <w:pStyle w:val="ListParagraph"/>
        <w:numPr>
          <w:ilvl w:val="0"/>
          <w:numId w:val="4"/>
        </w:numPr>
        <w:tabs>
          <w:tab w:val="left" w:pos="9810"/>
        </w:tabs>
        <w:jc w:val="both"/>
        <w:rPr>
          <w:rFonts w:asciiTheme="minorHAnsi" w:hAnsiTheme="minorHAnsi" w:cstheme="minorHAnsi"/>
          <w:color w:val="000000"/>
          <w:szCs w:val="22"/>
        </w:rPr>
      </w:pPr>
      <w:r w:rsidRPr="004D6ED7">
        <w:rPr>
          <w:rFonts w:asciiTheme="minorHAnsi" w:hAnsiTheme="minorHAnsi" w:cstheme="minorHAnsi"/>
          <w:b/>
          <w:color w:val="000000"/>
          <w:szCs w:val="22"/>
        </w:rPr>
        <w:t xml:space="preserve">Project Description:  </w:t>
      </w:r>
      <w:r w:rsidRPr="005A37E3">
        <w:rPr>
          <w:rFonts w:asciiTheme="minorHAnsi" w:hAnsiTheme="minorHAnsi" w:cstheme="minorHAnsi"/>
          <w:color w:val="000000"/>
          <w:sz w:val="18"/>
          <w:szCs w:val="18"/>
        </w:rPr>
        <w:t xml:space="preserve">Univision Communications Inc. is an American media company serving Latin  Americans. The company dates back to the first Spanish language television Network in the US, founded in the early 960s as </w:t>
      </w:r>
      <w:r w:rsidRPr="005A37E3">
        <w:rPr>
          <w:rFonts w:asciiTheme="minorHAnsi" w:hAnsiTheme="minorHAnsi" w:cstheme="minorHAnsi"/>
          <w:color w:val="000000"/>
          <w:sz w:val="18"/>
          <w:szCs w:val="18"/>
        </w:rPr>
        <w:lastRenderedPageBreak/>
        <w:t>Spanish International Network</w:t>
      </w:r>
      <w:r w:rsidRPr="005A37E3">
        <w:rPr>
          <w:rFonts w:asciiTheme="minorHAnsi" w:hAnsiTheme="minorHAnsi" w:cstheme="minorHAnsi"/>
          <w:b/>
          <w:color w:val="000000"/>
          <w:sz w:val="18"/>
          <w:szCs w:val="18"/>
        </w:rPr>
        <w:t>.</w:t>
      </w:r>
      <w:r>
        <w:rPr>
          <w:rFonts w:asciiTheme="minorHAnsi" w:hAnsiTheme="minorHAnsi" w:cstheme="minorHAnsi"/>
          <w:b/>
          <w:color w:val="000000"/>
          <w:sz w:val="18"/>
          <w:szCs w:val="18"/>
        </w:rPr>
        <w:t xml:space="preserve"> </w:t>
      </w:r>
      <w:r w:rsidRPr="005A37E3">
        <w:rPr>
          <w:rFonts w:asciiTheme="minorHAnsi" w:hAnsiTheme="minorHAnsi" w:cstheme="minorHAnsi"/>
          <w:color w:val="000000"/>
          <w:sz w:val="18"/>
          <w:szCs w:val="18"/>
        </w:rPr>
        <w:t>The main objective of this p</w:t>
      </w:r>
      <w:r w:rsidRPr="005A37E3">
        <w:rPr>
          <w:rFonts w:asciiTheme="minorHAnsi" w:hAnsiTheme="minorHAnsi" w:cstheme="minorHAnsi"/>
          <w:color w:val="000000"/>
          <w:sz w:val="18"/>
          <w:szCs w:val="18"/>
        </w:rPr>
        <w:t>roject is to implement web services In already developed Informatica code so that all jobs will be available on  URL and anybody can access it.</w:t>
      </w:r>
    </w:p>
    <w:p w:rsidR="00DB49B2" w:rsidRDefault="00344247" w:rsidP="00DB49B2">
      <w:pPr>
        <w:pStyle w:val="ListParagraph"/>
        <w:numPr>
          <w:ilvl w:val="0"/>
          <w:numId w:val="4"/>
        </w:numPr>
        <w:jc w:val="both"/>
        <w:rPr>
          <w:rFonts w:cstheme="minorHAnsi"/>
          <w:b/>
          <w:bCs/>
        </w:rPr>
      </w:pPr>
      <w:r w:rsidRPr="004D6ED7">
        <w:rPr>
          <w:rStyle w:val="BodyText3Char"/>
          <w:rFonts w:asciiTheme="minorHAnsi" w:eastAsiaTheme="minorHAnsi" w:hAnsiTheme="minorHAnsi" w:cstheme="minorHAnsi"/>
          <w:b/>
          <w:sz w:val="22"/>
          <w:szCs w:val="22"/>
        </w:rPr>
        <w:t>ROLES AND RESPONSIBILITIES</w:t>
      </w:r>
      <w:r w:rsidRPr="004D6ED7">
        <w:rPr>
          <w:rFonts w:cstheme="minorHAnsi"/>
          <w:b/>
          <w:bCs/>
        </w:rPr>
        <w:t>:</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 xml:space="preserve">Created Web service source and target in mapping designer and published </w:t>
      </w:r>
      <w:r>
        <w:rPr>
          <w:rFonts w:eastAsia="Times New Roman" w:cstheme="minorHAnsi"/>
          <w:sz w:val="18"/>
          <w:szCs w:val="18"/>
        </w:rPr>
        <w:t>workflows as</w:t>
      </w:r>
      <w:r>
        <w:rPr>
          <w:rFonts w:eastAsia="Times New Roman" w:cstheme="minorHAnsi"/>
          <w:sz w:val="18"/>
          <w:szCs w:val="18"/>
        </w:rPr>
        <w:t xml:space="preserve"> a </w:t>
      </w:r>
      <w:r w:rsidRPr="00C034EC">
        <w:rPr>
          <w:rFonts w:eastAsia="Times New Roman" w:cstheme="minorHAnsi"/>
          <w:sz w:val="18"/>
          <w:szCs w:val="18"/>
        </w:rPr>
        <w:t>Web services.</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Pr>
          <w:rFonts w:eastAsia="Times New Roman" w:cstheme="minorHAnsi"/>
          <w:sz w:val="18"/>
          <w:szCs w:val="18"/>
        </w:rPr>
        <w:t xml:space="preserve">Used Web service </w:t>
      </w:r>
      <w:r w:rsidRPr="00C034EC">
        <w:rPr>
          <w:rFonts w:eastAsia="Times New Roman" w:cstheme="minorHAnsi"/>
          <w:sz w:val="18"/>
          <w:szCs w:val="18"/>
        </w:rPr>
        <w:t xml:space="preserve"> as source</w:t>
      </w:r>
      <w:r>
        <w:rPr>
          <w:rFonts w:eastAsia="Times New Roman" w:cstheme="minorHAnsi"/>
          <w:sz w:val="18"/>
          <w:szCs w:val="18"/>
        </w:rPr>
        <w:t xml:space="preserve"> and developed mapping </w:t>
      </w:r>
      <w:r w:rsidRPr="00C034EC">
        <w:rPr>
          <w:rFonts w:eastAsia="Times New Roman" w:cstheme="minorHAnsi"/>
          <w:sz w:val="18"/>
          <w:szCs w:val="18"/>
        </w:rPr>
        <w:t xml:space="preserve"> depending on the business requirement.</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Implemented Upsert logic for the incremental load.</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Developed slowly changing dimension Type 2 mappings to maintain the history of the data.</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Performed</w:t>
      </w:r>
      <w:r w:rsidRPr="00C034EC">
        <w:rPr>
          <w:rFonts w:eastAsia="Times New Roman" w:cstheme="minorHAnsi"/>
          <w:sz w:val="18"/>
          <w:szCs w:val="18"/>
        </w:rPr>
        <w:t xml:space="preserve"> operational support and maintenance of ETL bug fixes and defects.</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Worked on performance tuning for the sessions that took longer time to load to the target.</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Generated WSDL’s in Power Center Web service hub.</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Used Informatica Power Center Workflow manager t</w:t>
      </w:r>
      <w:r w:rsidRPr="00C034EC">
        <w:rPr>
          <w:rFonts w:eastAsia="Times New Roman" w:cstheme="minorHAnsi"/>
          <w:sz w:val="18"/>
          <w:szCs w:val="18"/>
        </w:rPr>
        <w:t>o create sessions, batches to run with the logic embedded in the mappings.</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Written and executed complex SQL queries using SQL Server Management Studio for back end data validation testing.</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Designed and implemented custom business intelligence solutions Met</w:t>
      </w:r>
      <w:r w:rsidRPr="00C034EC">
        <w:rPr>
          <w:rFonts w:eastAsia="Times New Roman" w:cstheme="minorHAnsi"/>
          <w:sz w:val="18"/>
          <w:szCs w:val="18"/>
        </w:rPr>
        <w:t>adata and Dashboards and Reports using the  BI Analytics platform.</w:t>
      </w:r>
    </w:p>
    <w:p w:rsidR="00DB49B2" w:rsidRPr="00C034EC"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C034EC">
        <w:rPr>
          <w:rFonts w:eastAsia="Times New Roman" w:cstheme="minorHAnsi"/>
          <w:sz w:val="18"/>
          <w:szCs w:val="18"/>
        </w:rPr>
        <w:t>Developed the repository model for the different work streams with the necessary logic that involved creating the Physical, BMM and the Presentation layer. Also created hierarchies, variabl</w:t>
      </w:r>
      <w:r w:rsidRPr="00C034EC">
        <w:rPr>
          <w:rFonts w:eastAsia="Times New Roman" w:cstheme="minorHAnsi"/>
          <w:sz w:val="18"/>
          <w:szCs w:val="18"/>
        </w:rPr>
        <w:t>es, and event poll strategies in the repository.</w:t>
      </w:r>
    </w:p>
    <w:p w:rsidR="00DB49B2" w:rsidRPr="004D6ED7" w:rsidRDefault="00344247" w:rsidP="00DB49B2">
      <w:pPr>
        <w:tabs>
          <w:tab w:val="left" w:pos="9810"/>
        </w:tabs>
        <w:jc w:val="both"/>
        <w:rPr>
          <w:rFonts w:cstheme="minorHAnsi"/>
        </w:rPr>
      </w:pPr>
      <w:r>
        <w:rPr>
          <w:rFonts w:eastAsia="Arial Narrow" w:cstheme="minorHAnsi"/>
          <w:b/>
          <w:bCs/>
          <w:kern w:val="1"/>
        </w:rPr>
        <w:t>Project 4</w:t>
      </w:r>
      <w:r w:rsidRPr="001E36E1">
        <w:rPr>
          <w:rFonts w:eastAsia="Arial Narrow" w:cstheme="minorHAnsi"/>
          <w:b/>
          <w:bCs/>
          <w:kern w:val="1"/>
        </w:rPr>
        <w:t xml:space="preserve">: </w:t>
      </w:r>
    </w:p>
    <w:tbl>
      <w:tblPr>
        <w:tblW w:w="10202"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01"/>
        <w:gridCol w:w="5101"/>
      </w:tblGrid>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Title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b/>
                <w:w w:val="99"/>
                <w:sz w:val="22"/>
                <w:szCs w:val="22"/>
              </w:rPr>
              <w:t>Macs Replacement to Informatica</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Client</w:t>
            </w:r>
          </w:p>
        </w:tc>
        <w:tc>
          <w:tcPr>
            <w:tcW w:w="5101" w:type="dxa"/>
          </w:tcPr>
          <w:p w:rsidR="00DB49B2" w:rsidRPr="004D6ED7" w:rsidRDefault="00344247" w:rsidP="00855A7B">
            <w:pPr>
              <w:pStyle w:val="ListParagraph"/>
              <w:tabs>
                <w:tab w:val="left" w:pos="2814"/>
                <w:tab w:val="left" w:pos="3304"/>
              </w:tabs>
              <w:jc w:val="both"/>
              <w:rPr>
                <w:rFonts w:cstheme="minorHAnsi"/>
                <w:b/>
                <w:bCs/>
                <w:color w:val="000000"/>
              </w:rPr>
            </w:pPr>
            <w:r w:rsidRPr="004D6ED7">
              <w:rPr>
                <w:rFonts w:cstheme="minorHAnsi"/>
                <w:b/>
              </w:rPr>
              <w:t>GE Capital</w:t>
            </w:r>
          </w:p>
        </w:tc>
      </w:tr>
      <w:tr w:rsidR="00F713CA" w:rsidTr="00855A7B">
        <w:trPr>
          <w:trHeight w:val="366"/>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Organisation</w:t>
            </w:r>
          </w:p>
        </w:tc>
        <w:tc>
          <w:tcPr>
            <w:tcW w:w="5101" w:type="dxa"/>
          </w:tcPr>
          <w:p w:rsidR="00DB49B2" w:rsidRPr="004D6ED7" w:rsidRDefault="00344247" w:rsidP="00855A7B">
            <w:pPr>
              <w:pStyle w:val="ListParagraph"/>
              <w:tabs>
                <w:tab w:val="left" w:pos="2814"/>
                <w:tab w:val="left" w:pos="3304"/>
              </w:tabs>
              <w:jc w:val="both"/>
              <w:rPr>
                <w:rFonts w:cstheme="minorHAnsi"/>
                <w:b/>
              </w:rPr>
            </w:pPr>
            <w:r w:rsidRPr="004D6ED7">
              <w:rPr>
                <w:rFonts w:cstheme="minorHAnsi"/>
                <w:b/>
              </w:rPr>
              <w:t>Tech Mahindra</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Role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sz w:val="22"/>
                <w:szCs w:val="22"/>
              </w:rPr>
              <w:t>Solution Lead</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Type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sz w:val="22"/>
                <w:szCs w:val="22"/>
              </w:rPr>
              <w:t>Development and Enhancement</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Duration</w:t>
            </w:r>
          </w:p>
        </w:tc>
        <w:tc>
          <w:tcPr>
            <w:tcW w:w="5101" w:type="dxa"/>
          </w:tcPr>
          <w:p w:rsidR="00DB49B2" w:rsidRPr="004D6ED7" w:rsidRDefault="00344247" w:rsidP="00855A7B">
            <w:pPr>
              <w:pStyle w:val="BodyText3"/>
              <w:numPr>
                <w:ilvl w:val="0"/>
                <w:numId w:val="6"/>
              </w:numPr>
              <w:rPr>
                <w:rFonts w:asciiTheme="minorHAnsi" w:hAnsiTheme="minorHAnsi" w:cstheme="minorHAnsi"/>
                <w:sz w:val="22"/>
                <w:szCs w:val="22"/>
              </w:rPr>
            </w:pPr>
            <w:r>
              <w:rPr>
                <w:rFonts w:asciiTheme="minorHAnsi" w:hAnsiTheme="minorHAnsi" w:cstheme="minorHAnsi"/>
                <w:sz w:val="22"/>
                <w:szCs w:val="22"/>
              </w:rPr>
              <w:t>M</w:t>
            </w:r>
            <w:r w:rsidRPr="004D6ED7">
              <w:rPr>
                <w:rFonts w:asciiTheme="minorHAnsi" w:hAnsiTheme="minorHAnsi" w:cstheme="minorHAnsi"/>
                <w:sz w:val="22"/>
                <w:szCs w:val="22"/>
              </w:rPr>
              <w:t>onths</w:t>
            </w:r>
          </w:p>
        </w:tc>
      </w:tr>
    </w:tbl>
    <w:p w:rsidR="00DB49B2" w:rsidRDefault="00DB49B2" w:rsidP="00DB49B2">
      <w:pPr>
        <w:spacing w:line="254" w:lineRule="auto"/>
        <w:ind w:right="120"/>
        <w:rPr>
          <w:rFonts w:ascii="Futura Lt" w:eastAsia="Times New Roman" w:hAnsi="Futura Lt" w:cstheme="minorHAnsi"/>
          <w:szCs w:val="20"/>
        </w:rPr>
      </w:pPr>
    </w:p>
    <w:p w:rsidR="00DB49B2" w:rsidRDefault="00344247" w:rsidP="00DB49B2">
      <w:pPr>
        <w:spacing w:line="254" w:lineRule="auto"/>
        <w:ind w:right="120"/>
        <w:rPr>
          <w:rFonts w:cstheme="minorHAnsi"/>
        </w:rPr>
      </w:pPr>
      <w:r w:rsidRPr="001E36E1">
        <w:rPr>
          <w:rFonts w:cstheme="minorHAnsi"/>
          <w:b/>
        </w:rPr>
        <w:t xml:space="preserve">Project Description: </w:t>
      </w:r>
      <w:r w:rsidRPr="00F72526">
        <w:rPr>
          <w:rFonts w:cstheme="minorHAnsi"/>
          <w:b/>
          <w:sz w:val="18"/>
          <w:szCs w:val="18"/>
        </w:rPr>
        <w:t xml:space="preserve">GE Capital Business Process Management Services Ltd. </w:t>
      </w:r>
      <w:r w:rsidRPr="00F72526">
        <w:rPr>
          <w:rFonts w:cstheme="minorHAnsi"/>
          <w:sz w:val="18"/>
          <w:szCs w:val="18"/>
        </w:rPr>
        <w:t>Is a leading card services provider</w:t>
      </w:r>
      <w:r>
        <w:rPr>
          <w:rFonts w:cstheme="minorHAnsi"/>
          <w:sz w:val="18"/>
          <w:szCs w:val="18"/>
        </w:rPr>
        <w:t xml:space="preserve"> </w:t>
      </w:r>
      <w:r w:rsidRPr="00F72526">
        <w:rPr>
          <w:rFonts w:cstheme="minorHAnsi"/>
          <w:sz w:val="18"/>
          <w:szCs w:val="18"/>
        </w:rPr>
        <w:t xml:space="preserve">to the commercial Enterprises, consumers, retailers and automotive dealers across the world. Earlier they have a home grown tool that is </w:t>
      </w:r>
      <w:r w:rsidRPr="00F72526">
        <w:rPr>
          <w:rFonts w:cstheme="minorHAnsi"/>
          <w:b/>
          <w:sz w:val="18"/>
          <w:szCs w:val="18"/>
        </w:rPr>
        <w:t>MACS (Monitoring Automation Co</w:t>
      </w:r>
      <w:r w:rsidRPr="00F72526">
        <w:rPr>
          <w:rFonts w:cstheme="minorHAnsi"/>
          <w:b/>
          <w:sz w:val="18"/>
          <w:szCs w:val="18"/>
        </w:rPr>
        <w:t xml:space="preserve">ntrolSystem) </w:t>
      </w:r>
      <w:r w:rsidRPr="00F72526">
        <w:rPr>
          <w:rFonts w:cstheme="minorHAnsi"/>
          <w:sz w:val="18"/>
          <w:szCs w:val="18"/>
        </w:rPr>
        <w:t>to schedule various scheduling activities in SBI card environment.</w:t>
      </w:r>
      <w:r w:rsidRPr="001E36E1">
        <w:rPr>
          <w:rFonts w:cstheme="minorHAnsi"/>
        </w:rPr>
        <w:t xml:space="preserve"> </w:t>
      </w:r>
    </w:p>
    <w:p w:rsidR="00DB49B2" w:rsidRPr="006C4ED5" w:rsidRDefault="00344247" w:rsidP="00DB49B2">
      <w:pPr>
        <w:pStyle w:val="ListParagraph"/>
        <w:numPr>
          <w:ilvl w:val="0"/>
          <w:numId w:val="7"/>
        </w:numPr>
        <w:rPr>
          <w:rFonts w:eastAsia="MS PGothic"/>
          <w:vertAlign w:val="superscript"/>
        </w:rPr>
      </w:pPr>
      <w:r w:rsidRPr="006C4ED5">
        <w:rPr>
          <w:rStyle w:val="BodyText3Char"/>
          <w:rFonts w:asciiTheme="minorHAnsi" w:eastAsiaTheme="minorHAnsi" w:hAnsiTheme="minorHAnsi" w:cstheme="minorHAnsi"/>
          <w:b/>
          <w:sz w:val="22"/>
          <w:szCs w:val="22"/>
        </w:rPr>
        <w:t>ROLES AND RESPONSIBILITIES</w:t>
      </w:r>
      <w:r w:rsidRPr="006C4ED5">
        <w:rPr>
          <w:bCs/>
        </w:rPr>
        <w:t xml:space="preserve">:   </w:t>
      </w:r>
    </w:p>
    <w:p w:rsidR="00DB49B2" w:rsidRPr="001E36E1" w:rsidRDefault="00DB49B2" w:rsidP="00DB49B2">
      <w:pPr>
        <w:pStyle w:val="ListParagraph"/>
        <w:numPr>
          <w:ilvl w:val="0"/>
          <w:numId w:val="4"/>
        </w:numPr>
        <w:spacing w:line="99" w:lineRule="exact"/>
        <w:jc w:val="both"/>
        <w:rPr>
          <w:rFonts w:eastAsia="MS PGothic" w:cstheme="minorHAnsi"/>
          <w:vertAlign w:val="superscript"/>
        </w:rPr>
      </w:pP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Analyzed the functional specs provided by the data architect and created technical specs documents for all the mappings.</w:t>
      </w: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 xml:space="preserve">Developing several mappings in Informatica a variety of Power Center </w:t>
      </w:r>
      <w:r>
        <w:rPr>
          <w:rFonts w:eastAsia="Times New Roman" w:cstheme="minorHAnsi"/>
          <w:sz w:val="18"/>
          <w:szCs w:val="18"/>
        </w:rPr>
        <w:t>transformations</w:t>
      </w:r>
      <w:r w:rsidRPr="001740BF">
        <w:rPr>
          <w:rFonts w:eastAsia="Times New Roman" w:cstheme="minorHAnsi"/>
          <w:sz w:val="18"/>
          <w:szCs w:val="18"/>
        </w:rPr>
        <w:t>, Mapping Parameters, Mapping Variables and Parameter files in Mapping Designer.</w:t>
      </w: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Created reusable transformations and mapplets and used them in mappings.</w:t>
      </w: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Provided Knowledge</w:t>
      </w:r>
      <w:r w:rsidRPr="001740BF">
        <w:rPr>
          <w:rFonts w:eastAsia="Times New Roman" w:cstheme="minorHAnsi"/>
          <w:sz w:val="18"/>
          <w:szCs w:val="18"/>
        </w:rPr>
        <w:t xml:space="preserve"> Transfer to the end users and created extensive documentation on the design, development, implementation, daily loads and process flow of the mappings.</w:t>
      </w: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Implemented performance tuning logic on Sources, Targets, mappings, and sessions to provide maximum eff</w:t>
      </w:r>
      <w:r w:rsidRPr="001740BF">
        <w:rPr>
          <w:rFonts w:eastAsia="Times New Roman" w:cstheme="minorHAnsi"/>
          <w:sz w:val="18"/>
          <w:szCs w:val="18"/>
        </w:rPr>
        <w:t>iciency.</w:t>
      </w: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Used Informatica Version Control for checking in all versions of the objects used in creating the mappings and workflows and to keep track of the changes in the development, testing and production environments.</w:t>
      </w: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Created Workflows with Worklets, eve</w:t>
      </w:r>
      <w:r w:rsidRPr="001740BF">
        <w:rPr>
          <w:rFonts w:eastAsia="Times New Roman" w:cstheme="minorHAnsi"/>
          <w:sz w:val="18"/>
          <w:szCs w:val="18"/>
        </w:rPr>
        <w:t>nt wait, email and command tasks using Workflow Manager and monitored them in Workflow Monitor.</w:t>
      </w: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Created logical and physical data models and maintained relationships between tables using Erwin.</w:t>
      </w:r>
    </w:p>
    <w:p w:rsidR="00DB49B2" w:rsidRPr="001740BF"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1740BF">
        <w:rPr>
          <w:rFonts w:eastAsia="Times New Roman" w:cstheme="minorHAnsi"/>
          <w:sz w:val="18"/>
          <w:szCs w:val="18"/>
        </w:rPr>
        <w:t xml:space="preserve">Enhance performance by creating Aggregate tables, Indexes and </w:t>
      </w:r>
      <w:r w:rsidRPr="001740BF">
        <w:rPr>
          <w:rFonts w:eastAsia="Times New Roman" w:cstheme="minorHAnsi"/>
          <w:sz w:val="18"/>
          <w:szCs w:val="18"/>
        </w:rPr>
        <w:t>managing Cache.</w:t>
      </w:r>
    </w:p>
    <w:p w:rsidR="003D10F2" w:rsidRDefault="003D10F2" w:rsidP="00DB49B2">
      <w:pPr>
        <w:tabs>
          <w:tab w:val="left" w:pos="9810"/>
        </w:tabs>
        <w:ind w:left="360"/>
        <w:jc w:val="both"/>
        <w:rPr>
          <w:rFonts w:eastAsia="Arial Narrow" w:cstheme="minorHAnsi"/>
          <w:b/>
          <w:bCs/>
          <w:kern w:val="1"/>
        </w:rPr>
      </w:pPr>
    </w:p>
    <w:p w:rsidR="00E91589" w:rsidRDefault="00E91589" w:rsidP="00DB49B2">
      <w:pPr>
        <w:tabs>
          <w:tab w:val="left" w:pos="9810"/>
        </w:tabs>
        <w:ind w:left="360"/>
        <w:jc w:val="both"/>
        <w:rPr>
          <w:rFonts w:eastAsia="Arial Narrow" w:cstheme="minorHAnsi"/>
          <w:b/>
          <w:bCs/>
          <w:kern w:val="1"/>
        </w:rPr>
      </w:pPr>
    </w:p>
    <w:p w:rsidR="00DB49B2" w:rsidRPr="006C4ED5" w:rsidRDefault="00344247" w:rsidP="00DB49B2">
      <w:pPr>
        <w:tabs>
          <w:tab w:val="left" w:pos="9810"/>
        </w:tabs>
        <w:ind w:left="360"/>
        <w:jc w:val="both"/>
        <w:rPr>
          <w:rFonts w:eastAsia="MS PGothic" w:cstheme="minorHAnsi"/>
          <w:b/>
          <w:vertAlign w:val="superscript"/>
        </w:rPr>
      </w:pPr>
      <w:r>
        <w:rPr>
          <w:rFonts w:eastAsia="Arial Narrow" w:cstheme="minorHAnsi"/>
          <w:b/>
          <w:bCs/>
          <w:kern w:val="1"/>
        </w:rPr>
        <w:t>Project 5</w:t>
      </w:r>
      <w:r w:rsidRPr="006C4ED5">
        <w:rPr>
          <w:rFonts w:eastAsia="Arial Narrow" w:cstheme="minorHAnsi"/>
          <w:b/>
          <w:bCs/>
          <w:kern w:val="1"/>
        </w:rPr>
        <w:t xml:space="preserve">: </w:t>
      </w:r>
    </w:p>
    <w:tbl>
      <w:tblPr>
        <w:tblW w:w="10202" w:type="dxa"/>
        <w:tblInd w:w="-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01"/>
        <w:gridCol w:w="5101"/>
      </w:tblGrid>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Title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b/>
                <w:sz w:val="22"/>
                <w:szCs w:val="22"/>
              </w:rPr>
              <w:t>EPDS V2.0</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Client</w:t>
            </w:r>
          </w:p>
        </w:tc>
        <w:tc>
          <w:tcPr>
            <w:tcW w:w="5101" w:type="dxa"/>
          </w:tcPr>
          <w:p w:rsidR="00DB49B2" w:rsidRPr="004D6ED7" w:rsidRDefault="00344247" w:rsidP="00855A7B">
            <w:pPr>
              <w:pStyle w:val="ListParagraph"/>
              <w:tabs>
                <w:tab w:val="left" w:pos="2814"/>
                <w:tab w:val="left" w:pos="3304"/>
              </w:tabs>
              <w:jc w:val="both"/>
              <w:rPr>
                <w:rFonts w:cstheme="minorHAnsi"/>
                <w:b/>
                <w:bCs/>
                <w:color w:val="000000"/>
              </w:rPr>
            </w:pPr>
            <w:r w:rsidRPr="004D6ED7">
              <w:rPr>
                <w:rFonts w:cstheme="minorHAnsi"/>
                <w:b/>
              </w:rPr>
              <w:t>WellPoint Healthcare</w:t>
            </w:r>
          </w:p>
        </w:tc>
      </w:tr>
      <w:tr w:rsidR="00F713CA" w:rsidTr="00855A7B">
        <w:trPr>
          <w:trHeight w:val="366"/>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Organisation</w:t>
            </w:r>
          </w:p>
        </w:tc>
        <w:tc>
          <w:tcPr>
            <w:tcW w:w="5101" w:type="dxa"/>
          </w:tcPr>
          <w:p w:rsidR="00DB49B2" w:rsidRPr="004D6ED7" w:rsidRDefault="00344247" w:rsidP="00855A7B">
            <w:pPr>
              <w:pStyle w:val="ListParagraph"/>
              <w:tabs>
                <w:tab w:val="left" w:pos="2814"/>
                <w:tab w:val="left" w:pos="3304"/>
              </w:tabs>
              <w:jc w:val="both"/>
              <w:rPr>
                <w:rFonts w:cstheme="minorHAnsi"/>
                <w:b/>
              </w:rPr>
            </w:pPr>
            <w:r w:rsidRPr="004D6ED7">
              <w:rPr>
                <w:rFonts w:cstheme="minorHAnsi"/>
                <w:b/>
              </w:rPr>
              <w:t>UST Global</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Role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sz w:val="22"/>
                <w:szCs w:val="22"/>
              </w:rPr>
              <w:t>Senior ETL Developer</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Project Type</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sz w:val="22"/>
                <w:szCs w:val="22"/>
              </w:rPr>
              <w:t xml:space="preserve">Development </w:t>
            </w:r>
          </w:p>
        </w:tc>
      </w:tr>
      <w:tr w:rsidR="00F713CA" w:rsidTr="00855A7B">
        <w:trPr>
          <w:trHeight w:val="341"/>
        </w:trPr>
        <w:tc>
          <w:tcPr>
            <w:tcW w:w="5101" w:type="dxa"/>
          </w:tcPr>
          <w:p w:rsidR="00DB49B2" w:rsidRPr="004D6ED7" w:rsidRDefault="00344247" w:rsidP="00855A7B">
            <w:pPr>
              <w:pStyle w:val="BodyText3"/>
              <w:ind w:left="720"/>
              <w:rPr>
                <w:rFonts w:asciiTheme="minorHAnsi" w:hAnsiTheme="minorHAnsi" w:cstheme="minorHAnsi"/>
                <w:bCs/>
                <w:sz w:val="22"/>
                <w:szCs w:val="22"/>
              </w:rPr>
            </w:pPr>
            <w:r w:rsidRPr="004D6ED7">
              <w:rPr>
                <w:rFonts w:asciiTheme="minorHAnsi" w:hAnsiTheme="minorHAnsi" w:cstheme="minorHAnsi"/>
                <w:bCs/>
                <w:sz w:val="22"/>
                <w:szCs w:val="22"/>
              </w:rPr>
              <w:t>Duration</w:t>
            </w:r>
          </w:p>
        </w:tc>
        <w:tc>
          <w:tcPr>
            <w:tcW w:w="5101" w:type="dxa"/>
          </w:tcPr>
          <w:p w:rsidR="00DB49B2" w:rsidRPr="004D6ED7" w:rsidRDefault="00344247" w:rsidP="00855A7B">
            <w:pPr>
              <w:pStyle w:val="BodyText3"/>
              <w:ind w:left="720"/>
              <w:rPr>
                <w:rFonts w:asciiTheme="minorHAnsi" w:hAnsiTheme="minorHAnsi" w:cstheme="minorHAnsi"/>
                <w:sz w:val="22"/>
                <w:szCs w:val="22"/>
              </w:rPr>
            </w:pPr>
            <w:r w:rsidRPr="004D6ED7">
              <w:rPr>
                <w:rFonts w:asciiTheme="minorHAnsi" w:hAnsiTheme="minorHAnsi" w:cstheme="minorHAnsi"/>
                <w:sz w:val="22"/>
                <w:szCs w:val="22"/>
              </w:rPr>
              <w:t>18 months</w:t>
            </w:r>
          </w:p>
        </w:tc>
      </w:tr>
    </w:tbl>
    <w:p w:rsidR="00DB49B2" w:rsidRPr="001E36E1" w:rsidRDefault="00DB49B2" w:rsidP="00DB49B2">
      <w:pPr>
        <w:pStyle w:val="ListParagraph"/>
        <w:spacing w:line="238" w:lineRule="auto"/>
        <w:ind w:right="160"/>
        <w:rPr>
          <w:rFonts w:cstheme="minorHAnsi"/>
          <w:color w:val="333333"/>
        </w:rPr>
      </w:pPr>
    </w:p>
    <w:p w:rsidR="00DB49B2" w:rsidRPr="00B87B43" w:rsidRDefault="00344247" w:rsidP="00DB49B2">
      <w:pPr>
        <w:spacing w:line="238" w:lineRule="auto"/>
        <w:ind w:left="360" w:right="160"/>
        <w:rPr>
          <w:rFonts w:cstheme="minorHAnsi"/>
          <w:sz w:val="18"/>
          <w:szCs w:val="18"/>
        </w:rPr>
      </w:pPr>
      <w:r w:rsidRPr="006C4ED5">
        <w:rPr>
          <w:rFonts w:cstheme="minorHAnsi"/>
          <w:b/>
          <w:bCs/>
        </w:rPr>
        <w:t xml:space="preserve">Project Description: </w:t>
      </w:r>
      <w:r w:rsidRPr="00B87B43">
        <w:rPr>
          <w:rFonts w:cstheme="minorHAnsi"/>
          <w:sz w:val="18"/>
          <w:szCs w:val="18"/>
        </w:rPr>
        <w:t xml:space="preserve">The EPDS v2 future state project is a total health </w:t>
      </w:r>
      <w:r w:rsidRPr="00B87B43">
        <w:rPr>
          <w:rFonts w:cstheme="minorHAnsi"/>
          <w:sz w:val="18"/>
          <w:szCs w:val="18"/>
        </w:rPr>
        <w:t>care management system,</w:t>
      </w:r>
      <w:r>
        <w:rPr>
          <w:rFonts w:cstheme="minorHAnsi"/>
          <w:sz w:val="18"/>
          <w:szCs w:val="18"/>
        </w:rPr>
        <w:t xml:space="preserve"> </w:t>
      </w:r>
      <w:r w:rsidRPr="00B87B43">
        <w:rPr>
          <w:rFonts w:cstheme="minorHAnsi"/>
          <w:sz w:val="18"/>
          <w:szCs w:val="18"/>
        </w:rPr>
        <w:t>which manages the total patient information</w:t>
      </w:r>
      <w:r>
        <w:rPr>
          <w:rFonts w:cstheme="minorHAnsi"/>
          <w:sz w:val="18"/>
          <w:szCs w:val="18"/>
        </w:rPr>
        <w:t xml:space="preserve"> maintained in three different </w:t>
      </w:r>
      <w:r w:rsidRPr="00B87B43">
        <w:rPr>
          <w:rFonts w:cstheme="minorHAnsi"/>
          <w:sz w:val="18"/>
          <w:szCs w:val="18"/>
        </w:rPr>
        <w:t>modules. Patient Information, Account Information, Monitoring. The Patient information module contains the pati</w:t>
      </w:r>
      <w:r>
        <w:rPr>
          <w:rFonts w:cstheme="minorHAnsi"/>
          <w:sz w:val="18"/>
          <w:szCs w:val="18"/>
        </w:rPr>
        <w:t xml:space="preserve">ent details, up to date health </w:t>
      </w:r>
      <w:r w:rsidRPr="00B87B43">
        <w:rPr>
          <w:rFonts w:cstheme="minorHAnsi"/>
          <w:sz w:val="18"/>
          <w:szCs w:val="18"/>
        </w:rPr>
        <w:t xml:space="preserve">information. In </w:t>
      </w:r>
      <w:r w:rsidRPr="00B87B43">
        <w:rPr>
          <w:rFonts w:cstheme="minorHAnsi"/>
          <w:sz w:val="18"/>
          <w:szCs w:val="18"/>
        </w:rPr>
        <w:t>the Accounts Information module day-to-day bill settlements will be entered in to the online system. In Monitoring, it monitors from the day one to discharge date of the patient and Case Sheet will be maintained which is confidential.</w:t>
      </w:r>
    </w:p>
    <w:p w:rsidR="00DB49B2" w:rsidRPr="00F72526" w:rsidRDefault="00344247" w:rsidP="00DB49B2">
      <w:pPr>
        <w:pStyle w:val="ListParagraph"/>
        <w:numPr>
          <w:ilvl w:val="0"/>
          <w:numId w:val="4"/>
        </w:numPr>
        <w:spacing w:line="238" w:lineRule="auto"/>
        <w:ind w:right="160"/>
        <w:rPr>
          <w:rFonts w:asciiTheme="minorHAnsi" w:hAnsiTheme="minorHAnsi" w:cstheme="minorHAnsi"/>
          <w:b/>
          <w:color w:val="000000" w:themeColor="text1"/>
        </w:rPr>
      </w:pPr>
      <w:r w:rsidRPr="00F72526">
        <w:rPr>
          <w:rFonts w:asciiTheme="minorHAnsi" w:hAnsiTheme="minorHAnsi" w:cstheme="minorHAnsi"/>
          <w:b/>
          <w:color w:val="000000" w:themeColor="text1"/>
        </w:rPr>
        <w:t>Roles and Responsibil</w:t>
      </w:r>
      <w:r w:rsidRPr="00F72526">
        <w:rPr>
          <w:rFonts w:asciiTheme="minorHAnsi" w:hAnsiTheme="minorHAnsi" w:cstheme="minorHAnsi"/>
          <w:b/>
          <w:color w:val="000000" w:themeColor="text1"/>
        </w:rPr>
        <w:t xml:space="preserve">ities: </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Integration of various data sources like Oracle, SQL Server, Fixed Width, Delimited Flat Files, DB2, COBOL files &amp; XML Files.</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Extracting the data from SFDC and loading into Oracle database.</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 xml:space="preserve">Used Informatica to pull the data from SAP and loading </w:t>
      </w:r>
      <w:r w:rsidRPr="00B87B43">
        <w:rPr>
          <w:rFonts w:eastAsia="Times New Roman" w:cstheme="minorHAnsi"/>
          <w:sz w:val="18"/>
          <w:szCs w:val="18"/>
        </w:rPr>
        <w:t>into Oracle Database.</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Developing several complex mappings in Informatica a variety of Power</w:t>
      </w:r>
      <w:r>
        <w:rPr>
          <w:rFonts w:eastAsia="Times New Roman" w:cstheme="minorHAnsi"/>
          <w:sz w:val="18"/>
          <w:szCs w:val="18"/>
        </w:rPr>
        <w:t xml:space="preserve"> </w:t>
      </w:r>
      <w:r w:rsidRPr="00B87B43">
        <w:rPr>
          <w:rFonts w:eastAsia="Times New Roman" w:cstheme="minorHAnsi"/>
          <w:sz w:val="18"/>
          <w:szCs w:val="18"/>
        </w:rPr>
        <w:t>Center transformations, Mapping Parameters, Mapping Variables, Mapplets and Parameter files in Mapping Designer using Informatica Power</w:t>
      </w:r>
      <w:r>
        <w:rPr>
          <w:rFonts w:eastAsia="Times New Roman" w:cstheme="minorHAnsi"/>
          <w:sz w:val="18"/>
          <w:szCs w:val="18"/>
        </w:rPr>
        <w:t xml:space="preserve"> </w:t>
      </w:r>
      <w:r w:rsidRPr="00B87B43">
        <w:rPr>
          <w:rFonts w:eastAsia="Times New Roman" w:cstheme="minorHAnsi"/>
          <w:sz w:val="18"/>
          <w:szCs w:val="18"/>
        </w:rPr>
        <w:t>Center.</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Responsible for impl</w:t>
      </w:r>
      <w:r w:rsidRPr="00B87B43">
        <w:rPr>
          <w:rFonts w:eastAsia="Times New Roman" w:cstheme="minorHAnsi"/>
          <w:sz w:val="18"/>
          <w:szCs w:val="18"/>
        </w:rPr>
        <w:t>ementing Incremental Loading mappings using Mapping Variables and Parameter Files.</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Migration of code between the Environments and maintaining the code backups.</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Created the Test cases and Captured Unit test Results.</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Designed mappings from the scratch and al</w:t>
      </w:r>
      <w:r w:rsidRPr="00B87B43">
        <w:rPr>
          <w:rFonts w:eastAsia="Times New Roman" w:cstheme="minorHAnsi"/>
          <w:sz w:val="18"/>
          <w:szCs w:val="18"/>
        </w:rPr>
        <w:t>so did performance tuning of the mappings that were previously implemented.</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Migrating mappings, workflows and parameter files from development to production.</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Maintained the target database in the production and testing environments.</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Produced automated buil</w:t>
      </w:r>
      <w:r w:rsidRPr="00B87B43">
        <w:rPr>
          <w:rFonts w:eastAsia="Times New Roman" w:cstheme="minorHAnsi"/>
          <w:sz w:val="18"/>
          <w:szCs w:val="18"/>
        </w:rPr>
        <w:t>d scripts using Perl and shell programming.</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Implemented Logical /Physical design of database schemas and business processes though Erwin.</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Developing information systems through investigation, analysis, design, implementation and maintenance with SDLC.</w:t>
      </w:r>
    </w:p>
    <w:p w:rsidR="00DB49B2" w:rsidRPr="00B87B43" w:rsidRDefault="00344247" w:rsidP="00DB49B2">
      <w:pPr>
        <w:numPr>
          <w:ilvl w:val="0"/>
          <w:numId w:val="4"/>
        </w:numPr>
        <w:shd w:val="clear" w:color="auto" w:fill="FFFFFF"/>
        <w:spacing w:before="100" w:beforeAutospacing="1" w:after="100" w:afterAutospacing="1" w:line="240" w:lineRule="auto"/>
        <w:rPr>
          <w:rFonts w:eastAsia="Times New Roman" w:cstheme="minorHAnsi"/>
          <w:sz w:val="18"/>
          <w:szCs w:val="18"/>
        </w:rPr>
      </w:pPr>
      <w:r w:rsidRPr="00B87B43">
        <w:rPr>
          <w:rFonts w:eastAsia="Times New Roman" w:cstheme="minorHAnsi"/>
          <w:sz w:val="18"/>
          <w:szCs w:val="18"/>
        </w:rPr>
        <w:t>Impl</w:t>
      </w:r>
      <w:r w:rsidRPr="00B87B43">
        <w:rPr>
          <w:rFonts w:eastAsia="Times New Roman" w:cstheme="minorHAnsi"/>
          <w:sz w:val="18"/>
          <w:szCs w:val="18"/>
        </w:rPr>
        <w:t>emented complex views, triggers in PL/SQL.</w:t>
      </w:r>
    </w:p>
    <w:p w:rsidR="00DB49B2" w:rsidRDefault="00DB49B2" w:rsidP="00DB49B2"/>
    <w:p w:rsidR="00DB49B2" w:rsidRDefault="00DB49B2" w:rsidP="00DB49B2"/>
    <w:p w:rsidR="00A869F9" w:rsidRDefault="00F713C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A869F9" w:rsidSect="003E02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Futura Lt">
    <w:altName w:val="Century Gothic"/>
    <w:charset w:val="00"/>
    <w:family w:val="swiss"/>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475C2"/>
    <w:multiLevelType w:val="multilevel"/>
    <w:tmpl w:val="E15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10941"/>
    <w:multiLevelType w:val="hybridMultilevel"/>
    <w:tmpl w:val="28D83EBE"/>
    <w:lvl w:ilvl="0" w:tplc="A468D73E">
      <w:start w:val="10"/>
      <w:numFmt w:val="decimal"/>
      <w:lvlText w:val="%1"/>
      <w:lvlJc w:val="left"/>
      <w:pPr>
        <w:ind w:left="1080" w:hanging="360"/>
      </w:pPr>
      <w:rPr>
        <w:rFonts w:hint="default"/>
      </w:rPr>
    </w:lvl>
    <w:lvl w:ilvl="1" w:tplc="F5FEC014" w:tentative="1">
      <w:start w:val="1"/>
      <w:numFmt w:val="lowerLetter"/>
      <w:lvlText w:val="%2."/>
      <w:lvlJc w:val="left"/>
      <w:pPr>
        <w:ind w:left="1800" w:hanging="360"/>
      </w:pPr>
    </w:lvl>
    <w:lvl w:ilvl="2" w:tplc="769CA11E" w:tentative="1">
      <w:start w:val="1"/>
      <w:numFmt w:val="lowerRoman"/>
      <w:lvlText w:val="%3."/>
      <w:lvlJc w:val="right"/>
      <w:pPr>
        <w:ind w:left="2520" w:hanging="180"/>
      </w:pPr>
    </w:lvl>
    <w:lvl w:ilvl="3" w:tplc="A322CDD2" w:tentative="1">
      <w:start w:val="1"/>
      <w:numFmt w:val="decimal"/>
      <w:lvlText w:val="%4."/>
      <w:lvlJc w:val="left"/>
      <w:pPr>
        <w:ind w:left="3240" w:hanging="360"/>
      </w:pPr>
    </w:lvl>
    <w:lvl w:ilvl="4" w:tplc="A1E0AB1A" w:tentative="1">
      <w:start w:val="1"/>
      <w:numFmt w:val="lowerLetter"/>
      <w:lvlText w:val="%5."/>
      <w:lvlJc w:val="left"/>
      <w:pPr>
        <w:ind w:left="3960" w:hanging="360"/>
      </w:pPr>
    </w:lvl>
    <w:lvl w:ilvl="5" w:tplc="B9186126" w:tentative="1">
      <w:start w:val="1"/>
      <w:numFmt w:val="lowerRoman"/>
      <w:lvlText w:val="%6."/>
      <w:lvlJc w:val="right"/>
      <w:pPr>
        <w:ind w:left="4680" w:hanging="180"/>
      </w:pPr>
    </w:lvl>
    <w:lvl w:ilvl="6" w:tplc="789EBDD4" w:tentative="1">
      <w:start w:val="1"/>
      <w:numFmt w:val="decimal"/>
      <w:lvlText w:val="%7."/>
      <w:lvlJc w:val="left"/>
      <w:pPr>
        <w:ind w:left="5400" w:hanging="360"/>
      </w:pPr>
    </w:lvl>
    <w:lvl w:ilvl="7" w:tplc="F708A44C" w:tentative="1">
      <w:start w:val="1"/>
      <w:numFmt w:val="lowerLetter"/>
      <w:lvlText w:val="%8."/>
      <w:lvlJc w:val="left"/>
      <w:pPr>
        <w:ind w:left="6120" w:hanging="360"/>
      </w:pPr>
    </w:lvl>
    <w:lvl w:ilvl="8" w:tplc="9FE8FE92" w:tentative="1">
      <w:start w:val="1"/>
      <w:numFmt w:val="lowerRoman"/>
      <w:lvlText w:val="%9."/>
      <w:lvlJc w:val="right"/>
      <w:pPr>
        <w:ind w:left="6840" w:hanging="180"/>
      </w:pPr>
    </w:lvl>
  </w:abstractNum>
  <w:abstractNum w:abstractNumId="2">
    <w:nsid w:val="22171083"/>
    <w:multiLevelType w:val="hybridMultilevel"/>
    <w:tmpl w:val="6CE2B67E"/>
    <w:lvl w:ilvl="0" w:tplc="7D1624A8">
      <w:start w:val="1"/>
      <w:numFmt w:val="bullet"/>
      <w:lvlText w:val=""/>
      <w:lvlJc w:val="left"/>
      <w:pPr>
        <w:ind w:left="720" w:hanging="360"/>
      </w:pPr>
      <w:rPr>
        <w:rFonts w:ascii="Wingdings" w:hAnsi="Wingdings" w:hint="default"/>
      </w:rPr>
    </w:lvl>
    <w:lvl w:ilvl="1" w:tplc="A844CE9E" w:tentative="1">
      <w:start w:val="1"/>
      <w:numFmt w:val="bullet"/>
      <w:lvlText w:val="o"/>
      <w:lvlJc w:val="left"/>
      <w:pPr>
        <w:ind w:left="1440" w:hanging="360"/>
      </w:pPr>
      <w:rPr>
        <w:rFonts w:ascii="Courier New" w:hAnsi="Courier New" w:cs="Courier New" w:hint="default"/>
      </w:rPr>
    </w:lvl>
    <w:lvl w:ilvl="2" w:tplc="39D635F0" w:tentative="1">
      <w:start w:val="1"/>
      <w:numFmt w:val="bullet"/>
      <w:lvlText w:val=""/>
      <w:lvlJc w:val="left"/>
      <w:pPr>
        <w:ind w:left="2160" w:hanging="360"/>
      </w:pPr>
      <w:rPr>
        <w:rFonts w:ascii="Wingdings" w:hAnsi="Wingdings" w:hint="default"/>
      </w:rPr>
    </w:lvl>
    <w:lvl w:ilvl="3" w:tplc="C6C4F084" w:tentative="1">
      <w:start w:val="1"/>
      <w:numFmt w:val="bullet"/>
      <w:lvlText w:val=""/>
      <w:lvlJc w:val="left"/>
      <w:pPr>
        <w:ind w:left="2880" w:hanging="360"/>
      </w:pPr>
      <w:rPr>
        <w:rFonts w:ascii="Symbol" w:hAnsi="Symbol" w:hint="default"/>
      </w:rPr>
    </w:lvl>
    <w:lvl w:ilvl="4" w:tplc="B50044DC" w:tentative="1">
      <w:start w:val="1"/>
      <w:numFmt w:val="bullet"/>
      <w:lvlText w:val="o"/>
      <w:lvlJc w:val="left"/>
      <w:pPr>
        <w:ind w:left="3600" w:hanging="360"/>
      </w:pPr>
      <w:rPr>
        <w:rFonts w:ascii="Courier New" w:hAnsi="Courier New" w:cs="Courier New" w:hint="default"/>
      </w:rPr>
    </w:lvl>
    <w:lvl w:ilvl="5" w:tplc="2E7E0C1C" w:tentative="1">
      <w:start w:val="1"/>
      <w:numFmt w:val="bullet"/>
      <w:lvlText w:val=""/>
      <w:lvlJc w:val="left"/>
      <w:pPr>
        <w:ind w:left="4320" w:hanging="360"/>
      </w:pPr>
      <w:rPr>
        <w:rFonts w:ascii="Wingdings" w:hAnsi="Wingdings" w:hint="default"/>
      </w:rPr>
    </w:lvl>
    <w:lvl w:ilvl="6" w:tplc="EE2008EC" w:tentative="1">
      <w:start w:val="1"/>
      <w:numFmt w:val="bullet"/>
      <w:lvlText w:val=""/>
      <w:lvlJc w:val="left"/>
      <w:pPr>
        <w:ind w:left="5040" w:hanging="360"/>
      </w:pPr>
      <w:rPr>
        <w:rFonts w:ascii="Symbol" w:hAnsi="Symbol" w:hint="default"/>
      </w:rPr>
    </w:lvl>
    <w:lvl w:ilvl="7" w:tplc="93FA4966" w:tentative="1">
      <w:start w:val="1"/>
      <w:numFmt w:val="bullet"/>
      <w:lvlText w:val="o"/>
      <w:lvlJc w:val="left"/>
      <w:pPr>
        <w:ind w:left="5760" w:hanging="360"/>
      </w:pPr>
      <w:rPr>
        <w:rFonts w:ascii="Courier New" w:hAnsi="Courier New" w:cs="Courier New" w:hint="default"/>
      </w:rPr>
    </w:lvl>
    <w:lvl w:ilvl="8" w:tplc="44283DCC" w:tentative="1">
      <w:start w:val="1"/>
      <w:numFmt w:val="bullet"/>
      <w:lvlText w:val=""/>
      <w:lvlJc w:val="left"/>
      <w:pPr>
        <w:ind w:left="6480" w:hanging="360"/>
      </w:pPr>
      <w:rPr>
        <w:rFonts w:ascii="Wingdings" w:hAnsi="Wingdings" w:hint="default"/>
      </w:rPr>
    </w:lvl>
  </w:abstractNum>
  <w:abstractNum w:abstractNumId="3">
    <w:nsid w:val="401B0C0E"/>
    <w:multiLevelType w:val="hybridMultilevel"/>
    <w:tmpl w:val="DC10F64C"/>
    <w:lvl w:ilvl="0" w:tplc="21D441CC">
      <w:start w:val="1"/>
      <w:numFmt w:val="bullet"/>
      <w:lvlText w:val=""/>
      <w:lvlJc w:val="left"/>
      <w:pPr>
        <w:ind w:left="720" w:hanging="360"/>
      </w:pPr>
      <w:rPr>
        <w:rFonts w:ascii="Wingdings" w:hAnsi="Wingdings" w:hint="default"/>
      </w:rPr>
    </w:lvl>
    <w:lvl w:ilvl="1" w:tplc="B5809E06">
      <w:start w:val="1"/>
      <w:numFmt w:val="bullet"/>
      <w:lvlText w:val="o"/>
      <w:lvlJc w:val="left"/>
      <w:pPr>
        <w:ind w:left="1440" w:hanging="360"/>
      </w:pPr>
      <w:rPr>
        <w:rFonts w:ascii="Courier New" w:hAnsi="Courier New" w:cs="Courier New" w:hint="default"/>
      </w:rPr>
    </w:lvl>
    <w:lvl w:ilvl="2" w:tplc="FD043DA8" w:tentative="1">
      <w:start w:val="1"/>
      <w:numFmt w:val="bullet"/>
      <w:lvlText w:val=""/>
      <w:lvlJc w:val="left"/>
      <w:pPr>
        <w:ind w:left="2160" w:hanging="360"/>
      </w:pPr>
      <w:rPr>
        <w:rFonts w:ascii="Wingdings" w:hAnsi="Wingdings" w:hint="default"/>
      </w:rPr>
    </w:lvl>
    <w:lvl w:ilvl="3" w:tplc="C44C4F92" w:tentative="1">
      <w:start w:val="1"/>
      <w:numFmt w:val="bullet"/>
      <w:lvlText w:val=""/>
      <w:lvlJc w:val="left"/>
      <w:pPr>
        <w:ind w:left="2880" w:hanging="360"/>
      </w:pPr>
      <w:rPr>
        <w:rFonts w:ascii="Symbol" w:hAnsi="Symbol" w:hint="default"/>
      </w:rPr>
    </w:lvl>
    <w:lvl w:ilvl="4" w:tplc="F15ACE9A" w:tentative="1">
      <w:start w:val="1"/>
      <w:numFmt w:val="bullet"/>
      <w:lvlText w:val="o"/>
      <w:lvlJc w:val="left"/>
      <w:pPr>
        <w:ind w:left="3600" w:hanging="360"/>
      </w:pPr>
      <w:rPr>
        <w:rFonts w:ascii="Courier New" w:hAnsi="Courier New" w:cs="Courier New" w:hint="default"/>
      </w:rPr>
    </w:lvl>
    <w:lvl w:ilvl="5" w:tplc="89E6C9F8" w:tentative="1">
      <w:start w:val="1"/>
      <w:numFmt w:val="bullet"/>
      <w:lvlText w:val=""/>
      <w:lvlJc w:val="left"/>
      <w:pPr>
        <w:ind w:left="4320" w:hanging="360"/>
      </w:pPr>
      <w:rPr>
        <w:rFonts w:ascii="Wingdings" w:hAnsi="Wingdings" w:hint="default"/>
      </w:rPr>
    </w:lvl>
    <w:lvl w:ilvl="6" w:tplc="E2DCA31A" w:tentative="1">
      <w:start w:val="1"/>
      <w:numFmt w:val="bullet"/>
      <w:lvlText w:val=""/>
      <w:lvlJc w:val="left"/>
      <w:pPr>
        <w:ind w:left="5040" w:hanging="360"/>
      </w:pPr>
      <w:rPr>
        <w:rFonts w:ascii="Symbol" w:hAnsi="Symbol" w:hint="default"/>
      </w:rPr>
    </w:lvl>
    <w:lvl w:ilvl="7" w:tplc="AD04E5DE" w:tentative="1">
      <w:start w:val="1"/>
      <w:numFmt w:val="bullet"/>
      <w:lvlText w:val="o"/>
      <w:lvlJc w:val="left"/>
      <w:pPr>
        <w:ind w:left="5760" w:hanging="360"/>
      </w:pPr>
      <w:rPr>
        <w:rFonts w:ascii="Courier New" w:hAnsi="Courier New" w:cs="Courier New" w:hint="default"/>
      </w:rPr>
    </w:lvl>
    <w:lvl w:ilvl="8" w:tplc="0868DD7A" w:tentative="1">
      <w:start w:val="1"/>
      <w:numFmt w:val="bullet"/>
      <w:lvlText w:val=""/>
      <w:lvlJc w:val="left"/>
      <w:pPr>
        <w:ind w:left="6480" w:hanging="360"/>
      </w:pPr>
      <w:rPr>
        <w:rFonts w:ascii="Wingdings" w:hAnsi="Wingdings" w:hint="default"/>
      </w:rPr>
    </w:lvl>
  </w:abstractNum>
  <w:abstractNum w:abstractNumId="4">
    <w:nsid w:val="41D37997"/>
    <w:multiLevelType w:val="hybridMultilevel"/>
    <w:tmpl w:val="213EAB8A"/>
    <w:lvl w:ilvl="0" w:tplc="FDEE2A66">
      <w:start w:val="16"/>
      <w:numFmt w:val="decimal"/>
      <w:lvlText w:val="%1"/>
      <w:lvlJc w:val="left"/>
      <w:pPr>
        <w:ind w:left="1080" w:hanging="360"/>
      </w:pPr>
      <w:rPr>
        <w:rFonts w:hint="default"/>
      </w:rPr>
    </w:lvl>
    <w:lvl w:ilvl="1" w:tplc="FA0ADDC4" w:tentative="1">
      <w:start w:val="1"/>
      <w:numFmt w:val="lowerLetter"/>
      <w:lvlText w:val="%2."/>
      <w:lvlJc w:val="left"/>
      <w:pPr>
        <w:ind w:left="1800" w:hanging="360"/>
      </w:pPr>
    </w:lvl>
    <w:lvl w:ilvl="2" w:tplc="61265596" w:tentative="1">
      <w:start w:val="1"/>
      <w:numFmt w:val="lowerRoman"/>
      <w:lvlText w:val="%3."/>
      <w:lvlJc w:val="right"/>
      <w:pPr>
        <w:ind w:left="2520" w:hanging="180"/>
      </w:pPr>
    </w:lvl>
    <w:lvl w:ilvl="3" w:tplc="E2068CB6" w:tentative="1">
      <w:start w:val="1"/>
      <w:numFmt w:val="decimal"/>
      <w:lvlText w:val="%4."/>
      <w:lvlJc w:val="left"/>
      <w:pPr>
        <w:ind w:left="3240" w:hanging="360"/>
      </w:pPr>
    </w:lvl>
    <w:lvl w:ilvl="4" w:tplc="B21A4482" w:tentative="1">
      <w:start w:val="1"/>
      <w:numFmt w:val="lowerLetter"/>
      <w:lvlText w:val="%5."/>
      <w:lvlJc w:val="left"/>
      <w:pPr>
        <w:ind w:left="3960" w:hanging="360"/>
      </w:pPr>
    </w:lvl>
    <w:lvl w:ilvl="5" w:tplc="865E27E0" w:tentative="1">
      <w:start w:val="1"/>
      <w:numFmt w:val="lowerRoman"/>
      <w:lvlText w:val="%6."/>
      <w:lvlJc w:val="right"/>
      <w:pPr>
        <w:ind w:left="4680" w:hanging="180"/>
      </w:pPr>
    </w:lvl>
    <w:lvl w:ilvl="6" w:tplc="0D805C4C" w:tentative="1">
      <w:start w:val="1"/>
      <w:numFmt w:val="decimal"/>
      <w:lvlText w:val="%7."/>
      <w:lvlJc w:val="left"/>
      <w:pPr>
        <w:ind w:left="5400" w:hanging="360"/>
      </w:pPr>
    </w:lvl>
    <w:lvl w:ilvl="7" w:tplc="3E129D40" w:tentative="1">
      <w:start w:val="1"/>
      <w:numFmt w:val="lowerLetter"/>
      <w:lvlText w:val="%8."/>
      <w:lvlJc w:val="left"/>
      <w:pPr>
        <w:ind w:left="6120" w:hanging="360"/>
      </w:pPr>
    </w:lvl>
    <w:lvl w:ilvl="8" w:tplc="0EAC209C" w:tentative="1">
      <w:start w:val="1"/>
      <w:numFmt w:val="lowerRoman"/>
      <w:lvlText w:val="%9."/>
      <w:lvlJc w:val="right"/>
      <w:pPr>
        <w:ind w:left="6840" w:hanging="180"/>
      </w:pPr>
    </w:lvl>
  </w:abstractNum>
  <w:abstractNum w:abstractNumId="5">
    <w:nsid w:val="544A5B9B"/>
    <w:multiLevelType w:val="hybridMultilevel"/>
    <w:tmpl w:val="4590013A"/>
    <w:lvl w:ilvl="0" w:tplc="08562698">
      <w:start w:val="1"/>
      <w:numFmt w:val="bullet"/>
      <w:lvlText w:val=""/>
      <w:lvlJc w:val="left"/>
      <w:pPr>
        <w:ind w:left="810" w:hanging="360"/>
      </w:pPr>
      <w:rPr>
        <w:rFonts w:ascii="Wingdings" w:hAnsi="Wingdings" w:hint="default"/>
      </w:rPr>
    </w:lvl>
    <w:lvl w:ilvl="1" w:tplc="E7B83E48" w:tentative="1">
      <w:start w:val="1"/>
      <w:numFmt w:val="bullet"/>
      <w:lvlText w:val="o"/>
      <w:lvlJc w:val="left"/>
      <w:pPr>
        <w:ind w:left="1530" w:hanging="360"/>
      </w:pPr>
      <w:rPr>
        <w:rFonts w:ascii="Courier New" w:hAnsi="Courier New" w:cs="Courier New" w:hint="default"/>
      </w:rPr>
    </w:lvl>
    <w:lvl w:ilvl="2" w:tplc="D392483C" w:tentative="1">
      <w:start w:val="1"/>
      <w:numFmt w:val="bullet"/>
      <w:lvlText w:val=""/>
      <w:lvlJc w:val="left"/>
      <w:pPr>
        <w:ind w:left="2250" w:hanging="360"/>
      </w:pPr>
      <w:rPr>
        <w:rFonts w:ascii="Wingdings" w:hAnsi="Wingdings" w:hint="default"/>
      </w:rPr>
    </w:lvl>
    <w:lvl w:ilvl="3" w:tplc="ACF6C6C8" w:tentative="1">
      <w:start w:val="1"/>
      <w:numFmt w:val="bullet"/>
      <w:lvlText w:val=""/>
      <w:lvlJc w:val="left"/>
      <w:pPr>
        <w:ind w:left="2970" w:hanging="360"/>
      </w:pPr>
      <w:rPr>
        <w:rFonts w:ascii="Symbol" w:hAnsi="Symbol" w:hint="default"/>
      </w:rPr>
    </w:lvl>
    <w:lvl w:ilvl="4" w:tplc="78222A62" w:tentative="1">
      <w:start w:val="1"/>
      <w:numFmt w:val="bullet"/>
      <w:lvlText w:val="o"/>
      <w:lvlJc w:val="left"/>
      <w:pPr>
        <w:ind w:left="3690" w:hanging="360"/>
      </w:pPr>
      <w:rPr>
        <w:rFonts w:ascii="Courier New" w:hAnsi="Courier New" w:cs="Courier New" w:hint="default"/>
      </w:rPr>
    </w:lvl>
    <w:lvl w:ilvl="5" w:tplc="420E786C" w:tentative="1">
      <w:start w:val="1"/>
      <w:numFmt w:val="bullet"/>
      <w:lvlText w:val=""/>
      <w:lvlJc w:val="left"/>
      <w:pPr>
        <w:ind w:left="4410" w:hanging="360"/>
      </w:pPr>
      <w:rPr>
        <w:rFonts w:ascii="Wingdings" w:hAnsi="Wingdings" w:hint="default"/>
      </w:rPr>
    </w:lvl>
    <w:lvl w:ilvl="6" w:tplc="4B7059A6" w:tentative="1">
      <w:start w:val="1"/>
      <w:numFmt w:val="bullet"/>
      <w:lvlText w:val=""/>
      <w:lvlJc w:val="left"/>
      <w:pPr>
        <w:ind w:left="5130" w:hanging="360"/>
      </w:pPr>
      <w:rPr>
        <w:rFonts w:ascii="Symbol" w:hAnsi="Symbol" w:hint="default"/>
      </w:rPr>
    </w:lvl>
    <w:lvl w:ilvl="7" w:tplc="C84CA184" w:tentative="1">
      <w:start w:val="1"/>
      <w:numFmt w:val="bullet"/>
      <w:lvlText w:val="o"/>
      <w:lvlJc w:val="left"/>
      <w:pPr>
        <w:ind w:left="5850" w:hanging="360"/>
      </w:pPr>
      <w:rPr>
        <w:rFonts w:ascii="Courier New" w:hAnsi="Courier New" w:cs="Courier New" w:hint="default"/>
      </w:rPr>
    </w:lvl>
    <w:lvl w:ilvl="8" w:tplc="D13A2DD6" w:tentative="1">
      <w:start w:val="1"/>
      <w:numFmt w:val="bullet"/>
      <w:lvlText w:val=""/>
      <w:lvlJc w:val="left"/>
      <w:pPr>
        <w:ind w:left="6570" w:hanging="360"/>
      </w:pPr>
      <w:rPr>
        <w:rFonts w:ascii="Wingdings" w:hAnsi="Wingdings" w:hint="default"/>
      </w:rPr>
    </w:lvl>
  </w:abstractNum>
  <w:abstractNum w:abstractNumId="6">
    <w:nsid w:val="55AF65B1"/>
    <w:multiLevelType w:val="hybridMultilevel"/>
    <w:tmpl w:val="E2020EDA"/>
    <w:lvl w:ilvl="0" w:tplc="F050CF48">
      <w:start w:val="1"/>
      <w:numFmt w:val="bullet"/>
      <w:lvlText w:val=""/>
      <w:lvlJc w:val="left"/>
      <w:pPr>
        <w:ind w:left="720" w:hanging="360"/>
      </w:pPr>
      <w:rPr>
        <w:rFonts w:ascii="Wingdings" w:hAnsi="Wingdings" w:hint="default"/>
      </w:rPr>
    </w:lvl>
    <w:lvl w:ilvl="1" w:tplc="972CF150">
      <w:start w:val="1"/>
      <w:numFmt w:val="bullet"/>
      <w:lvlText w:val="o"/>
      <w:lvlJc w:val="left"/>
      <w:pPr>
        <w:ind w:left="1440" w:hanging="360"/>
      </w:pPr>
      <w:rPr>
        <w:rFonts w:ascii="Courier New" w:hAnsi="Courier New" w:cs="Courier New" w:hint="default"/>
      </w:rPr>
    </w:lvl>
    <w:lvl w:ilvl="2" w:tplc="452E724E">
      <w:start w:val="1"/>
      <w:numFmt w:val="bullet"/>
      <w:lvlText w:val=""/>
      <w:lvlJc w:val="left"/>
      <w:pPr>
        <w:ind w:left="2160" w:hanging="360"/>
      </w:pPr>
      <w:rPr>
        <w:rFonts w:ascii="Wingdings" w:hAnsi="Wingdings" w:hint="default"/>
      </w:rPr>
    </w:lvl>
    <w:lvl w:ilvl="3" w:tplc="75582A56">
      <w:start w:val="1"/>
      <w:numFmt w:val="bullet"/>
      <w:lvlText w:val=""/>
      <w:lvlJc w:val="left"/>
      <w:pPr>
        <w:ind w:left="2880" w:hanging="360"/>
      </w:pPr>
      <w:rPr>
        <w:rFonts w:ascii="Symbol" w:hAnsi="Symbol" w:hint="default"/>
      </w:rPr>
    </w:lvl>
    <w:lvl w:ilvl="4" w:tplc="9E4C3C16">
      <w:start w:val="1"/>
      <w:numFmt w:val="bullet"/>
      <w:lvlText w:val="o"/>
      <w:lvlJc w:val="left"/>
      <w:pPr>
        <w:ind w:left="3600" w:hanging="360"/>
      </w:pPr>
      <w:rPr>
        <w:rFonts w:ascii="Courier New" w:hAnsi="Courier New" w:cs="Courier New" w:hint="default"/>
      </w:rPr>
    </w:lvl>
    <w:lvl w:ilvl="5" w:tplc="7C1A8E0A" w:tentative="1">
      <w:start w:val="1"/>
      <w:numFmt w:val="bullet"/>
      <w:lvlText w:val=""/>
      <w:lvlJc w:val="left"/>
      <w:pPr>
        <w:ind w:left="4320" w:hanging="360"/>
      </w:pPr>
      <w:rPr>
        <w:rFonts w:ascii="Wingdings" w:hAnsi="Wingdings" w:hint="default"/>
      </w:rPr>
    </w:lvl>
    <w:lvl w:ilvl="6" w:tplc="88C8DC54" w:tentative="1">
      <w:start w:val="1"/>
      <w:numFmt w:val="bullet"/>
      <w:lvlText w:val=""/>
      <w:lvlJc w:val="left"/>
      <w:pPr>
        <w:ind w:left="5040" w:hanging="360"/>
      </w:pPr>
      <w:rPr>
        <w:rFonts w:ascii="Symbol" w:hAnsi="Symbol" w:hint="default"/>
      </w:rPr>
    </w:lvl>
    <w:lvl w:ilvl="7" w:tplc="3E849FDA" w:tentative="1">
      <w:start w:val="1"/>
      <w:numFmt w:val="bullet"/>
      <w:lvlText w:val="o"/>
      <w:lvlJc w:val="left"/>
      <w:pPr>
        <w:ind w:left="5760" w:hanging="360"/>
      </w:pPr>
      <w:rPr>
        <w:rFonts w:ascii="Courier New" w:hAnsi="Courier New" w:cs="Courier New" w:hint="default"/>
      </w:rPr>
    </w:lvl>
    <w:lvl w:ilvl="8" w:tplc="19949642" w:tentative="1">
      <w:start w:val="1"/>
      <w:numFmt w:val="bullet"/>
      <w:lvlText w:val=""/>
      <w:lvlJc w:val="left"/>
      <w:pPr>
        <w:ind w:left="6480" w:hanging="360"/>
      </w:pPr>
      <w:rPr>
        <w:rFonts w:ascii="Wingdings" w:hAnsi="Wingdings" w:hint="default"/>
      </w:rPr>
    </w:lvl>
  </w:abstractNum>
  <w:abstractNum w:abstractNumId="7">
    <w:nsid w:val="5DFE1A15"/>
    <w:multiLevelType w:val="hybridMultilevel"/>
    <w:tmpl w:val="9F4E068A"/>
    <w:lvl w:ilvl="0" w:tplc="E0D01744">
      <w:start w:val="1"/>
      <w:numFmt w:val="bullet"/>
      <w:lvlText w:val=""/>
      <w:lvlJc w:val="left"/>
      <w:pPr>
        <w:ind w:left="720" w:hanging="360"/>
      </w:pPr>
      <w:rPr>
        <w:rFonts w:ascii="Wingdings" w:hAnsi="Wingdings" w:hint="default"/>
      </w:rPr>
    </w:lvl>
    <w:lvl w:ilvl="1" w:tplc="0E7623D6">
      <w:start w:val="1"/>
      <w:numFmt w:val="bullet"/>
      <w:lvlText w:val="o"/>
      <w:lvlJc w:val="left"/>
      <w:pPr>
        <w:ind w:left="1440" w:hanging="360"/>
      </w:pPr>
      <w:rPr>
        <w:rFonts w:ascii="Courier New" w:hAnsi="Courier New" w:cs="Courier New" w:hint="default"/>
      </w:rPr>
    </w:lvl>
    <w:lvl w:ilvl="2" w:tplc="36A6F1D8" w:tentative="1">
      <w:start w:val="1"/>
      <w:numFmt w:val="bullet"/>
      <w:lvlText w:val=""/>
      <w:lvlJc w:val="left"/>
      <w:pPr>
        <w:ind w:left="2160" w:hanging="360"/>
      </w:pPr>
      <w:rPr>
        <w:rFonts w:ascii="Wingdings" w:hAnsi="Wingdings" w:hint="default"/>
      </w:rPr>
    </w:lvl>
    <w:lvl w:ilvl="3" w:tplc="A3B03358" w:tentative="1">
      <w:start w:val="1"/>
      <w:numFmt w:val="bullet"/>
      <w:lvlText w:val=""/>
      <w:lvlJc w:val="left"/>
      <w:pPr>
        <w:ind w:left="2880" w:hanging="360"/>
      </w:pPr>
      <w:rPr>
        <w:rFonts w:ascii="Symbol" w:hAnsi="Symbol" w:hint="default"/>
      </w:rPr>
    </w:lvl>
    <w:lvl w:ilvl="4" w:tplc="2F06668E" w:tentative="1">
      <w:start w:val="1"/>
      <w:numFmt w:val="bullet"/>
      <w:lvlText w:val="o"/>
      <w:lvlJc w:val="left"/>
      <w:pPr>
        <w:ind w:left="3600" w:hanging="360"/>
      </w:pPr>
      <w:rPr>
        <w:rFonts w:ascii="Courier New" w:hAnsi="Courier New" w:cs="Courier New" w:hint="default"/>
      </w:rPr>
    </w:lvl>
    <w:lvl w:ilvl="5" w:tplc="BCEE9338" w:tentative="1">
      <w:start w:val="1"/>
      <w:numFmt w:val="bullet"/>
      <w:lvlText w:val=""/>
      <w:lvlJc w:val="left"/>
      <w:pPr>
        <w:ind w:left="4320" w:hanging="360"/>
      </w:pPr>
      <w:rPr>
        <w:rFonts w:ascii="Wingdings" w:hAnsi="Wingdings" w:hint="default"/>
      </w:rPr>
    </w:lvl>
    <w:lvl w:ilvl="6" w:tplc="5FCEDDE0" w:tentative="1">
      <w:start w:val="1"/>
      <w:numFmt w:val="bullet"/>
      <w:lvlText w:val=""/>
      <w:lvlJc w:val="left"/>
      <w:pPr>
        <w:ind w:left="5040" w:hanging="360"/>
      </w:pPr>
      <w:rPr>
        <w:rFonts w:ascii="Symbol" w:hAnsi="Symbol" w:hint="default"/>
      </w:rPr>
    </w:lvl>
    <w:lvl w:ilvl="7" w:tplc="64548970" w:tentative="1">
      <w:start w:val="1"/>
      <w:numFmt w:val="bullet"/>
      <w:lvlText w:val="o"/>
      <w:lvlJc w:val="left"/>
      <w:pPr>
        <w:ind w:left="5760" w:hanging="360"/>
      </w:pPr>
      <w:rPr>
        <w:rFonts w:ascii="Courier New" w:hAnsi="Courier New" w:cs="Courier New" w:hint="default"/>
      </w:rPr>
    </w:lvl>
    <w:lvl w:ilvl="8" w:tplc="388E1398" w:tentative="1">
      <w:start w:val="1"/>
      <w:numFmt w:val="bullet"/>
      <w:lvlText w:val=""/>
      <w:lvlJc w:val="left"/>
      <w:pPr>
        <w:ind w:left="6480" w:hanging="360"/>
      </w:pPr>
      <w:rPr>
        <w:rFonts w:ascii="Wingdings" w:hAnsi="Wingdings" w:hint="default"/>
      </w:rPr>
    </w:lvl>
  </w:abstractNum>
  <w:abstractNum w:abstractNumId="8">
    <w:nsid w:val="6019617E"/>
    <w:multiLevelType w:val="hybridMultilevel"/>
    <w:tmpl w:val="FD3230D0"/>
    <w:lvl w:ilvl="0" w:tplc="4C1E9332">
      <w:start w:val="1"/>
      <w:numFmt w:val="bullet"/>
      <w:lvlText w:val=""/>
      <w:lvlJc w:val="left"/>
      <w:pPr>
        <w:ind w:left="720" w:hanging="360"/>
      </w:pPr>
      <w:rPr>
        <w:rFonts w:ascii="Wingdings" w:hAnsi="Wingdings" w:hint="default"/>
        <w:sz w:val="22"/>
        <w:szCs w:val="22"/>
      </w:rPr>
    </w:lvl>
    <w:lvl w:ilvl="1" w:tplc="7994896A" w:tentative="1">
      <w:start w:val="1"/>
      <w:numFmt w:val="bullet"/>
      <w:lvlText w:val="o"/>
      <w:lvlJc w:val="left"/>
      <w:pPr>
        <w:ind w:left="1440" w:hanging="360"/>
      </w:pPr>
      <w:rPr>
        <w:rFonts w:ascii="Courier New" w:hAnsi="Courier New" w:cs="Courier New" w:hint="default"/>
      </w:rPr>
    </w:lvl>
    <w:lvl w:ilvl="2" w:tplc="4B545CEA" w:tentative="1">
      <w:start w:val="1"/>
      <w:numFmt w:val="bullet"/>
      <w:lvlText w:val=""/>
      <w:lvlJc w:val="left"/>
      <w:pPr>
        <w:ind w:left="2160" w:hanging="360"/>
      </w:pPr>
      <w:rPr>
        <w:rFonts w:ascii="Wingdings" w:hAnsi="Wingdings" w:hint="default"/>
      </w:rPr>
    </w:lvl>
    <w:lvl w:ilvl="3" w:tplc="EF0080A4" w:tentative="1">
      <w:start w:val="1"/>
      <w:numFmt w:val="bullet"/>
      <w:lvlText w:val=""/>
      <w:lvlJc w:val="left"/>
      <w:pPr>
        <w:ind w:left="2880" w:hanging="360"/>
      </w:pPr>
      <w:rPr>
        <w:rFonts w:ascii="Symbol" w:hAnsi="Symbol" w:hint="default"/>
      </w:rPr>
    </w:lvl>
    <w:lvl w:ilvl="4" w:tplc="9BA803D0" w:tentative="1">
      <w:start w:val="1"/>
      <w:numFmt w:val="bullet"/>
      <w:lvlText w:val="o"/>
      <w:lvlJc w:val="left"/>
      <w:pPr>
        <w:ind w:left="3600" w:hanging="360"/>
      </w:pPr>
      <w:rPr>
        <w:rFonts w:ascii="Courier New" w:hAnsi="Courier New" w:cs="Courier New" w:hint="default"/>
      </w:rPr>
    </w:lvl>
    <w:lvl w:ilvl="5" w:tplc="84AC3870" w:tentative="1">
      <w:start w:val="1"/>
      <w:numFmt w:val="bullet"/>
      <w:lvlText w:val=""/>
      <w:lvlJc w:val="left"/>
      <w:pPr>
        <w:ind w:left="4320" w:hanging="360"/>
      </w:pPr>
      <w:rPr>
        <w:rFonts w:ascii="Wingdings" w:hAnsi="Wingdings" w:hint="default"/>
      </w:rPr>
    </w:lvl>
    <w:lvl w:ilvl="6" w:tplc="AE5EEC02" w:tentative="1">
      <w:start w:val="1"/>
      <w:numFmt w:val="bullet"/>
      <w:lvlText w:val=""/>
      <w:lvlJc w:val="left"/>
      <w:pPr>
        <w:ind w:left="5040" w:hanging="360"/>
      </w:pPr>
      <w:rPr>
        <w:rFonts w:ascii="Symbol" w:hAnsi="Symbol" w:hint="default"/>
      </w:rPr>
    </w:lvl>
    <w:lvl w:ilvl="7" w:tplc="9AFAFE24" w:tentative="1">
      <w:start w:val="1"/>
      <w:numFmt w:val="bullet"/>
      <w:lvlText w:val="o"/>
      <w:lvlJc w:val="left"/>
      <w:pPr>
        <w:ind w:left="5760" w:hanging="360"/>
      </w:pPr>
      <w:rPr>
        <w:rFonts w:ascii="Courier New" w:hAnsi="Courier New" w:cs="Courier New" w:hint="default"/>
      </w:rPr>
    </w:lvl>
    <w:lvl w:ilvl="8" w:tplc="52D88E84" w:tentative="1">
      <w:start w:val="1"/>
      <w:numFmt w:val="bullet"/>
      <w:lvlText w:val=""/>
      <w:lvlJc w:val="left"/>
      <w:pPr>
        <w:ind w:left="6480" w:hanging="360"/>
      </w:pPr>
      <w:rPr>
        <w:rFonts w:ascii="Wingdings" w:hAnsi="Wingdings" w:hint="default"/>
      </w:rPr>
    </w:lvl>
  </w:abstractNum>
  <w:abstractNum w:abstractNumId="9">
    <w:nsid w:val="7B401574"/>
    <w:multiLevelType w:val="multilevel"/>
    <w:tmpl w:val="7B667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6"/>
  </w:num>
  <w:num w:numId="5">
    <w:abstractNumId w:val="1"/>
  </w:num>
  <w:num w:numId="6">
    <w:abstractNumId w:val="4"/>
  </w:num>
  <w:num w:numId="7">
    <w:abstractNumId w:val="8"/>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9B2"/>
    <w:rsid w:val="000B6FD9"/>
    <w:rsid w:val="000F1886"/>
    <w:rsid w:val="00111CB8"/>
    <w:rsid w:val="00117A8E"/>
    <w:rsid w:val="00143F3D"/>
    <w:rsid w:val="00144346"/>
    <w:rsid w:val="001740BF"/>
    <w:rsid w:val="001E36E1"/>
    <w:rsid w:val="002203AC"/>
    <w:rsid w:val="00296F21"/>
    <w:rsid w:val="00344247"/>
    <w:rsid w:val="00381AAF"/>
    <w:rsid w:val="00397453"/>
    <w:rsid w:val="003D10F2"/>
    <w:rsid w:val="00445370"/>
    <w:rsid w:val="0048747B"/>
    <w:rsid w:val="004D6ED7"/>
    <w:rsid w:val="004F1478"/>
    <w:rsid w:val="005A37E3"/>
    <w:rsid w:val="006B26B3"/>
    <w:rsid w:val="006C4ED5"/>
    <w:rsid w:val="007C1391"/>
    <w:rsid w:val="00855A7B"/>
    <w:rsid w:val="008C6FAA"/>
    <w:rsid w:val="00944F15"/>
    <w:rsid w:val="009B03BF"/>
    <w:rsid w:val="009F39AE"/>
    <w:rsid w:val="00A869F9"/>
    <w:rsid w:val="00AC7789"/>
    <w:rsid w:val="00AD1552"/>
    <w:rsid w:val="00B87B43"/>
    <w:rsid w:val="00C034EC"/>
    <w:rsid w:val="00C564B4"/>
    <w:rsid w:val="00D6425D"/>
    <w:rsid w:val="00DB49B2"/>
    <w:rsid w:val="00DE34F3"/>
    <w:rsid w:val="00E0109F"/>
    <w:rsid w:val="00E91589"/>
    <w:rsid w:val="00F713CA"/>
    <w:rsid w:val="00F72526"/>
    <w:rsid w:val="00FC5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9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DB49B2"/>
    <w:pPr>
      <w:overflowPunct w:val="0"/>
      <w:autoSpaceDE w:val="0"/>
      <w:autoSpaceDN w:val="0"/>
      <w:adjustRightInd w:val="0"/>
      <w:spacing w:after="120" w:line="240" w:lineRule="auto"/>
      <w:textAlignment w:val="baseline"/>
    </w:pPr>
    <w:rPr>
      <w:rFonts w:ascii="Verdana" w:eastAsia="Times New Roman" w:hAnsi="Verdana" w:cs="Times New Roman"/>
      <w:sz w:val="16"/>
      <w:szCs w:val="20"/>
      <w:lang w:val="en-GB"/>
    </w:rPr>
  </w:style>
  <w:style w:type="character" w:customStyle="1" w:styleId="BodyText3Char">
    <w:name w:val="Body Text 3 Char"/>
    <w:basedOn w:val="DefaultParagraphFont"/>
    <w:link w:val="BodyText3"/>
    <w:rsid w:val="00DB49B2"/>
    <w:rPr>
      <w:rFonts w:ascii="Verdana" w:eastAsia="Times New Roman" w:hAnsi="Verdana" w:cs="Times New Roman"/>
      <w:sz w:val="16"/>
      <w:szCs w:val="20"/>
      <w:lang w:val="en-GB"/>
    </w:rPr>
  </w:style>
  <w:style w:type="paragraph" w:styleId="CommentText">
    <w:name w:val="annotation text"/>
    <w:basedOn w:val="Normal"/>
    <w:link w:val="CommentTextChar"/>
    <w:semiHidden/>
    <w:rsid w:val="00DB49B2"/>
    <w:pPr>
      <w:overflowPunct w:val="0"/>
      <w:autoSpaceDE w:val="0"/>
      <w:autoSpaceDN w:val="0"/>
      <w:adjustRightInd w:val="0"/>
      <w:spacing w:after="0" w:line="240" w:lineRule="auto"/>
      <w:textAlignment w:val="baseline"/>
    </w:pPr>
    <w:rPr>
      <w:rFonts w:ascii="Verdana" w:eastAsia="Times New Roman" w:hAnsi="Verdana" w:cs="Times New Roman"/>
      <w:sz w:val="20"/>
      <w:szCs w:val="20"/>
      <w:lang w:val="en-GB"/>
    </w:rPr>
  </w:style>
  <w:style w:type="character" w:customStyle="1" w:styleId="CommentTextChar">
    <w:name w:val="Comment Text Char"/>
    <w:basedOn w:val="DefaultParagraphFont"/>
    <w:link w:val="CommentText"/>
    <w:semiHidden/>
    <w:rsid w:val="00DB49B2"/>
    <w:rPr>
      <w:rFonts w:ascii="Verdana" w:eastAsia="Times New Roman" w:hAnsi="Verdana" w:cs="Times New Roman"/>
      <w:sz w:val="20"/>
      <w:szCs w:val="20"/>
      <w:lang w:val="en-GB"/>
    </w:rPr>
  </w:style>
  <w:style w:type="paragraph" w:customStyle="1" w:styleId="Head3">
    <w:name w:val="Head 3"/>
    <w:basedOn w:val="BodyText"/>
    <w:rsid w:val="00DB49B2"/>
    <w:pPr>
      <w:spacing w:line="240" w:lineRule="auto"/>
      <w:jc w:val="center"/>
    </w:pPr>
    <w:rPr>
      <w:rFonts w:ascii="Verdana" w:eastAsia="Times New Roman" w:hAnsi="Verdana" w:cs="Times New Roman"/>
      <w:b/>
      <w:bCs/>
      <w:sz w:val="24"/>
      <w:szCs w:val="20"/>
      <w:u w:val="single"/>
      <w:lang w:val="en-GB"/>
    </w:rPr>
  </w:style>
  <w:style w:type="paragraph" w:customStyle="1" w:styleId="Tablehead">
    <w:name w:val="Table head"/>
    <w:basedOn w:val="BodyText"/>
    <w:rsid w:val="00DB49B2"/>
    <w:pPr>
      <w:spacing w:before="100" w:beforeAutospacing="1" w:line="240" w:lineRule="auto"/>
      <w:jc w:val="center"/>
    </w:pPr>
    <w:rPr>
      <w:rFonts w:ascii="Georgia" w:eastAsia="Times New Roman" w:hAnsi="Georgia" w:cs="Times New Roman"/>
      <w:b/>
      <w:bCs/>
      <w:szCs w:val="20"/>
      <w:lang w:val="en-GB"/>
    </w:rPr>
  </w:style>
  <w:style w:type="paragraph" w:styleId="ListParagraph">
    <w:name w:val="List Paragraph"/>
    <w:basedOn w:val="Normal"/>
    <w:uiPriority w:val="34"/>
    <w:qFormat/>
    <w:rsid w:val="00DB49B2"/>
    <w:pPr>
      <w:spacing w:after="0" w:line="240" w:lineRule="auto"/>
      <w:ind w:left="720"/>
      <w:contextualSpacing/>
    </w:pPr>
    <w:rPr>
      <w:rFonts w:ascii="Futura Lt" w:eastAsia="Times New Roman" w:hAnsi="Futura Lt" w:cs="Times New Roman"/>
      <w:szCs w:val="20"/>
    </w:rPr>
  </w:style>
  <w:style w:type="paragraph" w:styleId="BodyText">
    <w:name w:val="Body Text"/>
    <w:basedOn w:val="Normal"/>
    <w:link w:val="BodyTextChar"/>
    <w:uiPriority w:val="99"/>
    <w:semiHidden/>
    <w:unhideWhenUsed/>
    <w:rsid w:val="00DB49B2"/>
    <w:pPr>
      <w:spacing w:after="120"/>
    </w:pPr>
  </w:style>
  <w:style w:type="character" w:customStyle="1" w:styleId="BodyTextChar">
    <w:name w:val="Body Text Char"/>
    <w:basedOn w:val="DefaultParagraphFont"/>
    <w:link w:val="BodyText"/>
    <w:uiPriority w:val="99"/>
    <w:semiHidden/>
    <w:rsid w:val="00DB49B2"/>
  </w:style>
  <w:style w:type="character" w:styleId="Hyperlink">
    <w:name w:val="Hyperlink"/>
    <w:basedOn w:val="DefaultParagraphFont"/>
    <w:uiPriority w:val="99"/>
    <w:semiHidden/>
    <w:unhideWhenUsed/>
    <w:rsid w:val="00DB49B2"/>
    <w:rPr>
      <w:color w:val="0000FF"/>
      <w:u w:val="single"/>
    </w:rPr>
  </w:style>
  <w:style w:type="table" w:styleId="TableGrid">
    <w:name w:val="Table Grid"/>
    <w:basedOn w:val="TableNormal"/>
    <w:uiPriority w:val="59"/>
    <w:rsid w:val="004874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4874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874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48747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48747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48747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8747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48747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4874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8747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8747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48747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874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48747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4453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37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9b821bd3db46a6f22679dc609d23dcf5134f530e18705c4458440321091b5b581201110319405d5b084356014b4450530401195c1333471b1b1115445f5e0a5848011503504e1c180c571833471b1b0111415c590c555601514841481f0f2b561358191b15001043095e08541b140e445745455d5f08054c1b00100317130d5d5d551c120a120011474a411b1213471b1b111545515a0e55421a0110115c6&amp;docType=docx" TargetMode="External"/><Relationship Id="rId5" Type="http://schemas.openxmlformats.org/officeDocument/2006/relationships/hyperlink" Target="https://en.wikipedia.org/wiki/Grant_Thornton_Internati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knoldus</cp:lastModifiedBy>
  <cp:revision>3</cp:revision>
  <dcterms:created xsi:type="dcterms:W3CDTF">2021-07-15T11:19:00Z</dcterms:created>
  <dcterms:modified xsi:type="dcterms:W3CDTF">2021-07-15T11:20:00Z</dcterms:modified>
</cp:coreProperties>
</file>