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96FD7" w:rsidP="00496FD7" w14:paraId="3E48E7A0" w14:textId="77777777">
      <w:pPr>
        <w:spacing w:after="0"/>
        <w:ind w:left="0" w:firstLine="0"/>
        <w:jc w:val="left"/>
        <w:rPr>
          <w:rStyle w:val="Hyperlink"/>
          <w:u w:color="000000"/>
        </w:rPr>
      </w:pPr>
      <w:r>
        <w:rPr>
          <w:b/>
        </w:rPr>
        <w:t xml:space="preserve">Naveena Gunasekaran,                                                                         </w:t>
      </w:r>
    </w:p>
    <w:p w:rsidR="00496FD7" w:rsidP="00496FD7" w14:paraId="0DEAAEDC" w14:textId="3D3B709E">
      <w:pPr>
        <w:spacing w:after="0"/>
        <w:ind w:left="0" w:firstLine="0"/>
        <w:jc w:val="left"/>
      </w:pPr>
      <w:r>
        <w:t>Scrum Master</w:t>
      </w:r>
      <w:r w:rsidR="007569C6">
        <w:t xml:space="preserve"> </w:t>
      </w:r>
    </w:p>
    <w:p w:rsidR="00496FD7" w:rsidP="00496FD7" w14:paraId="7F42D734" w14:textId="77777777">
      <w:pPr>
        <w:spacing w:after="0"/>
        <w:ind w:left="0" w:firstLine="0"/>
        <w:jc w:val="left"/>
      </w:pPr>
      <w:r>
        <w:t xml:space="preserve">Mobile: 7094900631, 7695949657 </w:t>
      </w:r>
    </w:p>
    <w:p w:rsidR="00496FD7" w:rsidP="00496FD7" w14:paraId="4246E951" w14:textId="77777777">
      <w:pPr>
        <w:spacing w:after="0"/>
        <w:ind w:left="0" w:firstLine="0"/>
        <w:jc w:val="left"/>
      </w:pPr>
      <w:hyperlink r:id="rId4" w:history="1">
        <w:r w:rsidRPr="00ED67CB">
          <w:rPr>
            <w:rStyle w:val="Hyperlink"/>
            <w:u w:color="000000"/>
          </w:rPr>
          <w:t>naveena1104@gmail.com</w:t>
        </w:r>
      </w:hyperlink>
      <w:r w:rsidRPr="00425EEC">
        <w:t xml:space="preserve"> </w:t>
      </w:r>
    </w:p>
    <w:p w:rsidR="00AB6C4A" w:rsidP="00AB6C4A" w14:paraId="01CBD06D" w14:textId="414CDFC3">
      <w:pPr>
        <w:spacing w:after="0"/>
        <w:ind w:left="0" w:firstLine="0"/>
        <w:jc w:val="left"/>
      </w:pPr>
      <w:r w:rsidRPr="00962252">
        <w:t>Linkedin</w:t>
      </w:r>
      <w:r w:rsidRPr="00962252">
        <w:rPr>
          <w:u w:color="000000"/>
        </w:rPr>
        <w:t xml:space="preserve">: </w:t>
      </w:r>
      <w:hyperlink r:id="rId5" w:history="1">
        <w:r w:rsidRPr="00ED67CB">
          <w:rPr>
            <w:rStyle w:val="Hyperlink"/>
            <w:u w:color="000000"/>
          </w:rPr>
          <w:t>Naveena Gunasekaran</w:t>
        </w:r>
      </w:hyperlink>
      <w:r w:rsidR="00962252">
        <w:rPr>
          <w:noProof/>
        </w:rPr>
        <mc:AlternateContent>
          <mc:Choice Requires="wpg">
            <w:drawing>
              <wp:inline distT="0" distB="0" distL="0" distR="0">
                <wp:extent cx="5947410" cy="8838"/>
                <wp:effectExtent l="0" t="0" r="0" b="0"/>
                <wp:docPr id="3039" name="Group 30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7410" cy="8838"/>
                          <a:chOff x="0" y="0"/>
                          <a:chExt cx="5982335" cy="9144"/>
                        </a:xfrm>
                      </wpg:grpSpPr>
                      <wps:wsp xmlns:wps="http://schemas.microsoft.com/office/word/2010/wordprocessingShape">
                        <wps:cNvPr id="4080" name="Shape 4080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5982335" stroke="1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39" o:spid="_x0000_i1025" style="width:468.3pt;height:0.7pt;mso-position-horizontal-relative:char;mso-position-vertical-relative:line" coordsize="59823,91">
                <v:shape id="Shape 4080" o:spid="_x0000_s1026" style="width:59823;height:91;mso-wrap-style:square;position:absolute;visibility:visible;v-text-anchor:top" coordsize="5982335,9144" path="m,l5982335,l5982335,9144l,9144,,e" fillcolor="black" stroked="f">
                  <v:stroke joinstyle="miter"/>
                  <v:path arrowok="t" textboxrect="0,0,5982335,9144"/>
                </v:shape>
                <w10:wrap type="none"/>
                <w10:anchorlock/>
              </v:group>
            </w:pict>
          </mc:Fallback>
        </mc:AlternateContent>
      </w:r>
      <w:r w:rsidR="00F20EA9">
        <w:rPr>
          <w:b/>
        </w:rPr>
        <w:t xml:space="preserve">Summary: </w:t>
      </w:r>
    </w:p>
    <w:p w:rsidR="0087372F" w:rsidP="00AB6C4A" w14:paraId="3578C692" w14:textId="3497F564">
      <w:pPr>
        <w:spacing w:after="0"/>
        <w:ind w:left="0" w:firstLine="0"/>
        <w:jc w:val="left"/>
      </w:pPr>
      <w:r>
        <w:t xml:space="preserve">Responsible for </w:t>
      </w:r>
      <w:r w:rsidR="008771DB">
        <w:t>sustaining</w:t>
      </w:r>
      <w:r>
        <w:t xml:space="preserve"> and mustering almost a 50-member team with project management tasks</w:t>
      </w:r>
      <w:r w:rsidR="0059165D">
        <w:t xml:space="preserve"> and </w:t>
      </w:r>
      <w:r w:rsidR="0069767A">
        <w:t xml:space="preserve">implement </w:t>
      </w:r>
      <w:r w:rsidR="0059165D">
        <w:t>Agile practice</w:t>
      </w:r>
      <w:r w:rsidR="00AD64A6">
        <w:t xml:space="preserve"> from technical background with 3</w:t>
      </w:r>
      <w:r w:rsidR="000A6A29">
        <w:t>+</w:t>
      </w:r>
      <w:r w:rsidR="00AD64A6">
        <w:t xml:space="preserve"> years of experience</w:t>
      </w:r>
      <w:r>
        <w:t xml:space="preserve">. With my skills and potential, raised the </w:t>
      </w:r>
      <w:r w:rsidR="00925983">
        <w:t xml:space="preserve">overall </w:t>
      </w:r>
      <w:r>
        <w:t xml:space="preserve">revenue of team by about 10% by </w:t>
      </w:r>
      <w:r w:rsidR="008771DB">
        <w:t>launching</w:t>
      </w:r>
      <w:r>
        <w:t xml:space="preserve"> our own testing team. </w:t>
      </w:r>
    </w:p>
    <w:p w:rsidR="0087372F" w:rsidP="00836B9C" w14:paraId="75669D90" w14:textId="77777777">
      <w:pPr>
        <w:numPr>
          <w:ilvl w:val="0"/>
          <w:numId w:val="1"/>
        </w:numPr>
        <w:spacing w:after="0"/>
        <w:ind w:hanging="361"/>
      </w:pPr>
      <w:r>
        <w:t xml:space="preserve">Responsible for </w:t>
      </w:r>
      <w:r w:rsidRPr="00C51286" w:rsidR="008771DB">
        <w:rPr>
          <w:b/>
        </w:rPr>
        <w:t>managing</w:t>
      </w:r>
      <w:r>
        <w:t xml:space="preserve"> </w:t>
      </w:r>
      <w:r w:rsidR="00925983">
        <w:t>project health</w:t>
      </w:r>
      <w:r w:rsidR="00C43953">
        <w:t xml:space="preserve"> and </w:t>
      </w:r>
      <w:r w:rsidR="00C43953">
        <w:rPr>
          <w:b/>
        </w:rPr>
        <w:t>track team velocity</w:t>
      </w:r>
      <w:r w:rsidR="00925983">
        <w:t>.</w:t>
      </w:r>
      <w:r>
        <w:t xml:space="preserve"> </w:t>
      </w:r>
    </w:p>
    <w:p w:rsidR="0087372F" w:rsidP="00836B9C" w14:paraId="7CB784EF" w14:textId="19133322">
      <w:pPr>
        <w:numPr>
          <w:ilvl w:val="0"/>
          <w:numId w:val="1"/>
        </w:numPr>
        <w:spacing w:after="0"/>
        <w:ind w:hanging="361"/>
      </w:pPr>
      <w:r>
        <w:t xml:space="preserve">Successfully implemented </w:t>
      </w:r>
      <w:r w:rsidRPr="00C51286">
        <w:rPr>
          <w:b/>
        </w:rPr>
        <w:t>agile and scrum goals</w:t>
      </w:r>
      <w:r>
        <w:t xml:space="preserve"> </w:t>
      </w:r>
      <w:r w:rsidR="005F1E38">
        <w:t xml:space="preserve">including scrum of scrums </w:t>
      </w:r>
      <w:r>
        <w:t>in cross functional teams</w:t>
      </w:r>
      <w:r w:rsidR="00B0438F">
        <w:t xml:space="preserve"> and a </w:t>
      </w:r>
      <w:r w:rsidR="00B0438F">
        <w:rPr>
          <w:b/>
        </w:rPr>
        <w:t xml:space="preserve">coaching </w:t>
      </w:r>
      <w:r w:rsidRPr="00B0438F" w:rsidR="00B0438F">
        <w:t>team</w:t>
      </w:r>
      <w:r w:rsidR="00B0438F">
        <w:rPr>
          <w:b/>
        </w:rPr>
        <w:t xml:space="preserve"> </w:t>
      </w:r>
      <w:r w:rsidRPr="00B0438F" w:rsidR="00B0438F">
        <w:t>on agile</w:t>
      </w:r>
      <w:r w:rsidR="0004297C">
        <w:t xml:space="preserve"> with good understanding of Agile and DevOps</w:t>
      </w:r>
      <w:r w:rsidRPr="00B0438F">
        <w:t>.</w:t>
      </w:r>
      <w:r>
        <w:t xml:space="preserve"> </w:t>
      </w:r>
    </w:p>
    <w:p w:rsidR="0087372F" w:rsidP="00953414" w14:paraId="2090E153" w14:textId="393F08BE">
      <w:pPr>
        <w:numPr>
          <w:ilvl w:val="0"/>
          <w:numId w:val="1"/>
        </w:numPr>
        <w:spacing w:after="0"/>
        <w:ind w:hanging="361"/>
      </w:pPr>
      <w:r>
        <w:t>Facilitate all scrum ceremonies</w:t>
      </w:r>
      <w:r w:rsidR="00EF5324">
        <w:t xml:space="preserve"> and ensure </w:t>
      </w:r>
      <w:r w:rsidRPr="00EF5324" w:rsidR="00EF5324">
        <w:rPr>
          <w:b/>
          <w:bCs/>
        </w:rPr>
        <w:t>delivering minimum viable product</w:t>
      </w:r>
      <w:r w:rsidR="00EF5324">
        <w:t xml:space="preserve"> at the end sprints</w:t>
      </w:r>
      <w:r w:rsidR="00946757">
        <w:t>.</w:t>
      </w:r>
    </w:p>
    <w:p w:rsidR="0087372F" w:rsidP="00836B9C" w14:paraId="7120F66E" w14:textId="06B9A162">
      <w:pPr>
        <w:numPr>
          <w:ilvl w:val="0"/>
          <w:numId w:val="1"/>
        </w:numPr>
        <w:spacing w:after="0"/>
        <w:ind w:hanging="361"/>
      </w:pPr>
      <w:r w:rsidRPr="00DE743A">
        <w:rPr>
          <w:b/>
          <w:bCs/>
        </w:rPr>
        <w:t>Improved</w:t>
      </w:r>
      <w:r>
        <w:t xml:space="preserve"> </w:t>
      </w:r>
      <w:r w:rsidRPr="00DE743A">
        <w:rPr>
          <w:b/>
          <w:bCs/>
        </w:rPr>
        <w:t>internal communication, transparency</w:t>
      </w:r>
      <w:r>
        <w:t xml:space="preserve"> by reporting team plans and progress to key stakeholders and with internal organization.</w:t>
      </w:r>
      <w:r w:rsidR="00F20EA9">
        <w:t xml:space="preserve"> </w:t>
      </w:r>
    </w:p>
    <w:p w:rsidR="0087372F" w:rsidP="00836B9C" w14:paraId="189ACC87" w14:textId="787F6CF1">
      <w:pPr>
        <w:numPr>
          <w:ilvl w:val="0"/>
          <w:numId w:val="1"/>
        </w:numPr>
        <w:spacing w:after="0"/>
        <w:ind w:hanging="361"/>
      </w:pPr>
      <w:r>
        <w:t xml:space="preserve">Reporting scrum team velocity, </w:t>
      </w:r>
      <w:r w:rsidR="008771DB">
        <w:t>developing</w:t>
      </w:r>
      <w:r>
        <w:t xml:space="preserve"> burn down charts and presenting weekly reports to clients </w:t>
      </w:r>
      <w:r w:rsidR="008771DB">
        <w:t>on the p</w:t>
      </w:r>
      <w:r w:rsidR="00925983">
        <w:t xml:space="preserve">roject's progress to promote </w:t>
      </w:r>
      <w:r w:rsidR="008771DB">
        <w:t>team’s effort.</w:t>
      </w:r>
    </w:p>
    <w:p w:rsidR="000A472B" w:rsidP="00836B9C" w14:paraId="4B8356FB" w14:textId="380DDBE5">
      <w:pPr>
        <w:numPr>
          <w:ilvl w:val="0"/>
          <w:numId w:val="1"/>
        </w:numPr>
        <w:spacing w:after="0"/>
        <w:ind w:hanging="361"/>
      </w:pPr>
      <w:r w:rsidRPr="00D4025F">
        <w:rPr>
          <w:b/>
          <w:bCs/>
        </w:rPr>
        <w:t>Coordinate with internal and external teams</w:t>
      </w:r>
      <w:r>
        <w:t xml:space="preserve"> members to meet project requirements according to project scope.</w:t>
      </w:r>
    </w:p>
    <w:p w:rsidR="007F4483" w:rsidRPr="007F4483" w:rsidP="00414DA5" w14:paraId="5A04F976" w14:textId="5B527C00">
      <w:pPr>
        <w:numPr>
          <w:ilvl w:val="0"/>
          <w:numId w:val="1"/>
        </w:numPr>
        <w:spacing w:after="0"/>
        <w:ind w:hanging="361"/>
      </w:pPr>
      <w:r>
        <w:t xml:space="preserve">Familiar </w:t>
      </w:r>
      <w:r w:rsidRPr="007F4483">
        <w:t>with Software Languages like Java, JavaScript</w:t>
      </w:r>
      <w:r w:rsidR="009C5188">
        <w:t xml:space="preserve"> along working with</w:t>
      </w:r>
      <w:r>
        <w:t xml:space="preserve"> multiple platforms such as </w:t>
      </w:r>
      <w:r w:rsidRPr="007F4483">
        <w:t>web/mobile user interface, middleware micro-services, and back-end databases.</w:t>
      </w:r>
    </w:p>
    <w:p w:rsidR="000A472B" w:rsidP="00414DA5" w14:paraId="7483718F" w14:textId="56A383D2">
      <w:pPr>
        <w:numPr>
          <w:ilvl w:val="0"/>
          <w:numId w:val="1"/>
        </w:numPr>
        <w:spacing w:after="0"/>
        <w:ind w:hanging="361"/>
      </w:pPr>
      <w:r>
        <w:t xml:space="preserve">Superlative skills in </w:t>
      </w:r>
      <w:r w:rsidRPr="007F4483">
        <w:rPr>
          <w:b/>
          <w:bCs/>
        </w:rPr>
        <w:t>Coaching and Facilitating Agile</w:t>
      </w:r>
      <w:r>
        <w:t xml:space="preserve"> and Scrum principles</w:t>
      </w:r>
      <w:r>
        <w:t>.</w:t>
      </w:r>
    </w:p>
    <w:p w:rsidR="0087372F" w:rsidRPr="004D3A06" w:rsidP="00836B9C" w14:paraId="2BC4719F" w14:textId="38A1EDF4">
      <w:pPr>
        <w:numPr>
          <w:ilvl w:val="0"/>
          <w:numId w:val="1"/>
        </w:numPr>
        <w:spacing w:after="0"/>
        <w:ind w:hanging="361"/>
      </w:pPr>
      <w:r>
        <w:t>M</w:t>
      </w:r>
      <w:r w:rsidRPr="004D3A06">
        <w:t>anage project scope, deliverables, and timelines, and assign resources.</w:t>
      </w:r>
    </w:p>
    <w:p w:rsidR="0059165D" w:rsidP="00836B9C" w14:paraId="1BBA8409" w14:textId="6D1AC535">
      <w:pPr>
        <w:numPr>
          <w:ilvl w:val="0"/>
          <w:numId w:val="1"/>
        </w:numPr>
        <w:spacing w:after="0"/>
        <w:ind w:hanging="361"/>
      </w:pPr>
      <w:r>
        <w:t xml:space="preserve">Experience in working with </w:t>
      </w:r>
      <w:r w:rsidRPr="00216FCD">
        <w:rPr>
          <w:b/>
          <w:bCs/>
        </w:rPr>
        <w:t>scrum</w:t>
      </w:r>
      <w:r>
        <w:t xml:space="preserve">, </w:t>
      </w:r>
      <w:r w:rsidRPr="000A472B">
        <w:rPr>
          <w:b/>
          <w:bCs/>
        </w:rPr>
        <w:t>kanban</w:t>
      </w:r>
      <w:r>
        <w:t xml:space="preserve"> and </w:t>
      </w:r>
      <w:r w:rsidRPr="000A472B">
        <w:rPr>
          <w:b/>
          <w:bCs/>
        </w:rPr>
        <w:t>scrumban</w:t>
      </w:r>
      <w:r>
        <w:t xml:space="preserve"> models of Agile</w:t>
      </w:r>
      <w:r w:rsidR="00C50945">
        <w:t xml:space="preserve">, </w:t>
      </w:r>
      <w:r w:rsidRPr="00216FCD" w:rsidR="00C50945">
        <w:rPr>
          <w:b/>
          <w:bCs/>
        </w:rPr>
        <w:t>SAFe Agile</w:t>
      </w:r>
      <w:r w:rsidR="002A6DE2">
        <w:t xml:space="preserve"> software development lifecycle</w:t>
      </w:r>
      <w:r w:rsidR="009D7BC1">
        <w:t xml:space="preserve"> along with other approaches like XP, Crystal, FDD</w:t>
      </w:r>
      <w:r w:rsidR="004B311B">
        <w:t xml:space="preserve"> and its execution</w:t>
      </w:r>
      <w:r>
        <w:t>.</w:t>
      </w:r>
    </w:p>
    <w:p w:rsidR="0087372F" w:rsidP="00F144FD" w14:paraId="5D680C48" w14:textId="4FF15F56">
      <w:pPr>
        <w:numPr>
          <w:ilvl w:val="0"/>
          <w:numId w:val="1"/>
        </w:numPr>
        <w:spacing w:after="0"/>
        <w:ind w:hanging="361"/>
      </w:pPr>
      <w:r>
        <w:t xml:space="preserve">Knowledge in successful agile techniques such as </w:t>
      </w:r>
      <w:r w:rsidRPr="002B2812" w:rsidR="002B2812">
        <w:t>Agile Games</w:t>
      </w:r>
      <w:r w:rsidR="002B2812">
        <w:t xml:space="preserve">, </w:t>
      </w:r>
      <w:r w:rsidRPr="002B2812" w:rsidR="002B2812">
        <w:t xml:space="preserve">Continuous Integration, Continuous Testing, </w:t>
      </w:r>
      <w:r w:rsidR="002B2812">
        <w:t xml:space="preserve">ATDD, TDD, </w:t>
      </w:r>
      <w:r w:rsidRPr="002B2812" w:rsidR="002B2812">
        <w:t>Pairing, Automated Testing</w:t>
      </w:r>
      <w:r w:rsidR="00F20EA9">
        <w:t xml:space="preserve">. </w:t>
      </w:r>
    </w:p>
    <w:p w:rsidR="00016626" w:rsidP="00F144FD" w14:paraId="06BDD740" w14:textId="766B700C">
      <w:pPr>
        <w:numPr>
          <w:ilvl w:val="0"/>
          <w:numId w:val="1"/>
        </w:numPr>
        <w:spacing w:after="0"/>
        <w:ind w:hanging="361"/>
      </w:pPr>
      <w:r w:rsidRPr="00016626">
        <w:rPr>
          <w:b/>
          <w:bCs/>
        </w:rPr>
        <w:t>Collect and report</w:t>
      </w:r>
      <w:r>
        <w:t xml:space="preserve"> key metrics on team and project to stakeholders and help team to </w:t>
      </w:r>
      <w:r w:rsidRPr="00016626">
        <w:rPr>
          <w:b/>
          <w:bCs/>
        </w:rPr>
        <w:t>continuously</w:t>
      </w:r>
      <w:r>
        <w:t xml:space="preserve"> </w:t>
      </w:r>
      <w:r w:rsidRPr="00016626">
        <w:rPr>
          <w:b/>
          <w:bCs/>
        </w:rPr>
        <w:t>improve</w:t>
      </w:r>
      <w:r>
        <w:t xml:space="preserve"> based on observed metrics.</w:t>
      </w:r>
    </w:p>
    <w:p w:rsidR="008B7E71" w:rsidRPr="00AE4275" w:rsidP="00F144FD" w14:paraId="35722090" w14:textId="06AD50AA">
      <w:pPr>
        <w:numPr>
          <w:ilvl w:val="0"/>
          <w:numId w:val="1"/>
        </w:numPr>
        <w:spacing w:after="0"/>
        <w:ind w:hanging="361"/>
        <w:rPr>
          <w:bCs/>
        </w:rPr>
      </w:pPr>
      <w:r w:rsidRPr="00AE4275">
        <w:rPr>
          <w:bCs/>
        </w:rPr>
        <w:t>In-depth knowledge</w:t>
      </w:r>
      <w:r>
        <w:rPr>
          <w:bCs/>
        </w:rPr>
        <w:t xml:space="preserve"> in </w:t>
      </w:r>
      <w:r>
        <w:rPr>
          <w:b/>
        </w:rPr>
        <w:t xml:space="preserve">traditional project management </w:t>
      </w:r>
      <w:r w:rsidRPr="00AE4275">
        <w:rPr>
          <w:bCs/>
        </w:rPr>
        <w:t>as well as</w:t>
      </w:r>
      <w:r>
        <w:rPr>
          <w:b/>
        </w:rPr>
        <w:t xml:space="preserve"> agile practices.</w:t>
      </w:r>
    </w:p>
    <w:p w:rsidR="00080E6E" w:rsidP="008B7E71" w14:paraId="7BAC1D24" w14:textId="3CCD924B">
      <w:pPr>
        <w:spacing w:after="0"/>
        <w:ind w:left="706" w:firstLine="0"/>
      </w:pPr>
      <w:r>
        <w:tab/>
      </w:r>
    </w:p>
    <w:p w:rsidR="0087372F" w:rsidP="00793420" w14:paraId="16AE3255" w14:textId="7A0BFC98">
      <w:pPr>
        <w:spacing w:after="0"/>
        <w:ind w:left="0" w:firstLine="0"/>
        <w:jc w:val="left"/>
      </w:pPr>
      <w:r>
        <w:rPr>
          <w:b/>
        </w:rPr>
        <w:t xml:space="preserve"> </w:t>
      </w:r>
      <w:r w:rsidR="009150A9">
        <w:rPr>
          <w:b/>
        </w:rPr>
        <w:t xml:space="preserve"> </w:t>
      </w:r>
      <w:r w:rsidR="00F20EA9">
        <w:rPr>
          <w:b/>
        </w:rPr>
        <w:t xml:space="preserve">Countable Achievements: </w:t>
      </w:r>
    </w:p>
    <w:p w:rsidR="0087372F" w:rsidP="00793420" w14:paraId="33CD9376" w14:textId="77777777">
      <w:pPr>
        <w:numPr>
          <w:ilvl w:val="0"/>
          <w:numId w:val="1"/>
        </w:numPr>
        <w:spacing w:after="0"/>
        <w:ind w:hanging="361"/>
      </w:pPr>
      <w:r>
        <w:t xml:space="preserve">Achieved successful </w:t>
      </w:r>
      <w:r w:rsidR="00481AFC">
        <w:t xml:space="preserve">transition from </w:t>
      </w:r>
      <w:r w:rsidRPr="00C51286" w:rsidR="00481AFC">
        <w:rPr>
          <w:b/>
        </w:rPr>
        <w:t>Waterfall model to Agile Model</w:t>
      </w:r>
      <w:r w:rsidR="00481AFC">
        <w:t xml:space="preserve"> and </w:t>
      </w:r>
      <w:r w:rsidRPr="00C51286" w:rsidR="00481AFC">
        <w:rPr>
          <w:b/>
        </w:rPr>
        <w:t>coached</w:t>
      </w:r>
      <w:r w:rsidR="00481AFC">
        <w:t xml:space="preserve"> more than 50 team members on Scrum.</w:t>
      </w:r>
    </w:p>
    <w:p w:rsidR="0087372F" w:rsidRPr="008B7E71" w:rsidP="00836B9C" w14:paraId="709EF2A0" w14:textId="7657FB91">
      <w:pPr>
        <w:numPr>
          <w:ilvl w:val="0"/>
          <w:numId w:val="1"/>
        </w:numPr>
        <w:spacing w:after="0"/>
        <w:ind w:hanging="361"/>
      </w:pPr>
      <w:r>
        <w:t xml:space="preserve">Generated profitable income upto </w:t>
      </w:r>
      <w:r w:rsidRPr="00C51286">
        <w:rPr>
          <w:b/>
        </w:rPr>
        <w:t xml:space="preserve">5000 $ </w:t>
      </w:r>
      <w:r w:rsidRPr="00C51286">
        <w:t>for testing projects</w:t>
      </w:r>
      <w:r>
        <w:t xml:space="preserve"> and </w:t>
      </w:r>
      <w:r w:rsidRPr="00C51286">
        <w:rPr>
          <w:b/>
        </w:rPr>
        <w:t>defect free solution</w:t>
      </w:r>
      <w:r w:rsidR="00F20EA9">
        <w:t xml:space="preserve">. </w:t>
      </w:r>
      <w:r w:rsidR="00F20EA9">
        <w:rPr>
          <w:b/>
        </w:rPr>
        <w:t xml:space="preserve"> </w:t>
      </w:r>
    </w:p>
    <w:p w:rsidR="008B7E71" w:rsidRPr="00016626" w:rsidP="008B7E71" w14:paraId="285ADFEA" w14:textId="77777777">
      <w:pPr>
        <w:spacing w:after="0"/>
        <w:ind w:left="706" w:firstLine="0"/>
      </w:pPr>
    </w:p>
    <w:p w:rsidR="00016626" w:rsidRPr="00016626" w:rsidP="00016626" w14:paraId="47691D29" w14:textId="38E650B9">
      <w:pPr>
        <w:spacing w:after="0"/>
        <w:ind w:left="0" w:firstLine="0"/>
        <w:rPr>
          <w:b/>
        </w:rPr>
      </w:pPr>
      <w:r>
        <w:rPr>
          <w:b/>
        </w:rPr>
        <w:t xml:space="preserve"> </w:t>
      </w:r>
      <w:r w:rsidR="009150A9">
        <w:rPr>
          <w:b/>
        </w:rPr>
        <w:t xml:space="preserve"> </w:t>
      </w:r>
      <w:r>
        <w:rPr>
          <w:b/>
        </w:rPr>
        <w:t>Awards &amp; Recognition:</w:t>
      </w:r>
    </w:p>
    <w:p w:rsidR="003E5D11" w:rsidRPr="00AD4B21" w:rsidP="003E5D11" w14:paraId="26907DD8" w14:textId="661BB8C2">
      <w:pPr>
        <w:numPr>
          <w:ilvl w:val="0"/>
          <w:numId w:val="1"/>
        </w:numPr>
        <w:spacing w:after="0"/>
        <w:ind w:hanging="361"/>
        <w:rPr>
          <w:b/>
        </w:rPr>
      </w:pPr>
      <w:r>
        <w:t>Change Maker Award (2020 - Q3)</w:t>
      </w:r>
      <w:r w:rsidR="009C6F5F">
        <w:t>.</w:t>
      </w:r>
    </w:p>
    <w:p w:rsidR="00AD4B21" w:rsidRPr="008B7E71" w:rsidP="003E5D11" w14:paraId="508BE7AE" w14:textId="2111EB4C">
      <w:pPr>
        <w:numPr>
          <w:ilvl w:val="0"/>
          <w:numId w:val="1"/>
        </w:numPr>
        <w:spacing w:after="0"/>
        <w:ind w:hanging="361"/>
        <w:rPr>
          <w:b/>
        </w:rPr>
      </w:pPr>
      <w:r>
        <w:t>Super Squad Award (2021 – Q3).</w:t>
      </w:r>
    </w:p>
    <w:p w:rsidR="008B7E71" w:rsidP="008B7E71" w14:paraId="6956AA3B" w14:textId="77777777">
      <w:pPr>
        <w:spacing w:after="0"/>
        <w:ind w:left="706" w:firstLine="0"/>
        <w:rPr>
          <w:b/>
        </w:rPr>
      </w:pPr>
    </w:p>
    <w:p w:rsidR="0087372F" w:rsidP="00DC668C" w14:paraId="475C84CC" w14:textId="76B3ACA2">
      <w:pPr>
        <w:spacing w:after="0"/>
        <w:ind w:left="-5" w:right="-15"/>
        <w:jc w:val="left"/>
      </w:pPr>
      <w:r>
        <w:rPr>
          <w:b/>
        </w:rPr>
        <w:t xml:space="preserve"> </w:t>
      </w:r>
      <w:r w:rsidR="009150A9">
        <w:rPr>
          <w:b/>
        </w:rPr>
        <w:t xml:space="preserve"> </w:t>
      </w:r>
      <w:r w:rsidR="00F20EA9">
        <w:rPr>
          <w:b/>
        </w:rPr>
        <w:t xml:space="preserve">Technical Skills: </w:t>
      </w:r>
    </w:p>
    <w:tbl>
      <w:tblPr>
        <w:tblStyle w:val="TableGrid"/>
        <w:tblW w:w="9524" w:type="dxa"/>
        <w:tblInd w:w="0" w:type="dxa"/>
        <w:tblLook w:val="04A0"/>
      </w:tblPr>
      <w:tblGrid>
        <w:gridCol w:w="3335"/>
        <w:gridCol w:w="6189"/>
      </w:tblGrid>
      <w:tr w14:paraId="323C4D2A" w14:textId="77777777" w:rsidTr="00F108DE">
        <w:tblPrEx>
          <w:tblW w:w="9524" w:type="dxa"/>
          <w:tblInd w:w="0" w:type="dxa"/>
          <w:tblLook w:val="04A0"/>
        </w:tblPrEx>
        <w:trPr>
          <w:trHeight w:val="170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</w:tcPr>
          <w:p w:rsidR="0087372F" w:rsidP="00EA1B1D" w14:paraId="456F4D20" w14:textId="65F2C47A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9150A9">
              <w:t xml:space="preserve"> </w:t>
            </w:r>
            <w:r w:rsidR="00EF0747">
              <w:t xml:space="preserve">Testing Skills: </w:t>
            </w:r>
          </w:p>
        </w:tc>
        <w:tc>
          <w:tcPr>
            <w:tcW w:w="6189" w:type="dxa"/>
            <w:tcBorders>
              <w:top w:val="nil"/>
              <w:left w:val="nil"/>
              <w:bottom w:val="nil"/>
              <w:right w:val="nil"/>
            </w:tcBorders>
          </w:tcPr>
          <w:p w:rsidR="0087372F" w:rsidP="00EA1B1D" w14:paraId="59EE9E50" w14:textId="77777777">
            <w:pPr>
              <w:spacing w:after="0"/>
              <w:ind w:left="0" w:firstLine="0"/>
            </w:pPr>
            <w:r>
              <w:t>Manual Testing, API testin</w:t>
            </w:r>
            <w:r w:rsidR="00EF0747">
              <w:t>g, SQL Testing, Robot Framework, JMeter</w:t>
            </w:r>
          </w:p>
        </w:tc>
      </w:tr>
      <w:tr w14:paraId="2ED700EB" w14:textId="77777777" w:rsidTr="00F108DE">
        <w:tblPrEx>
          <w:tblW w:w="9524" w:type="dxa"/>
          <w:tblInd w:w="0" w:type="dxa"/>
          <w:tblLook w:val="04A0"/>
        </w:tblPrEx>
        <w:trPr>
          <w:trHeight w:val="170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</w:tcPr>
          <w:p w:rsidR="00F108DE" w:rsidP="00EA1B1D" w14:paraId="59DE3D08" w14:textId="2D685F74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9150A9">
              <w:t xml:space="preserve"> </w:t>
            </w:r>
            <w:r>
              <w:t>Software Tools:</w:t>
            </w:r>
          </w:p>
        </w:tc>
        <w:tc>
          <w:tcPr>
            <w:tcW w:w="6189" w:type="dxa"/>
            <w:tcBorders>
              <w:top w:val="nil"/>
              <w:left w:val="nil"/>
              <w:bottom w:val="nil"/>
              <w:right w:val="nil"/>
            </w:tcBorders>
          </w:tcPr>
          <w:p w:rsidR="00F108DE" w:rsidP="00EA1B1D" w14:paraId="3DD85238" w14:textId="75114C81">
            <w:pPr>
              <w:spacing w:after="0"/>
              <w:ind w:left="0" w:firstLine="0"/>
            </w:pPr>
            <w:r>
              <w:t>Dreamweaver, Eclipse, Azure Devops(beginner), SQL developer, SOAPUI, MS Office, Mobexterm</w:t>
            </w:r>
            <w:r w:rsidR="008B7E71">
              <w:t>, Confluence, WinSCP, POSTMAN</w:t>
            </w:r>
          </w:p>
        </w:tc>
      </w:tr>
      <w:tr w14:paraId="3303E01D" w14:textId="77777777" w:rsidTr="00F108DE">
        <w:tblPrEx>
          <w:tblW w:w="9524" w:type="dxa"/>
          <w:tblInd w:w="0" w:type="dxa"/>
          <w:tblLook w:val="04A0"/>
        </w:tblPrEx>
        <w:trPr>
          <w:trHeight w:val="219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</w:tcPr>
          <w:p w:rsidR="0087372F" w:rsidP="00EA1B1D" w14:paraId="4E68FF87" w14:textId="1822A488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9150A9">
              <w:t xml:space="preserve"> </w:t>
            </w:r>
            <w:r w:rsidR="00F20EA9">
              <w:t xml:space="preserve">Programming Language: </w:t>
            </w:r>
          </w:p>
        </w:tc>
        <w:tc>
          <w:tcPr>
            <w:tcW w:w="6189" w:type="dxa"/>
            <w:tcBorders>
              <w:top w:val="nil"/>
              <w:left w:val="nil"/>
              <w:bottom w:val="nil"/>
              <w:right w:val="nil"/>
            </w:tcBorders>
          </w:tcPr>
          <w:p w:rsidR="0087372F" w:rsidP="00EA1B1D" w14:paraId="2D1FAB85" w14:textId="633EC0DD">
            <w:pPr>
              <w:spacing w:after="0"/>
              <w:ind w:left="0" w:firstLine="0"/>
              <w:jc w:val="left"/>
            </w:pPr>
            <w:r>
              <w:t xml:space="preserve">HTML, CSS, JQuery (Beginner), Javascript, </w:t>
            </w:r>
            <w:r w:rsidR="00F20EA9">
              <w:t>C,</w:t>
            </w:r>
            <w:r w:rsidR="00F108DE">
              <w:t xml:space="preserve"> </w:t>
            </w:r>
            <w:r w:rsidR="00F20EA9">
              <w:t xml:space="preserve">Python (Beginner)      </w:t>
            </w:r>
          </w:p>
        </w:tc>
      </w:tr>
      <w:tr w14:paraId="11CA8C53" w14:textId="77777777" w:rsidTr="00F108DE">
        <w:tblPrEx>
          <w:tblW w:w="9524" w:type="dxa"/>
          <w:tblInd w:w="0" w:type="dxa"/>
          <w:tblLook w:val="04A0"/>
        </w:tblPrEx>
        <w:trPr>
          <w:trHeight w:val="217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</w:tcPr>
          <w:p w:rsidR="0087372F" w:rsidP="00EA1B1D" w14:paraId="36B9875C" w14:textId="040EC283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9150A9">
              <w:t xml:space="preserve"> </w:t>
            </w:r>
            <w:r w:rsidR="00F20EA9">
              <w:t xml:space="preserve">Defect Tracking Tools:  </w:t>
            </w:r>
          </w:p>
        </w:tc>
        <w:tc>
          <w:tcPr>
            <w:tcW w:w="6189" w:type="dxa"/>
            <w:tcBorders>
              <w:top w:val="nil"/>
              <w:left w:val="nil"/>
              <w:bottom w:val="nil"/>
              <w:right w:val="nil"/>
            </w:tcBorders>
          </w:tcPr>
          <w:p w:rsidR="0087372F" w:rsidP="00EA1B1D" w14:paraId="068AB190" w14:textId="77777777">
            <w:pPr>
              <w:spacing w:after="0"/>
              <w:ind w:left="0" w:firstLine="0"/>
              <w:jc w:val="left"/>
            </w:pPr>
            <w:r>
              <w:t xml:space="preserve">Jira </w:t>
            </w:r>
          </w:p>
        </w:tc>
      </w:tr>
      <w:tr w14:paraId="192E8CA3" w14:textId="77777777" w:rsidTr="00F108DE">
        <w:tblPrEx>
          <w:tblW w:w="9524" w:type="dxa"/>
          <w:tblInd w:w="0" w:type="dxa"/>
          <w:tblLook w:val="04A0"/>
        </w:tblPrEx>
        <w:trPr>
          <w:trHeight w:val="217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</w:tcPr>
          <w:p w:rsidR="0087372F" w:rsidP="00EA1B1D" w14:paraId="227609AC" w14:textId="4548CB8B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9150A9">
              <w:t xml:space="preserve"> </w:t>
            </w:r>
            <w:r w:rsidR="00F20EA9">
              <w:t xml:space="preserve">Business Domain: </w:t>
            </w:r>
            <w:r w:rsidR="00F20EA9">
              <w:tab/>
              <w:t xml:space="preserve"> </w:t>
            </w:r>
          </w:p>
        </w:tc>
        <w:tc>
          <w:tcPr>
            <w:tcW w:w="6189" w:type="dxa"/>
            <w:tcBorders>
              <w:top w:val="nil"/>
              <w:left w:val="nil"/>
              <w:bottom w:val="nil"/>
              <w:right w:val="nil"/>
            </w:tcBorders>
          </w:tcPr>
          <w:p w:rsidR="0087372F" w:rsidP="00EA1B1D" w14:paraId="255DC3D5" w14:textId="77777777">
            <w:pPr>
              <w:spacing w:after="0"/>
              <w:ind w:left="0" w:firstLine="0"/>
              <w:jc w:val="left"/>
            </w:pPr>
            <w:r>
              <w:t xml:space="preserve">Telecommunication </w:t>
            </w:r>
          </w:p>
        </w:tc>
      </w:tr>
      <w:tr w14:paraId="7248DE84" w14:textId="77777777" w:rsidTr="00F108DE">
        <w:tblPrEx>
          <w:tblW w:w="9524" w:type="dxa"/>
          <w:tblInd w:w="0" w:type="dxa"/>
          <w:tblLook w:val="04A0"/>
        </w:tblPrEx>
        <w:trPr>
          <w:trHeight w:val="170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</w:tcPr>
          <w:p w:rsidR="0087372F" w:rsidP="00EA1B1D" w14:paraId="29D5FCEB" w14:textId="14B576EE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9150A9">
              <w:t xml:space="preserve"> </w:t>
            </w:r>
            <w:r w:rsidR="00F20EA9">
              <w:t xml:space="preserve">Operating System: </w:t>
            </w:r>
            <w:r w:rsidR="00F20EA9">
              <w:tab/>
              <w:t xml:space="preserve"> </w:t>
            </w:r>
          </w:p>
        </w:tc>
        <w:tc>
          <w:tcPr>
            <w:tcW w:w="6189" w:type="dxa"/>
            <w:tcBorders>
              <w:top w:val="nil"/>
              <w:left w:val="nil"/>
              <w:bottom w:val="nil"/>
              <w:right w:val="nil"/>
            </w:tcBorders>
          </w:tcPr>
          <w:p w:rsidR="00D30FFF" w:rsidP="00EA1B1D" w14:paraId="11548396" w14:textId="1D2F02B1">
            <w:pPr>
              <w:spacing w:after="0"/>
              <w:ind w:left="0" w:firstLine="0"/>
              <w:jc w:val="left"/>
            </w:pPr>
            <w:r>
              <w:t xml:space="preserve">Windows XP, 2000,2007,2010 </w:t>
            </w:r>
            <w:r>
              <w:tab/>
            </w:r>
          </w:p>
        </w:tc>
      </w:tr>
    </w:tbl>
    <w:p w:rsidR="0087372F" w:rsidP="00DC668C" w14:paraId="708D63AA" w14:textId="2F464EA0">
      <w:pPr>
        <w:spacing w:after="0"/>
        <w:ind w:left="0" w:firstLine="0"/>
        <w:jc w:val="left"/>
      </w:pPr>
      <w:r>
        <w:rPr>
          <w:b/>
        </w:rPr>
        <w:t xml:space="preserve">  </w:t>
      </w:r>
      <w:r w:rsidR="00F20EA9">
        <w:rPr>
          <w:b/>
        </w:rPr>
        <w:t xml:space="preserve">Interpersonal Skills: </w:t>
      </w:r>
    </w:p>
    <w:p w:rsidR="0087372F" w:rsidP="00DC668C" w14:paraId="7B355861" w14:textId="38117493">
      <w:pPr>
        <w:numPr>
          <w:ilvl w:val="0"/>
          <w:numId w:val="1"/>
        </w:numPr>
        <w:spacing w:after="0"/>
        <w:ind w:hanging="361"/>
      </w:pPr>
      <w:r>
        <w:t xml:space="preserve">Strong verbal, written </w:t>
      </w:r>
      <w:r w:rsidR="003F0F14">
        <w:t>communication</w:t>
      </w:r>
      <w:r>
        <w:t xml:space="preserve"> skills</w:t>
      </w:r>
      <w:r w:rsidR="003F0F14">
        <w:t xml:space="preserve"> and mentoring skills</w:t>
      </w:r>
      <w:r w:rsidR="00925983">
        <w:t>.</w:t>
      </w:r>
    </w:p>
    <w:p w:rsidR="0087372F" w:rsidP="00DC668C" w14:paraId="488C8988" w14:textId="77777777">
      <w:pPr>
        <w:numPr>
          <w:ilvl w:val="0"/>
          <w:numId w:val="1"/>
        </w:numPr>
        <w:spacing w:after="0"/>
        <w:ind w:hanging="361"/>
      </w:pPr>
      <w:r>
        <w:t>Good Rapport and support to team</w:t>
      </w:r>
      <w:r w:rsidR="0004297C">
        <w:t xml:space="preserve"> in a challenging environment</w:t>
      </w:r>
      <w:r w:rsidR="007133D8">
        <w:t xml:space="preserve"> with servant leadership skills</w:t>
      </w:r>
      <w:r w:rsidR="00925983">
        <w:t>.</w:t>
      </w:r>
    </w:p>
    <w:p w:rsidR="0087372F" w:rsidP="00EA1B1D" w14:paraId="52850FD4" w14:textId="67445238">
      <w:pPr>
        <w:numPr>
          <w:ilvl w:val="0"/>
          <w:numId w:val="1"/>
        </w:numPr>
        <w:spacing w:after="0"/>
        <w:ind w:hanging="361"/>
      </w:pPr>
      <w:r>
        <w:t>Time management and prioritization of tasks</w:t>
      </w:r>
      <w:r w:rsidR="00925983">
        <w:t xml:space="preserve">. </w:t>
      </w:r>
    </w:p>
    <w:p w:rsidR="0087372F" w:rsidP="00EA1B1D" w14:paraId="55BD27A8" w14:textId="49A2EFB7">
      <w:pPr>
        <w:numPr>
          <w:ilvl w:val="0"/>
          <w:numId w:val="1"/>
        </w:numPr>
        <w:spacing w:after="0"/>
        <w:ind w:hanging="361"/>
      </w:pPr>
      <w:r>
        <w:t>Self</w:t>
      </w:r>
      <w:r w:rsidR="00CA2111">
        <w:t>-driven and good at conflict-resolution with excellent client facing skills</w:t>
      </w:r>
      <w:r w:rsidR="00925983">
        <w:t>.</w:t>
      </w:r>
    </w:p>
    <w:p w:rsidR="00EA1B1D" w:rsidP="00EA1B1D" w14:paraId="54A74A98" w14:textId="6C2E767E">
      <w:pPr>
        <w:numPr>
          <w:ilvl w:val="0"/>
          <w:numId w:val="1"/>
        </w:numPr>
        <w:spacing w:after="0"/>
        <w:ind w:hanging="361"/>
      </w:pPr>
      <w:r>
        <w:t>Enjoy</w:t>
      </w:r>
      <w:r w:rsidR="00AB6C4A">
        <w:t xml:space="preserve"> </w:t>
      </w:r>
      <w:r w:rsidR="000A6D43">
        <w:t>complex problem solving and multi-tasking</w:t>
      </w:r>
      <w:r w:rsidR="00925983">
        <w:t>.</w:t>
      </w:r>
      <w:r w:rsidR="00F20EA9">
        <w:t xml:space="preserve"> </w:t>
      </w:r>
    </w:p>
    <w:p w:rsidR="00EC3DF7" w:rsidP="00EA1B1D" w14:paraId="66981987" w14:textId="7E3F178B">
      <w:pPr>
        <w:numPr>
          <w:ilvl w:val="0"/>
          <w:numId w:val="1"/>
        </w:numPr>
        <w:spacing w:after="0"/>
        <w:ind w:hanging="361"/>
      </w:pPr>
      <w:r>
        <w:t>Quick learner and love developing new skills.</w:t>
      </w:r>
    </w:p>
    <w:p w:rsidR="0087372F" w:rsidP="00DC668C" w14:paraId="7411D7E1" w14:textId="10A03D5D">
      <w:pPr>
        <w:spacing w:after="0"/>
        <w:ind w:left="0" w:firstLine="0"/>
        <w:jc w:val="left"/>
      </w:pPr>
      <w:r>
        <w:rPr>
          <w:b/>
        </w:rPr>
        <w:t xml:space="preserve">  </w:t>
      </w:r>
      <w:r w:rsidR="009150A9">
        <w:rPr>
          <w:b/>
        </w:rPr>
        <w:t xml:space="preserve"> </w:t>
      </w:r>
      <w:r w:rsidR="00E06B09">
        <w:rPr>
          <w:b/>
        </w:rPr>
        <w:t>Education</w:t>
      </w:r>
      <w:r w:rsidR="00F20EA9">
        <w:rPr>
          <w:b/>
        </w:rPr>
        <w:t xml:space="preserve">: </w:t>
      </w:r>
      <w:r w:rsidR="00F20EA9">
        <w:rPr>
          <w:b/>
        </w:rPr>
        <w:tab/>
        <w:t xml:space="preserve"> </w:t>
      </w:r>
    </w:p>
    <w:p w:rsidR="0087372F" w:rsidP="00DC668C" w14:paraId="6B93CFDE" w14:textId="77777777">
      <w:pPr>
        <w:numPr>
          <w:ilvl w:val="0"/>
          <w:numId w:val="1"/>
        </w:numPr>
        <w:spacing w:after="0"/>
        <w:ind w:hanging="361"/>
      </w:pPr>
      <w:r>
        <w:t>Bachelor of Engineering (B.E – Computer Science and Engineering) at Sri Shakthi Institute of Engineering and Technology affiliated to Anna University with 8.21 CGPA</w:t>
      </w:r>
      <w:r w:rsidR="00E06B09">
        <w:t xml:space="preserve"> (2015-2019)</w:t>
      </w:r>
      <w:r>
        <w:t xml:space="preserve">. </w:t>
      </w:r>
    </w:p>
    <w:p w:rsidR="0087372F" w:rsidP="00586C71" w14:paraId="5D2EE365" w14:textId="472DA83C">
      <w:pPr>
        <w:spacing w:after="0"/>
        <w:ind w:left="-5" w:right="-15"/>
        <w:jc w:val="left"/>
      </w:pPr>
      <w:r>
        <w:rPr>
          <w:b/>
        </w:rPr>
        <w:t xml:space="preserve">  </w:t>
      </w:r>
      <w:r w:rsidR="009150A9">
        <w:rPr>
          <w:b/>
        </w:rPr>
        <w:t xml:space="preserve">  </w:t>
      </w:r>
      <w:r w:rsidR="00F20EA9">
        <w:rPr>
          <w:b/>
        </w:rPr>
        <w:t xml:space="preserve">Certification: </w:t>
      </w:r>
    </w:p>
    <w:p w:rsidR="00036DEB" w:rsidP="00586C71" w14:paraId="6AD67DA5" w14:textId="77777777">
      <w:pPr>
        <w:spacing w:after="0"/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5" w:right="1434" w:bottom="1636" w:left="1440" w:header="720" w:footer="720" w:gutter="0"/>
          <w:cols w:space="720"/>
        </w:sectPr>
      </w:pPr>
    </w:p>
    <w:p w:rsidR="0087372F" w:rsidP="00586C71" w14:paraId="419F089F" w14:textId="77777777">
      <w:pPr>
        <w:numPr>
          <w:ilvl w:val="0"/>
          <w:numId w:val="1"/>
        </w:numPr>
        <w:spacing w:after="0"/>
        <w:ind w:hanging="361"/>
      </w:pPr>
      <w:r>
        <w:t>Certified Scrum Master (CSM) from Scrum Alliance</w:t>
      </w:r>
      <w:r w:rsidR="00496FD7">
        <w:t>(2020)</w:t>
      </w:r>
      <w:r>
        <w:t xml:space="preserve">. </w:t>
      </w:r>
    </w:p>
    <w:p w:rsidR="0087372F" w:rsidP="00EA1B1D" w14:paraId="0D1A81F9" w14:textId="77777777">
      <w:pPr>
        <w:numPr>
          <w:ilvl w:val="0"/>
          <w:numId w:val="1"/>
        </w:numPr>
        <w:spacing w:after="0"/>
        <w:ind w:hanging="361"/>
      </w:pPr>
      <w:r>
        <w:t>Certified in Agile methodologies from Alison</w:t>
      </w:r>
      <w:r w:rsidR="00496FD7">
        <w:t>(2021)</w:t>
      </w:r>
      <w:r>
        <w:t xml:space="preserve">. </w:t>
      </w:r>
    </w:p>
    <w:p w:rsidR="00036DEB" w:rsidP="00EA1B1D" w14:paraId="4CF8E880" w14:textId="77777777">
      <w:pPr>
        <w:numPr>
          <w:ilvl w:val="0"/>
          <w:numId w:val="1"/>
        </w:numPr>
        <w:spacing w:after="0"/>
        <w:ind w:hanging="361"/>
      </w:pPr>
      <w:r>
        <w:t>Project Management Professional from Google</w:t>
      </w:r>
      <w:r w:rsidR="00496FD7">
        <w:t>(2021).</w:t>
      </w:r>
    </w:p>
    <w:p w:rsidR="00586C71" w:rsidP="00EA1B1D" w14:paraId="03FC5570" w14:textId="77777777">
      <w:pPr>
        <w:numPr>
          <w:ilvl w:val="0"/>
          <w:numId w:val="1"/>
        </w:numPr>
        <w:spacing w:after="0"/>
        <w:ind w:hanging="361"/>
      </w:pPr>
      <w:r>
        <w:t>BEC certification – Business Preliminary</w:t>
      </w:r>
      <w:r w:rsidR="00496FD7">
        <w:t xml:space="preserve"> (2018)</w:t>
      </w:r>
      <w:r>
        <w:t>.</w:t>
      </w:r>
      <w:r w:rsidRPr="00586C71">
        <w:rPr>
          <w:noProof/>
        </w:rPr>
        <w:t xml:space="preserve"> </w:t>
      </w:r>
    </w:p>
    <w:p w:rsidR="00496FD7" w:rsidP="00EA1B1D" w14:paraId="0266627D" w14:textId="38C4C5C6">
      <w:pPr>
        <w:numPr>
          <w:ilvl w:val="0"/>
          <w:numId w:val="1"/>
        </w:numPr>
        <w:spacing w:after="0"/>
        <w:ind w:hanging="361"/>
      </w:pPr>
      <w:r>
        <w:rPr>
          <w:noProof/>
        </w:rPr>
        <w:t>C Certification from Ebox training program(2019).</w:t>
      </w:r>
    </w:p>
    <w:p w:rsidR="00DC668C" w:rsidP="00DC668C" w14:paraId="2CDCFCC0" w14:textId="77777777">
      <w:pPr>
        <w:spacing w:after="0"/>
        <w:ind w:left="0" w:firstLine="0"/>
      </w:pPr>
    </w:p>
    <w:p w:rsidR="00DC668C" w:rsidP="00DC668C" w14:paraId="34D91317" w14:textId="77777777">
      <w:pPr>
        <w:spacing w:after="0"/>
        <w:ind w:left="706" w:firstLine="0"/>
      </w:pPr>
      <w:r>
        <w:rPr>
          <w:noProof/>
        </w:rPr>
        <w:drawing>
          <wp:inline distT="0" distB="0" distL="0" distR="0">
            <wp:extent cx="593675" cy="51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77056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0" cy="51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2940" cy="47180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48508" name="agile.png"/>
                    <pic:cNvPicPr/>
                  </pic:nvPicPr>
                  <pic:blipFill>
                    <a:blip xmlns:r="http://schemas.openxmlformats.org/officeDocument/2006/relationships" r:embed="rId13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22" cy="50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EB" w:rsidP="00586C71" w14:paraId="06BE32D3" w14:textId="77777777">
      <w:pPr>
        <w:spacing w:after="0"/>
        <w:ind w:left="706" w:firstLine="0"/>
      </w:pPr>
    </w:p>
    <w:p w:rsidR="00586C71" w:rsidP="00586C71" w14:paraId="49B0777B" w14:textId="77777777">
      <w:pPr>
        <w:spacing w:after="0"/>
        <w:ind w:left="706" w:firstLine="0"/>
      </w:pPr>
      <w:r>
        <w:t xml:space="preserve">   </w:t>
      </w:r>
      <w:r>
        <w:rPr>
          <w:noProof/>
        </w:rPr>
        <w:drawing>
          <wp:inline distT="0" distB="0" distL="0" distR="0">
            <wp:extent cx="4191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09326" name="google.png"/>
                    <pic:cNvPicPr/>
                  </pic:nvPicPr>
                  <pic:blipFill>
                    <a:blip xmlns:r="http://schemas.openxmlformats.org/officeDocument/2006/relationships" r:embed="rId1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403860" cy="335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4035" name="BEC.jpg"/>
                    <pic:cNvPicPr/>
                  </pic:nvPicPr>
                  <pic:blipFill>
                    <a:blip xmlns:r="http://schemas.openxmlformats.org/officeDocument/2006/relationships" r:embed="rId1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71" w:rsidP="00586C71" w14:paraId="11E497AE" w14:textId="77777777">
      <w:pPr>
        <w:spacing w:after="0"/>
        <w:ind w:left="706" w:firstLine="0"/>
      </w:pPr>
    </w:p>
    <w:p w:rsidR="00586C71" w:rsidP="00586C71" w14:paraId="365103AD" w14:textId="77777777">
      <w:pPr>
        <w:spacing w:after="0"/>
        <w:ind w:left="706" w:firstLine="0"/>
        <w:sectPr w:rsidSect="00586C71">
          <w:type w:val="continuous"/>
          <w:pgSz w:w="12240" w:h="15840"/>
          <w:pgMar w:top="1445" w:right="1434" w:bottom="1636" w:left="1440" w:header="720" w:footer="720" w:gutter="0"/>
          <w:cols w:num="2" w:space="720"/>
        </w:sectPr>
      </w:pPr>
    </w:p>
    <w:p w:rsidR="00496FD7" w:rsidP="00586C71" w14:paraId="6790E75B" w14:textId="3D9BDB24">
      <w:pPr>
        <w:spacing w:after="0"/>
        <w:ind w:left="0" w:firstLine="0"/>
        <w:rPr>
          <w:b/>
        </w:rPr>
      </w:pPr>
      <w:r>
        <w:rPr>
          <w:b/>
        </w:rPr>
        <w:t xml:space="preserve"> </w:t>
      </w:r>
      <w:r w:rsidR="008B7E71">
        <w:rPr>
          <w:b/>
        </w:rPr>
        <w:t xml:space="preserve">  </w:t>
      </w:r>
      <w:r w:rsidR="009150A9">
        <w:rPr>
          <w:b/>
        </w:rPr>
        <w:t xml:space="preserve"> </w:t>
      </w:r>
      <w:r w:rsidR="00EF0747">
        <w:rPr>
          <w:b/>
        </w:rPr>
        <w:t>Professional Experience</w:t>
      </w:r>
      <w:r w:rsidR="00F20EA9">
        <w:rPr>
          <w:b/>
        </w:rPr>
        <w:t xml:space="preserve">: </w:t>
      </w:r>
    </w:p>
    <w:p w:rsidR="008B7E71" w:rsidP="00586C71" w14:paraId="41B8A7FF" w14:textId="77777777">
      <w:pPr>
        <w:spacing w:after="0"/>
        <w:ind w:left="0" w:firstLine="0"/>
        <w:rPr>
          <w:b/>
        </w:rPr>
      </w:pPr>
    </w:p>
    <w:tbl>
      <w:tblPr>
        <w:tblStyle w:val="TableGrid"/>
        <w:tblW w:w="9435" w:type="dxa"/>
        <w:tblInd w:w="733" w:type="dxa"/>
        <w:tblCellMar>
          <w:left w:w="113" w:type="dxa"/>
          <w:right w:w="69" w:type="dxa"/>
        </w:tblCellMar>
        <w:tblLook w:val="04A0"/>
      </w:tblPr>
      <w:tblGrid>
        <w:gridCol w:w="2298"/>
        <w:gridCol w:w="7137"/>
      </w:tblGrid>
      <w:tr w14:paraId="0AEE0351" w14:textId="77777777" w:rsidTr="005F353F">
        <w:tblPrEx>
          <w:tblW w:w="9435" w:type="dxa"/>
          <w:tblInd w:w="733" w:type="dxa"/>
          <w:tblCellMar>
            <w:left w:w="113" w:type="dxa"/>
            <w:right w:w="69" w:type="dxa"/>
          </w:tblCellMar>
          <w:tblLook w:val="04A0"/>
        </w:tblPrEx>
        <w:trPr>
          <w:trHeight w:val="208"/>
        </w:trPr>
        <w:tc>
          <w:tcPr>
            <w:tcW w:w="22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C0C0C0"/>
            </w:tcBorders>
            <w:shd w:val="clear" w:color="auto" w:fill="C0C0C0"/>
          </w:tcPr>
          <w:p w:rsidR="0087372F" w14:paraId="076CA9E2" w14:textId="4AC9DE20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Project </w:t>
            </w:r>
            <w:r w:rsidR="00DE0764">
              <w:rPr>
                <w:b/>
              </w:rPr>
              <w:t>Domain</w:t>
            </w:r>
          </w:p>
        </w:tc>
        <w:tc>
          <w:tcPr>
            <w:tcW w:w="7137" w:type="dxa"/>
            <w:tcBorders>
              <w:top w:val="single" w:sz="8" w:space="0" w:color="808080"/>
              <w:left w:val="single" w:sz="4" w:space="0" w:color="C0C0C0"/>
              <w:bottom w:val="single" w:sz="8" w:space="0" w:color="808080"/>
              <w:right w:val="single" w:sz="8" w:space="0" w:color="808080"/>
            </w:tcBorders>
          </w:tcPr>
          <w:p w:rsidR="0087372F" w:rsidP="00935E32" w14:paraId="6EBE05B6" w14:textId="77777777">
            <w:pPr>
              <w:spacing w:after="0"/>
              <w:ind w:left="18" w:firstLine="0"/>
              <w:jc w:val="left"/>
            </w:pPr>
            <w:r>
              <w:t>Customer Profile Management</w:t>
            </w:r>
            <w:r>
              <w:rPr>
                <w:b/>
              </w:rPr>
              <w:t xml:space="preserve"> </w:t>
            </w:r>
          </w:p>
        </w:tc>
      </w:tr>
      <w:tr w14:paraId="2F0A1A10" w14:textId="77777777" w:rsidTr="005F353F">
        <w:tblPrEx>
          <w:tblW w:w="9435" w:type="dxa"/>
          <w:tblInd w:w="733" w:type="dxa"/>
          <w:tblCellMar>
            <w:left w:w="113" w:type="dxa"/>
            <w:right w:w="69" w:type="dxa"/>
          </w:tblCellMar>
          <w:tblLook w:val="04A0"/>
        </w:tblPrEx>
        <w:trPr>
          <w:trHeight w:val="187"/>
        </w:trPr>
        <w:tc>
          <w:tcPr>
            <w:tcW w:w="2298" w:type="dxa"/>
            <w:tcBorders>
              <w:top w:val="single" w:sz="8" w:space="0" w:color="808080"/>
              <w:left w:val="single" w:sz="8" w:space="0" w:color="808080"/>
              <w:bottom w:val="single" w:sz="4" w:space="0" w:color="C0C0C0"/>
              <w:right w:val="nil"/>
            </w:tcBorders>
            <w:shd w:val="clear" w:color="auto" w:fill="C0C0C0"/>
          </w:tcPr>
          <w:p w:rsidR="0087372F" w14:paraId="6801F8FD" w14:textId="77777777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Client </w:t>
            </w:r>
          </w:p>
        </w:tc>
        <w:tc>
          <w:tcPr>
            <w:tcW w:w="7137" w:type="dxa"/>
            <w:tcBorders>
              <w:top w:val="single" w:sz="8" w:space="0" w:color="808080"/>
              <w:left w:val="nil"/>
              <w:bottom w:val="single" w:sz="4" w:space="0" w:color="C0C0C0"/>
              <w:right w:val="single" w:sz="8" w:space="0" w:color="808080"/>
            </w:tcBorders>
          </w:tcPr>
          <w:p w:rsidR="0087372F" w:rsidP="00DE0764" w14:paraId="2EB9F573" w14:textId="77777777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496FD7">
              <w:t>Famous and Leading Telecom company</w:t>
            </w:r>
          </w:p>
        </w:tc>
      </w:tr>
      <w:tr w14:paraId="46FB8603" w14:textId="77777777" w:rsidTr="005F353F">
        <w:tblPrEx>
          <w:tblW w:w="9435" w:type="dxa"/>
          <w:tblInd w:w="733" w:type="dxa"/>
          <w:tblCellMar>
            <w:left w:w="113" w:type="dxa"/>
            <w:right w:w="69" w:type="dxa"/>
          </w:tblCellMar>
          <w:tblLook w:val="04A0"/>
        </w:tblPrEx>
        <w:trPr>
          <w:trHeight w:val="512"/>
        </w:trPr>
        <w:tc>
          <w:tcPr>
            <w:tcW w:w="2298" w:type="dxa"/>
            <w:tcBorders>
              <w:top w:val="single" w:sz="4" w:space="0" w:color="C0C0C0"/>
              <w:left w:val="single" w:sz="8" w:space="0" w:color="808080"/>
              <w:bottom w:val="single" w:sz="4" w:space="0" w:color="C0C0C0"/>
              <w:right w:val="nil"/>
            </w:tcBorders>
            <w:shd w:val="clear" w:color="auto" w:fill="C0C0C0"/>
          </w:tcPr>
          <w:p w:rsidR="0087372F" w14:paraId="3196B71F" w14:textId="77777777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7137" w:type="dxa"/>
            <w:tcBorders>
              <w:top w:val="single" w:sz="4" w:space="0" w:color="C0C0C0"/>
              <w:left w:val="nil"/>
              <w:bottom w:val="single" w:sz="4" w:space="0" w:color="C0C0C0"/>
              <w:right w:val="single" w:sz="8" w:space="0" w:color="808080"/>
            </w:tcBorders>
          </w:tcPr>
          <w:p w:rsidR="0087372F" w:rsidP="00496FD7" w14:paraId="7DFBFBE5" w14:textId="77777777">
            <w:pPr>
              <w:spacing w:after="0"/>
              <w:ind w:left="4" w:firstLine="0"/>
            </w:pPr>
            <w:r>
              <w:t xml:space="preserve">CPM is used to manage </w:t>
            </w:r>
            <w:r w:rsidR="00844CC8">
              <w:t>more than 7 million</w:t>
            </w:r>
            <w:r>
              <w:t xml:space="preserve"> customer profiles </w:t>
            </w:r>
            <w:r w:rsidR="00496FD7">
              <w:t>of which more than 5 million profiles passes through our system via proper quality checks</w:t>
            </w:r>
          </w:p>
        </w:tc>
      </w:tr>
      <w:tr w14:paraId="188CF890" w14:textId="77777777" w:rsidTr="005F353F">
        <w:tblPrEx>
          <w:tblW w:w="9435" w:type="dxa"/>
          <w:tblInd w:w="733" w:type="dxa"/>
          <w:tblCellMar>
            <w:left w:w="113" w:type="dxa"/>
            <w:right w:w="69" w:type="dxa"/>
          </w:tblCellMar>
          <w:tblLook w:val="04A0"/>
        </w:tblPrEx>
        <w:trPr>
          <w:trHeight w:val="204"/>
        </w:trPr>
        <w:tc>
          <w:tcPr>
            <w:tcW w:w="2298" w:type="dxa"/>
            <w:tcBorders>
              <w:top w:val="single" w:sz="4" w:space="0" w:color="C0C0C0"/>
              <w:left w:val="single" w:sz="8" w:space="0" w:color="808080"/>
              <w:bottom w:val="single" w:sz="4" w:space="0" w:color="C0C0C0"/>
              <w:right w:val="nil"/>
            </w:tcBorders>
            <w:shd w:val="clear" w:color="auto" w:fill="C0C0C0"/>
          </w:tcPr>
          <w:p w:rsidR="0087372F" w14:paraId="3A510AD0" w14:textId="77777777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Duration </w:t>
            </w:r>
          </w:p>
        </w:tc>
        <w:tc>
          <w:tcPr>
            <w:tcW w:w="7137" w:type="dxa"/>
            <w:tcBorders>
              <w:top w:val="single" w:sz="4" w:space="0" w:color="C0C0C0"/>
              <w:left w:val="nil"/>
              <w:bottom w:val="single" w:sz="4" w:space="0" w:color="C0C0C0"/>
              <w:right w:val="single" w:sz="8" w:space="0" w:color="808080"/>
            </w:tcBorders>
          </w:tcPr>
          <w:p w:rsidR="0087372F" w:rsidP="00935E32" w14:paraId="5218B2B7" w14:textId="6A84CD9F">
            <w:pPr>
              <w:spacing w:after="0"/>
              <w:ind w:left="18" w:firstLine="0"/>
              <w:jc w:val="left"/>
            </w:pPr>
            <w:r>
              <w:t xml:space="preserve">From Jan 2019 – </w:t>
            </w:r>
            <w:r w:rsidR="00DC2027">
              <w:t>Mar</w:t>
            </w:r>
            <w:r>
              <w:t xml:space="preserve"> 2019 </w:t>
            </w:r>
          </w:p>
        </w:tc>
      </w:tr>
      <w:tr w14:paraId="1C74EA2E" w14:textId="77777777" w:rsidTr="005F353F">
        <w:tblPrEx>
          <w:tblW w:w="9435" w:type="dxa"/>
          <w:tblInd w:w="733" w:type="dxa"/>
          <w:tblCellMar>
            <w:left w:w="113" w:type="dxa"/>
            <w:right w:w="69" w:type="dxa"/>
          </w:tblCellMar>
          <w:tblLook w:val="04A0"/>
        </w:tblPrEx>
        <w:trPr>
          <w:trHeight w:val="206"/>
        </w:trPr>
        <w:tc>
          <w:tcPr>
            <w:tcW w:w="2298" w:type="dxa"/>
            <w:vMerge w:val="restart"/>
            <w:tcBorders>
              <w:top w:val="single" w:sz="4" w:space="0" w:color="C0C0C0"/>
              <w:left w:val="single" w:sz="8" w:space="0" w:color="808080"/>
              <w:bottom w:val="nil"/>
              <w:right w:val="nil"/>
            </w:tcBorders>
            <w:shd w:val="clear" w:color="auto" w:fill="C0C0C0"/>
          </w:tcPr>
          <w:p w:rsidR="0087372F" w:rsidP="003B733B" w14:paraId="7359473A" w14:textId="09462284">
            <w:pPr>
              <w:spacing w:after="306"/>
              <w:ind w:left="0" w:firstLine="0"/>
              <w:jc w:val="left"/>
            </w:pPr>
            <w:r>
              <w:rPr>
                <w:b/>
              </w:rPr>
              <w:t xml:space="preserve">Location Responsibilities </w:t>
            </w:r>
          </w:p>
        </w:tc>
        <w:tc>
          <w:tcPr>
            <w:tcW w:w="7137" w:type="dxa"/>
            <w:tcBorders>
              <w:top w:val="single" w:sz="4" w:space="0" w:color="C0C0C0"/>
              <w:left w:val="nil"/>
              <w:bottom w:val="single" w:sz="4" w:space="0" w:color="C0C0C0"/>
              <w:right w:val="single" w:sz="8" w:space="0" w:color="808080"/>
            </w:tcBorders>
          </w:tcPr>
          <w:p w:rsidR="0087372F" w:rsidP="00935E32" w14:paraId="430E7395" w14:textId="77777777">
            <w:pPr>
              <w:spacing w:after="0"/>
              <w:ind w:left="4" w:firstLine="0"/>
              <w:jc w:val="left"/>
            </w:pPr>
            <w:r>
              <w:t xml:space="preserve">Ducen IT Pvt Ltd., India </w:t>
            </w:r>
          </w:p>
        </w:tc>
      </w:tr>
      <w:tr w14:paraId="03E75E95" w14:textId="77777777" w:rsidTr="005F353F">
        <w:tblPrEx>
          <w:tblW w:w="9435" w:type="dxa"/>
          <w:tblInd w:w="733" w:type="dxa"/>
          <w:tblCellMar>
            <w:left w:w="113" w:type="dxa"/>
            <w:right w:w="69" w:type="dxa"/>
          </w:tblCellMar>
          <w:tblLook w:val="04A0"/>
        </w:tblPrEx>
        <w:trPr>
          <w:trHeight w:val="734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nil"/>
            </w:tcBorders>
          </w:tcPr>
          <w:p w:rsidR="0087372F" w14:paraId="4C48B263" w14:textId="7777777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7137" w:type="dxa"/>
            <w:tcBorders>
              <w:top w:val="single" w:sz="4" w:space="0" w:color="C0C0C0"/>
              <w:left w:val="nil"/>
              <w:bottom w:val="nil"/>
              <w:right w:val="single" w:sz="8" w:space="0" w:color="808080"/>
            </w:tcBorders>
          </w:tcPr>
          <w:p w:rsidR="0087372F" w:rsidP="005F353F" w14:paraId="1BF06B57" w14:textId="77777777">
            <w:pPr>
              <w:numPr>
                <w:ilvl w:val="0"/>
                <w:numId w:val="2"/>
              </w:numPr>
              <w:spacing w:after="0"/>
              <w:ind w:left="365" w:hanging="361"/>
              <w:jc w:val="left"/>
            </w:pPr>
            <w:r>
              <w:t xml:space="preserve">Performed </w:t>
            </w:r>
            <w:r w:rsidRPr="005F353F" w:rsidR="00291E69">
              <w:t>End to End testing</w:t>
            </w:r>
            <w:r w:rsidR="00291E69">
              <w:t xml:space="preserve"> between </w:t>
            </w:r>
            <w:r w:rsidR="00844CC8">
              <w:t xml:space="preserve">3 to 4 </w:t>
            </w:r>
            <w:r w:rsidR="00291E69">
              <w:t>integrated systems</w:t>
            </w:r>
            <w:r w:rsidR="00F20EA9">
              <w:t xml:space="preserve">. </w:t>
            </w:r>
          </w:p>
          <w:p w:rsidR="0087372F" w:rsidP="005F353F" w14:paraId="7152A73E" w14:textId="77777777">
            <w:pPr>
              <w:numPr>
                <w:ilvl w:val="0"/>
                <w:numId w:val="2"/>
              </w:numPr>
              <w:spacing w:after="0"/>
              <w:ind w:left="365" w:hanging="361"/>
              <w:jc w:val="left"/>
            </w:pPr>
            <w:r w:rsidRPr="005F353F">
              <w:t>Load testing</w:t>
            </w:r>
            <w:r>
              <w:t xml:space="preserve"> for new packages with high volume of data</w:t>
            </w:r>
            <w:r w:rsidR="00844CC8">
              <w:t xml:space="preserve"> upto 5 million</w:t>
            </w:r>
            <w:r w:rsidR="00F20EA9">
              <w:t>.</w:t>
            </w:r>
            <w:r w:rsidRPr="005F353F" w:rsidR="00496FD7">
              <w:t xml:space="preserve"> S</w:t>
            </w:r>
          </w:p>
          <w:p w:rsidR="0087372F" w:rsidP="005F353F" w14:paraId="0AE6F009" w14:textId="77777777">
            <w:pPr>
              <w:numPr>
                <w:ilvl w:val="0"/>
                <w:numId w:val="2"/>
              </w:numPr>
              <w:spacing w:after="0"/>
              <w:ind w:left="365" w:hanging="361"/>
              <w:jc w:val="left"/>
            </w:pPr>
            <w:r w:rsidRPr="005F353F">
              <w:t>API testing</w:t>
            </w:r>
            <w:r>
              <w:t xml:space="preserve"> </w:t>
            </w:r>
            <w:r w:rsidR="000F16C2">
              <w:t>based on more than 30</w:t>
            </w:r>
            <w:r>
              <w:t xml:space="preserve"> </w:t>
            </w:r>
            <w:r w:rsidRPr="005F353F">
              <w:t>functional</w:t>
            </w:r>
            <w:r>
              <w:t xml:space="preserve"> </w:t>
            </w:r>
            <w:r w:rsidR="000F16C2">
              <w:t xml:space="preserve">and </w:t>
            </w:r>
            <w:r w:rsidRPr="005F353F" w:rsidR="000F16C2">
              <w:t>non functional</w:t>
            </w:r>
            <w:r w:rsidR="000F16C2">
              <w:t xml:space="preserve"> </w:t>
            </w:r>
            <w:r>
              <w:t>requirements from SRS document</w:t>
            </w:r>
            <w:r w:rsidR="00F20EA9">
              <w:t xml:space="preserve">. </w:t>
            </w:r>
          </w:p>
          <w:p w:rsidR="00291E69" w:rsidP="005F353F" w14:paraId="58933C25" w14:textId="77777777">
            <w:pPr>
              <w:numPr>
                <w:ilvl w:val="0"/>
                <w:numId w:val="2"/>
              </w:numPr>
              <w:spacing w:after="0"/>
              <w:ind w:left="365" w:hanging="361"/>
              <w:jc w:val="left"/>
            </w:pPr>
            <w:r w:rsidRPr="005F353F">
              <w:t xml:space="preserve">Developed automation </w:t>
            </w:r>
            <w:r w:rsidRPr="005F353F">
              <w:t>scripts</w:t>
            </w:r>
            <w:r>
              <w:t xml:space="preserve"> in </w:t>
            </w:r>
            <w:r w:rsidRPr="00496FD7">
              <w:t>API testing</w:t>
            </w:r>
            <w:r>
              <w:t xml:space="preserve"> </w:t>
            </w:r>
            <w:r>
              <w:t xml:space="preserve">for more than 5 </w:t>
            </w:r>
            <w:r w:rsidR="000F16C2">
              <w:t xml:space="preserve">medium sized </w:t>
            </w:r>
            <w:r>
              <w:t>projects</w:t>
            </w:r>
            <w:r>
              <w:t>.</w:t>
            </w:r>
          </w:p>
          <w:p w:rsidR="00291E69" w:rsidP="005F353F" w14:paraId="3095F2B7" w14:textId="77777777">
            <w:pPr>
              <w:numPr>
                <w:ilvl w:val="0"/>
                <w:numId w:val="2"/>
              </w:numPr>
              <w:spacing w:after="0"/>
              <w:ind w:left="365" w:hanging="361"/>
              <w:jc w:val="left"/>
            </w:pPr>
            <w:r>
              <w:t>Formulate</w:t>
            </w:r>
            <w:r w:rsidR="008F20CC">
              <w:t>d</w:t>
            </w:r>
            <w:r>
              <w:t xml:space="preserve"> Test</w:t>
            </w:r>
            <w:r w:rsidR="00752793">
              <w:t xml:space="preserve"> Plan, Test Strategy, Test Case, Test Result, Defect Analysis </w:t>
            </w:r>
            <w:r>
              <w:t>documents</w:t>
            </w:r>
            <w:r w:rsidR="008F20CC">
              <w:t xml:space="preserve"> for 20+ projects</w:t>
            </w:r>
            <w:r w:rsidR="00752793">
              <w:t>.</w:t>
            </w:r>
          </w:p>
          <w:p w:rsidR="000A6A29" w:rsidP="003B733B" w14:paraId="585304AE" w14:textId="59EA202B">
            <w:pPr>
              <w:numPr>
                <w:ilvl w:val="0"/>
                <w:numId w:val="2"/>
              </w:numPr>
              <w:spacing w:after="0"/>
              <w:ind w:left="365" w:hanging="361"/>
              <w:jc w:val="left"/>
            </w:pPr>
            <w:r>
              <w:t>Re-testing the SFT and PROD defects before the code change reaches the End to End team</w:t>
            </w:r>
            <w:r w:rsidR="000F16C2">
              <w:t xml:space="preserve"> reducing 95% change </w:t>
            </w:r>
            <w:r w:rsidR="00752793">
              <w:t xml:space="preserve">of </w:t>
            </w:r>
            <w:r w:rsidR="000F16C2">
              <w:t>re-opening bugs</w:t>
            </w:r>
            <w:r>
              <w:t>.</w:t>
            </w:r>
          </w:p>
        </w:tc>
      </w:tr>
      <w:tr w14:paraId="6DAB0222" w14:textId="77777777" w:rsidTr="005F353F">
        <w:tblPrEx>
          <w:tblW w:w="9435" w:type="dxa"/>
          <w:tblInd w:w="733" w:type="dxa"/>
          <w:tblCellMar>
            <w:left w:w="113" w:type="dxa"/>
            <w:right w:w="69" w:type="dxa"/>
          </w:tblCellMar>
          <w:tblLook w:val="04A0"/>
        </w:tblPrEx>
        <w:trPr>
          <w:trHeight w:val="68"/>
        </w:trPr>
        <w:tc>
          <w:tcPr>
            <w:tcW w:w="2298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C0C0C0"/>
            <w:vAlign w:val="center"/>
          </w:tcPr>
          <w:p w:rsidR="00291E69" w14:paraId="5E2425A9" w14:textId="77777777">
            <w:pPr>
              <w:spacing w:after="0" w:line="276" w:lineRule="auto"/>
              <w:ind w:left="0" w:firstLine="0"/>
              <w:jc w:val="left"/>
              <w:rPr>
                <w:b/>
              </w:rPr>
            </w:pPr>
          </w:p>
          <w:p w:rsidR="0087372F" w14:paraId="021889B5" w14:textId="37F9E800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B733B" w14:paraId="5B815E85" w14:textId="77777777">
            <w:pPr>
              <w:spacing w:after="0" w:line="276" w:lineRule="auto"/>
              <w:ind w:left="0" w:firstLine="0"/>
              <w:jc w:val="left"/>
              <w:rPr>
                <w:b/>
              </w:rPr>
            </w:pPr>
          </w:p>
          <w:p w:rsidR="003B733B" w14:paraId="532ADB19" w14:textId="77777777">
            <w:pPr>
              <w:spacing w:after="0" w:line="276" w:lineRule="auto"/>
              <w:ind w:left="0" w:firstLine="0"/>
              <w:jc w:val="left"/>
              <w:rPr>
                <w:b/>
              </w:rPr>
            </w:pPr>
          </w:p>
          <w:p w:rsidR="003B733B" w14:paraId="3DC8A723" w14:textId="77777777">
            <w:pPr>
              <w:spacing w:after="0" w:line="276" w:lineRule="auto"/>
              <w:ind w:left="0" w:firstLine="0"/>
              <w:jc w:val="left"/>
              <w:rPr>
                <w:b/>
              </w:rPr>
            </w:pPr>
          </w:p>
          <w:p w:rsidR="003B733B" w14:paraId="5F01116C" w14:textId="77777777">
            <w:pPr>
              <w:spacing w:after="0" w:line="276" w:lineRule="auto"/>
              <w:ind w:left="0" w:firstLine="0"/>
              <w:jc w:val="left"/>
              <w:rPr>
                <w:b/>
              </w:rPr>
            </w:pPr>
          </w:p>
          <w:p w:rsidR="003B733B" w14:paraId="2BC5B2B1" w14:textId="408ED59E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Role</w:t>
            </w:r>
          </w:p>
        </w:tc>
        <w:tc>
          <w:tcPr>
            <w:tcW w:w="7137" w:type="dxa"/>
            <w:tcBorders>
              <w:top w:val="nil"/>
              <w:left w:val="nil"/>
              <w:bottom w:val="single" w:sz="4" w:space="0" w:color="C0C0C0"/>
              <w:right w:val="single" w:sz="8" w:space="0" w:color="808080"/>
            </w:tcBorders>
          </w:tcPr>
          <w:p w:rsidR="0087372F" w:rsidP="005F353F" w14:paraId="64E37E8E" w14:textId="77777777">
            <w:pPr>
              <w:numPr>
                <w:ilvl w:val="0"/>
                <w:numId w:val="2"/>
              </w:numPr>
              <w:spacing w:after="0"/>
              <w:ind w:left="365" w:hanging="361"/>
              <w:jc w:val="left"/>
            </w:pPr>
            <w:r>
              <w:t>Regression testing of APIs using Jmeter.</w:t>
            </w:r>
          </w:p>
          <w:p w:rsidR="003B733B" w:rsidP="003B733B" w14:paraId="067AEE3F" w14:textId="77777777">
            <w:pPr>
              <w:numPr>
                <w:ilvl w:val="0"/>
                <w:numId w:val="2"/>
              </w:numPr>
              <w:spacing w:after="0"/>
              <w:ind w:left="365" w:hanging="361"/>
              <w:jc w:val="left"/>
            </w:pPr>
            <w:r>
              <w:t xml:space="preserve">Helping team to </w:t>
            </w:r>
            <w:r w:rsidRPr="005F353F">
              <w:t xml:space="preserve">prepare stories and fine grooming/splitting stories </w:t>
            </w:r>
            <w:r>
              <w:t>to granular subtasks.</w:t>
            </w:r>
          </w:p>
          <w:p w:rsidR="003B733B" w:rsidP="003B733B" w14:paraId="02586B2F" w14:textId="77777777">
            <w:pPr>
              <w:numPr>
                <w:ilvl w:val="0"/>
                <w:numId w:val="2"/>
              </w:numPr>
              <w:spacing w:after="0"/>
              <w:ind w:left="365" w:hanging="361"/>
              <w:jc w:val="left"/>
            </w:pPr>
            <w:r>
              <w:t>Collaborating with Product Owner and BA to manage the product and sprint backlogs effectively.</w:t>
            </w:r>
          </w:p>
          <w:p w:rsidR="003B733B" w:rsidP="003B733B" w14:paraId="25268595" w14:textId="77777777">
            <w:pPr>
              <w:numPr>
                <w:ilvl w:val="0"/>
                <w:numId w:val="2"/>
              </w:numPr>
              <w:spacing w:after="0"/>
              <w:ind w:left="365" w:hanging="361"/>
              <w:jc w:val="left"/>
            </w:pPr>
            <w:r>
              <w:t>Lead on agile principles and make team collaborate and deliver quality services to business and customers efficiently.</w:t>
            </w:r>
          </w:p>
          <w:p w:rsidR="003B733B" w:rsidP="003B733B" w14:paraId="5A64F229" w14:textId="3ECBA407">
            <w:pPr>
              <w:numPr>
                <w:ilvl w:val="0"/>
                <w:numId w:val="2"/>
              </w:numPr>
              <w:spacing w:after="0"/>
              <w:ind w:left="365" w:hanging="361"/>
              <w:jc w:val="left"/>
            </w:pPr>
            <w:r>
              <w:t>Collect and report key team metrics to PMs and other stakeholders.</w:t>
            </w:r>
          </w:p>
        </w:tc>
      </w:tr>
      <w:tr w14:paraId="3743902A" w14:textId="77777777" w:rsidTr="005F353F">
        <w:tblPrEx>
          <w:tblW w:w="9435" w:type="dxa"/>
          <w:tblInd w:w="733" w:type="dxa"/>
          <w:tblCellMar>
            <w:left w:w="113" w:type="dxa"/>
            <w:right w:w="69" w:type="dxa"/>
          </w:tblCellMar>
          <w:tblLook w:val="04A0"/>
        </w:tblPrEx>
        <w:trPr>
          <w:trHeight w:val="39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87372F" w14:paraId="547DBA20" w14:textId="7777777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7137" w:type="dxa"/>
            <w:tcBorders>
              <w:top w:val="single" w:sz="4" w:space="0" w:color="C0C0C0"/>
              <w:left w:val="nil"/>
              <w:bottom w:val="single" w:sz="8" w:space="0" w:color="808080"/>
              <w:right w:val="single" w:sz="8" w:space="0" w:color="808080"/>
            </w:tcBorders>
          </w:tcPr>
          <w:p w:rsidR="0087372F" w:rsidP="00935E32" w14:paraId="015BBBE2" w14:textId="61A40F4D">
            <w:pPr>
              <w:spacing w:after="0"/>
              <w:ind w:left="0" w:firstLine="0"/>
              <w:jc w:val="left"/>
            </w:pPr>
            <w:r>
              <w:t>Associate Software Engineer</w:t>
            </w:r>
            <w:r w:rsidR="00F20EA9">
              <w:t xml:space="preserve"> </w:t>
            </w:r>
            <w:r w:rsidR="007C0107">
              <w:t>(</w:t>
            </w:r>
            <w:r w:rsidR="000A6A29">
              <w:t>Scrum Master &amp; QA</w:t>
            </w:r>
            <w:r w:rsidR="007C0107">
              <w:t>)</w:t>
            </w:r>
          </w:p>
        </w:tc>
      </w:tr>
    </w:tbl>
    <w:p w:rsidR="0087372F" w14:paraId="35FE648A" w14:textId="7DCABC7E">
      <w:pPr>
        <w:spacing w:after="166"/>
        <w:ind w:left="0" w:firstLine="0"/>
        <w:jc w:val="left"/>
      </w:pPr>
    </w:p>
    <w:tbl>
      <w:tblPr>
        <w:tblStyle w:val="TableGrid"/>
        <w:tblW w:w="9425" w:type="dxa"/>
        <w:tblInd w:w="733" w:type="dxa"/>
        <w:tblCellMar>
          <w:left w:w="110" w:type="dxa"/>
          <w:right w:w="67" w:type="dxa"/>
        </w:tblCellMar>
        <w:tblLook w:val="04A0"/>
      </w:tblPr>
      <w:tblGrid>
        <w:gridCol w:w="2296"/>
        <w:gridCol w:w="7129"/>
      </w:tblGrid>
      <w:tr w14:paraId="6E70199F" w14:textId="77777777" w:rsidTr="00DE0764">
        <w:tblPrEx>
          <w:tblW w:w="9425" w:type="dxa"/>
          <w:tblInd w:w="733" w:type="dxa"/>
          <w:tblCellMar>
            <w:left w:w="110" w:type="dxa"/>
            <w:right w:w="67" w:type="dxa"/>
          </w:tblCellMar>
          <w:tblLook w:val="04A0"/>
        </w:tblPrEx>
        <w:trPr>
          <w:trHeight w:val="326"/>
        </w:trPr>
        <w:tc>
          <w:tcPr>
            <w:tcW w:w="22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C0C0C0"/>
          </w:tcPr>
          <w:p w:rsidR="0087372F" w14:paraId="7B63D9CC" w14:textId="3D5B508F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Project Domain </w:t>
            </w:r>
          </w:p>
        </w:tc>
        <w:tc>
          <w:tcPr>
            <w:tcW w:w="7129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</w:tcPr>
          <w:p w:rsidR="0087372F" w:rsidP="00935E32" w14:paraId="40A754E1" w14:textId="4122DDF2">
            <w:pPr>
              <w:spacing w:after="0"/>
              <w:ind w:left="18" w:firstLine="0"/>
              <w:jc w:val="left"/>
            </w:pPr>
            <w:r>
              <w:t>Customer Profile Management</w:t>
            </w:r>
            <w:r w:rsidR="00F20EA9">
              <w:rPr>
                <w:b/>
              </w:rPr>
              <w:t xml:space="preserve"> </w:t>
            </w:r>
          </w:p>
        </w:tc>
      </w:tr>
      <w:tr w14:paraId="7A4E3270" w14:textId="77777777" w:rsidTr="00793420">
        <w:tblPrEx>
          <w:tblW w:w="9425" w:type="dxa"/>
          <w:tblInd w:w="733" w:type="dxa"/>
          <w:tblCellMar>
            <w:left w:w="110" w:type="dxa"/>
            <w:right w:w="67" w:type="dxa"/>
          </w:tblCellMar>
          <w:tblLook w:val="04A0"/>
        </w:tblPrEx>
        <w:trPr>
          <w:trHeight w:val="407"/>
        </w:trPr>
        <w:tc>
          <w:tcPr>
            <w:tcW w:w="2296" w:type="dxa"/>
            <w:tcBorders>
              <w:top w:val="single" w:sz="8" w:space="0" w:color="808080"/>
              <w:left w:val="single" w:sz="8" w:space="0" w:color="808080"/>
              <w:bottom w:val="single" w:sz="4" w:space="0" w:color="C0C0C0"/>
              <w:right w:val="nil"/>
            </w:tcBorders>
            <w:shd w:val="clear" w:color="auto" w:fill="C0C0C0"/>
          </w:tcPr>
          <w:p w:rsidR="0087372F" w14:paraId="5D93D974" w14:textId="77777777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Client </w:t>
            </w:r>
          </w:p>
        </w:tc>
        <w:tc>
          <w:tcPr>
            <w:tcW w:w="7129" w:type="dxa"/>
            <w:tcBorders>
              <w:top w:val="single" w:sz="8" w:space="0" w:color="808080"/>
              <w:left w:val="nil"/>
              <w:bottom w:val="single" w:sz="4" w:space="0" w:color="C0C0C0"/>
              <w:right w:val="single" w:sz="8" w:space="0" w:color="808080"/>
            </w:tcBorders>
          </w:tcPr>
          <w:p w:rsidR="0087372F" w:rsidP="00935E32" w14:paraId="0C0A182D" w14:textId="56D77ACC">
            <w:pPr>
              <w:spacing w:after="0"/>
              <w:ind w:left="4" w:firstLine="0"/>
              <w:jc w:val="left"/>
            </w:pPr>
            <w:r>
              <w:t>Famous and Leading Telecom company</w:t>
            </w:r>
          </w:p>
        </w:tc>
      </w:tr>
      <w:tr w14:paraId="2294CBEA" w14:textId="77777777" w:rsidTr="00586C71">
        <w:tblPrEx>
          <w:tblW w:w="9425" w:type="dxa"/>
          <w:tblInd w:w="733" w:type="dxa"/>
          <w:tblCellMar>
            <w:left w:w="110" w:type="dxa"/>
            <w:right w:w="67" w:type="dxa"/>
          </w:tblCellMar>
          <w:tblLook w:val="04A0"/>
        </w:tblPrEx>
        <w:trPr>
          <w:trHeight w:val="538"/>
        </w:trPr>
        <w:tc>
          <w:tcPr>
            <w:tcW w:w="2296" w:type="dxa"/>
            <w:tcBorders>
              <w:top w:val="single" w:sz="4" w:space="0" w:color="C0C0C0"/>
              <w:left w:val="single" w:sz="8" w:space="0" w:color="80808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87372F" w14:paraId="24F1E674" w14:textId="77777777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7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808080"/>
            </w:tcBorders>
          </w:tcPr>
          <w:p w:rsidR="0087372F" w:rsidP="00935E32" w14:paraId="6F22BC0A" w14:textId="77777777">
            <w:pPr>
              <w:spacing w:after="0"/>
              <w:ind w:left="4" w:firstLine="0"/>
              <w:jc w:val="left"/>
            </w:pPr>
            <w:r>
              <w:t>BRS domain in CPM maintains and customizes</w:t>
            </w:r>
            <w:r w:rsidR="00844CC8">
              <w:t xml:space="preserve"> about 10 million</w:t>
            </w:r>
            <w:r>
              <w:t xml:space="preserve"> individual customer data related to purchases with Bell products and services. </w:t>
            </w:r>
          </w:p>
        </w:tc>
      </w:tr>
      <w:tr w14:paraId="4F02B6FB" w14:textId="77777777" w:rsidTr="00793420">
        <w:tblPrEx>
          <w:tblW w:w="9425" w:type="dxa"/>
          <w:tblInd w:w="733" w:type="dxa"/>
          <w:tblCellMar>
            <w:left w:w="110" w:type="dxa"/>
            <w:right w:w="67" w:type="dxa"/>
          </w:tblCellMar>
          <w:tblLook w:val="04A0"/>
        </w:tblPrEx>
        <w:trPr>
          <w:trHeight w:val="309"/>
        </w:trPr>
        <w:tc>
          <w:tcPr>
            <w:tcW w:w="2296" w:type="dxa"/>
            <w:tcBorders>
              <w:top w:val="single" w:sz="4" w:space="0" w:color="C0C0C0"/>
              <w:left w:val="single" w:sz="8" w:space="0" w:color="808080"/>
              <w:bottom w:val="single" w:sz="4" w:space="0" w:color="C0C0C0"/>
              <w:right w:val="nil"/>
            </w:tcBorders>
            <w:shd w:val="clear" w:color="auto" w:fill="C0C0C0"/>
          </w:tcPr>
          <w:p w:rsidR="0087372F" w14:paraId="415F8249" w14:textId="77777777">
            <w:pPr>
              <w:spacing w:after="0" w:line="276" w:lineRule="auto"/>
              <w:ind w:left="2" w:firstLine="0"/>
              <w:jc w:val="left"/>
            </w:pPr>
            <w:r>
              <w:rPr>
                <w:b/>
              </w:rPr>
              <w:t xml:space="preserve">Duration </w:t>
            </w:r>
          </w:p>
        </w:tc>
        <w:tc>
          <w:tcPr>
            <w:tcW w:w="71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8" w:space="0" w:color="808080"/>
            </w:tcBorders>
          </w:tcPr>
          <w:p w:rsidR="0087372F" w:rsidP="00793420" w14:paraId="0815FFCB" w14:textId="67B4FBB9">
            <w:pPr>
              <w:spacing w:after="0"/>
              <w:ind w:left="14" w:firstLine="0"/>
              <w:jc w:val="left"/>
            </w:pPr>
            <w:r>
              <w:t xml:space="preserve">From </w:t>
            </w:r>
            <w:r w:rsidR="00DC2027">
              <w:t>Apr</w:t>
            </w:r>
            <w:r>
              <w:t xml:space="preserve"> 2019 – till date</w:t>
            </w:r>
          </w:p>
        </w:tc>
      </w:tr>
      <w:tr w14:paraId="5B3B904C" w14:textId="77777777" w:rsidTr="00793420">
        <w:tblPrEx>
          <w:tblW w:w="9425" w:type="dxa"/>
          <w:tblInd w:w="733" w:type="dxa"/>
          <w:tblCellMar>
            <w:left w:w="110" w:type="dxa"/>
            <w:right w:w="67" w:type="dxa"/>
          </w:tblCellMar>
          <w:tblLook w:val="04A0"/>
        </w:tblPrEx>
        <w:trPr>
          <w:trHeight w:val="345"/>
        </w:trPr>
        <w:tc>
          <w:tcPr>
            <w:tcW w:w="2296" w:type="dxa"/>
            <w:tcBorders>
              <w:top w:val="single" w:sz="4" w:space="0" w:color="C0C0C0"/>
              <w:left w:val="single" w:sz="8" w:space="0" w:color="808080"/>
              <w:bottom w:val="single" w:sz="4" w:space="0" w:color="C0C0C0"/>
              <w:right w:val="nil"/>
            </w:tcBorders>
            <w:shd w:val="clear" w:color="auto" w:fill="C0C0C0"/>
          </w:tcPr>
          <w:p w:rsidR="0087372F" w14:paraId="3632A9C7" w14:textId="77777777">
            <w:pPr>
              <w:spacing w:after="0" w:line="276" w:lineRule="auto"/>
              <w:ind w:left="2" w:firstLine="0"/>
              <w:jc w:val="left"/>
            </w:pPr>
            <w:r>
              <w:rPr>
                <w:b/>
              </w:rPr>
              <w:t xml:space="preserve">Location </w:t>
            </w:r>
          </w:p>
        </w:tc>
        <w:tc>
          <w:tcPr>
            <w:tcW w:w="71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8" w:space="0" w:color="808080"/>
            </w:tcBorders>
          </w:tcPr>
          <w:p w:rsidR="0087372F" w:rsidP="00793420" w14:paraId="50A81507" w14:textId="77777777">
            <w:pPr>
              <w:spacing w:after="0"/>
              <w:ind w:left="0" w:firstLine="0"/>
              <w:jc w:val="left"/>
            </w:pPr>
            <w:r>
              <w:t>Ducen IT Pvt Ltd., India</w:t>
            </w:r>
          </w:p>
        </w:tc>
      </w:tr>
      <w:tr w14:paraId="611A9CD2" w14:textId="77777777" w:rsidTr="00586C71">
        <w:tblPrEx>
          <w:tblW w:w="9425" w:type="dxa"/>
          <w:tblInd w:w="733" w:type="dxa"/>
          <w:tblCellMar>
            <w:left w:w="110" w:type="dxa"/>
            <w:right w:w="67" w:type="dxa"/>
          </w:tblCellMar>
          <w:tblLook w:val="04A0"/>
        </w:tblPrEx>
        <w:trPr>
          <w:trHeight w:val="3114"/>
        </w:trPr>
        <w:tc>
          <w:tcPr>
            <w:tcW w:w="2296" w:type="dxa"/>
            <w:tcBorders>
              <w:top w:val="single" w:sz="4" w:space="0" w:color="C0C0C0"/>
              <w:left w:val="single" w:sz="8" w:space="0" w:color="808080"/>
              <w:bottom w:val="single" w:sz="4" w:space="0" w:color="C0C0C0"/>
              <w:right w:val="nil"/>
            </w:tcBorders>
            <w:shd w:val="clear" w:color="auto" w:fill="C0C0C0"/>
          </w:tcPr>
          <w:p w:rsidR="0087372F" w14:paraId="171B9CE3" w14:textId="77777777">
            <w:pPr>
              <w:spacing w:after="0" w:line="276" w:lineRule="auto"/>
              <w:ind w:left="2" w:firstLine="0"/>
              <w:jc w:val="left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129" w:type="dxa"/>
            <w:tcBorders>
              <w:top w:val="single" w:sz="4" w:space="0" w:color="C0C0C0"/>
              <w:left w:val="nil"/>
              <w:bottom w:val="single" w:sz="4" w:space="0" w:color="C0C0C0"/>
              <w:right w:val="single" w:sz="8" w:space="0" w:color="808080"/>
            </w:tcBorders>
          </w:tcPr>
          <w:p w:rsidR="0087372F" w:rsidP="00935E32" w14:paraId="195E6BD0" w14:textId="2C341E00">
            <w:pPr>
              <w:numPr>
                <w:ilvl w:val="0"/>
                <w:numId w:val="3"/>
              </w:numPr>
              <w:spacing w:after="31"/>
              <w:ind w:hanging="361"/>
            </w:pPr>
            <w:r>
              <w:t xml:space="preserve">Boosting </w:t>
            </w:r>
            <w:r w:rsidR="00F20EA9">
              <w:t xml:space="preserve">project health with </w:t>
            </w:r>
            <w:r>
              <w:t xml:space="preserve">100% </w:t>
            </w:r>
            <w:r w:rsidR="00F20EA9">
              <w:t>effort e</w:t>
            </w:r>
            <w:r w:rsidR="00911448">
              <w:t xml:space="preserve">stimation and </w:t>
            </w:r>
            <w:r>
              <w:t xml:space="preserve">90% </w:t>
            </w:r>
            <w:r w:rsidR="00911448">
              <w:t>resource planning</w:t>
            </w:r>
            <w:r>
              <w:t xml:space="preserve"> (+/- of resources happens during project execution which is absolutely normal)</w:t>
            </w:r>
            <w:r w:rsidR="00911448">
              <w:t>.</w:t>
            </w:r>
          </w:p>
          <w:p w:rsidR="00CC265F" w:rsidP="00935E32" w14:paraId="666FA0F7" w14:textId="31AC2624">
            <w:pPr>
              <w:numPr>
                <w:ilvl w:val="0"/>
                <w:numId w:val="3"/>
              </w:numPr>
              <w:spacing w:after="31"/>
              <w:ind w:hanging="361"/>
            </w:pPr>
            <w:r>
              <w:t>Supporting Product Owner and Development team to achieve timelines and achieve successful completion of project plan.</w:t>
            </w:r>
          </w:p>
          <w:p w:rsidR="0087372F" w:rsidP="00935E32" w14:paraId="565AB8A4" w14:textId="77777777">
            <w:pPr>
              <w:numPr>
                <w:ilvl w:val="0"/>
                <w:numId w:val="3"/>
              </w:numPr>
              <w:spacing w:after="31"/>
              <w:ind w:hanging="361"/>
            </w:pPr>
            <w:r>
              <w:t xml:space="preserve">Conduct daily scrum calls, organize and facilitate the other </w:t>
            </w:r>
            <w:r w:rsidRPr="00C51286">
              <w:rPr>
                <w:b/>
              </w:rPr>
              <w:t>scrum</w:t>
            </w:r>
            <w:r>
              <w:t xml:space="preserve"> </w:t>
            </w:r>
            <w:r w:rsidRPr="00C51286">
              <w:rPr>
                <w:b/>
              </w:rPr>
              <w:t>events</w:t>
            </w:r>
            <w:r>
              <w:t xml:space="preserve"> such as Sprint planning, Sprint review, Sprint retrospective</w:t>
            </w:r>
            <w:r w:rsidR="001755D3">
              <w:t>, backlog refinement</w:t>
            </w:r>
            <w:r>
              <w:t xml:space="preserve"> events</w:t>
            </w:r>
            <w:r w:rsidR="000F16C2">
              <w:t xml:space="preserve"> by adhering to scrum protocols</w:t>
            </w:r>
            <w:r>
              <w:t xml:space="preserve">. </w:t>
            </w:r>
          </w:p>
          <w:p w:rsidR="0087372F" w:rsidP="00935E32" w14:paraId="716A609D" w14:textId="77777777">
            <w:pPr>
              <w:numPr>
                <w:ilvl w:val="0"/>
                <w:numId w:val="3"/>
              </w:numPr>
              <w:spacing w:after="33"/>
              <w:ind w:hanging="361"/>
            </w:pPr>
            <w:r>
              <w:t>Achieved defect free solution for more than 80% of projects handled</w:t>
            </w:r>
            <w:r w:rsidR="00F20EA9">
              <w:t xml:space="preserve">. </w:t>
            </w:r>
          </w:p>
          <w:p w:rsidR="00911448" w:rsidP="00935E32" w14:paraId="19095C9A" w14:textId="77777777">
            <w:pPr>
              <w:numPr>
                <w:ilvl w:val="0"/>
                <w:numId w:val="3"/>
              </w:numPr>
              <w:spacing w:after="32"/>
              <w:ind w:hanging="361"/>
            </w:pPr>
            <w:r>
              <w:t xml:space="preserve">Mastered in </w:t>
            </w:r>
            <w:r w:rsidRPr="00C51286">
              <w:rPr>
                <w:b/>
              </w:rPr>
              <w:t>r</w:t>
            </w:r>
            <w:r w:rsidRPr="00C51286">
              <w:rPr>
                <w:b/>
              </w:rPr>
              <w:t>ecording the impediments</w:t>
            </w:r>
            <w:r>
              <w:t xml:space="preserve">, risks and other issues during project execution and </w:t>
            </w:r>
            <w:r w:rsidRPr="00C43953">
              <w:rPr>
                <w:b/>
              </w:rPr>
              <w:t>minimizing</w:t>
            </w:r>
            <w:r>
              <w:t xml:space="preserve"> it</w:t>
            </w:r>
            <w:r w:rsidR="00B822D8">
              <w:t xml:space="preserve"> to less than 20%</w:t>
            </w:r>
            <w:r>
              <w:t>.</w:t>
            </w:r>
          </w:p>
          <w:p w:rsidR="00911448" w:rsidP="00935E32" w14:paraId="17323346" w14:textId="77777777">
            <w:pPr>
              <w:numPr>
                <w:ilvl w:val="0"/>
                <w:numId w:val="3"/>
              </w:numPr>
              <w:spacing w:after="32"/>
              <w:ind w:hanging="361"/>
            </w:pPr>
            <w:r>
              <w:t xml:space="preserve">Bringing </w:t>
            </w:r>
            <w:r w:rsidRPr="00C51286">
              <w:rPr>
                <w:b/>
              </w:rPr>
              <w:t>high reputation</w:t>
            </w:r>
            <w:r>
              <w:t xml:space="preserve"> for BRS domain projects</w:t>
            </w:r>
            <w:r w:rsidR="007877CB">
              <w:t xml:space="preserve"> from 5000 $ to 87000 $ in past 2 years timeline</w:t>
            </w:r>
            <w:r>
              <w:t>.</w:t>
            </w:r>
          </w:p>
          <w:p w:rsidR="00C43953" w:rsidP="00935E32" w14:paraId="7BE5C829" w14:textId="77777777">
            <w:pPr>
              <w:numPr>
                <w:ilvl w:val="0"/>
                <w:numId w:val="3"/>
              </w:numPr>
              <w:spacing w:after="32"/>
              <w:ind w:hanging="361"/>
            </w:pPr>
            <w:r>
              <w:t>Guide the team to finely divide the tasks</w:t>
            </w:r>
            <w:r w:rsidR="00080E6E">
              <w:t>/stories, description, acceptance criteria</w:t>
            </w:r>
            <w:r>
              <w:t xml:space="preserve"> and hours estimation.</w:t>
            </w:r>
          </w:p>
          <w:p w:rsidR="003A7AD1" w:rsidP="00F6542C" w14:paraId="393CD4E4" w14:textId="77777777">
            <w:pPr>
              <w:numPr>
                <w:ilvl w:val="0"/>
                <w:numId w:val="3"/>
              </w:numPr>
              <w:spacing w:after="32"/>
              <w:ind w:hanging="361"/>
            </w:pPr>
            <w:r>
              <w:t xml:space="preserve">Handled clients </w:t>
            </w:r>
            <w:r w:rsidR="002857AD">
              <w:t xml:space="preserve">on </w:t>
            </w:r>
            <w:r w:rsidRPr="00C51286">
              <w:rPr>
                <w:b/>
              </w:rPr>
              <w:t>data migration projects</w:t>
            </w:r>
            <w:r>
              <w:t xml:space="preserve"> </w:t>
            </w:r>
            <w:r w:rsidR="007877CB">
              <w:t>for</w:t>
            </w:r>
            <w:r>
              <w:t xml:space="preserve"> 2025 roadmap and each of the project ran for about more than 1.5 year and delivered it with extreme quality and satisfaction.</w:t>
            </w:r>
          </w:p>
          <w:p w:rsidR="0087372F" w:rsidP="003A7AD1" w14:paraId="6DBFFC60" w14:textId="77777777">
            <w:pPr>
              <w:numPr>
                <w:ilvl w:val="0"/>
                <w:numId w:val="3"/>
              </w:numPr>
              <w:spacing w:after="32"/>
              <w:ind w:hanging="361"/>
            </w:pPr>
            <w:r w:rsidRPr="009E6F19">
              <w:rPr>
                <w:b/>
              </w:rPr>
              <w:t>Improved documentation</w:t>
            </w:r>
            <w:r>
              <w:t xml:space="preserve"> on</w:t>
            </w:r>
            <w:r w:rsidR="00C5442E">
              <w:t xml:space="preserve"> Code reviews, Unit testing, Support handover and Deployment</w:t>
            </w:r>
            <w:r w:rsidR="00C43953">
              <w:t>/Release</w:t>
            </w:r>
            <w:r w:rsidR="00C5442E">
              <w:t xml:space="preserve"> </w:t>
            </w:r>
            <w:r>
              <w:t>planning.</w:t>
            </w:r>
          </w:p>
          <w:p w:rsidR="00C43953" w:rsidRPr="00080E6E" w:rsidP="003A7AD1" w14:paraId="7941EF00" w14:textId="77777777">
            <w:pPr>
              <w:numPr>
                <w:ilvl w:val="0"/>
                <w:numId w:val="3"/>
              </w:numPr>
              <w:spacing w:after="32"/>
              <w:ind w:hanging="361"/>
            </w:pPr>
            <w:r w:rsidRPr="00080E6E">
              <w:t>Ensure</w:t>
            </w:r>
            <w:r>
              <w:rPr>
                <w:b/>
              </w:rPr>
              <w:t xml:space="preserve"> proper communication </w:t>
            </w:r>
            <w:r w:rsidRPr="00080E6E">
              <w:t xml:space="preserve">between Product Owner and Scrum Team.     </w:t>
            </w:r>
          </w:p>
          <w:p w:rsidR="00C5442E" w:rsidP="00935E32" w14:paraId="717AC437" w14:textId="77777777">
            <w:pPr>
              <w:numPr>
                <w:ilvl w:val="0"/>
                <w:numId w:val="3"/>
              </w:numPr>
              <w:spacing w:after="32"/>
              <w:ind w:hanging="361"/>
            </w:pPr>
            <w:r>
              <w:t>Weekly report preparation for Principal Program Manager, Chief Customer Officer and Director regarding all the delivery projects status.</w:t>
            </w:r>
          </w:p>
          <w:p w:rsidR="00F96F78" w:rsidP="00935E32" w14:paraId="0DC65D82" w14:textId="77777777">
            <w:pPr>
              <w:numPr>
                <w:ilvl w:val="0"/>
                <w:numId w:val="3"/>
              </w:numPr>
              <w:spacing w:after="32"/>
              <w:ind w:hanging="361"/>
            </w:pPr>
            <w:r w:rsidRPr="00F96F78">
              <w:rPr>
                <w:b/>
              </w:rPr>
              <w:t>Proactively</w:t>
            </w:r>
            <w:r>
              <w:t xml:space="preserve"> and effectively </w:t>
            </w:r>
            <w:r w:rsidR="005D4DEE">
              <w:rPr>
                <w:b/>
              </w:rPr>
              <w:t>escalating</w:t>
            </w:r>
            <w:r>
              <w:t xml:space="preserve"> technical issues in timely manner.</w:t>
            </w:r>
          </w:p>
          <w:p w:rsidR="00F144FD" w:rsidP="00F144FD" w14:paraId="0DFDEA85" w14:textId="77777777">
            <w:pPr>
              <w:numPr>
                <w:ilvl w:val="0"/>
                <w:numId w:val="3"/>
              </w:numPr>
              <w:spacing w:after="32"/>
              <w:ind w:hanging="361"/>
            </w:pPr>
            <w:r>
              <w:t>Responsible for creating / validating epics, stories, features as understood from the product owner.</w:t>
            </w:r>
          </w:p>
        </w:tc>
      </w:tr>
      <w:tr w14:paraId="5D40E3B5" w14:textId="77777777" w:rsidTr="00586C71">
        <w:tblPrEx>
          <w:tblW w:w="9425" w:type="dxa"/>
          <w:tblInd w:w="733" w:type="dxa"/>
          <w:tblCellMar>
            <w:left w:w="110" w:type="dxa"/>
            <w:right w:w="67" w:type="dxa"/>
          </w:tblCellMar>
          <w:tblLook w:val="04A0"/>
        </w:tblPrEx>
        <w:trPr>
          <w:trHeight w:val="287"/>
        </w:trPr>
        <w:tc>
          <w:tcPr>
            <w:tcW w:w="2296" w:type="dxa"/>
            <w:tcBorders>
              <w:top w:val="single" w:sz="4" w:space="0" w:color="C0C0C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C0C0C0"/>
          </w:tcPr>
          <w:p w:rsidR="0087372F" w14:paraId="54FF2072" w14:textId="77777777">
            <w:pPr>
              <w:spacing w:after="0" w:line="276" w:lineRule="auto"/>
              <w:ind w:left="2" w:firstLine="0"/>
              <w:jc w:val="left"/>
            </w:pPr>
            <w:r>
              <w:rPr>
                <w:b/>
              </w:rPr>
              <w:t xml:space="preserve">Role </w:t>
            </w:r>
          </w:p>
        </w:tc>
        <w:tc>
          <w:tcPr>
            <w:tcW w:w="7129" w:type="dxa"/>
            <w:tcBorders>
              <w:top w:val="single" w:sz="4" w:space="0" w:color="C0C0C0"/>
              <w:left w:val="nil"/>
              <w:bottom w:val="single" w:sz="8" w:space="0" w:color="808080"/>
              <w:right w:val="single" w:sz="8" w:space="0" w:color="808080"/>
            </w:tcBorders>
          </w:tcPr>
          <w:p w:rsidR="0087372F" w:rsidP="007C0107" w14:paraId="5A8C8E6D" w14:textId="2C5C2CF9">
            <w:pPr>
              <w:spacing w:after="0"/>
              <w:ind w:left="0" w:firstLine="0"/>
              <w:jc w:val="left"/>
            </w:pPr>
            <w:r>
              <w:t>Software Engineer</w:t>
            </w:r>
            <w:r w:rsidR="00F20EA9">
              <w:t xml:space="preserve"> </w:t>
            </w:r>
            <w:r w:rsidR="007C0107">
              <w:t>(Scrum Master)</w:t>
            </w:r>
          </w:p>
        </w:tc>
      </w:tr>
    </w:tbl>
    <w:p w:rsidR="00953414" w:rsidP="00953414" w14:paraId="528E7F45" w14:textId="77777777">
      <w:pPr>
        <w:spacing w:after="0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:rsidR="00AB6C4A" w:rsidP="00953414" w14:paraId="7AB9BA22" w14:textId="7A6EA969">
      <w:pPr>
        <w:spacing w:after="0"/>
        <w:ind w:left="0" w:firstLine="0"/>
        <w:jc w:val="left"/>
        <w:rPr>
          <w:b/>
        </w:rPr>
      </w:pPr>
      <w:r>
        <w:rPr>
          <w:b/>
        </w:rPr>
        <w:t xml:space="preserve">  </w:t>
      </w:r>
      <w:r w:rsidR="00DF19F7">
        <w:rPr>
          <w:b/>
        </w:rPr>
        <w:t>Links to Certifications</w:t>
      </w:r>
      <w:r w:rsidR="00F20EA9">
        <w:rPr>
          <w:b/>
        </w:rPr>
        <w:t xml:space="preserve">: </w:t>
      </w:r>
    </w:p>
    <w:p w:rsidR="00DF19F7" w:rsidRPr="00DF19F7" w:rsidP="00953414" w14:paraId="4659A891" w14:textId="23BDFDA2">
      <w:pPr>
        <w:spacing w:after="0"/>
        <w:ind w:left="0" w:firstLine="0"/>
        <w:jc w:val="left"/>
        <w:rPr>
          <w:bCs/>
        </w:rPr>
      </w:pPr>
      <w:r>
        <w:rPr>
          <w:bCs/>
        </w:rPr>
        <w:t xml:space="preserve">  </w:t>
      </w:r>
      <w:r w:rsidRPr="00DF19F7">
        <w:rPr>
          <w:bCs/>
        </w:rPr>
        <w:t>https://drive.google.com/drive/folders/1y0tA4Fjy4R6sl0YIgvpEILU5HSD_ybyZ?usp=sharing</w:t>
      </w:r>
    </w:p>
    <w:p w:rsidR="0087372F" w:rsidP="00752793" w14:paraId="2D797036" w14:textId="21455AF0">
      <w:pPr>
        <w:spacing w:after="166"/>
        <w:ind w:left="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16"/>
          </v:shape>
        </w:pict>
      </w:r>
    </w:p>
    <w:sectPr w:rsidSect="00036DEB">
      <w:type w:val="continuous"/>
      <w:pgSz w:w="12240" w:h="15840"/>
      <w:pgMar w:top="1445" w:right="1434" w:bottom="16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1CDB" w14:paraId="30ACAEF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1CDB" w14:paraId="5D42E20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1CDB" w14:paraId="33AED3C8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1CDB" w14:paraId="3F734E0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1CDB" w14:paraId="48EDFD3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1CDB" w14:paraId="2D6077B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257F6E"/>
    <w:multiLevelType w:val="hybridMultilevel"/>
    <w:tmpl w:val="E1B0CAB4"/>
    <w:lvl w:ilvl="0">
      <w:start w:val="0"/>
      <w:numFmt w:val="bullet"/>
      <w:lvlText w:val=""/>
      <w:lvlJc w:val="left"/>
      <w:pPr>
        <w:ind w:left="756" w:hanging="360"/>
      </w:pPr>
      <w:rPr>
        <w:rFonts w:ascii="Symbol" w:eastAsia="Calibri" w:hAnsi="Symbol" w:cs="Calibri" w:hint="default"/>
      </w:rPr>
    </w:lvl>
    <w:lvl w:ilvl="1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>
    <w:nsid w:val="06255D64"/>
    <w:multiLevelType w:val="hybridMultilevel"/>
    <w:tmpl w:val="3B9E7B4A"/>
    <w:lvl w:ilvl="0">
      <w:start w:val="1"/>
      <w:numFmt w:val="bullet"/>
      <w:lvlText w:val="●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F621953"/>
    <w:multiLevelType w:val="hybridMultilevel"/>
    <w:tmpl w:val="0F6872A2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42C47"/>
    <w:multiLevelType w:val="hybridMultilevel"/>
    <w:tmpl w:val="A878A1F0"/>
    <w:lvl w:ilvl="0">
      <w:start w:val="1"/>
      <w:numFmt w:val="bullet"/>
      <w:lvlText w:val="●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4B533B5"/>
    <w:multiLevelType w:val="hybridMultilevel"/>
    <w:tmpl w:val="A710AD84"/>
    <w:lvl w:ilvl="0">
      <w:start w:val="1"/>
      <w:numFmt w:val="bullet"/>
      <w:lvlText w:val="●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6940F02"/>
    <w:multiLevelType w:val="hybridMultilevel"/>
    <w:tmpl w:val="13C01C72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2F"/>
    <w:rsid w:val="00016626"/>
    <w:rsid w:val="000226E1"/>
    <w:rsid w:val="00036DEB"/>
    <w:rsid w:val="0004297C"/>
    <w:rsid w:val="0006089E"/>
    <w:rsid w:val="000758C3"/>
    <w:rsid w:val="00075E4B"/>
    <w:rsid w:val="00080E6E"/>
    <w:rsid w:val="00095CA3"/>
    <w:rsid w:val="000A3DBA"/>
    <w:rsid w:val="000A472B"/>
    <w:rsid w:val="000A6A29"/>
    <w:rsid w:val="000A6D43"/>
    <w:rsid w:val="000D25D9"/>
    <w:rsid w:val="000D44AF"/>
    <w:rsid w:val="000F16A4"/>
    <w:rsid w:val="000F16C2"/>
    <w:rsid w:val="000F7E16"/>
    <w:rsid w:val="0013180E"/>
    <w:rsid w:val="001416C9"/>
    <w:rsid w:val="00142040"/>
    <w:rsid w:val="0014488B"/>
    <w:rsid w:val="001755D3"/>
    <w:rsid w:val="001A7C0C"/>
    <w:rsid w:val="001B623F"/>
    <w:rsid w:val="00216FCD"/>
    <w:rsid w:val="002857AD"/>
    <w:rsid w:val="00291E69"/>
    <w:rsid w:val="002A6DE2"/>
    <w:rsid w:val="002B1579"/>
    <w:rsid w:val="002B2812"/>
    <w:rsid w:val="00301D7B"/>
    <w:rsid w:val="00331365"/>
    <w:rsid w:val="00385557"/>
    <w:rsid w:val="003A7AD1"/>
    <w:rsid w:val="003B733B"/>
    <w:rsid w:val="003C29FD"/>
    <w:rsid w:val="003E5D11"/>
    <w:rsid w:val="003F0F14"/>
    <w:rsid w:val="00414DA5"/>
    <w:rsid w:val="00425EEC"/>
    <w:rsid w:val="00450935"/>
    <w:rsid w:val="00472795"/>
    <w:rsid w:val="00481AFC"/>
    <w:rsid w:val="00496FD7"/>
    <w:rsid w:val="004B311B"/>
    <w:rsid w:val="004D3A06"/>
    <w:rsid w:val="004D485F"/>
    <w:rsid w:val="004E42FA"/>
    <w:rsid w:val="004F2805"/>
    <w:rsid w:val="0051163C"/>
    <w:rsid w:val="005243EF"/>
    <w:rsid w:val="00534530"/>
    <w:rsid w:val="0057662C"/>
    <w:rsid w:val="00586C71"/>
    <w:rsid w:val="0059165D"/>
    <w:rsid w:val="005B1417"/>
    <w:rsid w:val="005B2C04"/>
    <w:rsid w:val="005C1482"/>
    <w:rsid w:val="005C6855"/>
    <w:rsid w:val="005D0899"/>
    <w:rsid w:val="005D4DEE"/>
    <w:rsid w:val="005F1E38"/>
    <w:rsid w:val="005F353F"/>
    <w:rsid w:val="0069767A"/>
    <w:rsid w:val="006A1EA2"/>
    <w:rsid w:val="006A2E56"/>
    <w:rsid w:val="006D7280"/>
    <w:rsid w:val="006F5F38"/>
    <w:rsid w:val="007133D8"/>
    <w:rsid w:val="0072310A"/>
    <w:rsid w:val="00733130"/>
    <w:rsid w:val="007472DD"/>
    <w:rsid w:val="00752793"/>
    <w:rsid w:val="007569C6"/>
    <w:rsid w:val="007877CB"/>
    <w:rsid w:val="00793420"/>
    <w:rsid w:val="00797E74"/>
    <w:rsid w:val="007C0107"/>
    <w:rsid w:val="007D20D4"/>
    <w:rsid w:val="007E3DCF"/>
    <w:rsid w:val="007F4483"/>
    <w:rsid w:val="00813943"/>
    <w:rsid w:val="00831CDB"/>
    <w:rsid w:val="00835CD7"/>
    <w:rsid w:val="00836B9C"/>
    <w:rsid w:val="00844CC8"/>
    <w:rsid w:val="0087372F"/>
    <w:rsid w:val="008771DB"/>
    <w:rsid w:val="00880B2C"/>
    <w:rsid w:val="008B0D1B"/>
    <w:rsid w:val="008B62C8"/>
    <w:rsid w:val="008B7E71"/>
    <w:rsid w:val="008D13C3"/>
    <w:rsid w:val="008F20CC"/>
    <w:rsid w:val="008F4BF6"/>
    <w:rsid w:val="0091089D"/>
    <w:rsid w:val="00911448"/>
    <w:rsid w:val="009150A9"/>
    <w:rsid w:val="00925983"/>
    <w:rsid w:val="00935E32"/>
    <w:rsid w:val="00946757"/>
    <w:rsid w:val="00953414"/>
    <w:rsid w:val="00962252"/>
    <w:rsid w:val="009B2442"/>
    <w:rsid w:val="009C5188"/>
    <w:rsid w:val="009C6F5F"/>
    <w:rsid w:val="009D7BC1"/>
    <w:rsid w:val="009E6F19"/>
    <w:rsid w:val="009F544C"/>
    <w:rsid w:val="009F78C3"/>
    <w:rsid w:val="00A47AC7"/>
    <w:rsid w:val="00A765AB"/>
    <w:rsid w:val="00AB001B"/>
    <w:rsid w:val="00AB6C4A"/>
    <w:rsid w:val="00AC72D3"/>
    <w:rsid w:val="00AD4B21"/>
    <w:rsid w:val="00AD64A6"/>
    <w:rsid w:val="00AE00DE"/>
    <w:rsid w:val="00AE4275"/>
    <w:rsid w:val="00AE44E4"/>
    <w:rsid w:val="00B0438F"/>
    <w:rsid w:val="00B623A2"/>
    <w:rsid w:val="00B822D8"/>
    <w:rsid w:val="00BB6B80"/>
    <w:rsid w:val="00BC43E6"/>
    <w:rsid w:val="00C00267"/>
    <w:rsid w:val="00C179C8"/>
    <w:rsid w:val="00C264BD"/>
    <w:rsid w:val="00C43953"/>
    <w:rsid w:val="00C50945"/>
    <w:rsid w:val="00C51286"/>
    <w:rsid w:val="00C5442E"/>
    <w:rsid w:val="00C7319A"/>
    <w:rsid w:val="00C9607E"/>
    <w:rsid w:val="00CA1421"/>
    <w:rsid w:val="00CA2111"/>
    <w:rsid w:val="00CA7B44"/>
    <w:rsid w:val="00CC265F"/>
    <w:rsid w:val="00D30FFF"/>
    <w:rsid w:val="00D4025F"/>
    <w:rsid w:val="00D93F9F"/>
    <w:rsid w:val="00DA5587"/>
    <w:rsid w:val="00DC2027"/>
    <w:rsid w:val="00DC668C"/>
    <w:rsid w:val="00DD36F1"/>
    <w:rsid w:val="00DD4BAD"/>
    <w:rsid w:val="00DE0764"/>
    <w:rsid w:val="00DE743A"/>
    <w:rsid w:val="00DE79DA"/>
    <w:rsid w:val="00DF09D6"/>
    <w:rsid w:val="00DF19F7"/>
    <w:rsid w:val="00DF6903"/>
    <w:rsid w:val="00E06B09"/>
    <w:rsid w:val="00E17CDA"/>
    <w:rsid w:val="00E4603D"/>
    <w:rsid w:val="00E53DF9"/>
    <w:rsid w:val="00E545D8"/>
    <w:rsid w:val="00E72D39"/>
    <w:rsid w:val="00E875DD"/>
    <w:rsid w:val="00E93F4E"/>
    <w:rsid w:val="00EA1B1D"/>
    <w:rsid w:val="00EC3DF7"/>
    <w:rsid w:val="00ED67CB"/>
    <w:rsid w:val="00EF0747"/>
    <w:rsid w:val="00EF5324"/>
    <w:rsid w:val="00F108DE"/>
    <w:rsid w:val="00F144FD"/>
    <w:rsid w:val="00F20EA9"/>
    <w:rsid w:val="00F42746"/>
    <w:rsid w:val="00F6542C"/>
    <w:rsid w:val="00F76831"/>
    <w:rsid w:val="00F80186"/>
    <w:rsid w:val="00F84A92"/>
    <w:rsid w:val="00F96F78"/>
    <w:rsid w:val="00FE4BF0"/>
    <w:rsid w:val="00FE673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C7D7D7B-A9D5-4AD5-8668-83ECB309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7" w:line="240" w:lineRule="auto"/>
      <w:ind w:left="355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6225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A1B1D"/>
    <w:pPr>
      <w:spacing w:after="0" w:line="240" w:lineRule="auto"/>
      <w:ind w:left="355" w:hanging="10"/>
      <w:jc w:val="both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144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CD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1CD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1CD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1CD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image" Target="media/image1.png" /><Relationship Id="rId13" Type="http://schemas.openxmlformats.org/officeDocument/2006/relationships/image" Target="media/image2.png" /><Relationship Id="rId14" Type="http://schemas.openxmlformats.org/officeDocument/2006/relationships/image" Target="media/image3.png" /><Relationship Id="rId15" Type="http://schemas.openxmlformats.org/officeDocument/2006/relationships/image" Target="media/image4.jpeg" /><Relationship Id="rId16" Type="http://schemas.openxmlformats.org/officeDocument/2006/relationships/image" Target="https://rdxfootmark.naukri.com/v2/track/openCv?trackingInfo=622ea80febb15b95eebebba8afb0ab30134f530e18705c4458440321091b5b58120c180712465b550a4356014b4450530401195c1333471b1b1114415e5d01514a011503504e1c180c571833471b1b0010495d5a08575601514841481f0f2b561358191b15001043095e08541b140e445745455d5f08054c1b00100317130d5d5d551c120a120011474a411b1213471b1b11154851540d5842120c12115c6&amp;docType=docx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aveena1104@gmail.com" TargetMode="External" /><Relationship Id="rId5" Type="http://schemas.openxmlformats.org/officeDocument/2006/relationships/hyperlink" Target="https://www.linkedin.com/in/naveena-gunasekaran-710145147/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14481</TotalTime>
  <Pages>3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Naveena Gunasekaran</dc:creator>
  <cp:lastModifiedBy>Naveena Gunasekaran</cp:lastModifiedBy>
  <cp:revision>61</cp:revision>
  <dcterms:created xsi:type="dcterms:W3CDTF">2021-10-01T14:57:00Z</dcterms:created>
  <dcterms:modified xsi:type="dcterms:W3CDTF">2022-01-28T07:01:00Z</dcterms:modified>
</cp:coreProperties>
</file>