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3E7D3" w14:textId="77777777" w:rsidR="005D43B6" w:rsidRDefault="001D0934">
      <w:pPr>
        <w:pBdr>
          <w:top w:val="single" w:sz="8" w:space="1" w:color="000000"/>
          <w:bottom w:val="single" w:sz="8" w:space="1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GB"/>
        </w:rPr>
        <w:t>P</w:t>
      </w:r>
      <w:r>
        <w:rPr>
          <w:rFonts w:ascii="Arial" w:hAnsi="Arial" w:cs="Arial"/>
          <w:b/>
          <w:sz w:val="20"/>
          <w:szCs w:val="20"/>
        </w:rPr>
        <w:t>ANKAJ KUMAR JHA</w:t>
      </w:r>
    </w:p>
    <w:p w14:paraId="62112A3F" w14:textId="77777777" w:rsidR="005D43B6" w:rsidRDefault="001D0934">
      <w:pPr>
        <w:pBdr>
          <w:top w:val="single" w:sz="8" w:space="1" w:color="000000"/>
          <w:bottom w:val="single" w:sz="8" w:space="1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Cell: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vanish/>
          <w:sz w:val="20"/>
          <w:szCs w:val="20"/>
        </w:rPr>
        <w:t xml:space="preserve"> </w:t>
      </w:r>
      <w:r>
        <w:rPr>
          <w:rFonts w:ascii="Arial" w:hAnsi="Arial" w:cs="Arial"/>
          <w:noProof/>
          <w:vanish/>
          <w:sz w:val="20"/>
          <w:szCs w:val="20"/>
          <w:lang w:eastAsia="en-US"/>
        </w:rPr>
        <w:drawing>
          <wp:inline distT="0" distB="0" distL="0" distR="0" wp14:anchorId="7E1F7031" wp14:editId="171FF845">
            <wp:extent cx="142875" cy="14287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20"/>
          <w:szCs w:val="20"/>
          <w:lang w:eastAsia="en-US"/>
        </w:rPr>
        <w:drawing>
          <wp:inline distT="0" distB="0" distL="0" distR="0" wp14:anchorId="40843B45" wp14:editId="2BE2957E">
            <wp:extent cx="114300" cy="11430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20"/>
          <w:szCs w:val="20"/>
          <w:lang w:eastAsia="en-US"/>
        </w:rPr>
        <w:drawing>
          <wp:inline distT="0" distB="0" distL="0" distR="0" wp14:anchorId="2E8DCAEE" wp14:editId="10AEE33B">
            <wp:extent cx="142875" cy="14287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+91 7</w:t>
      </w:r>
      <w:r>
        <w:rPr>
          <w:rFonts w:ascii="Arial" w:hAnsi="Arial" w:cs="Arial"/>
          <w:sz w:val="20"/>
          <w:szCs w:val="20"/>
          <w:lang w:val="en-GB"/>
        </w:rPr>
        <w:t>0</w:t>
      </w:r>
      <w:r>
        <w:rPr>
          <w:rFonts w:ascii="Arial" w:hAnsi="Arial" w:cs="Arial"/>
          <w:sz w:val="20"/>
          <w:szCs w:val="20"/>
        </w:rPr>
        <w:t>44</w:t>
      </w:r>
      <w:r>
        <w:rPr>
          <w:rFonts w:ascii="Arial" w:hAnsi="Arial" w:cs="Arial"/>
          <w:sz w:val="20"/>
          <w:szCs w:val="20"/>
          <w:lang w:val="en-GB"/>
        </w:rPr>
        <w:t>6</w:t>
      </w:r>
      <w:r>
        <w:rPr>
          <w:rFonts w:ascii="Arial" w:hAnsi="Arial" w:cs="Arial"/>
          <w:sz w:val="20"/>
          <w:szCs w:val="20"/>
        </w:rPr>
        <w:t>75122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E-mail:</w:t>
      </w:r>
      <w:r>
        <w:rPr>
          <w:rFonts w:ascii="Arial" w:hAnsi="Arial" w:cs="Arial"/>
          <w:sz w:val="20"/>
          <w:szCs w:val="20"/>
        </w:rPr>
        <w:t xml:space="preserve"> jhapankaj.435@gmail.com</w:t>
      </w:r>
    </w:p>
    <w:p w14:paraId="478E8D41" w14:textId="77777777" w:rsidR="005D43B6" w:rsidRDefault="001D0934">
      <w:pPr>
        <w:pBdr>
          <w:top w:val="single" w:sz="8" w:space="1" w:color="000000"/>
          <w:bottom w:val="single" w:sz="8" w:space="1" w:color="000000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Designation:</w:t>
      </w:r>
      <w:r>
        <w:rPr>
          <w:rFonts w:ascii="Arial" w:hAnsi="Arial" w:cs="Arial"/>
          <w:sz w:val="20"/>
          <w:szCs w:val="20"/>
        </w:rPr>
        <w:t xml:space="preserve"> </w:t>
      </w:r>
      <w:r w:rsidR="00CD4050">
        <w:rPr>
          <w:rFonts w:ascii="Arial" w:hAnsi="Arial" w:cs="Arial"/>
          <w:sz w:val="20"/>
          <w:szCs w:val="20"/>
        </w:rPr>
        <w:t>Assistant Consultant</w:t>
      </w:r>
    </w:p>
    <w:p w14:paraId="42CDC357" w14:textId="77777777" w:rsidR="005D43B6" w:rsidRDefault="005D43B6">
      <w:pPr>
        <w:rPr>
          <w:rFonts w:ascii="Arial" w:hAnsi="Arial" w:cs="Arial"/>
          <w:sz w:val="20"/>
          <w:szCs w:val="20"/>
        </w:rPr>
      </w:pPr>
    </w:p>
    <w:p w14:paraId="6ACBBA71" w14:textId="77777777" w:rsidR="005D43B6" w:rsidRDefault="00535242">
      <w:pPr>
        <w:shd w:val="clear" w:color="auto" w:fill="D9D9D9"/>
        <w:spacing w:after="40"/>
        <w:jc w:val="center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22"/>
          <w:szCs w:val="17"/>
        </w:rPr>
        <w:t>Technology Specialist with 7</w:t>
      </w:r>
      <w:r w:rsidR="001D0934">
        <w:rPr>
          <w:rFonts w:ascii="Arial" w:hAnsi="Arial" w:cs="Arial"/>
          <w:b/>
          <w:sz w:val="22"/>
          <w:szCs w:val="17"/>
        </w:rPr>
        <w:t xml:space="preserve"> years</w:t>
      </w:r>
      <w:r w:rsidR="00546844">
        <w:rPr>
          <w:rFonts w:ascii="Arial" w:hAnsi="Arial" w:cs="Arial"/>
          <w:b/>
          <w:sz w:val="22"/>
          <w:szCs w:val="17"/>
        </w:rPr>
        <w:t xml:space="preserve"> 3</w:t>
      </w:r>
      <w:r w:rsidR="0031008F">
        <w:rPr>
          <w:rFonts w:ascii="Arial" w:hAnsi="Arial" w:cs="Arial"/>
          <w:b/>
          <w:sz w:val="22"/>
          <w:szCs w:val="17"/>
        </w:rPr>
        <w:t xml:space="preserve"> months</w:t>
      </w:r>
      <w:r w:rsidR="001D0934">
        <w:rPr>
          <w:rFonts w:ascii="Arial" w:hAnsi="Arial" w:cs="Arial"/>
          <w:b/>
          <w:sz w:val="22"/>
          <w:szCs w:val="17"/>
        </w:rPr>
        <w:t xml:space="preserve"> of experience </w:t>
      </w:r>
    </w:p>
    <w:p w14:paraId="24BC7917" w14:textId="77777777" w:rsidR="005D43B6" w:rsidRDefault="001D0934">
      <w:pPr>
        <w:shd w:val="clear" w:color="auto" w:fill="D9D9D9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Proven expertise in</w:t>
      </w:r>
      <w:r>
        <w:rPr>
          <w:rFonts w:ascii="Arial" w:hAnsi="Arial" w:cs="Arial"/>
          <w:sz w:val="17"/>
          <w:szCs w:val="17"/>
        </w:rPr>
        <w:t>:, Java/J2ee,</w:t>
      </w:r>
      <w:r w:rsidR="00CD4050">
        <w:rPr>
          <w:rFonts w:ascii="Arial" w:hAnsi="Arial" w:cs="Arial"/>
          <w:sz w:val="17"/>
          <w:szCs w:val="17"/>
        </w:rPr>
        <w:t xml:space="preserve"> Oracle,</w:t>
      </w:r>
      <w:r>
        <w:rPr>
          <w:rFonts w:ascii="Arial" w:hAnsi="Arial" w:cs="Arial"/>
          <w:sz w:val="17"/>
          <w:szCs w:val="17"/>
        </w:rPr>
        <w:t xml:space="preserve"> PL/SQL</w:t>
      </w:r>
      <w:r w:rsidR="00535242">
        <w:rPr>
          <w:rFonts w:ascii="Arial" w:hAnsi="Arial" w:cs="Arial"/>
          <w:sz w:val="17"/>
          <w:szCs w:val="17"/>
        </w:rPr>
        <w:t>, Thunderhead</w:t>
      </w:r>
    </w:p>
    <w:p w14:paraId="6D7E1A87" w14:textId="77777777" w:rsidR="005D43B6" w:rsidRDefault="005D43B6">
      <w:pPr>
        <w:pBdr>
          <w:bottom w:val="single" w:sz="8" w:space="1" w:color="000000"/>
        </w:pBdr>
        <w:shd w:val="clear" w:color="auto" w:fill="D9D9D9"/>
        <w:rPr>
          <w:rFonts w:ascii="Arial" w:hAnsi="Arial" w:cs="Arial"/>
          <w:sz w:val="17"/>
          <w:szCs w:val="17"/>
        </w:rPr>
      </w:pPr>
    </w:p>
    <w:p w14:paraId="19CCAF92" w14:textId="77777777" w:rsidR="005D43B6" w:rsidRDefault="005D43B6">
      <w:pPr>
        <w:jc w:val="both"/>
        <w:rPr>
          <w:rFonts w:ascii="Arial" w:hAnsi="Arial" w:cs="Arial"/>
          <w:sz w:val="17"/>
          <w:szCs w:val="17"/>
        </w:rPr>
      </w:pPr>
    </w:p>
    <w:p w14:paraId="5C7837B3" w14:textId="77777777" w:rsidR="005D43B6" w:rsidRDefault="005D43B6">
      <w:pPr>
        <w:jc w:val="both"/>
        <w:rPr>
          <w:rFonts w:ascii="Arial" w:hAnsi="Arial" w:cs="Arial"/>
          <w:sz w:val="17"/>
          <w:szCs w:val="17"/>
        </w:rPr>
      </w:pPr>
    </w:p>
    <w:p w14:paraId="0AFDA8B2" w14:textId="77777777" w:rsidR="005D43B6" w:rsidRDefault="005D43B6">
      <w:pPr>
        <w:jc w:val="both"/>
        <w:rPr>
          <w:rFonts w:ascii="Arial" w:hAnsi="Arial" w:cs="Arial"/>
          <w:sz w:val="17"/>
          <w:szCs w:val="17"/>
        </w:rPr>
      </w:pPr>
    </w:p>
    <w:p w14:paraId="403D5FE6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20"/>
          <w:szCs w:val="20"/>
        </w:rPr>
        <w:t xml:space="preserve">Objective </w:t>
      </w:r>
    </w:p>
    <w:p w14:paraId="0D94CCFB" w14:textId="77777777" w:rsidR="005D43B6" w:rsidRDefault="005D43B6">
      <w:pPr>
        <w:spacing w:after="72"/>
        <w:rPr>
          <w:rFonts w:ascii="Arial" w:eastAsia="Arial" w:hAnsi="Arial" w:cs="Arial"/>
          <w:sz w:val="20"/>
        </w:rPr>
      </w:pPr>
    </w:p>
    <w:p w14:paraId="2088652B" w14:textId="77777777" w:rsidR="005D43B6" w:rsidRDefault="001D0934">
      <w:pPr>
        <w:spacing w:after="7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secure a responsible career opportunity, where I can fully utilize my skills and experience, while making a significant contribution to the success of my employer</w:t>
      </w:r>
    </w:p>
    <w:p w14:paraId="2B9DEE00" w14:textId="77777777" w:rsidR="005D43B6" w:rsidRDefault="005D43B6">
      <w:pPr>
        <w:jc w:val="both"/>
        <w:rPr>
          <w:rFonts w:ascii="Arial" w:hAnsi="Arial" w:cs="Arial"/>
          <w:sz w:val="17"/>
          <w:szCs w:val="17"/>
          <w:lang w:val="en-GB"/>
        </w:rPr>
      </w:pPr>
    </w:p>
    <w:p w14:paraId="64C0457F" w14:textId="77777777" w:rsidR="005D43B6" w:rsidRDefault="005D43B6">
      <w:pPr>
        <w:jc w:val="both"/>
        <w:rPr>
          <w:rFonts w:ascii="Arial" w:hAnsi="Arial" w:cs="Arial"/>
          <w:sz w:val="17"/>
          <w:szCs w:val="17"/>
          <w:lang w:val="en-GB"/>
        </w:rPr>
      </w:pPr>
    </w:p>
    <w:p w14:paraId="3F370EA0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20"/>
          <w:szCs w:val="20"/>
        </w:rPr>
        <w:t xml:space="preserve">Technical Skills </w:t>
      </w:r>
    </w:p>
    <w:p w14:paraId="3E38E2C5" w14:textId="77777777" w:rsidR="005D43B6" w:rsidRDefault="005D43B6">
      <w:pPr>
        <w:rPr>
          <w:rFonts w:ascii="Arial" w:hAnsi="Arial" w:cs="Arial"/>
          <w:sz w:val="17"/>
          <w:szCs w:val="17"/>
        </w:rPr>
      </w:pPr>
    </w:p>
    <w:p w14:paraId="276086D2" w14:textId="4023FC69" w:rsidR="005D43B6" w:rsidRDefault="001D0934">
      <w:pPr>
        <w:rPr>
          <w:rFonts w:ascii="Arial" w:eastAsia="BatangChe" w:hAnsi="Arial" w:cs="Arial"/>
          <w:bCs/>
          <w:sz w:val="20"/>
          <w:szCs w:val="20"/>
        </w:rPr>
      </w:pPr>
      <w:r>
        <w:rPr>
          <w:rFonts w:ascii="Arial" w:eastAsia="BatangChe" w:hAnsi="Arial" w:cs="Arial"/>
          <w:b/>
          <w:sz w:val="20"/>
          <w:szCs w:val="20"/>
        </w:rPr>
        <w:t>Software:</w:t>
      </w:r>
      <w:r w:rsidR="00472B66">
        <w:rPr>
          <w:rFonts w:ascii="Arial" w:eastAsia="BatangChe" w:hAnsi="Arial" w:cs="Arial"/>
          <w:bCs/>
          <w:sz w:val="20"/>
          <w:szCs w:val="20"/>
        </w:rPr>
        <w:t xml:space="preserve"> Core Java, Oracle 1</w:t>
      </w:r>
      <w:r w:rsidR="00811912">
        <w:rPr>
          <w:rFonts w:ascii="Arial" w:eastAsia="BatangChe" w:hAnsi="Arial" w:cs="Arial"/>
          <w:bCs/>
          <w:sz w:val="20"/>
          <w:szCs w:val="20"/>
          <w:lang w:val="en-GB"/>
        </w:rPr>
        <w:t>1</w:t>
      </w:r>
      <w:r>
        <w:rPr>
          <w:rFonts w:ascii="Arial" w:eastAsia="BatangChe" w:hAnsi="Arial" w:cs="Arial"/>
          <w:bCs/>
          <w:sz w:val="20"/>
          <w:szCs w:val="20"/>
          <w:lang w:val="en-GB"/>
        </w:rPr>
        <w:t>g</w:t>
      </w:r>
      <w:r w:rsidR="00535242">
        <w:rPr>
          <w:rFonts w:ascii="Arial" w:eastAsia="BatangChe" w:hAnsi="Arial" w:cs="Arial"/>
          <w:bCs/>
          <w:sz w:val="20"/>
          <w:szCs w:val="20"/>
          <w:lang w:val="en-GB"/>
        </w:rPr>
        <w:t>,</w:t>
      </w:r>
      <w:r w:rsidR="00535242" w:rsidRPr="00535242">
        <w:rPr>
          <w:rFonts w:ascii="Arial" w:eastAsia="BatangChe" w:hAnsi="Arial" w:cs="Arial"/>
          <w:sz w:val="20"/>
          <w:szCs w:val="20"/>
        </w:rPr>
        <w:t xml:space="preserve"> </w:t>
      </w:r>
      <w:r w:rsidR="00CD4050">
        <w:rPr>
          <w:rFonts w:ascii="Arial" w:eastAsia="Arial" w:hAnsi="Arial" w:cs="Arial"/>
          <w:sz w:val="20"/>
        </w:rPr>
        <w:t>Web Services</w:t>
      </w:r>
      <w:r w:rsidR="00535242">
        <w:rPr>
          <w:rFonts w:ascii="Arial" w:eastAsia="BatangChe" w:hAnsi="Arial" w:cs="Arial"/>
          <w:sz w:val="20"/>
          <w:szCs w:val="20"/>
        </w:rPr>
        <w:t xml:space="preserve"> ,Thunderhead 5, Thunderhead 6</w:t>
      </w:r>
      <w:r w:rsidR="005D351D">
        <w:rPr>
          <w:rFonts w:ascii="Arial" w:eastAsia="BatangChe" w:hAnsi="Arial" w:cs="Arial"/>
          <w:sz w:val="20"/>
          <w:szCs w:val="20"/>
        </w:rPr>
        <w:t>, expression</w:t>
      </w:r>
    </w:p>
    <w:p w14:paraId="3D20E54E" w14:textId="77777777" w:rsidR="005D43B6" w:rsidRDefault="001D0934">
      <w:pPr>
        <w:rPr>
          <w:rFonts w:ascii="Arial" w:eastAsia="Arial" w:hAnsi="Arial" w:cs="Arial"/>
          <w:sz w:val="20"/>
        </w:rPr>
      </w:pPr>
      <w:r>
        <w:rPr>
          <w:rFonts w:ascii="Arial" w:eastAsia="BatangChe" w:hAnsi="Arial" w:cs="Arial"/>
          <w:b/>
          <w:sz w:val="20"/>
          <w:szCs w:val="20"/>
        </w:rPr>
        <w:t>Tools:</w:t>
      </w:r>
      <w:r>
        <w:rPr>
          <w:rFonts w:ascii="Arial" w:eastAsia="BatangChe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sz w:val="20"/>
        </w:rPr>
        <w:t xml:space="preserve">Eclipse Helios, </w:t>
      </w:r>
      <w:proofErr w:type="spellStart"/>
      <w:r>
        <w:rPr>
          <w:rFonts w:ascii="Arial" w:eastAsia="Arial" w:hAnsi="Arial" w:cs="Arial"/>
          <w:sz w:val="20"/>
        </w:rPr>
        <w:t>JBoss</w:t>
      </w:r>
      <w:proofErr w:type="spellEnd"/>
      <w:r>
        <w:rPr>
          <w:rFonts w:ascii="Arial" w:eastAsia="Arial" w:hAnsi="Arial" w:cs="Arial"/>
          <w:sz w:val="20"/>
        </w:rPr>
        <w:t xml:space="preserve"> 4.0.2 Server, PL/SQL Developer, IBM Cle</w:t>
      </w:r>
      <w:r w:rsidR="00CD4050">
        <w:rPr>
          <w:rFonts w:ascii="Arial" w:eastAsia="Arial" w:hAnsi="Arial" w:cs="Arial"/>
          <w:sz w:val="20"/>
        </w:rPr>
        <w:t xml:space="preserve">ar Case, IBM Lotus Notes,  File </w:t>
      </w:r>
      <w:proofErr w:type="spellStart"/>
      <w:r>
        <w:rPr>
          <w:rFonts w:ascii="Arial" w:eastAsia="Arial" w:hAnsi="Arial" w:cs="Arial"/>
          <w:sz w:val="20"/>
        </w:rPr>
        <w:t>zilla</w:t>
      </w:r>
      <w:proofErr w:type="spellEnd"/>
      <w:r>
        <w:rPr>
          <w:rFonts w:ascii="Arial" w:eastAsia="Arial" w:hAnsi="Arial" w:cs="Arial"/>
          <w:sz w:val="20"/>
        </w:rPr>
        <w:t>, Edit Plus, XML Spy, Any Client</w:t>
      </w:r>
      <w:r w:rsidR="00CD4050">
        <w:rPr>
          <w:rFonts w:ascii="Arial" w:eastAsia="Arial" w:hAnsi="Arial" w:cs="Arial"/>
          <w:sz w:val="20"/>
        </w:rPr>
        <w:t>, Microsoft Office</w:t>
      </w:r>
    </w:p>
    <w:p w14:paraId="3209B1F6" w14:textId="77777777" w:rsidR="005D43B6" w:rsidRDefault="001D093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Domain Experience</w:t>
      </w:r>
      <w:r>
        <w:rPr>
          <w:rFonts w:ascii="Arial" w:eastAsia="Arial" w:hAnsi="Arial" w:cs="Arial"/>
          <w:sz w:val="20"/>
          <w:szCs w:val="20"/>
        </w:rPr>
        <w:t>: UK</w:t>
      </w:r>
      <w:r w:rsidR="00535242">
        <w:rPr>
          <w:rFonts w:ascii="Arial" w:eastAsia="Arial" w:hAnsi="Arial" w:cs="Arial"/>
          <w:sz w:val="20"/>
          <w:szCs w:val="20"/>
        </w:rPr>
        <w:t xml:space="preserve"> and Indian Based Insurance</w:t>
      </w:r>
    </w:p>
    <w:p w14:paraId="38FCEEED" w14:textId="77777777" w:rsidR="005D43B6" w:rsidRDefault="001D093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Management Experience</w:t>
      </w:r>
      <w:r>
        <w:rPr>
          <w:rFonts w:ascii="Arial" w:eastAsia="Arial" w:hAnsi="Arial" w:cs="Arial"/>
          <w:sz w:val="20"/>
          <w:szCs w:val="20"/>
        </w:rPr>
        <w:t>: Team work, Leadership quality, effective communication skills</w:t>
      </w:r>
    </w:p>
    <w:p w14:paraId="5A66DBA7" w14:textId="77777777" w:rsidR="005D43B6" w:rsidRDefault="005D43B6">
      <w:pPr>
        <w:rPr>
          <w:rFonts w:ascii="Arial" w:eastAsia="Arial" w:hAnsi="Arial" w:cs="Arial"/>
          <w:sz w:val="20"/>
        </w:rPr>
      </w:pPr>
    </w:p>
    <w:p w14:paraId="3705828A" w14:textId="77777777" w:rsidR="005D43B6" w:rsidRDefault="005D43B6">
      <w:pPr>
        <w:rPr>
          <w:rFonts w:ascii="Arial" w:eastAsia="Arial" w:hAnsi="Arial" w:cs="Arial"/>
          <w:sz w:val="20"/>
        </w:rPr>
      </w:pPr>
    </w:p>
    <w:p w14:paraId="696DBF0C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20"/>
          <w:szCs w:val="20"/>
        </w:rPr>
        <w:t xml:space="preserve">TCS Experience Summary </w:t>
      </w:r>
    </w:p>
    <w:p w14:paraId="3247242C" w14:textId="77777777" w:rsidR="005D43B6" w:rsidRDefault="005D43B6">
      <w:pPr>
        <w:rPr>
          <w:rFonts w:ascii="Arial" w:eastAsia="Arial" w:hAnsi="Arial" w:cs="Arial"/>
          <w:sz w:val="20"/>
        </w:rPr>
      </w:pPr>
    </w:p>
    <w:p w14:paraId="6E438CA4" w14:textId="77777777" w:rsidR="005D43B6" w:rsidRDefault="001D093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Role:</w:t>
      </w:r>
      <w:r>
        <w:rPr>
          <w:rFonts w:ascii="Arial" w:eastAsia="Arial" w:hAnsi="Arial" w:cs="Arial"/>
          <w:sz w:val="20"/>
        </w:rPr>
        <w:t xml:space="preserve"> </w:t>
      </w:r>
      <w:r w:rsidR="00CD4050" w:rsidRPr="00CD4050">
        <w:rPr>
          <w:rFonts w:ascii="Arial" w:eastAsia="Arial" w:hAnsi="Arial" w:cs="Arial"/>
          <w:sz w:val="20"/>
        </w:rPr>
        <w:t>Assistant Consultant</w:t>
      </w:r>
    </w:p>
    <w:p w14:paraId="3077558F" w14:textId="77777777" w:rsidR="005D43B6" w:rsidRDefault="001D093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Period:</w:t>
      </w:r>
      <w:r>
        <w:rPr>
          <w:rFonts w:ascii="Arial" w:eastAsia="Arial" w:hAnsi="Arial" w:cs="Arial"/>
          <w:sz w:val="20"/>
        </w:rPr>
        <w:t xml:space="preserve"> 10/12/2013 to current date </w:t>
      </w:r>
    </w:p>
    <w:p w14:paraId="6D1A0AAA" w14:textId="77777777" w:rsidR="005D43B6" w:rsidRDefault="001D093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  <w:r>
        <w:rPr>
          <w:rFonts w:ascii="Arial" w:eastAsia="Arial" w:hAnsi="Arial" w:cs="Arial"/>
          <w:sz w:val="20"/>
        </w:rPr>
        <w:t>, Java, Pl/</w:t>
      </w:r>
      <w:proofErr w:type="spellStart"/>
      <w:r>
        <w:rPr>
          <w:rFonts w:ascii="Arial" w:eastAsia="Arial" w:hAnsi="Arial" w:cs="Arial"/>
          <w:sz w:val="20"/>
        </w:rPr>
        <w:t>Sql</w:t>
      </w:r>
      <w:proofErr w:type="spellEnd"/>
      <w:r w:rsidR="00CD4050">
        <w:rPr>
          <w:rFonts w:ascii="Arial" w:eastAsia="Arial" w:hAnsi="Arial" w:cs="Arial"/>
          <w:sz w:val="20"/>
        </w:rPr>
        <w:t>, W</w:t>
      </w:r>
      <w:r w:rsidR="00535242">
        <w:rPr>
          <w:rFonts w:ascii="Arial" w:eastAsia="Arial" w:hAnsi="Arial" w:cs="Arial"/>
          <w:sz w:val="20"/>
        </w:rPr>
        <w:t>eb</w:t>
      </w:r>
      <w:r w:rsidR="00CD4050">
        <w:rPr>
          <w:rFonts w:ascii="Arial" w:eastAsia="Arial" w:hAnsi="Arial" w:cs="Arial"/>
          <w:sz w:val="20"/>
        </w:rPr>
        <w:t xml:space="preserve"> S</w:t>
      </w:r>
      <w:r w:rsidR="00535242">
        <w:rPr>
          <w:rFonts w:ascii="Arial" w:eastAsia="Arial" w:hAnsi="Arial" w:cs="Arial"/>
          <w:sz w:val="20"/>
        </w:rPr>
        <w:t>ervices,</w:t>
      </w:r>
      <w:r w:rsidR="00CD4050">
        <w:rPr>
          <w:rFonts w:ascii="Arial" w:eastAsia="Arial" w:hAnsi="Arial" w:cs="Arial"/>
          <w:sz w:val="20"/>
        </w:rPr>
        <w:t xml:space="preserve"> </w:t>
      </w:r>
      <w:r w:rsidR="00535242">
        <w:rPr>
          <w:rFonts w:ascii="Arial" w:eastAsia="Arial" w:hAnsi="Arial" w:cs="Arial"/>
          <w:sz w:val="20"/>
        </w:rPr>
        <w:t>Thunderhead</w:t>
      </w:r>
    </w:p>
    <w:p w14:paraId="1B18130C" w14:textId="77777777" w:rsidR="005D43B6" w:rsidRDefault="005D43B6">
      <w:pPr>
        <w:rPr>
          <w:rFonts w:ascii="Arial" w:eastAsia="Arial" w:hAnsi="Arial" w:cs="Arial"/>
          <w:b/>
          <w:sz w:val="20"/>
        </w:rPr>
      </w:pPr>
    </w:p>
    <w:p w14:paraId="059F6D6F" w14:textId="77777777" w:rsidR="005D43B6" w:rsidRDefault="001D093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Project:</w:t>
      </w:r>
    </w:p>
    <w:p w14:paraId="5035E608" w14:textId="77777777" w:rsidR="005D43B6" w:rsidRDefault="005D43B6">
      <w:pPr>
        <w:rPr>
          <w:rFonts w:ascii="Arial" w:eastAsia="Arial" w:hAnsi="Arial" w:cs="Arial"/>
          <w:sz w:val="20"/>
        </w:rPr>
      </w:pPr>
    </w:p>
    <w:p w14:paraId="3EC6AF47" w14:textId="77777777" w:rsidR="005D43B6" w:rsidRDefault="001D0934">
      <w:pPr>
        <w:numPr>
          <w:ilvl w:val="0"/>
          <w:numId w:val="1"/>
        </w:numPr>
        <w:rPr>
          <w:rFonts w:ascii="Arial" w:eastAsia="Kozuka Mincho Pro M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Friends Provident international</w:t>
      </w:r>
    </w:p>
    <w:p w14:paraId="673EFF9F" w14:textId="77777777" w:rsidR="005D43B6" w:rsidRDefault="001D0934">
      <w:pPr>
        <w:rPr>
          <w:rFonts w:ascii="Arial" w:eastAsia="Kozuka Mincho Pro M" w:hAnsi="Arial" w:cs="Arial"/>
          <w:sz w:val="20"/>
          <w:szCs w:val="20"/>
        </w:rPr>
      </w:pPr>
      <w:r>
        <w:rPr>
          <w:rFonts w:ascii="Arial" w:eastAsia="Kozuka Mincho Pro M" w:hAnsi="Arial" w:cs="Arial"/>
          <w:sz w:val="20"/>
          <w:szCs w:val="20"/>
        </w:rPr>
        <w:t>It provides competitive life assurance, pensions and investment products for Asia, the Middle East, Europe, the UK and other selected markets, and is part of the Friends Life group.</w:t>
      </w:r>
    </w:p>
    <w:p w14:paraId="76E165E1" w14:textId="77777777" w:rsidR="005D43B6" w:rsidRDefault="005D43B6">
      <w:pPr>
        <w:rPr>
          <w:rFonts w:ascii="Arial" w:eastAsia="Kozuka Mincho Pro M" w:hAnsi="Arial" w:cs="Arial"/>
          <w:sz w:val="20"/>
          <w:szCs w:val="20"/>
        </w:rPr>
      </w:pPr>
    </w:p>
    <w:p w14:paraId="400E50E4" w14:textId="77777777" w:rsidR="005D43B6" w:rsidRDefault="001D0934">
      <w:pPr>
        <w:numPr>
          <w:ilvl w:val="0"/>
          <w:numId w:val="1"/>
        </w:numPr>
        <w:tabs>
          <w:tab w:val="left" w:pos="360"/>
        </w:tabs>
        <w:jc w:val="both"/>
        <w:rPr>
          <w:rFonts w:ascii="Arial" w:eastAsia="Kozuka Mincho Pro M" w:hAnsi="Arial" w:cs="Arial"/>
          <w:b/>
          <w:sz w:val="20"/>
          <w:szCs w:val="20"/>
        </w:rPr>
      </w:pPr>
      <w:r>
        <w:rPr>
          <w:rFonts w:ascii="Arial" w:eastAsia="Kozuka Mincho Pro M" w:hAnsi="Arial" w:cs="Arial"/>
          <w:b/>
          <w:sz w:val="20"/>
          <w:szCs w:val="20"/>
        </w:rPr>
        <w:t xml:space="preserve">Friends Life Provident </w:t>
      </w:r>
    </w:p>
    <w:p w14:paraId="004200E4" w14:textId="77777777" w:rsidR="005D43B6" w:rsidRDefault="001D0934">
      <w:pPr>
        <w:tabs>
          <w:tab w:val="left" w:pos="360"/>
        </w:tabs>
        <w:jc w:val="both"/>
        <w:rPr>
          <w:rFonts w:ascii="Verdana" w:eastAsia="Kozuka Mincho Pro M" w:hAnsi="Verdana" w:cs="Arial"/>
          <w:sz w:val="17"/>
          <w:szCs w:val="17"/>
        </w:rPr>
      </w:pPr>
      <w:r>
        <w:rPr>
          <w:rFonts w:ascii="Arial" w:eastAsia="Kozuka Mincho Pro M" w:hAnsi="Arial" w:cs="Arial"/>
          <w:sz w:val="20"/>
          <w:szCs w:val="20"/>
        </w:rPr>
        <w:t>It is a provider of pensions, investments and insurance with a heritage of over 200 years. It has over 5 million customers worldwide. Friends Life is the 5th largest Life and Pensions Company ranked by UK market capitalization</w:t>
      </w:r>
      <w:r>
        <w:rPr>
          <w:rFonts w:ascii="Verdana" w:eastAsia="Kozuka Mincho Pro M" w:hAnsi="Verdana" w:cs="Arial"/>
          <w:sz w:val="17"/>
          <w:szCs w:val="17"/>
        </w:rPr>
        <w:t>.</w:t>
      </w:r>
    </w:p>
    <w:p w14:paraId="7F28D7EE" w14:textId="77777777" w:rsidR="00811912" w:rsidRDefault="00811912">
      <w:pPr>
        <w:tabs>
          <w:tab w:val="left" w:pos="360"/>
        </w:tabs>
        <w:jc w:val="both"/>
        <w:rPr>
          <w:rFonts w:ascii="Verdana" w:eastAsia="Kozuka Mincho Pro M" w:hAnsi="Verdana" w:cs="Arial"/>
          <w:sz w:val="17"/>
          <w:szCs w:val="17"/>
        </w:rPr>
      </w:pPr>
    </w:p>
    <w:p w14:paraId="5CF0D300" w14:textId="77777777" w:rsidR="00811912" w:rsidRDefault="00811912" w:rsidP="00811912">
      <w:pPr>
        <w:numPr>
          <w:ilvl w:val="0"/>
          <w:numId w:val="1"/>
        </w:numPr>
        <w:tabs>
          <w:tab w:val="left" w:pos="360"/>
        </w:tabs>
        <w:jc w:val="both"/>
        <w:rPr>
          <w:rFonts w:ascii="Arial" w:eastAsia="Kozuka Mincho Pro M" w:hAnsi="Arial" w:cs="Arial"/>
          <w:b/>
          <w:sz w:val="20"/>
          <w:szCs w:val="20"/>
        </w:rPr>
      </w:pPr>
      <w:r>
        <w:rPr>
          <w:rFonts w:ascii="Arial" w:eastAsia="Kozuka Mincho Pro M" w:hAnsi="Arial" w:cs="Arial"/>
          <w:b/>
          <w:sz w:val="20"/>
          <w:szCs w:val="20"/>
        </w:rPr>
        <w:t xml:space="preserve">New India Assurance </w:t>
      </w:r>
    </w:p>
    <w:p w14:paraId="1DDB93E0" w14:textId="77777777" w:rsidR="005D43B6" w:rsidRDefault="00811912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The New India Assurance Co. Ltd.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, based in </w:t>
      </w:r>
      <w:hyperlink r:id="rId10" w:tooltip="Mumbai" w:history="1">
        <w:r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Mumbai</w:t>
        </w:r>
      </w:hyperlink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hyperlink r:id="rId11" w:tooltip="Maharashtra" w:history="1">
        <w:r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Maharashtra</w:t>
        </w:r>
      </w:hyperlink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a public sector general insurance company of India.</w:t>
      </w:r>
      <w:r w:rsidRPr="0081191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It is the "largest general </w:t>
      </w:r>
      <w:proofErr w:type="spellStart"/>
      <w:r>
        <w:fldChar w:fldCharType="begin"/>
      </w:r>
      <w:r>
        <w:instrText xml:space="preserve"> HYPERLINK "https://en.wikipedia.org/wiki/Insurance" \o "Insurance"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2"/>
          <w:szCs w:val="22"/>
          <w:shd w:val="clear" w:color="auto" w:fill="FFFFFF"/>
        </w:rPr>
        <w:t>insurance</w:t>
      </w:r>
      <w:r>
        <w:fldChar w:fldCharType="end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of </w:t>
      </w:r>
      <w:hyperlink r:id="rId12" w:tooltip="India" w:history="1">
        <w:r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India</w:t>
        </w:r>
      </w:hyperlink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on the basis of gross premium collection inclusive of foreign operations</w:t>
      </w:r>
    </w:p>
    <w:p w14:paraId="0BC4A8EF" w14:textId="77777777" w:rsidR="00811912" w:rsidRDefault="00811912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129180EA" w14:textId="77777777" w:rsidR="00811912" w:rsidRPr="00811912" w:rsidRDefault="00811912" w:rsidP="00811912">
      <w:pPr>
        <w:numPr>
          <w:ilvl w:val="0"/>
          <w:numId w:val="1"/>
        </w:numPr>
        <w:tabs>
          <w:tab w:val="left" w:pos="360"/>
        </w:tabs>
        <w:jc w:val="both"/>
        <w:rPr>
          <w:rFonts w:ascii="Arial" w:eastAsia="Kozuka Mincho Pro M" w:hAnsi="Arial" w:cs="Arial"/>
          <w:b/>
          <w:sz w:val="20"/>
          <w:szCs w:val="20"/>
        </w:rPr>
      </w:pPr>
      <w:r w:rsidRPr="00811912">
        <w:rPr>
          <w:rFonts w:ascii="Arial" w:eastAsia="Kozuka Mincho Pro M" w:hAnsi="Arial" w:cs="Arial"/>
          <w:b/>
          <w:sz w:val="20"/>
          <w:szCs w:val="20"/>
        </w:rPr>
        <w:t>Star Health and Allied Insurance</w:t>
      </w:r>
    </w:p>
    <w:p w14:paraId="730B4B4D" w14:textId="77777777" w:rsidR="00811912" w:rsidRPr="00811912" w:rsidRDefault="00811912" w:rsidP="00811912">
      <w:pPr>
        <w:tabs>
          <w:tab w:val="left" w:pos="360"/>
        </w:tabs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Kozuka Mincho Pro M" w:hAnsi="Arial" w:cs="Arial"/>
          <w:b/>
          <w:sz w:val="20"/>
          <w:szCs w:val="20"/>
        </w:rPr>
        <w:t xml:space="preserve">        </w:t>
      </w:r>
      <w:r w:rsidRPr="00811912">
        <w:rPr>
          <w:rFonts w:ascii="Arial" w:eastAsia="Kozuka Mincho Pro M" w:hAnsi="Arial" w:cs="Arial"/>
          <w:b/>
          <w:sz w:val="20"/>
          <w:szCs w:val="20"/>
        </w:rPr>
        <w:t xml:space="preserve">Star Health and Allied Insurance Co Ltd </w:t>
      </w:r>
      <w:r w:rsidRPr="00811912">
        <w:rPr>
          <w:rFonts w:ascii="Arial" w:hAnsi="Arial" w:cs="Arial"/>
          <w:color w:val="222222"/>
          <w:sz w:val="22"/>
          <w:szCs w:val="22"/>
          <w:shd w:val="clear" w:color="auto" w:fill="FFFFFF"/>
        </w:rPr>
        <w:t>is an Indian insurance company that commenced its operations in 2006. The company primarily focuses on Health Insurance, Travel Insurance and Accident policies.</w:t>
      </w:r>
    </w:p>
    <w:p w14:paraId="1354AEF4" w14:textId="77777777" w:rsidR="00811912" w:rsidRDefault="00811912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32C8825C" w14:textId="77777777" w:rsidR="005D43B6" w:rsidRDefault="005D43B6">
      <w:pPr>
        <w:rPr>
          <w:rFonts w:ascii="Arial" w:eastAsia="Arial" w:hAnsi="Arial" w:cs="Arial"/>
          <w:sz w:val="20"/>
        </w:rPr>
      </w:pPr>
    </w:p>
    <w:p w14:paraId="513DD458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20"/>
          <w:szCs w:val="20"/>
        </w:rPr>
        <w:t>Achievements</w:t>
      </w:r>
    </w:p>
    <w:p w14:paraId="4C081467" w14:textId="77777777" w:rsidR="005D43B6" w:rsidRDefault="005D43B6">
      <w:pPr>
        <w:tabs>
          <w:tab w:val="left" w:pos="1800"/>
        </w:tabs>
        <w:rPr>
          <w:rFonts w:ascii="Arial" w:hAnsi="Arial" w:cs="Arial"/>
          <w:sz w:val="17"/>
          <w:szCs w:val="17"/>
        </w:rPr>
      </w:pPr>
    </w:p>
    <w:p w14:paraId="6D03847D" w14:textId="77777777" w:rsidR="00EB3408" w:rsidRPr="00EB3408" w:rsidRDefault="001D0934" w:rsidP="00EB3408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 w:rsidRPr="00EB3408">
        <w:rPr>
          <w:rFonts w:ascii="Arial" w:eastAsia="Kozuka Mincho Pro M" w:hAnsi="Arial" w:cs="Arial"/>
          <w:sz w:val="20"/>
          <w:szCs w:val="20"/>
        </w:rPr>
        <w:t xml:space="preserve">Received award for technical excellence in </w:t>
      </w:r>
      <w:r w:rsidR="00EB3408" w:rsidRPr="00EB3408">
        <w:rPr>
          <w:rFonts w:ascii="Arial" w:eastAsia="Kozuka Mincho Pro M" w:hAnsi="Arial" w:cs="Arial"/>
          <w:sz w:val="20"/>
          <w:szCs w:val="20"/>
        </w:rPr>
        <w:t>Thunderhead.</w:t>
      </w:r>
    </w:p>
    <w:p w14:paraId="3AFE9DC8" w14:textId="77777777" w:rsidR="00EB3408" w:rsidRDefault="00EB3408" w:rsidP="00EB3408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>
        <w:rPr>
          <w:rFonts w:ascii="Arial" w:eastAsia="Kozuka Mincho Pro M" w:hAnsi="Arial" w:cs="Arial"/>
          <w:sz w:val="20"/>
          <w:szCs w:val="20"/>
        </w:rPr>
        <w:t>Worked on DEMO Bancs version for Two different companies and successfully Got that project for my company.</w:t>
      </w:r>
    </w:p>
    <w:p w14:paraId="54F7CA8F" w14:textId="77777777" w:rsidR="00EB3408" w:rsidRDefault="00EB3408">
      <w:pPr>
        <w:rPr>
          <w:rFonts w:ascii="Arial" w:eastAsia="Arial" w:hAnsi="Arial" w:cs="Arial"/>
          <w:sz w:val="20"/>
        </w:rPr>
      </w:pPr>
    </w:p>
    <w:p w14:paraId="4122C609" w14:textId="77777777" w:rsidR="005D43B6" w:rsidRDefault="005D43B6">
      <w:pPr>
        <w:rPr>
          <w:rFonts w:ascii="Arial" w:eastAsia="Arial" w:hAnsi="Arial" w:cs="Arial"/>
          <w:sz w:val="20"/>
        </w:rPr>
      </w:pPr>
    </w:p>
    <w:p w14:paraId="6E142B4C" w14:textId="77777777" w:rsidR="005D43B6" w:rsidRDefault="005D43B6">
      <w:pPr>
        <w:rPr>
          <w:rFonts w:ascii="Arial" w:eastAsia="Arial" w:hAnsi="Arial" w:cs="Arial"/>
          <w:sz w:val="20"/>
        </w:rPr>
      </w:pPr>
    </w:p>
    <w:p w14:paraId="16CDEF42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20"/>
          <w:szCs w:val="20"/>
        </w:rPr>
        <w:t>Roles and Responsibilities</w:t>
      </w:r>
    </w:p>
    <w:p w14:paraId="75607923" w14:textId="77777777" w:rsidR="005D43B6" w:rsidRDefault="005D43B6">
      <w:pPr>
        <w:tabs>
          <w:tab w:val="left" w:pos="360"/>
        </w:tabs>
        <w:jc w:val="both"/>
        <w:rPr>
          <w:rFonts w:ascii="Arial" w:eastAsia="Kozuka Mincho Pro M" w:hAnsi="Arial" w:cs="Arial"/>
          <w:sz w:val="17"/>
          <w:szCs w:val="17"/>
        </w:rPr>
      </w:pPr>
    </w:p>
    <w:p w14:paraId="11141C78" w14:textId="77777777" w:rsidR="005D43B6" w:rsidRDefault="001D0934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bCs/>
          <w:sz w:val="20"/>
          <w:szCs w:val="20"/>
        </w:rPr>
      </w:pPr>
      <w:r>
        <w:rPr>
          <w:rFonts w:ascii="Arial" w:eastAsia="Kozuka Mincho Pro M" w:hAnsi="Arial" w:cs="Arial"/>
          <w:sz w:val="20"/>
          <w:szCs w:val="20"/>
        </w:rPr>
        <w:t xml:space="preserve">Driving the offshore technical and development team to work on the requirement of the </w:t>
      </w:r>
      <w:r w:rsidR="00CD4050">
        <w:rPr>
          <w:rFonts w:ascii="Arial" w:eastAsia="Kozuka Mincho Pro M" w:hAnsi="Arial" w:cs="Arial"/>
          <w:sz w:val="20"/>
          <w:szCs w:val="20"/>
        </w:rPr>
        <w:t xml:space="preserve">different </w:t>
      </w:r>
      <w:r>
        <w:rPr>
          <w:rFonts w:ascii="Arial" w:eastAsia="Kozuka Mincho Pro M" w:hAnsi="Arial" w:cs="Arial"/>
          <w:sz w:val="20"/>
          <w:szCs w:val="20"/>
        </w:rPr>
        <w:t>project</w:t>
      </w:r>
    </w:p>
    <w:p w14:paraId="4B94D8AC" w14:textId="77777777" w:rsidR="005D43B6" w:rsidRDefault="001D0934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>
        <w:rPr>
          <w:rFonts w:ascii="Arial" w:eastAsia="Kozuka Mincho Pro M" w:hAnsi="Arial" w:cs="Arial"/>
          <w:bCs/>
          <w:sz w:val="20"/>
          <w:szCs w:val="20"/>
        </w:rPr>
        <w:t>Coordinating with onsite team for the requirements and analyzing data for requirements and new functionality</w:t>
      </w:r>
    </w:p>
    <w:p w14:paraId="2849175A" w14:textId="77777777" w:rsidR="00535242" w:rsidRDefault="00535242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>
        <w:rPr>
          <w:rFonts w:ascii="Arial" w:eastAsia="Kozuka Mincho Pro M" w:hAnsi="Arial" w:cs="Arial"/>
          <w:sz w:val="20"/>
          <w:szCs w:val="20"/>
        </w:rPr>
        <w:t xml:space="preserve">Services Integration for TCS tool </w:t>
      </w:r>
      <w:proofErr w:type="spellStart"/>
      <w:r>
        <w:rPr>
          <w:rFonts w:ascii="Arial" w:eastAsia="Kozuka Mincho Pro M" w:hAnsi="Arial" w:cs="Arial"/>
          <w:sz w:val="20"/>
          <w:szCs w:val="20"/>
        </w:rPr>
        <w:t>BaNCS</w:t>
      </w:r>
      <w:proofErr w:type="spellEnd"/>
      <w:r>
        <w:rPr>
          <w:rFonts w:ascii="Arial" w:eastAsia="Kozuka Mincho Pro M" w:hAnsi="Arial" w:cs="Arial"/>
          <w:sz w:val="20"/>
          <w:szCs w:val="20"/>
        </w:rPr>
        <w:t>.</w:t>
      </w:r>
    </w:p>
    <w:p w14:paraId="17119B82" w14:textId="77777777" w:rsidR="00CD4050" w:rsidRPr="00CD4050" w:rsidRDefault="00CD4050" w:rsidP="00A73373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 w:rsidRPr="00CD4050">
        <w:rPr>
          <w:rFonts w:ascii="Arial" w:eastAsia="Kozuka Mincho Pro M" w:hAnsi="Arial" w:cs="Arial"/>
          <w:sz w:val="20"/>
          <w:szCs w:val="20"/>
        </w:rPr>
        <w:t xml:space="preserve">Developing across all the three components(Admin, Business Content Studio(BCS) &amp; Business Object Studio(BOS)) in Thunderhead Now </w:t>
      </w:r>
    </w:p>
    <w:p w14:paraId="19878C77" w14:textId="77777777" w:rsidR="005D43B6" w:rsidRDefault="001D0934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>
        <w:rPr>
          <w:rFonts w:ascii="Arial" w:eastAsia="Kozuka Mincho Pro M" w:hAnsi="Arial" w:cs="Arial"/>
          <w:sz w:val="20"/>
          <w:szCs w:val="20"/>
        </w:rPr>
        <w:t xml:space="preserve">Involved in UAT analysis using </w:t>
      </w:r>
      <w:proofErr w:type="spellStart"/>
      <w:r>
        <w:rPr>
          <w:rFonts w:ascii="Arial" w:eastAsia="Kozuka Mincho Pro M" w:hAnsi="Arial" w:cs="Arial"/>
          <w:sz w:val="20"/>
          <w:szCs w:val="20"/>
        </w:rPr>
        <w:t>BugZilla</w:t>
      </w:r>
      <w:proofErr w:type="spellEnd"/>
      <w:r w:rsidR="00811912">
        <w:rPr>
          <w:rFonts w:ascii="Arial" w:eastAsia="Kozuka Mincho Pro M" w:hAnsi="Arial" w:cs="Arial"/>
          <w:sz w:val="20"/>
          <w:szCs w:val="20"/>
        </w:rPr>
        <w:t>.</w:t>
      </w:r>
    </w:p>
    <w:p w14:paraId="00247A97" w14:textId="77777777" w:rsidR="00811912" w:rsidRDefault="00811912">
      <w:pPr>
        <w:numPr>
          <w:ilvl w:val="0"/>
          <w:numId w:val="2"/>
        </w:numPr>
        <w:tabs>
          <w:tab w:val="left" w:pos="360"/>
        </w:tabs>
        <w:jc w:val="both"/>
        <w:rPr>
          <w:rFonts w:ascii="Arial" w:eastAsia="Kozuka Mincho Pro M" w:hAnsi="Arial" w:cs="Arial"/>
          <w:sz w:val="20"/>
          <w:szCs w:val="20"/>
        </w:rPr>
      </w:pPr>
      <w:r>
        <w:rPr>
          <w:rFonts w:ascii="Arial" w:eastAsia="Kozuka Mincho Pro M" w:hAnsi="Arial" w:cs="Arial"/>
          <w:sz w:val="20"/>
          <w:szCs w:val="20"/>
        </w:rPr>
        <w:t>Lead a team of 11 associate and making them expert for TCS Bancs.</w:t>
      </w:r>
    </w:p>
    <w:p w14:paraId="127F9FAA" w14:textId="77777777" w:rsidR="005D43B6" w:rsidRDefault="005D43B6">
      <w:pPr>
        <w:rPr>
          <w:rFonts w:ascii="Arial" w:eastAsia="Arial" w:hAnsi="Arial" w:cs="Arial"/>
          <w:sz w:val="20"/>
          <w:szCs w:val="20"/>
        </w:rPr>
      </w:pPr>
    </w:p>
    <w:p w14:paraId="451D0810" w14:textId="77777777" w:rsidR="005D43B6" w:rsidRDefault="005D43B6">
      <w:pPr>
        <w:rPr>
          <w:rFonts w:ascii="Arial" w:eastAsia="Arial" w:hAnsi="Arial" w:cs="Arial"/>
          <w:sz w:val="20"/>
          <w:szCs w:val="20"/>
        </w:rPr>
      </w:pPr>
    </w:p>
    <w:p w14:paraId="05CB24B7" w14:textId="77777777" w:rsidR="005D43B6" w:rsidRDefault="005D43B6">
      <w:pPr>
        <w:rPr>
          <w:rFonts w:ascii="Arial" w:eastAsia="Arial" w:hAnsi="Arial" w:cs="Arial"/>
          <w:sz w:val="20"/>
          <w:szCs w:val="20"/>
        </w:rPr>
      </w:pPr>
    </w:p>
    <w:p w14:paraId="5D4C306F" w14:textId="77777777" w:rsidR="005D43B6" w:rsidRDefault="005D43B6">
      <w:pPr>
        <w:rPr>
          <w:rFonts w:ascii="Arial" w:eastAsia="Arial" w:hAnsi="Arial" w:cs="Arial"/>
          <w:sz w:val="20"/>
          <w:szCs w:val="20"/>
        </w:rPr>
      </w:pPr>
    </w:p>
    <w:p w14:paraId="4EEAF5C1" w14:textId="77777777" w:rsidR="005D43B6" w:rsidRDefault="005D43B6">
      <w:pPr>
        <w:rPr>
          <w:rFonts w:ascii="Arial" w:eastAsia="Arial" w:hAnsi="Arial" w:cs="Arial"/>
          <w:sz w:val="20"/>
          <w:szCs w:val="20"/>
        </w:rPr>
      </w:pPr>
    </w:p>
    <w:p w14:paraId="26E2C861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 Details</w:t>
      </w:r>
    </w:p>
    <w:p w14:paraId="652DEDDA" w14:textId="77777777" w:rsidR="005D43B6" w:rsidRDefault="005D43B6">
      <w:pPr>
        <w:tabs>
          <w:tab w:val="left" w:pos="1800"/>
        </w:tabs>
        <w:rPr>
          <w:rFonts w:ascii="Arial" w:hAnsi="Arial" w:cs="Arial"/>
          <w:sz w:val="20"/>
          <w:szCs w:val="20"/>
        </w:rPr>
      </w:pPr>
    </w:p>
    <w:p w14:paraId="2E0AC260" w14:textId="77777777" w:rsidR="005D43B6" w:rsidRDefault="001D0934">
      <w:pPr>
        <w:tabs>
          <w:tab w:val="left" w:pos="1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TCS Experience</w:t>
      </w:r>
      <w:r w:rsidR="00535242">
        <w:rPr>
          <w:rFonts w:ascii="Arial" w:hAnsi="Arial" w:cs="Arial"/>
          <w:sz w:val="20"/>
          <w:szCs w:val="20"/>
        </w:rPr>
        <w:t xml:space="preserve">  7</w:t>
      </w:r>
      <w:r>
        <w:rPr>
          <w:rFonts w:ascii="Arial" w:hAnsi="Arial" w:cs="Arial"/>
          <w:sz w:val="20"/>
          <w:szCs w:val="20"/>
        </w:rPr>
        <w:t xml:space="preserve"> years</w:t>
      </w:r>
      <w:r w:rsidR="009D0117">
        <w:rPr>
          <w:rFonts w:ascii="Arial" w:hAnsi="Arial" w:cs="Arial"/>
          <w:sz w:val="20"/>
          <w:szCs w:val="20"/>
          <w:lang w:val="en-GB"/>
        </w:rPr>
        <w:t xml:space="preserve"> </w:t>
      </w:r>
      <w:r w:rsidR="009128E4">
        <w:rPr>
          <w:rFonts w:ascii="Arial" w:hAnsi="Arial" w:cs="Arial"/>
          <w:sz w:val="20"/>
          <w:szCs w:val="20"/>
          <w:lang w:val="en-GB"/>
        </w:rPr>
        <w:t>3</w:t>
      </w:r>
      <w:r w:rsidR="00512CA5">
        <w:rPr>
          <w:rFonts w:ascii="Arial" w:hAnsi="Arial" w:cs="Arial"/>
          <w:sz w:val="20"/>
          <w:szCs w:val="20"/>
          <w:lang w:val="en-GB"/>
        </w:rPr>
        <w:t xml:space="preserve"> months</w:t>
      </w:r>
    </w:p>
    <w:p w14:paraId="6DCFB237" w14:textId="77777777" w:rsidR="005D43B6" w:rsidRDefault="001D0934">
      <w:pPr>
        <w:tabs>
          <w:tab w:val="left" w:pos="1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Total Experience</w:t>
      </w:r>
      <w:r w:rsidR="00535242">
        <w:rPr>
          <w:rFonts w:ascii="Arial" w:hAnsi="Arial" w:cs="Arial"/>
          <w:sz w:val="20"/>
          <w:szCs w:val="20"/>
        </w:rPr>
        <w:t xml:space="preserve"> 7</w:t>
      </w:r>
      <w:r>
        <w:rPr>
          <w:rFonts w:ascii="Arial" w:hAnsi="Arial" w:cs="Arial"/>
          <w:sz w:val="20"/>
          <w:szCs w:val="20"/>
        </w:rPr>
        <w:t xml:space="preserve"> years</w:t>
      </w:r>
      <w:r w:rsidR="009128E4">
        <w:rPr>
          <w:rFonts w:ascii="Arial" w:hAnsi="Arial" w:cs="Arial"/>
          <w:sz w:val="20"/>
          <w:szCs w:val="20"/>
          <w:lang w:val="en-GB"/>
        </w:rPr>
        <w:t xml:space="preserve"> 3</w:t>
      </w:r>
      <w:r w:rsidR="00512CA5">
        <w:rPr>
          <w:rFonts w:ascii="Arial" w:hAnsi="Arial" w:cs="Arial"/>
          <w:sz w:val="20"/>
          <w:szCs w:val="20"/>
          <w:lang w:val="en-GB"/>
        </w:rPr>
        <w:t xml:space="preserve"> months</w:t>
      </w:r>
    </w:p>
    <w:p w14:paraId="53F4E3E9" w14:textId="77777777" w:rsidR="005D43B6" w:rsidRDefault="005D43B6">
      <w:pPr>
        <w:tabs>
          <w:tab w:val="left" w:pos="1800"/>
        </w:tabs>
        <w:rPr>
          <w:rFonts w:ascii="Arial" w:hAnsi="Arial" w:cs="Arial"/>
          <w:sz w:val="20"/>
          <w:szCs w:val="20"/>
        </w:rPr>
      </w:pPr>
    </w:p>
    <w:p w14:paraId="74D84C44" w14:textId="77777777" w:rsidR="005D43B6" w:rsidRDefault="005D43B6">
      <w:pPr>
        <w:tabs>
          <w:tab w:val="left" w:pos="1800"/>
        </w:tabs>
        <w:rPr>
          <w:rFonts w:ascii="Arial" w:hAnsi="Arial" w:cs="Arial"/>
          <w:sz w:val="20"/>
          <w:szCs w:val="20"/>
        </w:rPr>
      </w:pPr>
    </w:p>
    <w:p w14:paraId="28F2B8C0" w14:textId="77777777" w:rsidR="005D43B6" w:rsidRDefault="001D0934">
      <w:pPr>
        <w:pBdr>
          <w:bottom w:val="single" w:sz="8" w:space="1" w:color="000000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 Summary</w:t>
      </w:r>
    </w:p>
    <w:p w14:paraId="02A674E5" w14:textId="77777777" w:rsidR="005D43B6" w:rsidRDefault="005D43B6">
      <w:pPr>
        <w:tabs>
          <w:tab w:val="left" w:pos="1800"/>
        </w:tabs>
        <w:rPr>
          <w:rFonts w:ascii="Arial" w:hAnsi="Arial" w:cs="Arial"/>
          <w:sz w:val="17"/>
          <w:szCs w:val="17"/>
        </w:rPr>
      </w:pPr>
    </w:p>
    <w:tbl>
      <w:tblPr>
        <w:tblW w:w="0" w:type="auto"/>
        <w:tblInd w:w="-10" w:type="dxa"/>
        <w:tblLayout w:type="fixed"/>
        <w:tblCellMar>
          <w:top w:w="59" w:type="dxa"/>
          <w:right w:w="115" w:type="dxa"/>
        </w:tblCellMar>
        <w:tblLook w:val="0000" w:firstRow="0" w:lastRow="0" w:firstColumn="0" w:lastColumn="0" w:noHBand="0" w:noVBand="0"/>
      </w:tblPr>
      <w:tblGrid>
        <w:gridCol w:w="3928"/>
        <w:gridCol w:w="2304"/>
        <w:gridCol w:w="2269"/>
        <w:gridCol w:w="2004"/>
      </w:tblGrid>
      <w:tr w:rsidR="005D43B6" w14:paraId="41000378" w14:textId="77777777">
        <w:trPr>
          <w:trHeight w:val="280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6DF322F" w14:textId="77777777" w:rsidR="005D43B6" w:rsidRDefault="001D0934">
            <w:pPr>
              <w:tabs>
                <w:tab w:val="center" w:pos="1308"/>
              </w:tabs>
              <w:spacing w:line="100" w:lineRule="atLeast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Name of School/College/University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B95095E" w14:textId="77777777" w:rsidR="005D43B6" w:rsidRDefault="001D0934">
            <w:pPr>
              <w:spacing w:line="100" w:lineRule="atLeast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Qualification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F955941" w14:textId="77777777" w:rsidR="005D43B6" w:rsidRDefault="001D0934">
            <w:pPr>
              <w:spacing w:line="100" w:lineRule="atLeas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Subject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8DE110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Percentage/Grade</w:t>
            </w:r>
          </w:p>
        </w:tc>
      </w:tr>
      <w:tr w:rsidR="005D43B6" w14:paraId="64BF4818" w14:textId="77777777">
        <w:trPr>
          <w:trHeight w:val="410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1F892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Asansol Engineering College(Asansol)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9DB0B" w14:textId="77777777" w:rsidR="005D43B6" w:rsidRDefault="001D0934">
            <w:pPr>
              <w:spacing w:line="100" w:lineRule="atLeast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Bachelor of Engineering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52550" w14:textId="77777777" w:rsidR="005D43B6" w:rsidRDefault="001D0934">
            <w:pPr>
              <w:tabs>
                <w:tab w:val="left" w:pos="1560"/>
              </w:tabs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Electronics and Communication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5529E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72.00</w:t>
            </w:r>
          </w:p>
        </w:tc>
      </w:tr>
      <w:tr w:rsidR="005D43B6" w14:paraId="55E2D3A2" w14:textId="77777777">
        <w:trPr>
          <w:trHeight w:val="409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DB29D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St. Joseph public school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9E81B" w14:textId="77777777" w:rsidR="005D43B6" w:rsidRDefault="001D0934">
            <w:pPr>
              <w:spacing w:line="100" w:lineRule="atLeast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Higher Secondary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A410F" w14:textId="77777777" w:rsidR="005D43B6" w:rsidRDefault="001D0934">
            <w:pPr>
              <w:tabs>
                <w:tab w:val="left" w:pos="1560"/>
              </w:tabs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PCM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E89A2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65.66</w:t>
            </w:r>
          </w:p>
        </w:tc>
      </w:tr>
      <w:tr w:rsidR="005D43B6" w14:paraId="6821996A" w14:textId="77777777">
        <w:trPr>
          <w:trHeight w:val="409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DC823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Lohia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Nagar Mt. Carmel High school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3E232" w14:textId="77777777" w:rsidR="005D43B6" w:rsidRDefault="001D0934">
            <w:pPr>
              <w:spacing w:line="100" w:lineRule="atLeast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97F31" w14:textId="77777777" w:rsidR="005D43B6" w:rsidRDefault="001D0934">
            <w:pPr>
              <w:tabs>
                <w:tab w:val="left" w:pos="1560"/>
              </w:tabs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General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14B45" w14:textId="77777777" w:rsidR="005D43B6" w:rsidRDefault="001D0934">
            <w:pPr>
              <w:spacing w:line="10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78.11</w:t>
            </w:r>
          </w:p>
        </w:tc>
      </w:tr>
    </w:tbl>
    <w:p w14:paraId="6C076161" w14:textId="77777777" w:rsidR="005D43B6" w:rsidRDefault="005D43B6">
      <w:pPr>
        <w:tabs>
          <w:tab w:val="left" w:pos="1800"/>
        </w:tabs>
        <w:rPr>
          <w:rFonts w:ascii="Arial" w:hAnsi="Arial" w:cs="Arial"/>
          <w:sz w:val="17"/>
          <w:szCs w:val="17"/>
        </w:rPr>
      </w:pPr>
    </w:p>
    <w:p w14:paraId="722FB953" w14:textId="77777777" w:rsidR="005D43B6" w:rsidRDefault="005D43B6">
      <w:pPr>
        <w:rPr>
          <w:rFonts w:ascii="Arial" w:eastAsia="Arial" w:hAnsi="Arial" w:cs="Arial"/>
          <w:sz w:val="20"/>
        </w:rPr>
      </w:pPr>
    </w:p>
    <w:p w14:paraId="2BE5A55B" w14:textId="77777777" w:rsidR="005D43B6" w:rsidRDefault="005D43B6">
      <w:pPr>
        <w:spacing w:line="100" w:lineRule="atLeast"/>
        <w:rPr>
          <w:rFonts w:ascii="Arial" w:hAnsi="Arial" w:cs="Arial"/>
        </w:rPr>
      </w:pPr>
    </w:p>
    <w:p w14:paraId="240565CF" w14:textId="77777777" w:rsidR="005D43B6" w:rsidRDefault="005D43B6">
      <w:pPr>
        <w:tabs>
          <w:tab w:val="left" w:pos="360"/>
        </w:tabs>
        <w:rPr>
          <w:rFonts w:ascii="Arial" w:eastAsia="BatangChe" w:hAnsi="Arial" w:cs="Arial"/>
          <w:b/>
          <w:sz w:val="17"/>
          <w:szCs w:val="17"/>
        </w:rPr>
      </w:pPr>
    </w:p>
    <w:sectPr w:rsidR="005D43B6" w:rsidSect="000822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4C16" w14:textId="77777777" w:rsidR="00B6591B" w:rsidRDefault="00B6591B" w:rsidP="009D0117">
      <w:r>
        <w:separator/>
      </w:r>
    </w:p>
  </w:endnote>
  <w:endnote w:type="continuationSeparator" w:id="0">
    <w:p w14:paraId="31AF3FAB" w14:textId="77777777" w:rsidR="00B6591B" w:rsidRDefault="00B6591B" w:rsidP="009D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Kozuka Mincho Pro M">
    <w:altName w:val="MS Mincho"/>
    <w:charset w:val="80"/>
    <w:family w:val="roman"/>
    <w:pitch w:val="variable"/>
    <w:sig w:usb0="00000000" w:usb1="2AC71C11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FA38" w14:textId="77777777" w:rsidR="009D0117" w:rsidRDefault="009D0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E9E7" w14:textId="77777777" w:rsidR="009D0117" w:rsidRDefault="009D0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B76" w14:textId="77777777" w:rsidR="009D0117" w:rsidRDefault="009D0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4AAD" w14:textId="77777777" w:rsidR="00B6591B" w:rsidRDefault="00B6591B" w:rsidP="009D0117">
      <w:r>
        <w:separator/>
      </w:r>
    </w:p>
  </w:footnote>
  <w:footnote w:type="continuationSeparator" w:id="0">
    <w:p w14:paraId="677F8954" w14:textId="77777777" w:rsidR="00B6591B" w:rsidRDefault="00B6591B" w:rsidP="009D0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C0C8" w14:textId="77777777" w:rsidR="009D0117" w:rsidRDefault="009D0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9D57" w14:textId="77777777" w:rsidR="009D0117" w:rsidRDefault="009D01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28FA" w14:textId="77777777" w:rsidR="009D0117" w:rsidRDefault="009D0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4090001"/>
    <w:lvl w:ilvl="0">
      <w:start w:val="1"/>
      <w:numFmt w:val="bullet"/>
      <w:lvlText w:val=""/>
      <w:lvlJc w:val="left"/>
      <w:rPr>
        <w:rFonts w:ascii="Symbol" w:hAnsi="Symbol" w:hint="default"/>
        <w:sz w:val="32"/>
      </w:rPr>
    </w:lvl>
  </w:abstractNum>
  <w:abstractNum w:abstractNumId="1" w15:restartNumberingAfterBreak="0">
    <w:nsid w:val="75F8734D"/>
    <w:multiLevelType w:val="hybridMultilevel"/>
    <w:tmpl w:val="30FCAE4E"/>
    <w:lvl w:ilvl="0" w:tplc="00000004">
      <w:start w:val="1"/>
      <w:numFmt w:val="bullet"/>
      <w:lvlText w:val=""/>
      <w:lvlJc w:val="left"/>
      <w:rPr>
        <w:rFonts w:ascii="Wingdings 3" w:hAnsi="Wingdings 3" w:cs="Symbol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movePersonalInformation/>
  <w:displayBackgroundShape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B6"/>
    <w:rsid w:val="00082278"/>
    <w:rsid w:val="000C50A1"/>
    <w:rsid w:val="001D0934"/>
    <w:rsid w:val="0031008F"/>
    <w:rsid w:val="003274BB"/>
    <w:rsid w:val="00472B66"/>
    <w:rsid w:val="00512CA5"/>
    <w:rsid w:val="00535242"/>
    <w:rsid w:val="00546844"/>
    <w:rsid w:val="005D351D"/>
    <w:rsid w:val="005D43B6"/>
    <w:rsid w:val="005E3552"/>
    <w:rsid w:val="006448BF"/>
    <w:rsid w:val="00811912"/>
    <w:rsid w:val="00825352"/>
    <w:rsid w:val="008E1634"/>
    <w:rsid w:val="009128E4"/>
    <w:rsid w:val="009D0117"/>
    <w:rsid w:val="00A67846"/>
    <w:rsid w:val="00A757DF"/>
    <w:rsid w:val="00B6591B"/>
    <w:rsid w:val="00B955A1"/>
    <w:rsid w:val="00BD53E9"/>
    <w:rsid w:val="00CD4050"/>
    <w:rsid w:val="00E51CE0"/>
    <w:rsid w:val="00E57CA6"/>
    <w:rsid w:val="00E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D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278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117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D0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117"/>
    <w:rPr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semiHidden/>
    <w:unhideWhenUsed/>
    <w:rsid w:val="00811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en.wikipedia.org/wiki/India" TargetMode="External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en.wikipedia.org/wiki/Maharashtra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s://en.wikipedia.org/wiki/Mumbai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Manager/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/>
  <cp:keywords/>
  <dc:description/>
  <cp:lastModifiedBy/>
  <cp:revision>1</cp:revision>
  <cp:lastPrinted>2013-07-15T18:33:00Z</cp:lastPrinted>
  <dcterms:created xsi:type="dcterms:W3CDTF">2021-06-30T18:11:00Z</dcterms:created>
  <dcterms:modified xsi:type="dcterms:W3CDTF">2021-07-22T08:21:00Z</dcterms:modified>
</cp:coreProperties>
</file>