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D12D7" w:rsidRPr="00DA239F" w:rsidRDefault="00C45833">
      <w:pPr>
        <w:shd w:val="clear" w:color="auto" w:fill="FFFFFF"/>
        <w:jc w:val="both"/>
        <w:rPr>
          <w:shd w:val="clear" w:color="auto" w:fill="FFFFFF"/>
        </w:rPr>
      </w:pPr>
      <w:r>
        <w:rPr>
          <w:noProof/>
          <w:lang w:eastAsia="en-US" w:bidi="ar-SA"/>
        </w:rPr>
        <w:drawing>
          <wp:anchor distT="0" distB="0" distL="114300" distR="114300" simplePos="0" relativeHeight="251657728" behindDoc="0" locked="0" layoutInCell="1" allowOverlap="1">
            <wp:simplePos x="0" y="0"/>
            <wp:positionH relativeFrom="page">
              <wp:posOffset>0</wp:posOffset>
            </wp:positionH>
            <wp:positionV relativeFrom="page">
              <wp:posOffset>0</wp:posOffset>
            </wp:positionV>
            <wp:extent cx="2585720" cy="1028065"/>
            <wp:effectExtent l="19050" t="0" r="5080" b="0"/>
            <wp:wrapSquare wrapText="bothSides"/>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a:srcRect/>
                    <a:stretch>
                      <a:fillRect/>
                    </a:stretch>
                  </pic:blipFill>
                  <pic:spPr bwMode="auto">
                    <a:xfrm>
                      <a:off x="0" y="0"/>
                      <a:ext cx="2585720" cy="1028065"/>
                    </a:xfrm>
                    <a:prstGeom prst="rect">
                      <a:avLst/>
                    </a:prstGeom>
                    <a:noFill/>
                    <a:ln w="9525" cap="flat">
                      <a:noFill/>
                      <a:round/>
                      <a:headEnd/>
                      <a:tailEnd/>
                    </a:ln>
                    <a:effectLst/>
                  </pic:spPr>
                </pic:pic>
              </a:graphicData>
            </a:graphic>
          </wp:anchor>
        </w:drawing>
      </w:r>
      <w:r w:rsidR="004D12D7" w:rsidRPr="00DF7835">
        <w:rPr>
          <w:shd w:val="clear" w:color="auto" w:fill="FFFFFF"/>
        </w:rPr>
        <w:tab/>
        <w:t xml:space="preserve"> </w:t>
      </w:r>
      <w:r w:rsidR="004D12D7" w:rsidRPr="00DF7835">
        <w:rPr>
          <w:shd w:val="clear" w:color="auto" w:fill="FFFFFF"/>
        </w:rPr>
        <w:tab/>
        <w:t xml:space="preserve"> </w:t>
      </w:r>
      <w:r w:rsidR="004D12D7" w:rsidRPr="00DF7835">
        <w:rPr>
          <w:shd w:val="clear" w:color="auto" w:fill="FFFFFF"/>
        </w:rPr>
        <w:tab/>
      </w:r>
    </w:p>
    <w:p w:rsidR="004D12D7" w:rsidRPr="00DF7835" w:rsidRDefault="00455C56">
      <w:pPr>
        <w:shd w:val="clear" w:color="auto" w:fill="FFFFFF"/>
        <w:jc w:val="both"/>
        <w:rPr>
          <w:color w:val="000000" w:themeColor="text1"/>
          <w:shd w:val="clear" w:color="auto" w:fill="FFFFFF"/>
        </w:rPr>
      </w:pPr>
      <w:r>
        <w:rPr>
          <w:b/>
          <w:sz w:val="48"/>
          <w:szCs w:val="48"/>
        </w:rPr>
        <w:t>Saurabh Gupta</w:t>
      </w:r>
      <w:r w:rsidR="00F32C1F">
        <w:rPr>
          <w:b/>
          <w:sz w:val="48"/>
          <w:szCs w:val="48"/>
        </w:rPr>
        <w:tab/>
      </w:r>
      <w:r w:rsidR="00F32C1F">
        <w:rPr>
          <w:b/>
          <w:sz w:val="48"/>
          <w:szCs w:val="48"/>
        </w:rPr>
        <w:tab/>
      </w:r>
      <w:r w:rsidR="00F32C1F">
        <w:rPr>
          <w:b/>
          <w:sz w:val="48"/>
          <w:szCs w:val="48"/>
        </w:rPr>
        <w:tab/>
      </w:r>
      <w:r w:rsidR="00F32C1F">
        <w:rPr>
          <w:b/>
          <w:sz w:val="48"/>
          <w:szCs w:val="48"/>
        </w:rPr>
        <w:tab/>
      </w:r>
    </w:p>
    <w:p w:rsidR="004D12D7" w:rsidRPr="00DF7835" w:rsidRDefault="00455C56">
      <w:pPr>
        <w:shd w:val="clear" w:color="auto" w:fill="FFFFFF"/>
        <w:jc w:val="both"/>
      </w:pPr>
      <w:r>
        <w:rPr>
          <w:b/>
          <w:shd w:val="clear" w:color="auto" w:fill="FFFFFF"/>
        </w:rPr>
        <w:t xml:space="preserve">Principal </w:t>
      </w:r>
      <w:r w:rsidR="004D12D7" w:rsidRPr="00DF7835">
        <w:rPr>
          <w:b/>
          <w:shd w:val="clear" w:color="auto" w:fill="FFFFFF"/>
        </w:rPr>
        <w:t>Consultant</w:t>
      </w:r>
      <w:r w:rsidR="004D12D7" w:rsidRPr="00DF7835">
        <w:rPr>
          <w:shd w:val="clear" w:color="auto" w:fill="FFFFFF"/>
        </w:rPr>
        <w:t xml:space="preserve"> </w:t>
      </w:r>
      <w:r w:rsidR="004D12D7" w:rsidRPr="00DF7835">
        <w:rPr>
          <w:shd w:val="clear" w:color="auto" w:fill="FFFFFF"/>
        </w:rPr>
        <w:tab/>
      </w:r>
      <w:r w:rsidR="004D12D7" w:rsidRPr="00DF7835">
        <w:rPr>
          <w:shd w:val="clear" w:color="auto" w:fill="FFFFFF"/>
        </w:rPr>
        <w:tab/>
      </w:r>
      <w:r w:rsidR="004D12D7" w:rsidRPr="00DF7835">
        <w:rPr>
          <w:shd w:val="clear" w:color="auto" w:fill="FFFFFF"/>
        </w:rPr>
        <w:tab/>
      </w:r>
      <w:r w:rsidR="004D12D7" w:rsidRPr="00DF7835">
        <w:rPr>
          <w:shd w:val="clear" w:color="auto" w:fill="FFFFFF"/>
        </w:rPr>
        <w:tab/>
      </w:r>
      <w:r w:rsidR="004D12D7" w:rsidRPr="00DF7835">
        <w:rPr>
          <w:shd w:val="clear" w:color="auto" w:fill="FFFFFF"/>
        </w:rPr>
        <w:tab/>
        <w:t xml:space="preserve">   </w:t>
      </w:r>
      <w:r w:rsidR="004D12D7" w:rsidRPr="00DF7835">
        <w:rPr>
          <w:shd w:val="clear" w:color="auto" w:fill="FFFFFF"/>
        </w:rPr>
        <w:tab/>
      </w:r>
      <w:r w:rsidR="004D12D7" w:rsidRPr="00DF7835">
        <w:rPr>
          <w:sz w:val="24"/>
          <w:szCs w:val="24"/>
          <w:shd w:val="clear" w:color="auto" w:fill="FFFFFF"/>
        </w:rPr>
        <w:tab/>
      </w:r>
    </w:p>
    <w:p w:rsidR="00F32C1F" w:rsidRDefault="004D12D7" w:rsidP="00F32C1F">
      <w:pPr>
        <w:spacing w:line="100" w:lineRule="atLeast"/>
      </w:pPr>
      <w:r w:rsidRPr="00DF7835">
        <w:br/>
      </w:r>
      <w:bookmarkStart w:id="0" w:name="Bookmark"/>
      <w:bookmarkEnd w:id="0"/>
    </w:p>
    <w:p w:rsidR="00455C56" w:rsidRPr="00455C56" w:rsidRDefault="00455C56" w:rsidP="00455C56">
      <w:r w:rsidRPr="00455C56">
        <w:t>IT Professional with 12 years of experience in Investment Banking, Finance, Wealth Management, telecom and payments domains. J2EE expert with extensive knowledge in development, implementation and maintenance of micro</w:t>
      </w:r>
      <w:r w:rsidR="00EA2668">
        <w:t>-</w:t>
      </w:r>
      <w:r w:rsidRPr="00455C56">
        <w:t>services based SAAS applications on J2EE platform. Special interest in Data Structures and Algorithms like Tree, List, Queue, Stack, Recursion, Backtracking, Graph, Hashing, Dynamic Programming. Expertise in Application performance tuning, optimization, benchmarking along with architecture improvement at different layer of application. Have hands on experience with java multithreading and concurrency packages. Possess international onsite exposure to places like New Zealand, US, South America, Morocco, Africa Region.</w:t>
      </w:r>
    </w:p>
    <w:p w:rsidR="00F32C1F" w:rsidRDefault="00F32C1F">
      <w:pPr>
        <w:pStyle w:val="Heading1"/>
        <w:spacing w:line="276" w:lineRule="auto"/>
        <w:jc w:val="both"/>
        <w:rPr>
          <w:rFonts w:ascii="Arial" w:eastAsia="Arial" w:hAnsi="Arial" w:cs="Arial"/>
          <w:sz w:val="22"/>
          <w:szCs w:val="22"/>
        </w:rPr>
      </w:pPr>
    </w:p>
    <w:p w:rsidR="004D12D7" w:rsidRPr="00DF7835" w:rsidRDefault="004D12D7">
      <w:pPr>
        <w:pStyle w:val="Heading1"/>
        <w:spacing w:line="276" w:lineRule="auto"/>
        <w:jc w:val="both"/>
        <w:rPr>
          <w:rFonts w:ascii="Arial" w:hAnsi="Arial" w:cs="Arial"/>
          <w:sz w:val="36"/>
          <w:szCs w:val="36"/>
          <w:shd w:val="clear" w:color="auto" w:fill="FFFFFF"/>
        </w:rPr>
      </w:pPr>
      <w:r w:rsidRPr="00DF7835">
        <w:rPr>
          <w:rFonts w:ascii="Arial" w:hAnsi="Arial" w:cs="Arial"/>
          <w:b/>
          <w:sz w:val="36"/>
          <w:szCs w:val="36"/>
        </w:rPr>
        <w:t>Skill Set</w:t>
      </w:r>
    </w:p>
    <w:p w:rsidR="004D12D7" w:rsidRPr="00F209DC" w:rsidRDefault="004D12D7">
      <w:pPr>
        <w:shd w:val="clear" w:color="auto" w:fill="FFFFFF"/>
        <w:jc w:val="both"/>
        <w:rPr>
          <w:shd w:val="clear" w:color="auto" w:fill="FFFF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5958"/>
      </w:tblGrid>
      <w:tr w:rsidR="00455C56" w:rsidTr="00092A84">
        <w:tc>
          <w:tcPr>
            <w:tcW w:w="2898" w:type="dxa"/>
            <w:shd w:val="clear" w:color="auto" w:fill="C0C0C0"/>
          </w:tcPr>
          <w:p w:rsidR="00455C56" w:rsidRPr="00455C56" w:rsidRDefault="00455C56" w:rsidP="00092A84">
            <w:pPr>
              <w:pStyle w:val="BodyText"/>
              <w:rPr>
                <w:b/>
              </w:rPr>
            </w:pPr>
            <w:r w:rsidRPr="00455C56">
              <w:rPr>
                <w:b/>
              </w:rPr>
              <w:t xml:space="preserve">Languages </w:t>
            </w:r>
          </w:p>
        </w:tc>
        <w:tc>
          <w:tcPr>
            <w:tcW w:w="5958" w:type="dxa"/>
            <w:shd w:val="clear" w:color="auto" w:fill="FFFFFF"/>
          </w:tcPr>
          <w:p w:rsidR="00455C56" w:rsidRPr="00455C56" w:rsidRDefault="00455C56" w:rsidP="00092A84">
            <w:pPr>
              <w:pStyle w:val="BodyText"/>
              <w:rPr>
                <w:lang w:val="en-GB"/>
              </w:rPr>
            </w:pPr>
            <w:r w:rsidRPr="00455C56">
              <w:rPr>
                <w:lang w:val="en-GB"/>
              </w:rPr>
              <w:t>Java, SQL</w:t>
            </w:r>
          </w:p>
        </w:tc>
      </w:tr>
      <w:tr w:rsidR="00455C56" w:rsidTr="00092A84">
        <w:tc>
          <w:tcPr>
            <w:tcW w:w="2898" w:type="dxa"/>
            <w:shd w:val="clear" w:color="auto" w:fill="C0C0C0"/>
          </w:tcPr>
          <w:p w:rsidR="00455C56" w:rsidRPr="00455C56" w:rsidRDefault="00455C56" w:rsidP="00092A84">
            <w:pPr>
              <w:pStyle w:val="BodyText"/>
              <w:rPr>
                <w:b/>
              </w:rPr>
            </w:pPr>
            <w:r w:rsidRPr="00455C56">
              <w:rPr>
                <w:b/>
              </w:rPr>
              <w:t>Operating System</w:t>
            </w:r>
          </w:p>
        </w:tc>
        <w:tc>
          <w:tcPr>
            <w:tcW w:w="5958" w:type="dxa"/>
            <w:shd w:val="clear" w:color="auto" w:fill="FFFFFF"/>
          </w:tcPr>
          <w:p w:rsidR="00455C56" w:rsidRPr="00455C56" w:rsidRDefault="00455C56" w:rsidP="00092A84">
            <w:pPr>
              <w:pStyle w:val="BodyText"/>
            </w:pPr>
            <w:r w:rsidRPr="00455C56">
              <w:t>Windows, Linux</w:t>
            </w:r>
          </w:p>
        </w:tc>
      </w:tr>
      <w:tr w:rsidR="00455C56" w:rsidTr="00092A84">
        <w:tc>
          <w:tcPr>
            <w:tcW w:w="2898" w:type="dxa"/>
            <w:shd w:val="clear" w:color="auto" w:fill="C0C0C0"/>
          </w:tcPr>
          <w:p w:rsidR="00455C56" w:rsidRPr="00455C56" w:rsidRDefault="00455C56" w:rsidP="00092A84">
            <w:pPr>
              <w:pStyle w:val="BodyText"/>
              <w:rPr>
                <w:b/>
                <w:lang w:val="fr-FR"/>
              </w:rPr>
            </w:pPr>
            <w:r w:rsidRPr="00455C56">
              <w:rPr>
                <w:b/>
                <w:lang w:val="fr-FR"/>
              </w:rPr>
              <w:t>Technologies &amp; Framework</w:t>
            </w:r>
          </w:p>
        </w:tc>
        <w:tc>
          <w:tcPr>
            <w:tcW w:w="5958" w:type="dxa"/>
            <w:shd w:val="clear" w:color="auto" w:fill="FFFFFF"/>
          </w:tcPr>
          <w:p w:rsidR="00455C56" w:rsidRPr="00455C56" w:rsidRDefault="00455C56" w:rsidP="00092A84">
            <w:pPr>
              <w:pStyle w:val="BodyText"/>
              <w:rPr>
                <w:lang w:val="fr-FR"/>
              </w:rPr>
            </w:pPr>
            <w:r w:rsidRPr="00455C56">
              <w:rPr>
                <w:lang w:val="fr-FR"/>
              </w:rPr>
              <w:t xml:space="preserve">J2EE, Microservices, Spring Boot, Hibernate, Spring, Struts, Junit, </w:t>
            </w:r>
            <w:r w:rsidRPr="00455C56">
              <w:rPr>
                <w:lang w:val="en-GB"/>
              </w:rPr>
              <w:t>Google Cloud, Docker, Kubernetes, Redis</w:t>
            </w:r>
          </w:p>
        </w:tc>
      </w:tr>
      <w:tr w:rsidR="00455C56" w:rsidTr="00092A84">
        <w:tc>
          <w:tcPr>
            <w:tcW w:w="2898" w:type="dxa"/>
            <w:shd w:val="clear" w:color="auto" w:fill="C0C0C0"/>
          </w:tcPr>
          <w:p w:rsidR="00455C56" w:rsidRPr="00455C56" w:rsidRDefault="00455C56" w:rsidP="00092A84">
            <w:pPr>
              <w:pStyle w:val="BodyText"/>
              <w:rPr>
                <w:b/>
                <w:lang w:val="fr-FR"/>
              </w:rPr>
            </w:pPr>
            <w:r w:rsidRPr="00455C56">
              <w:rPr>
                <w:b/>
                <w:lang w:val="fr-FR"/>
              </w:rPr>
              <w:t>RDBMS</w:t>
            </w:r>
          </w:p>
        </w:tc>
        <w:tc>
          <w:tcPr>
            <w:tcW w:w="5958" w:type="dxa"/>
            <w:shd w:val="clear" w:color="auto" w:fill="FFFFFF"/>
          </w:tcPr>
          <w:p w:rsidR="00455C56" w:rsidRPr="00455C56" w:rsidRDefault="00455C56" w:rsidP="00092A84">
            <w:pPr>
              <w:pStyle w:val="BodyText"/>
              <w:rPr>
                <w:lang w:val="fr-FR"/>
              </w:rPr>
            </w:pPr>
            <w:r w:rsidRPr="00455C56">
              <w:rPr>
                <w:lang w:val="fr-FR"/>
              </w:rPr>
              <w:t>Oracle 12c, Postgres</w:t>
            </w:r>
          </w:p>
        </w:tc>
      </w:tr>
      <w:tr w:rsidR="00455C56" w:rsidTr="00092A84">
        <w:tc>
          <w:tcPr>
            <w:tcW w:w="2898" w:type="dxa"/>
            <w:shd w:val="clear" w:color="auto" w:fill="C0C0C0"/>
          </w:tcPr>
          <w:p w:rsidR="00455C56" w:rsidRPr="00455C56" w:rsidRDefault="00455C56" w:rsidP="00092A84">
            <w:pPr>
              <w:pStyle w:val="BodyText"/>
              <w:rPr>
                <w:b/>
              </w:rPr>
            </w:pPr>
            <w:r w:rsidRPr="00455C56">
              <w:rPr>
                <w:b/>
              </w:rPr>
              <w:t>Tools &amp; Utilities</w:t>
            </w:r>
          </w:p>
        </w:tc>
        <w:tc>
          <w:tcPr>
            <w:tcW w:w="5958" w:type="dxa"/>
            <w:shd w:val="clear" w:color="auto" w:fill="FFFFFF"/>
          </w:tcPr>
          <w:p w:rsidR="00455C56" w:rsidRPr="00455C56" w:rsidRDefault="00455C56" w:rsidP="00092A84">
            <w:pPr>
              <w:pStyle w:val="BodyText"/>
            </w:pPr>
            <w:r w:rsidRPr="00455C56">
              <w:t xml:space="preserve">Dynatrace, Splunk, Kafka, SoapUI, Jmeter, Maven, Gradle, Jenkins, Rabbit MQ </w:t>
            </w:r>
          </w:p>
        </w:tc>
      </w:tr>
      <w:tr w:rsidR="00455C56" w:rsidTr="00092A84">
        <w:tc>
          <w:tcPr>
            <w:tcW w:w="2898" w:type="dxa"/>
            <w:shd w:val="clear" w:color="auto" w:fill="C0C0C0"/>
          </w:tcPr>
          <w:p w:rsidR="00455C56" w:rsidRPr="00455C56" w:rsidRDefault="00455C56" w:rsidP="00092A84">
            <w:pPr>
              <w:pStyle w:val="BodyText"/>
              <w:rPr>
                <w:b/>
              </w:rPr>
            </w:pPr>
            <w:r w:rsidRPr="00455C56">
              <w:rPr>
                <w:b/>
              </w:rPr>
              <w:t xml:space="preserve">Web/App Servers </w:t>
            </w:r>
          </w:p>
        </w:tc>
        <w:tc>
          <w:tcPr>
            <w:tcW w:w="5958" w:type="dxa"/>
            <w:shd w:val="clear" w:color="auto" w:fill="FFFFFF"/>
          </w:tcPr>
          <w:p w:rsidR="00455C56" w:rsidRPr="00455C56" w:rsidRDefault="00455C56" w:rsidP="00092A84">
            <w:pPr>
              <w:pStyle w:val="BodyText"/>
            </w:pPr>
            <w:r w:rsidRPr="00455C56">
              <w:t>Tomcat, Jboss, Nginx</w:t>
            </w:r>
            <w:r w:rsidRPr="00455C56">
              <w:rPr>
                <w:lang w:val="fr-FR"/>
              </w:rPr>
              <w:t>, Apache</w:t>
            </w:r>
          </w:p>
        </w:tc>
      </w:tr>
      <w:tr w:rsidR="00455C56" w:rsidTr="00092A84">
        <w:tc>
          <w:tcPr>
            <w:tcW w:w="2898" w:type="dxa"/>
            <w:shd w:val="clear" w:color="auto" w:fill="C0C0C0"/>
          </w:tcPr>
          <w:p w:rsidR="00455C56" w:rsidRPr="00455C56" w:rsidRDefault="00455C56" w:rsidP="00092A84">
            <w:pPr>
              <w:pStyle w:val="BodyText"/>
              <w:rPr>
                <w:b/>
              </w:rPr>
            </w:pPr>
            <w:r w:rsidRPr="00455C56">
              <w:rPr>
                <w:b/>
              </w:rPr>
              <w:t>IDEs/Editors</w:t>
            </w:r>
          </w:p>
        </w:tc>
        <w:tc>
          <w:tcPr>
            <w:tcW w:w="5958" w:type="dxa"/>
            <w:shd w:val="clear" w:color="auto" w:fill="FFFFFF"/>
          </w:tcPr>
          <w:p w:rsidR="00455C56" w:rsidRPr="00455C56" w:rsidRDefault="00455C56" w:rsidP="00092A84">
            <w:pPr>
              <w:pStyle w:val="BodyText"/>
            </w:pPr>
            <w:r w:rsidRPr="00455C56">
              <w:t>STS, Eclipse</w:t>
            </w:r>
          </w:p>
        </w:tc>
      </w:tr>
      <w:tr w:rsidR="00455C56" w:rsidTr="00092A84">
        <w:tc>
          <w:tcPr>
            <w:tcW w:w="2898" w:type="dxa"/>
            <w:shd w:val="clear" w:color="auto" w:fill="C0C0C0"/>
          </w:tcPr>
          <w:p w:rsidR="00455C56" w:rsidRPr="00455C56" w:rsidRDefault="00455C56" w:rsidP="00092A84">
            <w:pPr>
              <w:pStyle w:val="BodyText"/>
              <w:rPr>
                <w:b/>
              </w:rPr>
            </w:pPr>
            <w:r w:rsidRPr="00455C56">
              <w:rPr>
                <w:b/>
              </w:rPr>
              <w:t>Configuration Control</w:t>
            </w:r>
          </w:p>
        </w:tc>
        <w:tc>
          <w:tcPr>
            <w:tcW w:w="5958" w:type="dxa"/>
            <w:shd w:val="clear" w:color="auto" w:fill="FFFFFF"/>
          </w:tcPr>
          <w:p w:rsidR="00455C56" w:rsidRPr="00455C56" w:rsidRDefault="00455C56" w:rsidP="00092A84">
            <w:pPr>
              <w:pStyle w:val="BodyText"/>
            </w:pPr>
            <w:r w:rsidRPr="00455C56">
              <w:t>SVN, Git</w:t>
            </w:r>
          </w:p>
        </w:tc>
      </w:tr>
      <w:tr w:rsidR="00455C56" w:rsidTr="00092A84">
        <w:tc>
          <w:tcPr>
            <w:tcW w:w="2898" w:type="dxa"/>
            <w:shd w:val="clear" w:color="auto" w:fill="C0C0C0"/>
          </w:tcPr>
          <w:p w:rsidR="00455C56" w:rsidRPr="00455C56" w:rsidRDefault="00455C56" w:rsidP="00092A84">
            <w:pPr>
              <w:pStyle w:val="BodyText"/>
              <w:rPr>
                <w:b/>
              </w:rPr>
            </w:pPr>
            <w:r w:rsidRPr="00455C56">
              <w:rPr>
                <w:b/>
              </w:rPr>
              <w:t>Others</w:t>
            </w:r>
          </w:p>
        </w:tc>
        <w:tc>
          <w:tcPr>
            <w:tcW w:w="5958" w:type="dxa"/>
            <w:shd w:val="clear" w:color="auto" w:fill="FFFFFF"/>
          </w:tcPr>
          <w:p w:rsidR="00455C56" w:rsidRPr="00455C56" w:rsidRDefault="00455C56" w:rsidP="00092A84">
            <w:pPr>
              <w:pStyle w:val="BodyText"/>
            </w:pPr>
            <w:r w:rsidRPr="00455C56">
              <w:t xml:space="preserve">JIRA, MS-Office, Confluence, Agile, TDD </w:t>
            </w:r>
          </w:p>
        </w:tc>
      </w:tr>
    </w:tbl>
    <w:p w:rsidR="004D12D7" w:rsidRDefault="004D12D7" w:rsidP="00455C56">
      <w:pPr>
        <w:pStyle w:val="ListParagraph"/>
        <w:shd w:val="clear" w:color="auto" w:fill="FFFFFF"/>
      </w:pPr>
      <w:r w:rsidRPr="00331A4F">
        <w:rPr>
          <w:shd w:val="clear" w:color="auto" w:fill="FFFFFF"/>
        </w:rPr>
        <w:br/>
      </w:r>
      <w:r w:rsidR="00DF7835" w:rsidRPr="00DF7835">
        <w:t xml:space="preserve"> </w:t>
      </w:r>
    </w:p>
    <w:p w:rsidR="00F32C1F" w:rsidRPr="00F209DC" w:rsidRDefault="00F32C1F" w:rsidP="00F32C1F">
      <w:pPr>
        <w:pStyle w:val="ListParagraph"/>
        <w:shd w:val="clear" w:color="auto" w:fill="FFFFFF"/>
      </w:pPr>
    </w:p>
    <w:p w:rsidR="004D12D7" w:rsidRPr="00DF7835" w:rsidRDefault="004D12D7">
      <w:pPr>
        <w:pStyle w:val="Heading1"/>
        <w:spacing w:line="276" w:lineRule="auto"/>
        <w:jc w:val="both"/>
        <w:rPr>
          <w:rFonts w:ascii="Arial" w:hAnsi="Arial" w:cs="Arial"/>
          <w:b/>
          <w:sz w:val="36"/>
          <w:szCs w:val="36"/>
          <w:shd w:val="clear" w:color="auto" w:fill="FFFFFF"/>
        </w:rPr>
      </w:pPr>
      <w:bookmarkStart w:id="1" w:name="Bookmark1"/>
      <w:bookmarkEnd w:id="1"/>
      <w:r w:rsidRPr="00DF7835">
        <w:rPr>
          <w:rFonts w:ascii="Arial" w:hAnsi="Arial" w:cs="Arial"/>
          <w:b/>
          <w:sz w:val="36"/>
          <w:szCs w:val="36"/>
        </w:rPr>
        <w:t>Recent Projects</w:t>
      </w:r>
    </w:p>
    <w:p w:rsidR="004D12D7" w:rsidRPr="00DF7835" w:rsidRDefault="004D12D7">
      <w:pPr>
        <w:shd w:val="clear" w:color="auto" w:fill="FFFFFF"/>
        <w:jc w:val="both"/>
        <w:rPr>
          <w:b/>
          <w:sz w:val="36"/>
          <w:szCs w:val="36"/>
          <w:shd w:val="clear" w:color="auto" w:fill="FFFFFF"/>
        </w:rPr>
      </w:pPr>
    </w:p>
    <w:p w:rsidR="00F32C1F" w:rsidRPr="00EA2668" w:rsidRDefault="00F32C1F" w:rsidP="00EA2668">
      <w:pPr>
        <w:shd w:val="clear" w:color="auto" w:fill="FFFFFF"/>
        <w:rPr>
          <w:b/>
        </w:rPr>
      </w:pPr>
      <w:r w:rsidRPr="00EA2668">
        <w:rPr>
          <w:b/>
          <w:shd w:val="clear" w:color="auto" w:fill="FFFFFF"/>
        </w:rPr>
        <w:t xml:space="preserve">Project </w:t>
      </w:r>
      <w:r w:rsidR="00455C56" w:rsidRPr="00EA2668">
        <w:rPr>
          <w:b/>
          <w:shd w:val="clear" w:color="auto" w:fill="FFFFFF"/>
        </w:rPr>
        <w:t>6</w:t>
      </w:r>
      <w:r w:rsidRPr="00EA2668">
        <w:rPr>
          <w:b/>
          <w:shd w:val="clear" w:color="auto" w:fill="FFFFFF"/>
        </w:rPr>
        <w:t>:</w:t>
      </w:r>
      <w:r w:rsidRPr="00EA2668">
        <w:rPr>
          <w:shd w:val="clear" w:color="auto" w:fill="FFFFFF"/>
        </w:rPr>
        <w:t xml:space="preserve"> </w:t>
      </w:r>
      <w:r w:rsidR="00455C56" w:rsidRPr="00EA2668">
        <w:rPr>
          <w:b/>
        </w:rPr>
        <w:t>Workforce Dimensions</w:t>
      </w:r>
    </w:p>
    <w:p w:rsidR="00455C56" w:rsidRPr="00EA2668" w:rsidRDefault="00455C56" w:rsidP="00EA2668">
      <w:pPr>
        <w:shd w:val="clear" w:color="auto" w:fill="FFFFFF"/>
        <w:rPr>
          <w:shd w:val="clear" w:color="auto" w:fill="FFFFFF"/>
        </w:rPr>
      </w:pPr>
      <w:r w:rsidRPr="00EA2668">
        <w:rPr>
          <w:b/>
        </w:rPr>
        <w:t xml:space="preserve">Duration: </w:t>
      </w:r>
      <w:r w:rsidRPr="00EA2668">
        <w:t>Oct 2018 to till date</w:t>
      </w:r>
    </w:p>
    <w:p w:rsidR="00F32C1F" w:rsidRPr="00EA2668" w:rsidRDefault="00F32C1F" w:rsidP="00EA2668">
      <w:pPr>
        <w:shd w:val="clear" w:color="auto" w:fill="FFFFFF"/>
        <w:rPr>
          <w:b/>
          <w:shd w:val="clear" w:color="auto" w:fill="FFFFFF"/>
        </w:rPr>
      </w:pPr>
    </w:p>
    <w:p w:rsidR="00D1518A" w:rsidRPr="00EA2668" w:rsidRDefault="00F32C1F" w:rsidP="00EA2668">
      <w:pPr>
        <w:shd w:val="clear" w:color="auto" w:fill="FFFFFF"/>
      </w:pPr>
      <w:r w:rsidRPr="00EA2668">
        <w:rPr>
          <w:b/>
          <w:shd w:val="clear" w:color="auto" w:fill="FFFFFF"/>
        </w:rPr>
        <w:t>Description:</w:t>
      </w:r>
      <w:r w:rsidRPr="00EA2668">
        <w:rPr>
          <w:shd w:val="clear" w:color="auto" w:fill="FFFFFF"/>
        </w:rPr>
        <w:t xml:space="preserve"> </w:t>
      </w:r>
      <w:r w:rsidR="00455C56" w:rsidRPr="00EA2668">
        <w:t>Workforce dimensions is a Saas based multi-tenancy system which offers industry’s most powerful suite of tools and services to manage and engage your entire workforce. Workforce Dimensions is a multi-tenancy system which offers a breakthrough employee experience and unprecedented levels of operational insight into managing your workforce.</w:t>
      </w:r>
    </w:p>
    <w:p w:rsidR="00455C56" w:rsidRPr="00EA2668" w:rsidRDefault="00455C56" w:rsidP="00EA2668">
      <w:pPr>
        <w:shd w:val="clear" w:color="auto" w:fill="FFFFFF"/>
        <w:rPr>
          <w:b/>
          <w:shd w:val="clear" w:color="auto" w:fill="FFFFFF"/>
        </w:rPr>
      </w:pPr>
    </w:p>
    <w:p w:rsidR="00F32C1F" w:rsidRPr="00EA2668" w:rsidRDefault="00F32C1F" w:rsidP="00EA2668">
      <w:pPr>
        <w:shd w:val="clear" w:color="auto" w:fill="FFFFFF"/>
        <w:rPr>
          <w:b/>
          <w:shd w:val="clear" w:color="auto" w:fill="FFFFFF"/>
        </w:rPr>
      </w:pPr>
      <w:r w:rsidRPr="00EA2668">
        <w:rPr>
          <w:b/>
          <w:shd w:val="clear" w:color="auto" w:fill="FFFFFF"/>
        </w:rPr>
        <w:t>Roles &amp; Responsibilities:</w:t>
      </w:r>
    </w:p>
    <w:p w:rsidR="00D1518A" w:rsidRPr="00EA2668" w:rsidRDefault="00455C56" w:rsidP="00EA2668">
      <w:pPr>
        <w:shd w:val="clear" w:color="auto" w:fill="FFFFFF"/>
        <w:rPr>
          <w:color w:val="000000"/>
          <w:spacing w:val="15"/>
        </w:rPr>
      </w:pPr>
      <w:r w:rsidRPr="00EA2668">
        <w:rPr>
          <w:color w:val="000000"/>
          <w:spacing w:val="15"/>
        </w:rPr>
        <w:t>Working as individual contributor as part of architecture team of the product where I am responsible for product design, architecture design, doing changes related to application performance tuning and optimization at different layer of application. I have been involved in writing code, doing code reviews, writing algorithms and improving existing code.</w:t>
      </w:r>
    </w:p>
    <w:p w:rsidR="00455C56" w:rsidRPr="00EA2668" w:rsidRDefault="00455C56" w:rsidP="00EA2668">
      <w:pPr>
        <w:shd w:val="clear" w:color="auto" w:fill="FFFFFF"/>
        <w:rPr>
          <w:shd w:val="clear" w:color="auto" w:fill="FFFFFF"/>
        </w:rPr>
      </w:pPr>
    </w:p>
    <w:p w:rsidR="00D1518A" w:rsidRPr="00EA2668" w:rsidRDefault="00D1518A" w:rsidP="00EA2668">
      <w:pPr>
        <w:shd w:val="clear" w:color="auto" w:fill="FFFFFF"/>
        <w:rPr>
          <w:shd w:val="clear" w:color="auto" w:fill="FFFFFF"/>
        </w:rPr>
      </w:pPr>
      <w:r w:rsidRPr="00EA2668">
        <w:rPr>
          <w:b/>
          <w:shd w:val="clear" w:color="auto" w:fill="FFFFFF"/>
        </w:rPr>
        <w:t>Environment:</w:t>
      </w:r>
      <w:r w:rsidRPr="00EA2668">
        <w:rPr>
          <w:shd w:val="clear" w:color="auto" w:fill="FFFFFF"/>
        </w:rPr>
        <w:t xml:space="preserve"> </w:t>
      </w:r>
      <w:r w:rsidR="00455C56" w:rsidRPr="00EA2668">
        <w:rPr>
          <w:lang w:val="fr-FR"/>
        </w:rPr>
        <w:t>Java, REST, Spring, Hibernate, Google Cloud, Redis, Docker, Kubernetes, Tomcat, Nginx, Postgresql, RabbitMQ, Gradle, Git, Jenkins, Cassandra, Splunk.</w:t>
      </w:r>
    </w:p>
    <w:p w:rsidR="00D1518A" w:rsidRPr="00EA2668" w:rsidRDefault="00D1518A" w:rsidP="00EA2668">
      <w:pPr>
        <w:shd w:val="clear" w:color="auto" w:fill="FFFFFF"/>
        <w:rPr>
          <w:shd w:val="clear" w:color="auto" w:fill="FFFFFF"/>
        </w:rPr>
      </w:pPr>
    </w:p>
    <w:p w:rsidR="00D1518A" w:rsidRPr="00EA2668" w:rsidRDefault="00D1518A" w:rsidP="00EA2668">
      <w:pPr>
        <w:shd w:val="clear" w:color="auto" w:fill="FFFFFF"/>
        <w:rPr>
          <w:shd w:val="clear" w:color="auto" w:fill="FFFFFF"/>
        </w:rPr>
      </w:pPr>
    </w:p>
    <w:p w:rsidR="00EA2668" w:rsidRDefault="00EA2668" w:rsidP="00EA2668">
      <w:pPr>
        <w:shd w:val="clear" w:color="auto" w:fill="FFFFFF"/>
        <w:rPr>
          <w:b/>
          <w:shd w:val="clear" w:color="auto" w:fill="FFFFFF"/>
        </w:rPr>
      </w:pPr>
    </w:p>
    <w:p w:rsidR="00F32C1F" w:rsidRPr="00EA2668" w:rsidRDefault="00F32C1F" w:rsidP="00EA2668">
      <w:pPr>
        <w:shd w:val="clear" w:color="auto" w:fill="FFFFFF"/>
        <w:rPr>
          <w:b/>
        </w:rPr>
      </w:pPr>
      <w:r w:rsidRPr="00EA2668">
        <w:rPr>
          <w:b/>
          <w:shd w:val="clear" w:color="auto" w:fill="FFFFFF"/>
        </w:rPr>
        <w:t xml:space="preserve">Project </w:t>
      </w:r>
      <w:r w:rsidR="00455C56" w:rsidRPr="00EA2668">
        <w:rPr>
          <w:b/>
          <w:shd w:val="clear" w:color="auto" w:fill="FFFFFF"/>
        </w:rPr>
        <w:t>5</w:t>
      </w:r>
      <w:r w:rsidRPr="00EA2668">
        <w:rPr>
          <w:b/>
          <w:shd w:val="clear" w:color="auto" w:fill="FFFFFF"/>
        </w:rPr>
        <w:t xml:space="preserve">: </w:t>
      </w:r>
      <w:r w:rsidR="00455C56" w:rsidRPr="00EA2668">
        <w:rPr>
          <w:b/>
        </w:rPr>
        <w:t>SONATA</w:t>
      </w:r>
    </w:p>
    <w:p w:rsidR="00455C56" w:rsidRPr="00EA2668" w:rsidRDefault="00455C56" w:rsidP="00EA2668">
      <w:pPr>
        <w:shd w:val="clear" w:color="auto" w:fill="FFFFFF"/>
        <w:rPr>
          <w:shd w:val="clear" w:color="auto" w:fill="FFFFFF"/>
        </w:rPr>
      </w:pPr>
      <w:r w:rsidRPr="00EA2668">
        <w:rPr>
          <w:b/>
        </w:rPr>
        <w:t xml:space="preserve">Duration: </w:t>
      </w:r>
      <w:r w:rsidRPr="00EA2668">
        <w:t>Feb 2015 to Oct 2018</w:t>
      </w:r>
    </w:p>
    <w:p w:rsidR="00D1518A" w:rsidRPr="00EA2668" w:rsidRDefault="00D1518A" w:rsidP="00EA2668">
      <w:pPr>
        <w:shd w:val="clear" w:color="auto" w:fill="FFFFFF"/>
        <w:rPr>
          <w:b/>
          <w:shd w:val="clear" w:color="auto" w:fill="FFFFFF"/>
        </w:rPr>
      </w:pPr>
    </w:p>
    <w:p w:rsidR="00F32C1F" w:rsidRPr="00EA2668" w:rsidRDefault="00F32C1F" w:rsidP="00EA2668">
      <w:pPr>
        <w:shd w:val="clear" w:color="auto" w:fill="FFFFFF"/>
        <w:rPr>
          <w:shd w:val="clear" w:color="auto" w:fill="FFFFFF"/>
        </w:rPr>
      </w:pPr>
      <w:r w:rsidRPr="00EA2668">
        <w:rPr>
          <w:b/>
          <w:shd w:val="clear" w:color="auto" w:fill="FFFFFF"/>
        </w:rPr>
        <w:t>Description:</w:t>
      </w:r>
      <w:r w:rsidRPr="00EA2668">
        <w:rPr>
          <w:shd w:val="clear" w:color="auto" w:fill="FFFFFF"/>
        </w:rPr>
        <w:t xml:space="preserve"> </w:t>
      </w:r>
      <w:r w:rsidR="00455C56" w:rsidRPr="00EA2668">
        <w:t>Sonata is a platform that delivers the superior flexibility, performance and efficient wealth management needs to take on the competition today and exceed market expectations for years to come. It provides features for different needs on single system like Wrap platform, Retail investments, Retirement savings, Life insurance.</w:t>
      </w:r>
    </w:p>
    <w:p w:rsidR="00D1518A" w:rsidRPr="00EA2668" w:rsidRDefault="00D1518A" w:rsidP="00EA2668">
      <w:pPr>
        <w:shd w:val="clear" w:color="auto" w:fill="FFFFFF"/>
        <w:rPr>
          <w:shd w:val="clear" w:color="auto" w:fill="FFFFFF"/>
        </w:rPr>
      </w:pPr>
    </w:p>
    <w:p w:rsidR="00F32C1F" w:rsidRPr="00EA2668" w:rsidRDefault="00F32C1F" w:rsidP="00EA2668">
      <w:pPr>
        <w:shd w:val="clear" w:color="auto" w:fill="FFFFFF"/>
        <w:rPr>
          <w:b/>
          <w:shd w:val="clear" w:color="auto" w:fill="FFFFFF"/>
        </w:rPr>
      </w:pPr>
      <w:r w:rsidRPr="00EA2668">
        <w:rPr>
          <w:b/>
          <w:shd w:val="clear" w:color="auto" w:fill="FFFFFF"/>
        </w:rPr>
        <w:t>Roles &amp; Responsibilities:</w:t>
      </w:r>
    </w:p>
    <w:p w:rsidR="00455C56" w:rsidRPr="00EA2668" w:rsidRDefault="00455C56" w:rsidP="00EA2668">
      <w:pPr>
        <w:pStyle w:val="Header"/>
        <w:numPr>
          <w:ilvl w:val="0"/>
          <w:numId w:val="13"/>
        </w:numPr>
        <w:suppressLineNumbers w:val="0"/>
        <w:tabs>
          <w:tab w:val="clear" w:pos="4986"/>
          <w:tab w:val="clear" w:pos="9972"/>
        </w:tabs>
        <w:suppressAutoHyphens w:val="0"/>
        <w:autoSpaceDE w:val="0"/>
        <w:autoSpaceDN w:val="0"/>
        <w:spacing w:line="240" w:lineRule="auto"/>
        <w:rPr>
          <w:color w:val="000000"/>
          <w:spacing w:val="15"/>
        </w:rPr>
      </w:pPr>
      <w:r w:rsidRPr="00EA2668">
        <w:rPr>
          <w:color w:val="000000"/>
          <w:spacing w:val="15"/>
        </w:rPr>
        <w:t>Working as lead developer in scrum and handling a team of 5 team members.</w:t>
      </w:r>
    </w:p>
    <w:p w:rsidR="00455C56" w:rsidRPr="00EA2668" w:rsidRDefault="00455C56" w:rsidP="00EA2668">
      <w:pPr>
        <w:pStyle w:val="Header"/>
        <w:numPr>
          <w:ilvl w:val="0"/>
          <w:numId w:val="13"/>
        </w:numPr>
        <w:suppressLineNumbers w:val="0"/>
        <w:tabs>
          <w:tab w:val="clear" w:pos="4986"/>
          <w:tab w:val="clear" w:pos="9972"/>
        </w:tabs>
        <w:suppressAutoHyphens w:val="0"/>
        <w:autoSpaceDE w:val="0"/>
        <w:autoSpaceDN w:val="0"/>
        <w:spacing w:line="240" w:lineRule="auto"/>
        <w:rPr>
          <w:color w:val="000000"/>
          <w:spacing w:val="15"/>
        </w:rPr>
      </w:pPr>
      <w:r w:rsidRPr="00EA2668">
        <w:rPr>
          <w:color w:val="000000"/>
          <w:spacing w:val="15"/>
        </w:rPr>
        <w:t>Effort Estimation, Development of new stories, integration with external systems along with defect fixing.</w:t>
      </w:r>
    </w:p>
    <w:p w:rsidR="00455C56" w:rsidRPr="00EA2668" w:rsidRDefault="00455C56" w:rsidP="00EA2668">
      <w:pPr>
        <w:pStyle w:val="Header"/>
        <w:numPr>
          <w:ilvl w:val="0"/>
          <w:numId w:val="13"/>
        </w:numPr>
        <w:suppressLineNumbers w:val="0"/>
        <w:tabs>
          <w:tab w:val="clear" w:pos="4986"/>
          <w:tab w:val="clear" w:pos="9972"/>
        </w:tabs>
        <w:suppressAutoHyphens w:val="0"/>
        <w:autoSpaceDE w:val="0"/>
        <w:autoSpaceDN w:val="0"/>
        <w:spacing w:line="240" w:lineRule="auto"/>
        <w:rPr>
          <w:color w:val="000000"/>
          <w:spacing w:val="15"/>
        </w:rPr>
      </w:pPr>
      <w:r w:rsidRPr="00EA2668">
        <w:rPr>
          <w:color w:val="000000"/>
          <w:spacing w:val="15"/>
        </w:rPr>
        <w:t>Bench marking of customer deliverables, application performance tuning and fixing performance issues.</w:t>
      </w:r>
    </w:p>
    <w:p w:rsidR="00D1518A" w:rsidRPr="00EA2668" w:rsidRDefault="00455C56" w:rsidP="00EA2668">
      <w:pPr>
        <w:pStyle w:val="Header"/>
        <w:numPr>
          <w:ilvl w:val="0"/>
          <w:numId w:val="13"/>
        </w:numPr>
        <w:suppressLineNumbers w:val="0"/>
        <w:tabs>
          <w:tab w:val="clear" w:pos="4986"/>
          <w:tab w:val="clear" w:pos="9972"/>
        </w:tabs>
        <w:suppressAutoHyphens w:val="0"/>
        <w:autoSpaceDE w:val="0"/>
        <w:autoSpaceDN w:val="0"/>
        <w:spacing w:line="240" w:lineRule="auto"/>
        <w:rPr>
          <w:color w:val="000000"/>
          <w:spacing w:val="15"/>
        </w:rPr>
      </w:pPr>
      <w:r w:rsidRPr="00EA2668">
        <w:rPr>
          <w:color w:val="000000"/>
          <w:spacing w:val="15"/>
        </w:rPr>
        <w:t>Code reviews and mentoring other developers.</w:t>
      </w:r>
    </w:p>
    <w:p w:rsidR="00455C56" w:rsidRPr="00EA2668" w:rsidRDefault="00455C56" w:rsidP="00EA2668">
      <w:pPr>
        <w:shd w:val="clear" w:color="auto" w:fill="FFFFFF"/>
        <w:rPr>
          <w:shd w:val="clear" w:color="auto" w:fill="FFFFFF"/>
        </w:rPr>
      </w:pPr>
    </w:p>
    <w:p w:rsidR="00D1518A" w:rsidRPr="00EA2668" w:rsidRDefault="00D1518A" w:rsidP="00EA2668">
      <w:pPr>
        <w:shd w:val="clear" w:color="auto" w:fill="FFFFFF"/>
        <w:rPr>
          <w:shd w:val="clear" w:color="auto" w:fill="FFFFFF"/>
        </w:rPr>
      </w:pPr>
      <w:r w:rsidRPr="00EA2668">
        <w:rPr>
          <w:b/>
          <w:shd w:val="clear" w:color="auto" w:fill="FFFFFF"/>
        </w:rPr>
        <w:t>Environment:</w:t>
      </w:r>
      <w:r w:rsidRPr="00EA2668">
        <w:rPr>
          <w:shd w:val="clear" w:color="auto" w:fill="FFFFFF"/>
        </w:rPr>
        <w:t xml:space="preserve"> </w:t>
      </w:r>
      <w:r w:rsidR="00455C56" w:rsidRPr="00EA2668">
        <w:rPr>
          <w:lang w:val="fr-FR"/>
        </w:rPr>
        <w:t>Java/J2EE, Web Services (SOAP/REST), Spring MVC, Spring Transaction, Hibernate, Oracle 12c, Active MQ, Maven, Git, Jenkins.</w:t>
      </w:r>
    </w:p>
    <w:p w:rsidR="00D1518A" w:rsidRPr="00EA2668" w:rsidRDefault="00D1518A" w:rsidP="00EA2668">
      <w:pPr>
        <w:shd w:val="clear" w:color="auto" w:fill="FFFFFF"/>
        <w:rPr>
          <w:shd w:val="clear" w:color="auto" w:fill="FFFFFF"/>
        </w:rPr>
      </w:pPr>
    </w:p>
    <w:p w:rsidR="00D1518A" w:rsidRPr="00EA2668" w:rsidRDefault="00D1518A" w:rsidP="00EA2668">
      <w:pPr>
        <w:shd w:val="clear" w:color="auto" w:fill="FFFFFF"/>
        <w:rPr>
          <w:shd w:val="clear" w:color="auto" w:fill="FFFFFF"/>
        </w:rPr>
      </w:pPr>
    </w:p>
    <w:p w:rsidR="00EA2668" w:rsidRDefault="00EA2668" w:rsidP="00EA2668">
      <w:pPr>
        <w:shd w:val="clear" w:color="auto" w:fill="FFFFFF"/>
        <w:rPr>
          <w:b/>
          <w:shd w:val="clear" w:color="auto" w:fill="FFFFFF"/>
        </w:rPr>
      </w:pPr>
    </w:p>
    <w:p w:rsidR="00D1518A" w:rsidRPr="00EA2668" w:rsidRDefault="00D1518A" w:rsidP="00EA2668">
      <w:pPr>
        <w:shd w:val="clear" w:color="auto" w:fill="FFFFFF"/>
        <w:rPr>
          <w:b/>
        </w:rPr>
      </w:pPr>
      <w:r w:rsidRPr="00EA2668">
        <w:rPr>
          <w:b/>
          <w:shd w:val="clear" w:color="auto" w:fill="FFFFFF"/>
        </w:rPr>
        <w:t xml:space="preserve">Project </w:t>
      </w:r>
      <w:r w:rsidR="00455C56" w:rsidRPr="00EA2668">
        <w:rPr>
          <w:b/>
          <w:shd w:val="clear" w:color="auto" w:fill="FFFFFF"/>
        </w:rPr>
        <w:t>4</w:t>
      </w:r>
      <w:r w:rsidRPr="00EA2668">
        <w:rPr>
          <w:b/>
          <w:shd w:val="clear" w:color="auto" w:fill="FFFFFF"/>
        </w:rPr>
        <w:t xml:space="preserve">: </w:t>
      </w:r>
      <w:r w:rsidR="00455C56" w:rsidRPr="00EA2668">
        <w:rPr>
          <w:b/>
        </w:rPr>
        <w:t>Zoto Cash</w:t>
      </w:r>
    </w:p>
    <w:p w:rsidR="00455C56" w:rsidRPr="00EA2668" w:rsidRDefault="00455C56" w:rsidP="00EA2668">
      <w:pPr>
        <w:shd w:val="clear" w:color="auto" w:fill="FFFFFF"/>
        <w:rPr>
          <w:shd w:val="clear" w:color="auto" w:fill="FFFFFF"/>
        </w:rPr>
      </w:pPr>
      <w:r w:rsidRPr="00EA2668">
        <w:rPr>
          <w:b/>
        </w:rPr>
        <w:t xml:space="preserve">Duration: </w:t>
      </w:r>
      <w:r w:rsidRPr="00EA2668">
        <w:t>Feb 2014 to Jan 2015</w:t>
      </w:r>
    </w:p>
    <w:p w:rsidR="00D1518A" w:rsidRPr="00EA2668" w:rsidRDefault="00D1518A" w:rsidP="00EA2668">
      <w:pPr>
        <w:shd w:val="clear" w:color="auto" w:fill="FFFFFF"/>
        <w:rPr>
          <w:b/>
          <w:shd w:val="clear" w:color="auto" w:fill="FFFFFF"/>
        </w:rPr>
      </w:pPr>
    </w:p>
    <w:p w:rsidR="00D1518A" w:rsidRPr="00EA2668" w:rsidRDefault="00D1518A" w:rsidP="00EA2668">
      <w:pPr>
        <w:shd w:val="clear" w:color="auto" w:fill="FFFFFF"/>
        <w:rPr>
          <w:b/>
        </w:rPr>
      </w:pPr>
      <w:r w:rsidRPr="00EA2668">
        <w:rPr>
          <w:b/>
          <w:shd w:val="clear" w:color="auto" w:fill="FFFFFF"/>
        </w:rPr>
        <w:t>Description:</w:t>
      </w:r>
      <w:r w:rsidRPr="00EA2668">
        <w:rPr>
          <w:shd w:val="clear" w:color="auto" w:fill="FFFFFF"/>
        </w:rPr>
        <w:t xml:space="preserve"> </w:t>
      </w:r>
      <w:r w:rsidR="00455C56" w:rsidRPr="00EA2668">
        <w:t xml:space="preserve">Zoto is a brand of Hedonmark Management Services in Nigeria, Mahindra Comviva’s newest subsidiary. Zoto is Nigeria's leading mobile phone recharge solution. Zoto provides the fastest </w:t>
      </w:r>
      <w:r w:rsidR="00455C56" w:rsidRPr="00EA2668">
        <w:lastRenderedPageBreak/>
        <w:t xml:space="preserve">&amp; safest way to recharge your mobile phone in Nigeria. Get your cash back with every recharge &amp; send airtime to family and friends easily. </w:t>
      </w:r>
      <w:r w:rsidR="00455C56" w:rsidRPr="00EA2668">
        <w:rPr>
          <w:b/>
        </w:rPr>
        <w:t>(</w:t>
      </w:r>
      <w:hyperlink r:id="rId8" w:history="1">
        <w:r w:rsidR="00455C56" w:rsidRPr="00EA2668">
          <w:rPr>
            <w:rStyle w:val="Hyperlink"/>
            <w:b/>
          </w:rPr>
          <w:t>http://zoto.com.ng/</w:t>
        </w:r>
      </w:hyperlink>
      <w:r w:rsidR="00455C56" w:rsidRPr="00EA2668">
        <w:rPr>
          <w:b/>
        </w:rPr>
        <w:t>)</w:t>
      </w:r>
    </w:p>
    <w:p w:rsidR="00455C56" w:rsidRPr="00EA2668" w:rsidRDefault="00455C56" w:rsidP="00EA2668">
      <w:pPr>
        <w:shd w:val="clear" w:color="auto" w:fill="FFFFFF"/>
        <w:rPr>
          <w:b/>
        </w:rPr>
      </w:pPr>
    </w:p>
    <w:p w:rsidR="00D1518A" w:rsidRPr="00EA2668" w:rsidRDefault="00D1518A" w:rsidP="00EA2668">
      <w:pPr>
        <w:shd w:val="clear" w:color="auto" w:fill="FFFFFF"/>
        <w:rPr>
          <w:b/>
          <w:shd w:val="clear" w:color="auto" w:fill="FFFFFF"/>
        </w:rPr>
      </w:pPr>
      <w:r w:rsidRPr="00EA2668">
        <w:rPr>
          <w:b/>
          <w:shd w:val="clear" w:color="auto" w:fill="FFFFFF"/>
        </w:rPr>
        <w:t>Roles &amp; Responsibilities:</w:t>
      </w:r>
    </w:p>
    <w:p w:rsidR="00287737" w:rsidRPr="00EA2668" w:rsidRDefault="00287737" w:rsidP="00EA2668">
      <w:pPr>
        <w:pStyle w:val="Header"/>
        <w:numPr>
          <w:ilvl w:val="0"/>
          <w:numId w:val="13"/>
        </w:numPr>
        <w:suppressLineNumbers w:val="0"/>
        <w:tabs>
          <w:tab w:val="clear" w:pos="4986"/>
          <w:tab w:val="clear" w:pos="9972"/>
        </w:tabs>
        <w:suppressAutoHyphens w:val="0"/>
        <w:autoSpaceDE w:val="0"/>
        <w:autoSpaceDN w:val="0"/>
        <w:spacing w:line="240" w:lineRule="auto"/>
        <w:rPr>
          <w:color w:val="000000"/>
          <w:spacing w:val="15"/>
        </w:rPr>
      </w:pPr>
      <w:r w:rsidRPr="00EA2668">
        <w:rPr>
          <w:color w:val="000000"/>
          <w:spacing w:val="15"/>
        </w:rPr>
        <w:t>Migrated the old data to the new system.</w:t>
      </w:r>
    </w:p>
    <w:p w:rsidR="00287737" w:rsidRPr="00EA2668" w:rsidRDefault="00287737" w:rsidP="00EA2668">
      <w:pPr>
        <w:pStyle w:val="Header"/>
        <w:numPr>
          <w:ilvl w:val="0"/>
          <w:numId w:val="13"/>
        </w:numPr>
        <w:suppressLineNumbers w:val="0"/>
        <w:tabs>
          <w:tab w:val="clear" w:pos="4986"/>
          <w:tab w:val="clear" w:pos="9972"/>
        </w:tabs>
        <w:suppressAutoHyphens w:val="0"/>
        <w:autoSpaceDE w:val="0"/>
        <w:autoSpaceDN w:val="0"/>
        <w:spacing w:line="240" w:lineRule="auto"/>
        <w:rPr>
          <w:color w:val="000000"/>
          <w:spacing w:val="15"/>
        </w:rPr>
      </w:pPr>
      <w:r w:rsidRPr="00EA2668">
        <w:rPr>
          <w:color w:val="000000"/>
          <w:spacing w:val="15"/>
        </w:rPr>
        <w:t>Involved in integration with different systems.</w:t>
      </w:r>
    </w:p>
    <w:p w:rsidR="00D1518A" w:rsidRPr="00EA2668" w:rsidRDefault="00287737" w:rsidP="00EA2668">
      <w:pPr>
        <w:pStyle w:val="Header"/>
        <w:numPr>
          <w:ilvl w:val="0"/>
          <w:numId w:val="13"/>
        </w:numPr>
        <w:suppressLineNumbers w:val="0"/>
        <w:tabs>
          <w:tab w:val="clear" w:pos="4986"/>
          <w:tab w:val="clear" w:pos="9972"/>
        </w:tabs>
        <w:suppressAutoHyphens w:val="0"/>
        <w:autoSpaceDE w:val="0"/>
        <w:autoSpaceDN w:val="0"/>
        <w:spacing w:line="240" w:lineRule="auto"/>
        <w:rPr>
          <w:color w:val="000000"/>
          <w:spacing w:val="15"/>
        </w:rPr>
      </w:pPr>
      <w:r w:rsidRPr="00EA2668">
        <w:rPr>
          <w:color w:val="000000"/>
          <w:spacing w:val="15"/>
        </w:rPr>
        <w:t>Design and development of new modules and services.</w:t>
      </w:r>
    </w:p>
    <w:p w:rsidR="00287737" w:rsidRPr="00EA2668" w:rsidRDefault="00287737" w:rsidP="00EA2668">
      <w:pPr>
        <w:shd w:val="clear" w:color="auto" w:fill="FFFFFF"/>
        <w:rPr>
          <w:shd w:val="clear" w:color="auto" w:fill="FFFFFF"/>
        </w:rPr>
      </w:pPr>
    </w:p>
    <w:p w:rsidR="00D1518A" w:rsidRPr="00EA2668" w:rsidRDefault="00287737" w:rsidP="00EA2668">
      <w:pPr>
        <w:shd w:val="clear" w:color="auto" w:fill="FFFFFF"/>
        <w:rPr>
          <w:lang w:val="fr-FR"/>
        </w:rPr>
      </w:pPr>
      <w:r w:rsidRPr="00EA2668">
        <w:rPr>
          <w:b/>
          <w:shd w:val="clear" w:color="auto" w:fill="FFFFFF"/>
        </w:rPr>
        <w:t xml:space="preserve">Environment: </w:t>
      </w:r>
      <w:r w:rsidRPr="00EA2668">
        <w:rPr>
          <w:lang w:val="fr-FR"/>
        </w:rPr>
        <w:t>Core Java, Web Services, Hibernate, Spring, Oracle 11g,  Linux.</w:t>
      </w:r>
    </w:p>
    <w:p w:rsidR="00287737" w:rsidRPr="00EA2668" w:rsidRDefault="00287737" w:rsidP="00EA2668">
      <w:pPr>
        <w:shd w:val="clear" w:color="auto" w:fill="FFFFFF"/>
        <w:rPr>
          <w:lang w:val="fr-FR"/>
        </w:rPr>
      </w:pPr>
    </w:p>
    <w:p w:rsidR="00287737" w:rsidRPr="00EA2668" w:rsidRDefault="00287737" w:rsidP="00EA2668">
      <w:pPr>
        <w:shd w:val="clear" w:color="auto" w:fill="FFFFFF"/>
        <w:rPr>
          <w:shd w:val="clear" w:color="auto" w:fill="FFFFFF"/>
        </w:rPr>
      </w:pPr>
    </w:p>
    <w:p w:rsidR="00EA2668" w:rsidRDefault="00EA2668" w:rsidP="00EA2668">
      <w:pPr>
        <w:shd w:val="clear" w:color="auto" w:fill="FFFFFF"/>
        <w:rPr>
          <w:b/>
          <w:shd w:val="clear" w:color="auto" w:fill="FFFFFF"/>
        </w:rPr>
      </w:pPr>
    </w:p>
    <w:p w:rsidR="00287737" w:rsidRPr="00EA2668" w:rsidRDefault="00287737" w:rsidP="00EA2668">
      <w:pPr>
        <w:shd w:val="clear" w:color="auto" w:fill="FFFFFF"/>
        <w:rPr>
          <w:b/>
        </w:rPr>
      </w:pPr>
      <w:r w:rsidRPr="00EA2668">
        <w:rPr>
          <w:b/>
          <w:shd w:val="clear" w:color="auto" w:fill="FFFFFF"/>
        </w:rPr>
        <w:t xml:space="preserve">Project 3: </w:t>
      </w:r>
      <w:r w:rsidRPr="00EA2668">
        <w:rPr>
          <w:b/>
        </w:rPr>
        <w:t>Mobile Money Guyana (MMG)</w:t>
      </w:r>
    </w:p>
    <w:p w:rsidR="00287737" w:rsidRPr="00EA2668" w:rsidRDefault="00287737" w:rsidP="00EA2668">
      <w:pPr>
        <w:shd w:val="clear" w:color="auto" w:fill="FFFFFF"/>
        <w:rPr>
          <w:shd w:val="clear" w:color="auto" w:fill="FFFFFF"/>
        </w:rPr>
      </w:pPr>
      <w:r w:rsidRPr="00EA2668">
        <w:rPr>
          <w:b/>
        </w:rPr>
        <w:t xml:space="preserve">Duration: </w:t>
      </w:r>
      <w:r w:rsidRPr="00EA2668">
        <w:t>July 2012 – Dec 2013</w:t>
      </w:r>
    </w:p>
    <w:p w:rsidR="00287737" w:rsidRPr="00EA2668" w:rsidRDefault="00287737" w:rsidP="00EA2668">
      <w:pPr>
        <w:shd w:val="clear" w:color="auto" w:fill="FFFFFF"/>
        <w:rPr>
          <w:b/>
          <w:shd w:val="clear" w:color="auto" w:fill="FFFFFF"/>
        </w:rPr>
      </w:pPr>
    </w:p>
    <w:p w:rsidR="00287737" w:rsidRPr="00EA2668" w:rsidRDefault="00287737" w:rsidP="00EA2668">
      <w:pPr>
        <w:pStyle w:val="Header"/>
      </w:pPr>
      <w:r w:rsidRPr="00EA2668">
        <w:rPr>
          <w:b/>
          <w:shd w:val="clear" w:color="auto" w:fill="FFFFFF"/>
        </w:rPr>
        <w:t>Description:</w:t>
      </w:r>
      <w:r w:rsidRPr="00EA2668">
        <w:t xml:space="preserve"> This was Mobiquity 4.4 version which was deployed for GT&amp;T Guyana. Mobiquity is an innovative mobile commerce system that enables mobile phone users to access a host of commerce related services and provides the ability to make remote payments securely with the convenience of their mobile handset. The mobiquity system supports several payment modes like linked bank account and prepaid wallets. For the prepaid wallet, mobiquity enables the creation of a virtual account called mWallet account of every registered customer and will allow every customer to transact with the balance available in his virtual account i.e. mWallet. Services are available on WEB, USSD and Smart phone Applications.</w:t>
      </w:r>
    </w:p>
    <w:p w:rsidR="00287737" w:rsidRPr="00EA2668" w:rsidRDefault="00287737" w:rsidP="00EA2668">
      <w:pPr>
        <w:shd w:val="clear" w:color="auto" w:fill="FFFFFF"/>
        <w:rPr>
          <w:b/>
        </w:rPr>
      </w:pPr>
      <w:r w:rsidRPr="00EA2668">
        <w:rPr>
          <w:b/>
        </w:rPr>
        <w:t>(</w:t>
      </w:r>
      <w:hyperlink r:id="rId9" w:history="1">
        <w:r w:rsidRPr="00EA2668">
          <w:rPr>
            <w:rStyle w:val="Hyperlink"/>
            <w:b/>
          </w:rPr>
          <w:t>http://mobile.mmg.co.gy</w:t>
        </w:r>
      </w:hyperlink>
      <w:r w:rsidRPr="00EA2668">
        <w:rPr>
          <w:b/>
        </w:rPr>
        <w:t>)</w:t>
      </w:r>
    </w:p>
    <w:p w:rsidR="00287737" w:rsidRPr="00EA2668" w:rsidRDefault="00287737" w:rsidP="00EA2668">
      <w:pPr>
        <w:shd w:val="clear" w:color="auto" w:fill="FFFFFF"/>
        <w:rPr>
          <w:b/>
        </w:rPr>
      </w:pPr>
    </w:p>
    <w:p w:rsidR="00287737" w:rsidRPr="00EA2668" w:rsidRDefault="00287737" w:rsidP="00EA2668">
      <w:pPr>
        <w:shd w:val="clear" w:color="auto" w:fill="FFFFFF"/>
        <w:rPr>
          <w:b/>
          <w:shd w:val="clear" w:color="auto" w:fill="FFFFFF"/>
        </w:rPr>
      </w:pPr>
      <w:r w:rsidRPr="00EA2668">
        <w:rPr>
          <w:b/>
          <w:shd w:val="clear" w:color="auto" w:fill="FFFFFF"/>
        </w:rPr>
        <w:t>Roles &amp; Responsibilities:</w:t>
      </w:r>
    </w:p>
    <w:p w:rsidR="00287737" w:rsidRPr="00EA2668" w:rsidRDefault="00287737" w:rsidP="00EA2668">
      <w:pPr>
        <w:pStyle w:val="Header"/>
        <w:numPr>
          <w:ilvl w:val="0"/>
          <w:numId w:val="13"/>
        </w:numPr>
        <w:suppressLineNumbers w:val="0"/>
        <w:tabs>
          <w:tab w:val="clear" w:pos="4986"/>
          <w:tab w:val="clear" w:pos="9972"/>
        </w:tabs>
        <w:suppressAutoHyphens w:val="0"/>
        <w:autoSpaceDE w:val="0"/>
        <w:autoSpaceDN w:val="0"/>
        <w:spacing w:line="240" w:lineRule="auto"/>
        <w:rPr>
          <w:color w:val="000000"/>
          <w:spacing w:val="15"/>
        </w:rPr>
      </w:pPr>
      <w:r w:rsidRPr="00EA2668">
        <w:rPr>
          <w:color w:val="000000"/>
          <w:spacing w:val="15"/>
        </w:rPr>
        <w:t>Worked on different transaction services like Cash-In, Cash-Out, Merchant Payment, Top-UP, Bill Payment.</w:t>
      </w:r>
    </w:p>
    <w:p w:rsidR="00287737" w:rsidRPr="00EA2668" w:rsidRDefault="00287737" w:rsidP="00EA2668">
      <w:pPr>
        <w:pStyle w:val="Header"/>
        <w:numPr>
          <w:ilvl w:val="0"/>
          <w:numId w:val="13"/>
        </w:numPr>
        <w:suppressLineNumbers w:val="0"/>
        <w:tabs>
          <w:tab w:val="clear" w:pos="4986"/>
          <w:tab w:val="clear" w:pos="9972"/>
        </w:tabs>
        <w:suppressAutoHyphens w:val="0"/>
        <w:autoSpaceDE w:val="0"/>
        <w:autoSpaceDN w:val="0"/>
        <w:spacing w:line="240" w:lineRule="auto"/>
        <w:rPr>
          <w:color w:val="000000"/>
          <w:spacing w:val="15"/>
        </w:rPr>
      </w:pPr>
      <w:r w:rsidRPr="00EA2668">
        <w:rPr>
          <w:color w:val="000000"/>
          <w:spacing w:val="15"/>
        </w:rPr>
        <w:t xml:space="preserve">Involved in Development of new services along with customization to existing services and Web Interface. </w:t>
      </w:r>
    </w:p>
    <w:p w:rsidR="00287737" w:rsidRPr="00EA2668" w:rsidRDefault="00287737" w:rsidP="00EA2668">
      <w:pPr>
        <w:pStyle w:val="Header"/>
        <w:numPr>
          <w:ilvl w:val="0"/>
          <w:numId w:val="13"/>
        </w:numPr>
        <w:suppressLineNumbers w:val="0"/>
        <w:tabs>
          <w:tab w:val="clear" w:pos="4986"/>
          <w:tab w:val="clear" w:pos="9972"/>
        </w:tabs>
        <w:suppressAutoHyphens w:val="0"/>
        <w:autoSpaceDE w:val="0"/>
        <w:autoSpaceDN w:val="0"/>
        <w:spacing w:line="240" w:lineRule="auto"/>
        <w:rPr>
          <w:color w:val="000000"/>
          <w:spacing w:val="15"/>
        </w:rPr>
      </w:pPr>
      <w:r w:rsidRPr="00EA2668">
        <w:rPr>
          <w:color w:val="000000"/>
          <w:spacing w:val="15"/>
        </w:rPr>
        <w:t>Worked on Java, JSP, Struts 2, Hibernate.</w:t>
      </w:r>
    </w:p>
    <w:p w:rsidR="00287737" w:rsidRPr="00EA2668" w:rsidRDefault="00287737" w:rsidP="00EA2668">
      <w:pPr>
        <w:pStyle w:val="Header"/>
        <w:numPr>
          <w:ilvl w:val="0"/>
          <w:numId w:val="13"/>
        </w:numPr>
        <w:suppressLineNumbers w:val="0"/>
        <w:tabs>
          <w:tab w:val="clear" w:pos="4986"/>
          <w:tab w:val="clear" w:pos="9972"/>
        </w:tabs>
        <w:suppressAutoHyphens w:val="0"/>
        <w:autoSpaceDE w:val="0"/>
        <w:autoSpaceDN w:val="0"/>
        <w:spacing w:line="240" w:lineRule="auto"/>
        <w:rPr>
          <w:color w:val="000000"/>
          <w:spacing w:val="15"/>
        </w:rPr>
      </w:pPr>
      <w:r w:rsidRPr="00EA2668">
        <w:rPr>
          <w:color w:val="000000"/>
          <w:spacing w:val="15"/>
        </w:rPr>
        <w:t>Integration with Comverse IN with Mobiquity for TOP-UP Service using Axis 2.</w:t>
      </w:r>
    </w:p>
    <w:p w:rsidR="00287737" w:rsidRPr="00EA2668" w:rsidRDefault="00287737" w:rsidP="00EA2668">
      <w:pPr>
        <w:pStyle w:val="Header"/>
        <w:numPr>
          <w:ilvl w:val="0"/>
          <w:numId w:val="13"/>
        </w:numPr>
        <w:suppressLineNumbers w:val="0"/>
        <w:tabs>
          <w:tab w:val="clear" w:pos="4986"/>
          <w:tab w:val="clear" w:pos="9972"/>
        </w:tabs>
        <w:suppressAutoHyphens w:val="0"/>
        <w:autoSpaceDE w:val="0"/>
        <w:autoSpaceDN w:val="0"/>
        <w:spacing w:line="240" w:lineRule="auto"/>
        <w:rPr>
          <w:color w:val="000000"/>
          <w:spacing w:val="15"/>
        </w:rPr>
      </w:pPr>
      <w:r w:rsidRPr="00EA2668">
        <w:rPr>
          <w:color w:val="000000"/>
          <w:spacing w:val="15"/>
        </w:rPr>
        <w:t>Integration with Online Biller GPL(Guyana Power and Light Corporation) for real time Bill Payments.</w:t>
      </w:r>
    </w:p>
    <w:p w:rsidR="00287737" w:rsidRPr="00EA2668" w:rsidRDefault="00287737" w:rsidP="00EA2668">
      <w:pPr>
        <w:pStyle w:val="Header"/>
        <w:numPr>
          <w:ilvl w:val="0"/>
          <w:numId w:val="13"/>
        </w:numPr>
        <w:suppressLineNumbers w:val="0"/>
        <w:tabs>
          <w:tab w:val="clear" w:pos="4986"/>
          <w:tab w:val="clear" w:pos="9972"/>
        </w:tabs>
        <w:suppressAutoHyphens w:val="0"/>
        <w:autoSpaceDE w:val="0"/>
        <w:autoSpaceDN w:val="0"/>
        <w:spacing w:line="240" w:lineRule="auto"/>
        <w:rPr>
          <w:color w:val="000000"/>
          <w:spacing w:val="15"/>
        </w:rPr>
      </w:pPr>
      <w:r w:rsidRPr="00EA2668">
        <w:rPr>
          <w:color w:val="000000"/>
          <w:spacing w:val="15"/>
        </w:rPr>
        <w:t>Involved in multiple rounds of Onsite UAT with client.</w:t>
      </w:r>
    </w:p>
    <w:p w:rsidR="00287737" w:rsidRPr="00EA2668" w:rsidRDefault="00287737" w:rsidP="00EA2668">
      <w:pPr>
        <w:pStyle w:val="Header"/>
        <w:numPr>
          <w:ilvl w:val="0"/>
          <w:numId w:val="13"/>
        </w:numPr>
        <w:suppressLineNumbers w:val="0"/>
        <w:tabs>
          <w:tab w:val="clear" w:pos="4986"/>
          <w:tab w:val="clear" w:pos="9972"/>
        </w:tabs>
        <w:suppressAutoHyphens w:val="0"/>
        <w:autoSpaceDE w:val="0"/>
        <w:autoSpaceDN w:val="0"/>
        <w:spacing w:line="240" w:lineRule="auto"/>
        <w:rPr>
          <w:color w:val="000000"/>
          <w:spacing w:val="15"/>
        </w:rPr>
      </w:pPr>
      <w:r w:rsidRPr="00EA2668">
        <w:rPr>
          <w:color w:val="000000"/>
          <w:spacing w:val="15"/>
        </w:rPr>
        <w:t>Involved in development of mobile applications for android and Black berry and integration with existing services.</w:t>
      </w:r>
    </w:p>
    <w:p w:rsidR="00287737" w:rsidRPr="00EA2668" w:rsidRDefault="00287737" w:rsidP="00EA2668">
      <w:pPr>
        <w:pStyle w:val="Header"/>
        <w:suppressLineNumbers w:val="0"/>
        <w:tabs>
          <w:tab w:val="clear" w:pos="4986"/>
          <w:tab w:val="clear" w:pos="9972"/>
        </w:tabs>
        <w:suppressAutoHyphens w:val="0"/>
        <w:autoSpaceDE w:val="0"/>
        <w:autoSpaceDN w:val="0"/>
        <w:spacing w:line="240" w:lineRule="auto"/>
        <w:rPr>
          <w:color w:val="000000"/>
          <w:spacing w:val="15"/>
        </w:rPr>
      </w:pPr>
    </w:p>
    <w:p w:rsidR="00287737" w:rsidRPr="00EA2668" w:rsidRDefault="00287737" w:rsidP="00EA2668">
      <w:pPr>
        <w:pStyle w:val="Header"/>
        <w:suppressLineNumbers w:val="0"/>
        <w:tabs>
          <w:tab w:val="clear" w:pos="4986"/>
          <w:tab w:val="clear" w:pos="9972"/>
        </w:tabs>
        <w:suppressAutoHyphens w:val="0"/>
        <w:autoSpaceDE w:val="0"/>
        <w:autoSpaceDN w:val="0"/>
        <w:spacing w:line="240" w:lineRule="auto"/>
      </w:pPr>
      <w:r w:rsidRPr="00EA2668">
        <w:rPr>
          <w:b/>
          <w:shd w:val="clear" w:color="auto" w:fill="FFFFFF"/>
        </w:rPr>
        <w:t xml:space="preserve">Environment: </w:t>
      </w:r>
      <w:r w:rsidRPr="00EA2668">
        <w:t>Core Java, Servlets, Jsp, struts 2, Hibernate, Spring, Java Script, Html, Css, Oracle 11g,</w:t>
      </w:r>
      <w:r w:rsidRPr="00EA2668">
        <w:rPr>
          <w:lang w:val="fr-FR"/>
        </w:rPr>
        <w:t xml:space="preserve"> </w:t>
      </w:r>
      <w:r w:rsidRPr="00EA2668">
        <w:t>Myeclipse, Windows and Linux, Apache Axis 2.</w:t>
      </w:r>
    </w:p>
    <w:p w:rsidR="00287737" w:rsidRPr="00EA2668" w:rsidRDefault="00287737" w:rsidP="00EA2668">
      <w:pPr>
        <w:pStyle w:val="Header"/>
        <w:suppressLineNumbers w:val="0"/>
        <w:tabs>
          <w:tab w:val="clear" w:pos="4986"/>
          <w:tab w:val="clear" w:pos="9972"/>
        </w:tabs>
        <w:suppressAutoHyphens w:val="0"/>
        <w:autoSpaceDE w:val="0"/>
        <w:autoSpaceDN w:val="0"/>
        <w:spacing w:line="240" w:lineRule="auto"/>
      </w:pPr>
    </w:p>
    <w:p w:rsidR="00287737" w:rsidRPr="00EA2668" w:rsidRDefault="00287737" w:rsidP="00EA2668">
      <w:pPr>
        <w:pStyle w:val="Header"/>
        <w:suppressLineNumbers w:val="0"/>
        <w:tabs>
          <w:tab w:val="clear" w:pos="4986"/>
          <w:tab w:val="clear" w:pos="9972"/>
        </w:tabs>
        <w:suppressAutoHyphens w:val="0"/>
        <w:autoSpaceDE w:val="0"/>
        <w:autoSpaceDN w:val="0"/>
        <w:spacing w:line="240" w:lineRule="auto"/>
      </w:pPr>
    </w:p>
    <w:p w:rsidR="00EA2668" w:rsidRDefault="00EA2668" w:rsidP="00EA2668">
      <w:pPr>
        <w:shd w:val="clear" w:color="auto" w:fill="FFFFFF"/>
        <w:rPr>
          <w:b/>
          <w:shd w:val="clear" w:color="auto" w:fill="FFFFFF"/>
        </w:rPr>
      </w:pPr>
    </w:p>
    <w:p w:rsidR="00EA2668" w:rsidRDefault="00EA2668" w:rsidP="00EA2668">
      <w:pPr>
        <w:shd w:val="clear" w:color="auto" w:fill="FFFFFF"/>
        <w:rPr>
          <w:b/>
          <w:shd w:val="clear" w:color="auto" w:fill="FFFFFF"/>
        </w:rPr>
      </w:pPr>
    </w:p>
    <w:p w:rsidR="00287737" w:rsidRPr="00EA2668" w:rsidRDefault="00287737" w:rsidP="00EA2668">
      <w:pPr>
        <w:shd w:val="clear" w:color="auto" w:fill="FFFFFF"/>
        <w:rPr>
          <w:b/>
        </w:rPr>
      </w:pPr>
      <w:r w:rsidRPr="00EA2668">
        <w:rPr>
          <w:b/>
          <w:shd w:val="clear" w:color="auto" w:fill="FFFFFF"/>
        </w:rPr>
        <w:t xml:space="preserve">Project 2: </w:t>
      </w:r>
      <w:r w:rsidRPr="00EA2668">
        <w:rPr>
          <w:b/>
        </w:rPr>
        <w:t>Idea MyCash (Branchless Banking)</w:t>
      </w:r>
    </w:p>
    <w:p w:rsidR="00287737" w:rsidRPr="00EA2668" w:rsidRDefault="00287737" w:rsidP="00EA2668">
      <w:pPr>
        <w:shd w:val="clear" w:color="auto" w:fill="FFFFFF"/>
      </w:pPr>
      <w:r w:rsidRPr="00EA2668">
        <w:rPr>
          <w:b/>
        </w:rPr>
        <w:lastRenderedPageBreak/>
        <w:t xml:space="preserve">Duration: </w:t>
      </w:r>
      <w:r w:rsidRPr="00EA2668">
        <w:t>Dec 2010 – Dec 2011</w:t>
      </w:r>
    </w:p>
    <w:p w:rsidR="00287737" w:rsidRPr="00EA2668" w:rsidRDefault="00287737" w:rsidP="00EA2668">
      <w:pPr>
        <w:shd w:val="clear" w:color="auto" w:fill="FFFFFF"/>
        <w:rPr>
          <w:b/>
          <w:shd w:val="clear" w:color="auto" w:fill="FFFFFF"/>
        </w:rPr>
      </w:pPr>
    </w:p>
    <w:p w:rsidR="00287737" w:rsidRPr="00EA2668" w:rsidRDefault="00287737" w:rsidP="00EA2668">
      <w:pPr>
        <w:pStyle w:val="Header"/>
        <w:suppressLineNumbers w:val="0"/>
        <w:tabs>
          <w:tab w:val="clear" w:pos="4986"/>
          <w:tab w:val="clear" w:pos="9972"/>
        </w:tabs>
        <w:suppressAutoHyphens w:val="0"/>
        <w:autoSpaceDE w:val="0"/>
        <w:autoSpaceDN w:val="0"/>
        <w:spacing w:line="240" w:lineRule="auto"/>
      </w:pPr>
      <w:r w:rsidRPr="00EA2668">
        <w:rPr>
          <w:b/>
          <w:shd w:val="clear" w:color="auto" w:fill="FFFFFF"/>
        </w:rPr>
        <w:t>Description:</w:t>
      </w:r>
      <w:r w:rsidR="00EA2668" w:rsidRPr="00EA2668">
        <w:rPr>
          <w:b/>
          <w:shd w:val="clear" w:color="auto" w:fill="FFFFFF"/>
        </w:rPr>
        <w:t xml:space="preserve"> </w:t>
      </w:r>
      <w:r w:rsidR="00EA2668" w:rsidRPr="00EA2668">
        <w:t>Idea Mycash is Branchless banking with Idea and Axis Bank and it is Mobiquity 4.2 platform which is deployed over there. Idea MyCash enables the customer to link his/her Bank A/c of Axis Bank and use his Bank A/c for Fund Transfers &amp; Payments. This system allows every user to deposit money into his/her Bank A/C by providing Cash to the Retailer or via transferring funds from other customer's Bank A/c. Later, customer can avail different services e.g. transfer amount to other customers, mobile recharge, pay bills etc and these services are available over different Interfaces like IVR, USSD.</w:t>
      </w:r>
    </w:p>
    <w:p w:rsidR="00EA2668" w:rsidRPr="00EA2668" w:rsidRDefault="00EA2668" w:rsidP="00EA2668">
      <w:pPr>
        <w:pStyle w:val="Header"/>
        <w:suppressLineNumbers w:val="0"/>
        <w:tabs>
          <w:tab w:val="clear" w:pos="4986"/>
          <w:tab w:val="clear" w:pos="9972"/>
        </w:tabs>
        <w:suppressAutoHyphens w:val="0"/>
        <w:autoSpaceDE w:val="0"/>
        <w:autoSpaceDN w:val="0"/>
        <w:spacing w:line="240" w:lineRule="auto"/>
      </w:pPr>
    </w:p>
    <w:p w:rsidR="00EA2668" w:rsidRPr="00EA2668" w:rsidRDefault="00EA2668" w:rsidP="00EA2668">
      <w:pPr>
        <w:shd w:val="clear" w:color="auto" w:fill="FFFFFF"/>
        <w:rPr>
          <w:b/>
          <w:shd w:val="clear" w:color="auto" w:fill="FFFFFF"/>
        </w:rPr>
      </w:pPr>
      <w:r w:rsidRPr="00EA2668">
        <w:rPr>
          <w:b/>
          <w:shd w:val="clear" w:color="auto" w:fill="FFFFFF"/>
        </w:rPr>
        <w:t>Roles &amp; Responsibilities:</w:t>
      </w:r>
    </w:p>
    <w:p w:rsidR="00EA2668" w:rsidRPr="00EA2668" w:rsidRDefault="00EA2668" w:rsidP="00EA2668">
      <w:pPr>
        <w:pStyle w:val="Header"/>
        <w:numPr>
          <w:ilvl w:val="0"/>
          <w:numId w:val="13"/>
        </w:numPr>
        <w:suppressLineNumbers w:val="0"/>
        <w:tabs>
          <w:tab w:val="clear" w:pos="4986"/>
          <w:tab w:val="clear" w:pos="9972"/>
        </w:tabs>
        <w:suppressAutoHyphens w:val="0"/>
        <w:autoSpaceDE w:val="0"/>
        <w:autoSpaceDN w:val="0"/>
        <w:spacing w:line="240" w:lineRule="auto"/>
        <w:rPr>
          <w:color w:val="000000"/>
          <w:spacing w:val="15"/>
        </w:rPr>
      </w:pPr>
      <w:r w:rsidRPr="00EA2668">
        <w:rPr>
          <w:color w:val="000000"/>
          <w:spacing w:val="15"/>
        </w:rPr>
        <w:t>Worked on transaction services like Cash-In, Cash-Out, Top-UP, Bill Payment, Third Party Transfer.</w:t>
      </w:r>
    </w:p>
    <w:p w:rsidR="00EA2668" w:rsidRPr="00EA2668" w:rsidRDefault="00EA2668" w:rsidP="00EA2668">
      <w:pPr>
        <w:pStyle w:val="Header"/>
        <w:numPr>
          <w:ilvl w:val="0"/>
          <w:numId w:val="13"/>
        </w:numPr>
        <w:suppressLineNumbers w:val="0"/>
        <w:tabs>
          <w:tab w:val="clear" w:pos="4986"/>
          <w:tab w:val="clear" w:pos="9972"/>
        </w:tabs>
        <w:suppressAutoHyphens w:val="0"/>
        <w:autoSpaceDE w:val="0"/>
        <w:autoSpaceDN w:val="0"/>
        <w:spacing w:line="240" w:lineRule="auto"/>
        <w:rPr>
          <w:color w:val="000000"/>
          <w:spacing w:val="15"/>
        </w:rPr>
      </w:pPr>
      <w:r w:rsidRPr="00EA2668">
        <w:rPr>
          <w:color w:val="000000"/>
          <w:spacing w:val="15"/>
        </w:rPr>
        <w:t xml:space="preserve">Worked on </w:t>
      </w:r>
      <w:r w:rsidRPr="00EA2668">
        <w:t>Integration with IDEA SMSC and IVR.</w:t>
      </w:r>
    </w:p>
    <w:p w:rsidR="00EA2668" w:rsidRPr="00EA2668" w:rsidRDefault="00EA2668" w:rsidP="00EA2668">
      <w:pPr>
        <w:pStyle w:val="Header"/>
        <w:numPr>
          <w:ilvl w:val="0"/>
          <w:numId w:val="13"/>
        </w:numPr>
        <w:suppressLineNumbers w:val="0"/>
        <w:tabs>
          <w:tab w:val="clear" w:pos="4986"/>
          <w:tab w:val="clear" w:pos="9972"/>
        </w:tabs>
        <w:suppressAutoHyphens w:val="0"/>
        <w:autoSpaceDE w:val="0"/>
        <w:autoSpaceDN w:val="0"/>
        <w:spacing w:line="240" w:lineRule="auto"/>
        <w:rPr>
          <w:color w:val="000000"/>
          <w:spacing w:val="15"/>
        </w:rPr>
      </w:pPr>
      <w:r w:rsidRPr="00EA2668">
        <w:t>Did Bank Integration with Axis Bank CBS for Branchless banking.</w:t>
      </w:r>
    </w:p>
    <w:p w:rsidR="00EA2668" w:rsidRPr="00EA2668" w:rsidRDefault="00EA2668" w:rsidP="00EA2668">
      <w:pPr>
        <w:pStyle w:val="Header"/>
        <w:suppressLineNumbers w:val="0"/>
        <w:tabs>
          <w:tab w:val="clear" w:pos="4986"/>
          <w:tab w:val="clear" w:pos="9972"/>
        </w:tabs>
        <w:suppressAutoHyphens w:val="0"/>
        <w:autoSpaceDE w:val="0"/>
        <w:autoSpaceDN w:val="0"/>
        <w:spacing w:line="240" w:lineRule="auto"/>
      </w:pPr>
    </w:p>
    <w:p w:rsidR="00EA2668" w:rsidRPr="00EA2668" w:rsidRDefault="00EA2668" w:rsidP="00EA2668">
      <w:pPr>
        <w:pStyle w:val="Header"/>
        <w:suppressLineNumbers w:val="0"/>
        <w:tabs>
          <w:tab w:val="clear" w:pos="4986"/>
          <w:tab w:val="clear" w:pos="9972"/>
        </w:tabs>
        <w:suppressAutoHyphens w:val="0"/>
        <w:autoSpaceDE w:val="0"/>
        <w:autoSpaceDN w:val="0"/>
        <w:spacing w:line="240" w:lineRule="auto"/>
        <w:rPr>
          <w:lang w:val="fr-FR"/>
        </w:rPr>
      </w:pPr>
      <w:r w:rsidRPr="00EA2668">
        <w:rPr>
          <w:b/>
          <w:shd w:val="clear" w:color="auto" w:fill="FFFFFF"/>
        </w:rPr>
        <w:t xml:space="preserve">Environment: </w:t>
      </w:r>
      <w:r w:rsidRPr="00EA2668">
        <w:rPr>
          <w:lang w:val="fr-FR"/>
        </w:rPr>
        <w:t>Core Java, JSP, Servlets, Struts, Hibernate, Spring, Ajax, Java Script, CSS, Myeclipse, Tomcat 5, Oracle 10g, Windows XP, Linux.</w:t>
      </w:r>
    </w:p>
    <w:p w:rsidR="00EA2668" w:rsidRPr="00EA2668" w:rsidRDefault="00EA2668" w:rsidP="00EA2668">
      <w:pPr>
        <w:pStyle w:val="Header"/>
        <w:suppressLineNumbers w:val="0"/>
        <w:tabs>
          <w:tab w:val="clear" w:pos="4986"/>
          <w:tab w:val="clear" w:pos="9972"/>
        </w:tabs>
        <w:suppressAutoHyphens w:val="0"/>
        <w:autoSpaceDE w:val="0"/>
        <w:autoSpaceDN w:val="0"/>
        <w:spacing w:line="240" w:lineRule="auto"/>
        <w:rPr>
          <w:lang w:val="fr-FR"/>
        </w:rPr>
      </w:pPr>
    </w:p>
    <w:p w:rsidR="00EA2668" w:rsidRDefault="00EA2668" w:rsidP="00EA2668">
      <w:pPr>
        <w:pStyle w:val="Header"/>
        <w:suppressLineNumbers w:val="0"/>
        <w:tabs>
          <w:tab w:val="clear" w:pos="4986"/>
          <w:tab w:val="clear" w:pos="9972"/>
        </w:tabs>
        <w:suppressAutoHyphens w:val="0"/>
        <w:autoSpaceDE w:val="0"/>
        <w:autoSpaceDN w:val="0"/>
        <w:spacing w:line="240" w:lineRule="auto"/>
        <w:rPr>
          <w:lang w:val="fr-FR"/>
        </w:rPr>
      </w:pPr>
    </w:p>
    <w:p w:rsidR="00EA2668" w:rsidRDefault="00EA2668" w:rsidP="00EA2668">
      <w:pPr>
        <w:pStyle w:val="Header"/>
        <w:suppressLineNumbers w:val="0"/>
        <w:tabs>
          <w:tab w:val="clear" w:pos="4986"/>
          <w:tab w:val="clear" w:pos="9972"/>
        </w:tabs>
        <w:suppressAutoHyphens w:val="0"/>
        <w:autoSpaceDE w:val="0"/>
        <w:autoSpaceDN w:val="0"/>
        <w:spacing w:line="240" w:lineRule="auto"/>
        <w:rPr>
          <w:lang w:val="fr-FR"/>
        </w:rPr>
      </w:pPr>
    </w:p>
    <w:p w:rsidR="00EA2668" w:rsidRPr="00EA2668" w:rsidRDefault="00EA2668" w:rsidP="00EA2668">
      <w:pPr>
        <w:pStyle w:val="Header"/>
        <w:suppressLineNumbers w:val="0"/>
        <w:tabs>
          <w:tab w:val="clear" w:pos="4986"/>
          <w:tab w:val="clear" w:pos="9972"/>
        </w:tabs>
        <w:suppressAutoHyphens w:val="0"/>
        <w:autoSpaceDE w:val="0"/>
        <w:autoSpaceDN w:val="0"/>
        <w:spacing w:line="240" w:lineRule="auto"/>
        <w:rPr>
          <w:lang w:val="fr-FR"/>
        </w:rPr>
      </w:pPr>
    </w:p>
    <w:p w:rsidR="00EA2668" w:rsidRPr="00EA2668" w:rsidRDefault="00EA2668" w:rsidP="00EA2668">
      <w:pPr>
        <w:shd w:val="clear" w:color="auto" w:fill="FFFFFF"/>
        <w:rPr>
          <w:b/>
        </w:rPr>
      </w:pPr>
      <w:r w:rsidRPr="00EA2668">
        <w:rPr>
          <w:b/>
          <w:shd w:val="clear" w:color="auto" w:fill="FFFFFF"/>
        </w:rPr>
        <w:t xml:space="preserve">Project 1: </w:t>
      </w:r>
      <w:r w:rsidRPr="00EA2668">
        <w:rPr>
          <w:b/>
        </w:rPr>
        <w:t>PREMIA</w:t>
      </w:r>
    </w:p>
    <w:p w:rsidR="00EA2668" w:rsidRPr="00EA2668" w:rsidRDefault="00EA2668" w:rsidP="00EA2668">
      <w:pPr>
        <w:shd w:val="clear" w:color="auto" w:fill="FFFFFF"/>
      </w:pPr>
      <w:r w:rsidRPr="00EA2668">
        <w:rPr>
          <w:b/>
        </w:rPr>
        <w:t xml:space="preserve">Duration: </w:t>
      </w:r>
      <w:r w:rsidRPr="00EA2668">
        <w:t>May 2010 – Sept 2010</w:t>
      </w:r>
    </w:p>
    <w:p w:rsidR="00EA2668" w:rsidRPr="00EA2668" w:rsidRDefault="00EA2668" w:rsidP="00EA2668">
      <w:pPr>
        <w:shd w:val="clear" w:color="auto" w:fill="FFFFFF"/>
        <w:rPr>
          <w:b/>
          <w:shd w:val="clear" w:color="auto" w:fill="FFFFFF"/>
        </w:rPr>
      </w:pPr>
    </w:p>
    <w:p w:rsidR="00EA2668" w:rsidRPr="00EA2668" w:rsidRDefault="00EA2668" w:rsidP="00EA2668">
      <w:pPr>
        <w:shd w:val="clear" w:color="auto" w:fill="FFFFFF"/>
        <w:rPr>
          <w:b/>
          <w:shd w:val="clear" w:color="auto" w:fill="FFFFFF"/>
        </w:rPr>
      </w:pPr>
      <w:r w:rsidRPr="00EA2668">
        <w:rPr>
          <w:b/>
          <w:shd w:val="clear" w:color="auto" w:fill="FFFFFF"/>
        </w:rPr>
        <w:t>Roles &amp; Responsibilities:</w:t>
      </w:r>
    </w:p>
    <w:p w:rsidR="00EA2668" w:rsidRPr="00EA2668" w:rsidRDefault="00EA2668" w:rsidP="00EA2668">
      <w:pPr>
        <w:pStyle w:val="Header"/>
        <w:numPr>
          <w:ilvl w:val="0"/>
          <w:numId w:val="13"/>
        </w:numPr>
        <w:suppressLineNumbers w:val="0"/>
        <w:tabs>
          <w:tab w:val="clear" w:pos="4986"/>
          <w:tab w:val="clear" w:pos="9972"/>
        </w:tabs>
        <w:suppressAutoHyphens w:val="0"/>
        <w:autoSpaceDE w:val="0"/>
        <w:autoSpaceDN w:val="0"/>
        <w:spacing w:line="240" w:lineRule="auto"/>
        <w:rPr>
          <w:color w:val="000000"/>
          <w:spacing w:val="15"/>
        </w:rPr>
      </w:pPr>
      <w:r w:rsidRPr="00EA2668">
        <w:rPr>
          <w:color w:val="000000"/>
          <w:spacing w:val="15"/>
        </w:rPr>
        <w:t>Worked on JSP, JS and DAO.</w:t>
      </w:r>
    </w:p>
    <w:p w:rsidR="00EA2668" w:rsidRPr="00EA2668" w:rsidRDefault="00EA2668" w:rsidP="00EA2668">
      <w:pPr>
        <w:pStyle w:val="Header"/>
        <w:numPr>
          <w:ilvl w:val="0"/>
          <w:numId w:val="13"/>
        </w:numPr>
        <w:suppressLineNumbers w:val="0"/>
        <w:tabs>
          <w:tab w:val="clear" w:pos="4986"/>
          <w:tab w:val="clear" w:pos="9972"/>
        </w:tabs>
        <w:suppressAutoHyphens w:val="0"/>
        <w:autoSpaceDE w:val="0"/>
        <w:autoSpaceDN w:val="0"/>
        <w:spacing w:line="240" w:lineRule="auto"/>
        <w:rPr>
          <w:color w:val="000000"/>
          <w:spacing w:val="15"/>
        </w:rPr>
      </w:pPr>
      <w:r w:rsidRPr="00EA2668">
        <w:rPr>
          <w:color w:val="000000"/>
          <w:spacing w:val="15"/>
        </w:rPr>
        <w:t>Gathering Requirement and Client discussion.</w:t>
      </w:r>
    </w:p>
    <w:p w:rsidR="00EA2668" w:rsidRPr="00EA2668" w:rsidRDefault="00EA2668" w:rsidP="00EA2668">
      <w:pPr>
        <w:pStyle w:val="Header"/>
        <w:numPr>
          <w:ilvl w:val="0"/>
          <w:numId w:val="13"/>
        </w:numPr>
        <w:suppressLineNumbers w:val="0"/>
        <w:tabs>
          <w:tab w:val="clear" w:pos="4986"/>
          <w:tab w:val="clear" w:pos="9972"/>
        </w:tabs>
        <w:suppressAutoHyphens w:val="0"/>
        <w:autoSpaceDE w:val="0"/>
        <w:autoSpaceDN w:val="0"/>
        <w:spacing w:line="240" w:lineRule="auto"/>
        <w:rPr>
          <w:color w:val="000000"/>
          <w:spacing w:val="15"/>
        </w:rPr>
      </w:pPr>
      <w:r w:rsidRPr="00EA2668">
        <w:rPr>
          <w:color w:val="000000"/>
          <w:spacing w:val="15"/>
        </w:rPr>
        <w:t>Reusing the standard components developed.</w:t>
      </w:r>
    </w:p>
    <w:p w:rsidR="00EA2668" w:rsidRPr="00EA2668" w:rsidRDefault="00EA2668" w:rsidP="00EA2668">
      <w:pPr>
        <w:pStyle w:val="Header"/>
        <w:numPr>
          <w:ilvl w:val="0"/>
          <w:numId w:val="13"/>
        </w:numPr>
        <w:suppressLineNumbers w:val="0"/>
        <w:tabs>
          <w:tab w:val="clear" w:pos="4986"/>
          <w:tab w:val="clear" w:pos="9972"/>
        </w:tabs>
        <w:suppressAutoHyphens w:val="0"/>
        <w:autoSpaceDE w:val="0"/>
        <w:autoSpaceDN w:val="0"/>
        <w:spacing w:line="240" w:lineRule="auto"/>
        <w:rPr>
          <w:color w:val="000000"/>
          <w:spacing w:val="15"/>
        </w:rPr>
      </w:pPr>
      <w:r w:rsidRPr="00EA2668">
        <w:rPr>
          <w:color w:val="000000"/>
          <w:spacing w:val="15"/>
        </w:rPr>
        <w:t>User Acceptance Testing the application and deployment.</w:t>
      </w:r>
    </w:p>
    <w:p w:rsidR="00EA2668" w:rsidRPr="00EA2668" w:rsidRDefault="00EA2668" w:rsidP="00EA2668">
      <w:pPr>
        <w:pStyle w:val="Header"/>
        <w:numPr>
          <w:ilvl w:val="0"/>
          <w:numId w:val="13"/>
        </w:numPr>
        <w:suppressLineNumbers w:val="0"/>
        <w:tabs>
          <w:tab w:val="clear" w:pos="4986"/>
          <w:tab w:val="clear" w:pos="9972"/>
        </w:tabs>
        <w:suppressAutoHyphens w:val="0"/>
        <w:autoSpaceDE w:val="0"/>
        <w:autoSpaceDN w:val="0"/>
        <w:spacing w:line="240" w:lineRule="auto"/>
        <w:rPr>
          <w:color w:val="000000"/>
          <w:spacing w:val="15"/>
        </w:rPr>
      </w:pPr>
      <w:r w:rsidRPr="00EA2668">
        <w:rPr>
          <w:color w:val="000000"/>
          <w:spacing w:val="15"/>
        </w:rPr>
        <w:t>Worked on SQL queries.</w:t>
      </w:r>
    </w:p>
    <w:p w:rsidR="00EA2668" w:rsidRPr="00EA2668" w:rsidRDefault="00EA2668" w:rsidP="00EA2668">
      <w:pPr>
        <w:pStyle w:val="Header"/>
        <w:suppressLineNumbers w:val="0"/>
        <w:tabs>
          <w:tab w:val="clear" w:pos="4986"/>
          <w:tab w:val="clear" w:pos="9972"/>
        </w:tabs>
        <w:suppressAutoHyphens w:val="0"/>
        <w:autoSpaceDE w:val="0"/>
        <w:autoSpaceDN w:val="0"/>
        <w:spacing w:line="240" w:lineRule="auto"/>
        <w:rPr>
          <w:color w:val="000000"/>
          <w:spacing w:val="15"/>
        </w:rPr>
      </w:pPr>
    </w:p>
    <w:p w:rsidR="00EA2668" w:rsidRPr="00EA2668" w:rsidRDefault="00EA2668" w:rsidP="00EA2668">
      <w:pPr>
        <w:pStyle w:val="Header"/>
        <w:suppressLineNumbers w:val="0"/>
        <w:tabs>
          <w:tab w:val="clear" w:pos="4986"/>
          <w:tab w:val="clear" w:pos="9972"/>
        </w:tabs>
        <w:suppressAutoHyphens w:val="0"/>
        <w:autoSpaceDE w:val="0"/>
        <w:autoSpaceDN w:val="0"/>
        <w:spacing w:line="240" w:lineRule="auto"/>
        <w:rPr>
          <w:color w:val="000000"/>
          <w:spacing w:val="15"/>
        </w:rPr>
      </w:pPr>
      <w:r w:rsidRPr="00EA2668">
        <w:rPr>
          <w:b/>
          <w:shd w:val="clear" w:color="auto" w:fill="FFFFFF"/>
        </w:rPr>
        <w:t>Environment:</w:t>
      </w:r>
      <w:r w:rsidRPr="00EA2668">
        <w:rPr>
          <w:lang w:val="fr-FR"/>
        </w:rPr>
        <w:t xml:space="preserve"> Core Java, JSP, Servlets, Struts, Ajax, Java Script, CSS, Myeclipse, Tomcat 5, Oracle 10g, Windows XP, Linux.</w:t>
      </w:r>
    </w:p>
    <w:sectPr w:rsidR="00EA2668" w:rsidRPr="00EA2668" w:rsidSect="008C2E45">
      <w:headerReference w:type="default" r:id="rId10"/>
      <w:footerReference w:type="even" r:id="rId11"/>
      <w:footerReference w:type="default" r:id="rId12"/>
      <w:headerReference w:type="first" r:id="rId13"/>
      <w:footerReference w:type="first" r:id="rId14"/>
      <w:pgSz w:w="12240" w:h="15840"/>
      <w:pgMar w:top="1440" w:right="720" w:bottom="1440" w:left="1440" w:header="0" w:footer="720" w:gutter="0"/>
      <w:cols w:space="720"/>
      <w:docGrid w:linePitch="24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7F2B" w:rsidRDefault="001B7F2B">
      <w:pPr>
        <w:spacing w:line="240" w:lineRule="auto"/>
      </w:pPr>
      <w:r>
        <w:separator/>
      </w:r>
    </w:p>
  </w:endnote>
  <w:endnote w:type="continuationSeparator" w:id="1">
    <w:p w:rsidR="001B7F2B" w:rsidRDefault="001B7F2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052" w:rsidRDefault="00D72052"/>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052" w:rsidRDefault="00D72052"/>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052" w:rsidRDefault="00D7205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7F2B" w:rsidRDefault="001B7F2B">
      <w:pPr>
        <w:spacing w:line="240" w:lineRule="auto"/>
      </w:pPr>
      <w:r>
        <w:separator/>
      </w:r>
    </w:p>
  </w:footnote>
  <w:footnote w:type="continuationSeparator" w:id="1">
    <w:p w:rsidR="001B7F2B" w:rsidRDefault="001B7F2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052" w:rsidRDefault="00D72052">
    <w:pPr>
      <w:shd w:val="clear" w:color="auto" w:fill="FFFFFF"/>
      <w:jc w:val="right"/>
    </w:pPr>
    <w:r>
      <w:rPr>
        <w:noProof/>
        <w:lang w:eastAsia="en-US" w:bidi="ar-SA"/>
      </w:rPr>
      <w:drawing>
        <wp:anchor distT="114300" distB="114300" distL="114300" distR="114300" simplePos="0" relativeHeight="251657728" behindDoc="0" locked="0" layoutInCell="1" allowOverlap="1">
          <wp:simplePos x="0" y="0"/>
          <wp:positionH relativeFrom="column">
            <wp:posOffset>4086225</wp:posOffset>
          </wp:positionH>
          <wp:positionV relativeFrom="paragraph">
            <wp:posOffset>47625</wp:posOffset>
          </wp:positionV>
          <wp:extent cx="2585085" cy="1027430"/>
          <wp:effectExtent l="19050" t="0" r="571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585085" cy="1027430"/>
                  </a:xfrm>
                  <a:prstGeom prst="rect">
                    <a:avLst/>
                  </a:prstGeom>
                  <a:solidFill>
                    <a:srgbClr val="FFFFFF"/>
                  </a:solid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052" w:rsidRDefault="00D7205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Num1"/>
    <w:lvl w:ilvl="0">
      <w:start w:val="1"/>
      <w:numFmt w:val="bullet"/>
      <w:lvlText w:val=""/>
      <w:lvlJc w:val="left"/>
      <w:pPr>
        <w:tabs>
          <w:tab w:val="num" w:pos="0"/>
        </w:tabs>
        <w:ind w:left="2160" w:hanging="360"/>
      </w:pPr>
      <w:rPr>
        <w:rFonts w:ascii="Wingdings" w:hAnsi="Wingdings"/>
        <w:u w:val="none"/>
      </w:rPr>
    </w:lvl>
    <w:lvl w:ilvl="1">
      <w:start w:val="1"/>
      <w:numFmt w:val="bullet"/>
      <w:lvlText w:val=""/>
      <w:lvlJc w:val="left"/>
      <w:pPr>
        <w:tabs>
          <w:tab w:val="num" w:pos="0"/>
        </w:tabs>
        <w:ind w:left="2880" w:hanging="360"/>
      </w:pPr>
      <w:rPr>
        <w:rFonts w:ascii="Wingdings 2" w:hAnsi="Wingdings 2"/>
        <w:u w:val="none"/>
      </w:rPr>
    </w:lvl>
    <w:lvl w:ilvl="2">
      <w:start w:val="1"/>
      <w:numFmt w:val="bullet"/>
      <w:lvlText w:val="■"/>
      <w:lvlJc w:val="left"/>
      <w:pPr>
        <w:tabs>
          <w:tab w:val="num" w:pos="0"/>
        </w:tabs>
        <w:ind w:left="3600" w:hanging="360"/>
      </w:pPr>
      <w:rPr>
        <w:rFonts w:ascii="OpenSymbol" w:hAnsi="OpenSymbol"/>
        <w:u w:val="none"/>
      </w:rPr>
    </w:lvl>
    <w:lvl w:ilvl="3">
      <w:start w:val="1"/>
      <w:numFmt w:val="bullet"/>
      <w:lvlText w:val=""/>
      <w:lvlJc w:val="left"/>
      <w:pPr>
        <w:tabs>
          <w:tab w:val="num" w:pos="0"/>
        </w:tabs>
        <w:ind w:left="4320" w:hanging="360"/>
      </w:pPr>
      <w:rPr>
        <w:rFonts w:ascii="Wingdings" w:hAnsi="Wingdings"/>
        <w:u w:val="none"/>
      </w:rPr>
    </w:lvl>
    <w:lvl w:ilvl="4">
      <w:start w:val="1"/>
      <w:numFmt w:val="bullet"/>
      <w:lvlText w:val=""/>
      <w:lvlJc w:val="left"/>
      <w:pPr>
        <w:tabs>
          <w:tab w:val="num" w:pos="0"/>
        </w:tabs>
        <w:ind w:left="5040" w:hanging="360"/>
      </w:pPr>
      <w:rPr>
        <w:rFonts w:ascii="Wingdings 2" w:hAnsi="Wingdings 2"/>
        <w:u w:val="none"/>
      </w:rPr>
    </w:lvl>
    <w:lvl w:ilvl="5">
      <w:start w:val="1"/>
      <w:numFmt w:val="bullet"/>
      <w:lvlText w:val="■"/>
      <w:lvlJc w:val="left"/>
      <w:pPr>
        <w:tabs>
          <w:tab w:val="num" w:pos="0"/>
        </w:tabs>
        <w:ind w:left="5760" w:hanging="360"/>
      </w:pPr>
      <w:rPr>
        <w:rFonts w:ascii="OpenSymbol" w:hAnsi="OpenSymbol"/>
        <w:u w:val="none"/>
      </w:rPr>
    </w:lvl>
    <w:lvl w:ilvl="6">
      <w:start w:val="1"/>
      <w:numFmt w:val="bullet"/>
      <w:lvlText w:val=""/>
      <w:lvlJc w:val="left"/>
      <w:pPr>
        <w:tabs>
          <w:tab w:val="num" w:pos="0"/>
        </w:tabs>
        <w:ind w:left="6480" w:hanging="360"/>
      </w:pPr>
      <w:rPr>
        <w:rFonts w:ascii="Wingdings" w:hAnsi="Wingdings"/>
        <w:u w:val="none"/>
      </w:rPr>
    </w:lvl>
    <w:lvl w:ilvl="7">
      <w:start w:val="1"/>
      <w:numFmt w:val="bullet"/>
      <w:lvlText w:val=""/>
      <w:lvlJc w:val="left"/>
      <w:pPr>
        <w:tabs>
          <w:tab w:val="num" w:pos="0"/>
        </w:tabs>
        <w:ind w:left="7200" w:hanging="360"/>
      </w:pPr>
      <w:rPr>
        <w:rFonts w:ascii="Wingdings 2" w:hAnsi="Wingdings 2"/>
        <w:u w:val="none"/>
      </w:rPr>
    </w:lvl>
    <w:lvl w:ilvl="8">
      <w:start w:val="1"/>
      <w:numFmt w:val="bullet"/>
      <w:lvlText w:val="■"/>
      <w:lvlJc w:val="left"/>
      <w:pPr>
        <w:tabs>
          <w:tab w:val="num" w:pos="0"/>
        </w:tabs>
        <w:ind w:left="7920" w:hanging="360"/>
      </w:pPr>
      <w:rPr>
        <w:rFonts w:ascii="OpenSymbol" w:hAnsi="OpenSymbol"/>
        <w:u w:val="none"/>
      </w:rPr>
    </w:lvl>
  </w:abstractNum>
  <w:abstractNum w:abstractNumId="2">
    <w:nsid w:val="00000003"/>
    <w:multiLevelType w:val="multilevel"/>
    <w:tmpl w:val="00000003"/>
    <w:name w:val="WWNum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2.%3."/>
      <w:lvlJc w:val="left"/>
      <w:pPr>
        <w:tabs>
          <w:tab w:val="num" w:pos="0"/>
        </w:tabs>
        <w:ind w:left="2160" w:hanging="360"/>
      </w:pPr>
      <w:rPr>
        <w:u w:val="none"/>
      </w:rPr>
    </w:lvl>
    <w:lvl w:ilvl="3">
      <w:start w:val="1"/>
      <w:numFmt w:val="decimal"/>
      <w:lvlText w:val="%2.%3.%4."/>
      <w:lvlJc w:val="left"/>
      <w:pPr>
        <w:tabs>
          <w:tab w:val="num" w:pos="0"/>
        </w:tabs>
        <w:ind w:left="2880" w:hanging="360"/>
      </w:pPr>
      <w:rPr>
        <w:u w:val="none"/>
      </w:rPr>
    </w:lvl>
    <w:lvl w:ilvl="4">
      <w:start w:val="1"/>
      <w:numFmt w:val="lowerLetter"/>
      <w:lvlText w:val="%2.%3.%4.%5."/>
      <w:lvlJc w:val="left"/>
      <w:pPr>
        <w:tabs>
          <w:tab w:val="num" w:pos="0"/>
        </w:tabs>
        <w:ind w:left="3600" w:hanging="360"/>
      </w:pPr>
      <w:rPr>
        <w:u w:val="none"/>
      </w:rPr>
    </w:lvl>
    <w:lvl w:ilvl="5">
      <w:start w:val="1"/>
      <w:numFmt w:val="lowerRoman"/>
      <w:lvlText w:val="%2.%3.%4.%5.%6."/>
      <w:lvlJc w:val="left"/>
      <w:pPr>
        <w:tabs>
          <w:tab w:val="num" w:pos="0"/>
        </w:tabs>
        <w:ind w:left="4320" w:hanging="360"/>
      </w:pPr>
      <w:rPr>
        <w:u w:val="none"/>
      </w:rPr>
    </w:lvl>
    <w:lvl w:ilvl="6">
      <w:start w:val="1"/>
      <w:numFmt w:val="decimal"/>
      <w:lvlText w:val="%2.%3.%4.%5.%6.%7."/>
      <w:lvlJc w:val="left"/>
      <w:pPr>
        <w:tabs>
          <w:tab w:val="num" w:pos="0"/>
        </w:tabs>
        <w:ind w:left="5040" w:hanging="360"/>
      </w:pPr>
      <w:rPr>
        <w:u w:val="none"/>
      </w:rPr>
    </w:lvl>
    <w:lvl w:ilvl="7">
      <w:start w:val="1"/>
      <w:numFmt w:val="lowerLetter"/>
      <w:lvlText w:val="%2.%3.%4.%5.%6.%7.%8."/>
      <w:lvlJc w:val="left"/>
      <w:pPr>
        <w:tabs>
          <w:tab w:val="num" w:pos="0"/>
        </w:tabs>
        <w:ind w:left="5760" w:hanging="360"/>
      </w:pPr>
      <w:rPr>
        <w:u w:val="none"/>
      </w:rPr>
    </w:lvl>
    <w:lvl w:ilvl="8">
      <w:start w:val="1"/>
      <w:numFmt w:val="lowerRoman"/>
      <w:lvlText w:val="%2.%3.%4.%5.%6.%7.%8.%9."/>
      <w:lvlJc w:val="left"/>
      <w:pPr>
        <w:tabs>
          <w:tab w:val="num" w:pos="0"/>
        </w:tabs>
        <w:ind w:left="6480" w:hanging="360"/>
      </w:pPr>
      <w:rPr>
        <w:u w:val="none"/>
      </w:rPr>
    </w:lvl>
  </w:abstractNum>
  <w:abstractNum w:abstractNumId="3">
    <w:nsid w:val="00000004"/>
    <w:multiLevelType w:val="multilevel"/>
    <w:tmpl w:val="00000004"/>
    <w:name w:val="WWNum3"/>
    <w:lvl w:ilvl="0">
      <w:start w:val="1"/>
      <w:numFmt w:val="bullet"/>
      <w:lvlText w:val=""/>
      <w:lvlJc w:val="left"/>
      <w:pPr>
        <w:tabs>
          <w:tab w:val="num" w:pos="0"/>
        </w:tabs>
        <w:ind w:left="1440" w:hanging="360"/>
      </w:pPr>
      <w:rPr>
        <w:rFonts w:ascii="Wingdings" w:hAnsi="Wingdings"/>
        <w:u w:val="none"/>
      </w:rPr>
    </w:lvl>
    <w:lvl w:ilvl="1">
      <w:start w:val="1"/>
      <w:numFmt w:val="bullet"/>
      <w:lvlText w:val=""/>
      <w:lvlJc w:val="left"/>
      <w:pPr>
        <w:tabs>
          <w:tab w:val="num" w:pos="0"/>
        </w:tabs>
        <w:ind w:left="2160" w:hanging="360"/>
      </w:pPr>
      <w:rPr>
        <w:rFonts w:ascii="Wingdings 2" w:hAnsi="Wingdings 2"/>
        <w:u w:val="none"/>
      </w:rPr>
    </w:lvl>
    <w:lvl w:ilvl="2">
      <w:start w:val="1"/>
      <w:numFmt w:val="bullet"/>
      <w:lvlText w:val="■"/>
      <w:lvlJc w:val="left"/>
      <w:pPr>
        <w:tabs>
          <w:tab w:val="num" w:pos="0"/>
        </w:tabs>
        <w:ind w:left="2880" w:hanging="360"/>
      </w:pPr>
      <w:rPr>
        <w:rFonts w:ascii="OpenSymbol" w:hAnsi="OpenSymbol"/>
        <w:u w:val="none"/>
      </w:rPr>
    </w:lvl>
    <w:lvl w:ilvl="3">
      <w:start w:val="1"/>
      <w:numFmt w:val="bullet"/>
      <w:lvlText w:val=""/>
      <w:lvlJc w:val="left"/>
      <w:pPr>
        <w:tabs>
          <w:tab w:val="num" w:pos="0"/>
        </w:tabs>
        <w:ind w:left="3600" w:hanging="360"/>
      </w:pPr>
      <w:rPr>
        <w:rFonts w:ascii="Wingdings" w:hAnsi="Wingdings"/>
        <w:u w:val="none"/>
      </w:rPr>
    </w:lvl>
    <w:lvl w:ilvl="4">
      <w:start w:val="1"/>
      <w:numFmt w:val="bullet"/>
      <w:lvlText w:val=""/>
      <w:lvlJc w:val="left"/>
      <w:pPr>
        <w:tabs>
          <w:tab w:val="num" w:pos="0"/>
        </w:tabs>
        <w:ind w:left="4320" w:hanging="360"/>
      </w:pPr>
      <w:rPr>
        <w:rFonts w:ascii="Wingdings 2" w:hAnsi="Wingdings 2"/>
        <w:u w:val="none"/>
      </w:rPr>
    </w:lvl>
    <w:lvl w:ilvl="5">
      <w:start w:val="1"/>
      <w:numFmt w:val="bullet"/>
      <w:lvlText w:val="■"/>
      <w:lvlJc w:val="left"/>
      <w:pPr>
        <w:tabs>
          <w:tab w:val="num" w:pos="0"/>
        </w:tabs>
        <w:ind w:left="5040" w:hanging="360"/>
      </w:pPr>
      <w:rPr>
        <w:rFonts w:ascii="OpenSymbol" w:hAnsi="OpenSymbol"/>
        <w:u w:val="none"/>
      </w:rPr>
    </w:lvl>
    <w:lvl w:ilvl="6">
      <w:start w:val="1"/>
      <w:numFmt w:val="bullet"/>
      <w:lvlText w:val=""/>
      <w:lvlJc w:val="left"/>
      <w:pPr>
        <w:tabs>
          <w:tab w:val="num" w:pos="0"/>
        </w:tabs>
        <w:ind w:left="5760" w:hanging="360"/>
      </w:pPr>
      <w:rPr>
        <w:rFonts w:ascii="Wingdings" w:hAnsi="Wingdings"/>
        <w:u w:val="none"/>
      </w:rPr>
    </w:lvl>
    <w:lvl w:ilvl="7">
      <w:start w:val="1"/>
      <w:numFmt w:val="bullet"/>
      <w:lvlText w:val=""/>
      <w:lvlJc w:val="left"/>
      <w:pPr>
        <w:tabs>
          <w:tab w:val="num" w:pos="0"/>
        </w:tabs>
        <w:ind w:left="6480" w:hanging="360"/>
      </w:pPr>
      <w:rPr>
        <w:rFonts w:ascii="Wingdings 2" w:hAnsi="Wingdings 2"/>
        <w:u w:val="none"/>
      </w:rPr>
    </w:lvl>
    <w:lvl w:ilvl="8">
      <w:start w:val="1"/>
      <w:numFmt w:val="bullet"/>
      <w:lvlText w:val="■"/>
      <w:lvlJc w:val="left"/>
      <w:pPr>
        <w:tabs>
          <w:tab w:val="num" w:pos="0"/>
        </w:tabs>
        <w:ind w:left="7200" w:hanging="360"/>
      </w:pPr>
      <w:rPr>
        <w:rFonts w:ascii="OpenSymbol" w:hAnsi="OpenSymbol"/>
        <w:u w:val="none"/>
      </w:rPr>
    </w:lvl>
  </w:abstractNum>
  <w:abstractNum w:abstractNumId="4">
    <w:nsid w:val="083F0869"/>
    <w:multiLevelType w:val="hybridMultilevel"/>
    <w:tmpl w:val="C83AD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797E7A"/>
    <w:multiLevelType w:val="hybridMultilevel"/>
    <w:tmpl w:val="BDBC7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F83FEB"/>
    <w:multiLevelType w:val="hybridMultilevel"/>
    <w:tmpl w:val="B1605E1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26D15055"/>
    <w:multiLevelType w:val="hybridMultilevel"/>
    <w:tmpl w:val="7BB2F5F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8">
    <w:nsid w:val="2AB818AB"/>
    <w:multiLevelType w:val="hybridMultilevel"/>
    <w:tmpl w:val="2CC00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900A0E"/>
    <w:multiLevelType w:val="hybridMultilevel"/>
    <w:tmpl w:val="DC9A9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BD36F9"/>
    <w:multiLevelType w:val="hybridMultilevel"/>
    <w:tmpl w:val="7716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F60381"/>
    <w:multiLevelType w:val="hybridMultilevel"/>
    <w:tmpl w:val="3E107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450037"/>
    <w:multiLevelType w:val="hybridMultilevel"/>
    <w:tmpl w:val="EEC23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9"/>
  </w:num>
  <w:num w:numId="6">
    <w:abstractNumId w:val="8"/>
  </w:num>
  <w:num w:numId="7">
    <w:abstractNumId w:val="4"/>
  </w:num>
  <w:num w:numId="8">
    <w:abstractNumId w:val="12"/>
  </w:num>
  <w:num w:numId="9">
    <w:abstractNumId w:val="10"/>
  </w:num>
  <w:num w:numId="10">
    <w:abstractNumId w:val="11"/>
  </w:num>
  <w:num w:numId="11">
    <w:abstractNumId w:val="5"/>
  </w:num>
  <w:num w:numId="12">
    <w:abstractNumId w:val="6"/>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13314">
      <o:colormenu v:ext="edit" fillcolor="none [4]" strokecolor="none [1]" shadowcolor="none [2]"/>
    </o:shapedefaults>
  </w:hdrShapeDefaults>
  <w:footnotePr>
    <w:footnote w:id="0"/>
    <w:footnote w:id="1"/>
  </w:footnotePr>
  <w:endnotePr>
    <w:endnote w:id="0"/>
    <w:endnote w:id="1"/>
  </w:endnotePr>
  <w:compat>
    <w:spaceForUL/>
    <w:balanceSingleByteDoubleByteWidth/>
    <w:doNotLeaveBackslashAlone/>
    <w:ulTrailSpace/>
    <w:adjustLineHeightInTable/>
  </w:compat>
  <w:rsids>
    <w:rsidRoot w:val="004D12D7"/>
    <w:rsid w:val="000E0EC5"/>
    <w:rsid w:val="00163E3A"/>
    <w:rsid w:val="001A3578"/>
    <w:rsid w:val="001B7F2B"/>
    <w:rsid w:val="001E6A39"/>
    <w:rsid w:val="00287737"/>
    <w:rsid w:val="00316566"/>
    <w:rsid w:val="00331A4F"/>
    <w:rsid w:val="003509FA"/>
    <w:rsid w:val="003E4084"/>
    <w:rsid w:val="00455C56"/>
    <w:rsid w:val="004D12D7"/>
    <w:rsid w:val="00536880"/>
    <w:rsid w:val="005C7ABF"/>
    <w:rsid w:val="00736583"/>
    <w:rsid w:val="008C2E45"/>
    <w:rsid w:val="00906344"/>
    <w:rsid w:val="00AE0AF2"/>
    <w:rsid w:val="00AF2960"/>
    <w:rsid w:val="00C30936"/>
    <w:rsid w:val="00C45833"/>
    <w:rsid w:val="00D1518A"/>
    <w:rsid w:val="00D72052"/>
    <w:rsid w:val="00DA239F"/>
    <w:rsid w:val="00DF7835"/>
    <w:rsid w:val="00EA2668"/>
    <w:rsid w:val="00ED07A3"/>
    <w:rsid w:val="00F209DC"/>
    <w:rsid w:val="00F32C1F"/>
    <w:rsid w:val="00F609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fillcolor="none [4]" strokecolor="none [1]" shadowcolor="none [2]"/>
    </o:shapedefaults>
    <o:shapelayout v:ext="edit">
      <o:idmap v:ext="edit" data="2"/>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E45"/>
    <w:pPr>
      <w:widowControl w:val="0"/>
      <w:suppressAutoHyphens/>
      <w:spacing w:line="276" w:lineRule="auto"/>
    </w:pPr>
    <w:rPr>
      <w:rFonts w:ascii="Arial" w:eastAsia="Arial" w:hAnsi="Arial" w:cs="Arial"/>
      <w:sz w:val="22"/>
      <w:szCs w:val="22"/>
      <w:lang w:eastAsia="hi-IN" w:bidi="hi-IN"/>
    </w:rPr>
  </w:style>
  <w:style w:type="paragraph" w:styleId="Heading1">
    <w:name w:val="heading 1"/>
    <w:basedOn w:val="normal0"/>
    <w:next w:val="BodyText"/>
    <w:qFormat/>
    <w:rsid w:val="008C2E45"/>
    <w:pPr>
      <w:keepNext/>
      <w:keepLines/>
      <w:spacing w:before="200" w:line="100" w:lineRule="atLeast"/>
      <w:outlineLvl w:val="0"/>
    </w:pPr>
    <w:rPr>
      <w:rFonts w:ascii="Trebuchet MS" w:eastAsia="Trebuchet MS" w:hAnsi="Trebuchet MS" w:cs="Trebuchet MS"/>
      <w:sz w:val="32"/>
      <w:szCs w:val="32"/>
    </w:rPr>
  </w:style>
  <w:style w:type="paragraph" w:styleId="Heading2">
    <w:name w:val="heading 2"/>
    <w:basedOn w:val="normal0"/>
    <w:next w:val="BodyText"/>
    <w:qFormat/>
    <w:rsid w:val="008C2E45"/>
    <w:pPr>
      <w:keepNext/>
      <w:keepLines/>
      <w:spacing w:before="200" w:line="100" w:lineRule="atLeast"/>
      <w:outlineLvl w:val="1"/>
    </w:pPr>
    <w:rPr>
      <w:rFonts w:ascii="Trebuchet MS" w:eastAsia="Trebuchet MS" w:hAnsi="Trebuchet MS" w:cs="Trebuchet MS"/>
      <w:b/>
      <w:sz w:val="26"/>
      <w:szCs w:val="26"/>
    </w:rPr>
  </w:style>
  <w:style w:type="paragraph" w:styleId="Heading3">
    <w:name w:val="heading 3"/>
    <w:basedOn w:val="normal0"/>
    <w:next w:val="BodyText"/>
    <w:qFormat/>
    <w:rsid w:val="008C2E45"/>
    <w:pPr>
      <w:keepNext/>
      <w:keepLines/>
      <w:spacing w:before="160" w:line="100" w:lineRule="atLeast"/>
      <w:outlineLvl w:val="2"/>
    </w:pPr>
    <w:rPr>
      <w:rFonts w:ascii="Trebuchet MS" w:eastAsia="Trebuchet MS" w:hAnsi="Trebuchet MS" w:cs="Trebuchet MS"/>
      <w:b/>
      <w:color w:val="666666"/>
      <w:sz w:val="24"/>
      <w:szCs w:val="24"/>
    </w:rPr>
  </w:style>
  <w:style w:type="paragraph" w:styleId="Heading4">
    <w:name w:val="heading 4"/>
    <w:basedOn w:val="normal0"/>
    <w:next w:val="BodyText"/>
    <w:qFormat/>
    <w:rsid w:val="008C2E45"/>
    <w:pPr>
      <w:keepNext/>
      <w:keepLines/>
      <w:spacing w:before="160" w:line="100" w:lineRule="atLeast"/>
      <w:outlineLvl w:val="3"/>
    </w:pPr>
    <w:rPr>
      <w:rFonts w:ascii="Trebuchet MS" w:eastAsia="Trebuchet MS" w:hAnsi="Trebuchet MS" w:cs="Trebuchet MS"/>
      <w:color w:val="666666"/>
      <w:u w:val="single"/>
    </w:rPr>
  </w:style>
  <w:style w:type="paragraph" w:styleId="Heading5">
    <w:name w:val="heading 5"/>
    <w:basedOn w:val="normal0"/>
    <w:next w:val="BodyText"/>
    <w:qFormat/>
    <w:rsid w:val="008C2E45"/>
    <w:pPr>
      <w:keepNext/>
      <w:keepLines/>
      <w:spacing w:before="160" w:line="100" w:lineRule="atLeast"/>
      <w:outlineLvl w:val="4"/>
    </w:pPr>
    <w:rPr>
      <w:rFonts w:ascii="Trebuchet MS" w:eastAsia="Trebuchet MS" w:hAnsi="Trebuchet MS" w:cs="Trebuchet MS"/>
      <w:color w:val="666666"/>
    </w:rPr>
  </w:style>
  <w:style w:type="paragraph" w:styleId="Heading6">
    <w:name w:val="heading 6"/>
    <w:basedOn w:val="normal0"/>
    <w:next w:val="BodyText"/>
    <w:qFormat/>
    <w:rsid w:val="008C2E45"/>
    <w:pPr>
      <w:keepNext/>
      <w:keepLines/>
      <w:spacing w:before="160" w:line="100" w:lineRule="atLeast"/>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sid w:val="008C2E45"/>
    <w:rPr>
      <w:u w:val="none"/>
    </w:rPr>
  </w:style>
  <w:style w:type="character" w:styleId="Hyperlink">
    <w:name w:val="Hyperlink"/>
    <w:rsid w:val="008C2E45"/>
    <w:rPr>
      <w:color w:val="000080"/>
      <w:u w:val="single"/>
    </w:rPr>
  </w:style>
  <w:style w:type="paragraph" w:customStyle="1" w:styleId="Heading">
    <w:name w:val="Heading"/>
    <w:basedOn w:val="Normal"/>
    <w:next w:val="BodyText"/>
    <w:rsid w:val="008C2E45"/>
    <w:pPr>
      <w:keepNext/>
      <w:spacing w:before="240" w:after="120"/>
    </w:pPr>
    <w:rPr>
      <w:rFonts w:eastAsia="Microsoft YaHei" w:cs="Lucida Sans"/>
      <w:sz w:val="28"/>
      <w:szCs w:val="28"/>
    </w:rPr>
  </w:style>
  <w:style w:type="paragraph" w:styleId="BodyText">
    <w:name w:val="Body Text"/>
    <w:basedOn w:val="Normal"/>
    <w:rsid w:val="008C2E45"/>
    <w:pPr>
      <w:spacing w:after="120"/>
    </w:pPr>
  </w:style>
  <w:style w:type="paragraph" w:styleId="List">
    <w:name w:val="List"/>
    <w:basedOn w:val="BodyText"/>
    <w:rsid w:val="008C2E45"/>
    <w:rPr>
      <w:rFonts w:cs="Lucida Sans"/>
    </w:rPr>
  </w:style>
  <w:style w:type="paragraph" w:styleId="Caption">
    <w:name w:val="caption"/>
    <w:basedOn w:val="Normal"/>
    <w:qFormat/>
    <w:rsid w:val="008C2E45"/>
    <w:pPr>
      <w:suppressLineNumbers/>
      <w:spacing w:before="120" w:after="120"/>
    </w:pPr>
    <w:rPr>
      <w:rFonts w:cs="Lucida Sans"/>
      <w:i/>
      <w:iCs/>
      <w:sz w:val="24"/>
      <w:szCs w:val="24"/>
    </w:rPr>
  </w:style>
  <w:style w:type="paragraph" w:customStyle="1" w:styleId="Index">
    <w:name w:val="Index"/>
    <w:basedOn w:val="Normal"/>
    <w:rsid w:val="008C2E45"/>
    <w:pPr>
      <w:suppressLineNumbers/>
    </w:pPr>
    <w:rPr>
      <w:rFonts w:cs="Lucida Sans"/>
    </w:rPr>
  </w:style>
  <w:style w:type="paragraph" w:customStyle="1" w:styleId="normal0">
    <w:name w:val="normal"/>
    <w:rsid w:val="008C2E45"/>
    <w:pPr>
      <w:suppressAutoHyphens/>
      <w:spacing w:line="276" w:lineRule="auto"/>
    </w:pPr>
    <w:rPr>
      <w:rFonts w:ascii="Arial" w:eastAsia="Arial" w:hAnsi="Arial" w:cs="Arial"/>
      <w:sz w:val="22"/>
      <w:szCs w:val="22"/>
      <w:lang w:eastAsia="hi-IN" w:bidi="hi-IN"/>
    </w:rPr>
  </w:style>
  <w:style w:type="paragraph" w:styleId="Title">
    <w:name w:val="Title"/>
    <w:basedOn w:val="normal0"/>
    <w:next w:val="Subtitle"/>
    <w:qFormat/>
    <w:rsid w:val="008C2E45"/>
    <w:pPr>
      <w:keepNext/>
      <w:keepLines/>
      <w:spacing w:line="100" w:lineRule="atLeast"/>
    </w:pPr>
    <w:rPr>
      <w:rFonts w:ascii="Trebuchet MS" w:eastAsia="Trebuchet MS" w:hAnsi="Trebuchet MS" w:cs="Trebuchet MS"/>
      <w:b/>
      <w:bCs/>
      <w:sz w:val="42"/>
      <w:szCs w:val="42"/>
    </w:rPr>
  </w:style>
  <w:style w:type="paragraph" w:styleId="Subtitle">
    <w:name w:val="Subtitle"/>
    <w:basedOn w:val="normal0"/>
    <w:next w:val="BodyText"/>
    <w:qFormat/>
    <w:rsid w:val="008C2E45"/>
    <w:pPr>
      <w:keepNext/>
      <w:keepLines/>
      <w:spacing w:after="200" w:line="100" w:lineRule="atLeast"/>
    </w:pPr>
    <w:rPr>
      <w:rFonts w:ascii="Trebuchet MS" w:eastAsia="Trebuchet MS" w:hAnsi="Trebuchet MS" w:cs="Trebuchet MS"/>
      <w:i/>
      <w:iCs/>
      <w:color w:val="666666"/>
      <w:sz w:val="26"/>
      <w:szCs w:val="26"/>
    </w:rPr>
  </w:style>
  <w:style w:type="paragraph" w:styleId="Header">
    <w:name w:val="header"/>
    <w:basedOn w:val="Normal"/>
    <w:link w:val="HeaderChar"/>
    <w:rsid w:val="008C2E45"/>
    <w:pPr>
      <w:suppressLineNumbers/>
      <w:tabs>
        <w:tab w:val="center" w:pos="4986"/>
        <w:tab w:val="right" w:pos="9972"/>
      </w:tabs>
    </w:pPr>
  </w:style>
  <w:style w:type="paragraph" w:styleId="ListParagraph">
    <w:name w:val="List Paragraph"/>
    <w:basedOn w:val="Normal"/>
    <w:uiPriority w:val="34"/>
    <w:qFormat/>
    <w:rsid w:val="00F209DC"/>
    <w:pPr>
      <w:ind w:left="720"/>
      <w:contextualSpacing/>
    </w:pPr>
    <w:rPr>
      <w:rFonts w:cs="Mangal"/>
      <w:szCs w:val="20"/>
    </w:rPr>
  </w:style>
  <w:style w:type="character" w:customStyle="1" w:styleId="HeaderChar">
    <w:name w:val="Header Char"/>
    <w:link w:val="Header"/>
    <w:rsid w:val="00455C56"/>
    <w:rPr>
      <w:rFonts w:ascii="Arial" w:eastAsia="Arial" w:hAnsi="Arial" w:cs="Arial"/>
      <w:sz w:val="22"/>
      <w:szCs w:val="22"/>
      <w:lang w:eastAsia="hi-IN" w:bidi="hi-IN"/>
    </w:rPr>
  </w:style>
  <w:style w:type="paragraph" w:customStyle="1" w:styleId="bodytext0">
    <w:name w:val="body text"/>
    <w:rsid w:val="00EA2668"/>
    <w:pPr>
      <w:keepLines/>
      <w:spacing w:after="60"/>
      <w:ind w:left="432"/>
      <w:jc w:val="both"/>
    </w:pPr>
    <w:rPr>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zoto.com.ng/"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mobile.mmg.co.gy" TargetMode="Externa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1035</Words>
  <Characters>5905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knoldus</dc:creator>
  <cp:lastModifiedBy>knoldus</cp:lastModifiedBy>
  <cp:revision>2</cp:revision>
  <dcterms:created xsi:type="dcterms:W3CDTF">2021-08-02T19:14:00Z</dcterms:created>
  <dcterms:modified xsi:type="dcterms:W3CDTF">2021-08-02T19:14:00Z</dcterms:modified>
</cp:coreProperties>
</file>