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920" w:rsidRDefault="001474DD">
      <w:pPr>
        <w:pStyle w:val="Heading1"/>
        <w:ind w:left="-1134"/>
        <w:rPr>
          <w:rFonts w:ascii="Arial" w:eastAsia="Arial" w:hAnsi="Arial" w:cs="Arial"/>
          <w:smallCaps/>
          <w:color w:val="374C57"/>
          <w:highlight w:val="white"/>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-50799</wp:posOffset>
              </wp:positionV>
              <wp:extent cx="7804785" cy="22225"/>
              <wp:effectExtent b="0" l="0" r="0" t="0"/>
              <wp:wrapNone/>
              <wp:docPr id="8" name=""/>
              <a:graphic>
                <a:graphicData uri="http://schemas.microsoft.com/office/word/2010/wordprocessingShape">
                  <wps:wsp>
                    <wps:cNvCnPr/>
                    <wps:spPr>
                      <a:xfrm>
                        <a:off x="1448370" y="3780000"/>
                        <a:ext cx="779526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-927099</wp:posOffset>
                </wp:positionH>
                <wp:positionV relativeFrom="paragraph">
                  <wp:posOffset>-50799</wp:posOffset>
                </wp:positionV>
                <wp:extent cx="7804785" cy="22225"/>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804785" cy="22225"/>
                        </a:xfrm>
                        <a:prstGeom prst="rect">
                          <a:avLst/>
                        </a:prstGeom>
                        <a:ln/>
                      </pic:spPr>
                    </pic:pic>
                  </a:graphicData>
                </a:graphic>
              </wp:anchor>
            </w:drawing>
          </w:r>
        </ve:Fallback>
      </ve:AlternateContent>
    </w:p>
    <w:p w:rsidR="00625920" w:rsidRDefault="001474DD">
      <w:pPr>
        <w:pStyle w:val="Heading1"/>
        <w:ind w:left="-1134"/>
        <w:rPr>
          <w:rFonts w:ascii="Cambria" w:eastAsia="Cambria" w:hAnsi="Cambria" w:cs="Cambria"/>
          <w:smallCaps/>
          <w:color w:val="000000"/>
        </w:rPr>
      </w:pPr>
      <w:bookmarkStart w:id="0" w:name="_heading=h.gjdgxs" w:colFirst="0" w:colLast="0"/>
      <w:bookmarkEnd w:id="0"/>
      <w:r>
        <w:rPr>
          <w:rFonts w:ascii="Cambria" w:eastAsia="Cambria" w:hAnsi="Cambria" w:cs="Cambria"/>
          <w:smallCaps/>
          <w:color w:val="000000"/>
        </w:rPr>
        <w:t>PROFESSIONAL EXPERIENCE (7.3 YEARS)</w:t>
      </w:r>
    </w:p>
    <w:p w:rsidR="00625920" w:rsidRDefault="00625920">
      <w:pPr>
        <w:pStyle w:val="Heading1"/>
        <w:ind w:left="-1134"/>
        <w:rPr>
          <w:rFonts w:ascii="Cambria" w:eastAsia="Cambria" w:hAnsi="Cambria" w:cs="Cambria"/>
          <w:smallCaps/>
          <w:color w:val="000000"/>
        </w:rPr>
      </w:pPr>
      <w:bookmarkStart w:id="1" w:name="_heading=h.sx2oriihxmu9" w:colFirst="0" w:colLast="0"/>
      <w:bookmarkEnd w:id="1"/>
    </w:p>
    <w:tbl>
      <w:tblPr>
        <w:tblStyle w:val="a3"/>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1"/>
        <w:gridCol w:w="4395"/>
        <w:gridCol w:w="1275"/>
        <w:gridCol w:w="3828"/>
      </w:tblGrid>
      <w:tr w:rsidR="00625920">
        <w:trPr>
          <w:cantSplit/>
          <w:trHeight w:val="316"/>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 xml:space="preserve">Organization </w:t>
            </w:r>
          </w:p>
        </w:tc>
        <w:tc>
          <w:tcPr>
            <w:tcW w:w="439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Solbeg India Pvt. Ltd</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Duration</w:t>
            </w:r>
          </w:p>
        </w:tc>
        <w:tc>
          <w:tcPr>
            <w:tcW w:w="3828"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1st March 2021 to till date</w:t>
            </w:r>
          </w:p>
        </w:tc>
      </w:tr>
      <w:tr w:rsidR="00625920">
        <w:trPr>
          <w:cantSplit/>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Designation</w:t>
            </w:r>
          </w:p>
        </w:tc>
        <w:tc>
          <w:tcPr>
            <w:tcW w:w="4395"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Sr. QA and Scrum Master</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Key Role</w:t>
            </w:r>
          </w:p>
        </w:tc>
        <w:tc>
          <w:tcPr>
            <w:tcW w:w="3828" w:type="dxa"/>
          </w:tcPr>
          <w:p w:rsidR="00625920" w:rsidRDefault="001474DD">
            <w:pPr>
              <w:pStyle w:val="normal0"/>
              <w:rPr>
                <w:rFonts w:ascii="Calibri" w:eastAsia="Calibri" w:hAnsi="Calibri" w:cs="Calibri"/>
                <w:sz w:val="21"/>
                <w:szCs w:val="21"/>
              </w:rPr>
            </w:pPr>
            <w:r>
              <w:rPr>
                <w:rFonts w:ascii="Calibri" w:eastAsia="Calibri" w:hAnsi="Calibri" w:cs="Calibri"/>
                <w:sz w:val="21"/>
                <w:szCs w:val="21"/>
              </w:rPr>
              <w:t>Multiple Domains.</w:t>
            </w:r>
          </w:p>
        </w:tc>
      </w:tr>
      <w:tr w:rsidR="00625920">
        <w:trPr>
          <w:cantSplit/>
          <w:tblHeader/>
        </w:trPr>
        <w:tc>
          <w:tcPr>
            <w:tcW w:w="11199" w:type="dxa"/>
            <w:gridSpan w:val="4"/>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Roles &amp; Responsibilities:</w:t>
            </w:r>
          </w:p>
          <w:p w:rsidR="00625920" w:rsidRDefault="00625920">
            <w:pPr>
              <w:pStyle w:val="normal0"/>
              <w:jc w:val="both"/>
              <w:rPr>
                <w:rFonts w:ascii="Calibri" w:eastAsia="Calibri" w:hAnsi="Calibri" w:cs="Calibri"/>
                <w:b/>
                <w:sz w:val="11"/>
                <w:szCs w:val="11"/>
              </w:rPr>
            </w:pP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Managing each project's scope and timeline</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Working with product owners, stakeholders to handle backlogs and new requests.</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Ensuring deliverables are up to quality standards at the end of each sprint before deployment.</w:t>
            </w:r>
          </w:p>
          <w:p w:rsidR="00625920" w:rsidRDefault="001474DD">
            <w:pPr>
              <w:pStyle w:val="normal0"/>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Coordinating with clients on Requirements, Bugs or new changes/enhancement.</w:t>
            </w:r>
          </w:p>
          <w:p w:rsidR="00625920" w:rsidRDefault="001474DD">
            <w:pPr>
              <w:pStyle w:val="normal0"/>
              <w:numPr>
                <w:ilvl w:val="0"/>
                <w:numId w:val="3"/>
              </w:numPr>
              <w:jc w:val="both"/>
              <w:rPr>
                <w:sz w:val="21"/>
                <w:szCs w:val="21"/>
              </w:rPr>
            </w:pPr>
            <w:r>
              <w:rPr>
                <w:rFonts w:ascii="Calibri" w:eastAsia="Calibri" w:hAnsi="Calibri" w:cs="Calibri"/>
                <w:sz w:val="21"/>
                <w:szCs w:val="21"/>
              </w:rPr>
              <w:t xml:space="preserve">Handling scrum ceremonies like daily standups, Sprint planning, Sprint Review, Sprint retrospective, Grooming sessions, accountable for team members sprint tasks and user stories, keeping a tab on teams assigned tasks, timesheets and meets their assigned task within deadline. </w:t>
            </w:r>
          </w:p>
          <w:p w:rsidR="00625920" w:rsidRDefault="001474DD">
            <w:pPr>
              <w:pStyle w:val="normal0"/>
              <w:numPr>
                <w:ilvl w:val="0"/>
                <w:numId w:val="3"/>
              </w:numPr>
              <w:jc w:val="both"/>
              <w:rPr>
                <w:sz w:val="21"/>
                <w:szCs w:val="21"/>
              </w:rPr>
            </w:pPr>
            <w:r>
              <w:rPr>
                <w:rFonts w:ascii="Calibri" w:eastAsia="Calibri" w:hAnsi="Calibri" w:cs="Calibri"/>
                <w:sz w:val="21"/>
                <w:szCs w:val="21"/>
              </w:rPr>
              <w:t>Participants in requirements gathering and estimations on new and existing projects.</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Brainstorming on new requests and requirements.</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Tracking the stages of the release and ensuring all deliverables are met.</w:t>
            </w:r>
          </w:p>
          <w:p w:rsidR="00625920" w:rsidRDefault="001474DD">
            <w:pPr>
              <w:pStyle w:val="normal0"/>
              <w:numPr>
                <w:ilvl w:val="0"/>
                <w:numId w:val="3"/>
              </w:numPr>
              <w:jc w:val="both"/>
              <w:rPr>
                <w:sz w:val="21"/>
                <w:szCs w:val="21"/>
              </w:rPr>
            </w:pPr>
            <w:r>
              <w:rPr>
                <w:rFonts w:ascii="Calibri" w:eastAsia="Calibri" w:hAnsi="Calibri" w:cs="Calibri"/>
                <w:sz w:val="21"/>
                <w:szCs w:val="21"/>
              </w:rPr>
              <w:t xml:space="preserve">Analysis of user stories, Task </w:t>
            </w:r>
            <w:r>
              <w:rPr>
                <w:rFonts w:ascii="Calibri" w:eastAsia="Calibri" w:hAnsi="Calibri" w:cs="Calibri"/>
                <w:color w:val="1D1C1D"/>
                <w:sz w:val="21"/>
                <w:szCs w:val="21"/>
                <w:highlight w:val="white"/>
              </w:rPr>
              <w:t xml:space="preserve">management </w:t>
            </w:r>
            <w:r>
              <w:rPr>
                <w:rFonts w:ascii="Calibri" w:eastAsia="Calibri" w:hAnsi="Calibri" w:cs="Calibri"/>
                <w:sz w:val="21"/>
                <w:szCs w:val="21"/>
              </w:rPr>
              <w:t xml:space="preserve">and /or assigning to the QA Team Members on a daily basis. </w:t>
            </w:r>
          </w:p>
          <w:p w:rsidR="00625920" w:rsidRDefault="001474DD">
            <w:pPr>
              <w:pStyle w:val="normal0"/>
              <w:numPr>
                <w:ilvl w:val="0"/>
                <w:numId w:val="3"/>
              </w:numPr>
              <w:jc w:val="both"/>
              <w:rPr>
                <w:sz w:val="21"/>
                <w:szCs w:val="21"/>
              </w:rPr>
            </w:pPr>
            <w:r>
              <w:rPr>
                <w:rFonts w:ascii="Calibri" w:eastAsia="Calibri" w:hAnsi="Calibri" w:cs="Calibri"/>
                <w:sz w:val="21"/>
                <w:szCs w:val="21"/>
              </w:rPr>
              <w:t>Resolving conflicts and obstacles that occur to the Scrum Team.</w:t>
            </w:r>
          </w:p>
          <w:p w:rsidR="00625920" w:rsidRDefault="001474DD">
            <w:pPr>
              <w:pStyle w:val="normal0"/>
              <w:numPr>
                <w:ilvl w:val="0"/>
                <w:numId w:val="3"/>
              </w:numPr>
              <w:jc w:val="both"/>
              <w:rPr>
                <w:sz w:val="21"/>
                <w:szCs w:val="21"/>
              </w:rPr>
            </w:pPr>
            <w:r>
              <w:rPr>
                <w:rFonts w:ascii="Calibri" w:eastAsia="Calibri" w:hAnsi="Calibri" w:cs="Calibri"/>
                <w:sz w:val="21"/>
                <w:szCs w:val="21"/>
              </w:rPr>
              <w:t>Reviewing test cases and assisting them on improvements if required.</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UAT testing with Clients, reviewing smoke testing reports with the Team.</w:t>
            </w:r>
          </w:p>
          <w:p w:rsidR="00625920" w:rsidRDefault="001474DD">
            <w:pPr>
              <w:pStyle w:val="normal0"/>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Working with multiple scrum teams.</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 xml:space="preserve">Working on multiple projects like BrightView, Power Cooling, Grounds Control USA, Care Facilities Management LLC, Majestic Facility Experts Inc, Rael Redi etc. </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Knowledge on Defect tracking tool using Jira, Confluence.</w:t>
            </w:r>
          </w:p>
          <w:p w:rsidR="00625920" w:rsidRDefault="001474DD">
            <w:pPr>
              <w:pStyle w:val="normal0"/>
              <w:numPr>
                <w:ilvl w:val="0"/>
                <w:numId w:val="3"/>
              </w:numPr>
              <w:pBdr>
                <w:top w:val="nil"/>
                <w:left w:val="nil"/>
                <w:bottom w:val="nil"/>
                <w:right w:val="nil"/>
                <w:between w:val="nil"/>
              </w:pBdr>
              <w:jc w:val="both"/>
              <w:rPr>
                <w:sz w:val="21"/>
                <w:szCs w:val="21"/>
              </w:rPr>
            </w:pPr>
            <w:r>
              <w:rPr>
                <w:rFonts w:ascii="Calibri" w:eastAsia="Calibri" w:hAnsi="Calibri" w:cs="Calibri"/>
                <w:sz w:val="21"/>
                <w:szCs w:val="21"/>
              </w:rPr>
              <w:t>Platform used Ruby on Rails, .net framework on Windows 10, Mac.</w:t>
            </w:r>
          </w:p>
        </w:tc>
      </w:tr>
    </w:tbl>
    <w:p w:rsidR="00625920" w:rsidRDefault="00625920">
      <w:pPr>
        <w:pStyle w:val="normal0"/>
      </w:pPr>
    </w:p>
    <w:p w:rsidR="00625920" w:rsidRDefault="00625920">
      <w:pPr>
        <w:pStyle w:val="normal0"/>
      </w:pPr>
    </w:p>
    <w:tbl>
      <w:tblPr>
        <w:tblStyle w:val="a4"/>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1"/>
        <w:gridCol w:w="4395"/>
        <w:gridCol w:w="1275"/>
        <w:gridCol w:w="3828"/>
      </w:tblGrid>
      <w:tr w:rsidR="00625920">
        <w:trPr>
          <w:cantSplit/>
          <w:trHeight w:val="301"/>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 xml:space="preserve">Organization </w:t>
            </w:r>
          </w:p>
        </w:tc>
        <w:tc>
          <w:tcPr>
            <w:tcW w:w="439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Azularc India Pvt. Limited.</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Duration</w:t>
            </w:r>
          </w:p>
        </w:tc>
        <w:tc>
          <w:tcPr>
            <w:tcW w:w="3828"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11th July 2016 to 15th Jan 2021 - 4.6 yrs</w:t>
            </w:r>
          </w:p>
        </w:tc>
      </w:tr>
      <w:tr w:rsidR="00625920">
        <w:trPr>
          <w:cantSplit/>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Designation</w:t>
            </w:r>
          </w:p>
        </w:tc>
        <w:tc>
          <w:tcPr>
            <w:tcW w:w="4395"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Sr. Software Tester Cum Assistant Scrum Master in QA team</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Key Role</w:t>
            </w:r>
          </w:p>
        </w:tc>
        <w:tc>
          <w:tcPr>
            <w:tcW w:w="3828" w:type="dxa"/>
          </w:tcPr>
          <w:p w:rsidR="00625920" w:rsidRDefault="001474DD">
            <w:pPr>
              <w:pStyle w:val="normal0"/>
              <w:rPr>
                <w:rFonts w:ascii="Calibri" w:eastAsia="Calibri" w:hAnsi="Calibri" w:cs="Calibri"/>
                <w:sz w:val="21"/>
                <w:szCs w:val="21"/>
              </w:rPr>
            </w:pPr>
            <w:r>
              <w:rPr>
                <w:rFonts w:ascii="Calibri" w:eastAsia="Calibri" w:hAnsi="Calibri" w:cs="Calibri"/>
                <w:sz w:val="21"/>
                <w:szCs w:val="21"/>
              </w:rPr>
              <w:t>Multiple Domains.</w:t>
            </w:r>
          </w:p>
        </w:tc>
      </w:tr>
      <w:tr w:rsidR="00625920">
        <w:trPr>
          <w:cantSplit/>
          <w:tblHeader/>
        </w:trPr>
        <w:tc>
          <w:tcPr>
            <w:tcW w:w="11199" w:type="dxa"/>
            <w:gridSpan w:val="4"/>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lastRenderedPageBreak/>
              <w:t>Roles &amp; Responsibilities:</w:t>
            </w:r>
          </w:p>
          <w:p w:rsidR="00625920" w:rsidRDefault="001474DD">
            <w:pPr>
              <w:pStyle w:val="normal0"/>
              <w:numPr>
                <w:ilvl w:val="0"/>
                <w:numId w:val="3"/>
              </w:numPr>
              <w:jc w:val="both"/>
              <w:rPr>
                <w:sz w:val="21"/>
                <w:szCs w:val="21"/>
              </w:rPr>
            </w:pPr>
            <w:r>
              <w:rPr>
                <w:rFonts w:ascii="Calibri" w:eastAsia="Calibri" w:hAnsi="Calibri" w:cs="Calibri"/>
                <w:sz w:val="21"/>
                <w:szCs w:val="21"/>
              </w:rPr>
              <w:t>Handling scrum ceremonies like daily scrum, sprint review/planning, Sprint retrospective, accountable for team members sprint tasks and user stories, keeping a tab on teams timesheet and other meetings with team once in a month pixel perfect meeting and basic guideline etc.</w:t>
            </w:r>
          </w:p>
          <w:p w:rsidR="00625920" w:rsidRDefault="001474DD">
            <w:pPr>
              <w:pStyle w:val="normal0"/>
              <w:numPr>
                <w:ilvl w:val="0"/>
                <w:numId w:val="3"/>
              </w:numPr>
              <w:jc w:val="both"/>
              <w:rPr>
                <w:rFonts w:ascii="Calibri" w:eastAsia="Calibri" w:hAnsi="Calibri" w:cs="Calibri"/>
                <w:sz w:val="21"/>
                <w:szCs w:val="21"/>
              </w:rPr>
            </w:pPr>
            <w:r>
              <w:rPr>
                <w:rFonts w:ascii="Calibri" w:eastAsia="Calibri" w:hAnsi="Calibri" w:cs="Calibri"/>
                <w:sz w:val="21"/>
                <w:szCs w:val="21"/>
              </w:rPr>
              <w:t>Participants in the Steering Committee meeting with Management teams.</w:t>
            </w:r>
          </w:p>
          <w:p w:rsidR="00625920" w:rsidRDefault="001474DD">
            <w:pPr>
              <w:pStyle w:val="normal0"/>
              <w:numPr>
                <w:ilvl w:val="0"/>
                <w:numId w:val="3"/>
              </w:numPr>
              <w:jc w:val="both"/>
              <w:rPr>
                <w:sz w:val="21"/>
                <w:szCs w:val="21"/>
              </w:rPr>
            </w:pPr>
            <w:r>
              <w:rPr>
                <w:rFonts w:ascii="Calibri" w:eastAsia="Calibri" w:hAnsi="Calibri" w:cs="Calibri"/>
                <w:sz w:val="21"/>
                <w:szCs w:val="21"/>
              </w:rPr>
              <w:t>Participants in requirements gathering and estimations on new and existing projects.</w:t>
            </w:r>
          </w:p>
          <w:p w:rsidR="00625920" w:rsidRDefault="001474DD">
            <w:pPr>
              <w:pStyle w:val="normal0"/>
              <w:numPr>
                <w:ilvl w:val="0"/>
                <w:numId w:val="3"/>
              </w:numPr>
              <w:jc w:val="both"/>
              <w:rPr>
                <w:sz w:val="21"/>
                <w:szCs w:val="21"/>
              </w:rPr>
            </w:pPr>
            <w:r>
              <w:rPr>
                <w:rFonts w:ascii="Calibri" w:eastAsia="Calibri" w:hAnsi="Calibri" w:cs="Calibri"/>
                <w:sz w:val="21"/>
                <w:szCs w:val="21"/>
              </w:rPr>
              <w:t>Brainstorming on new requests and requirements.</w:t>
            </w:r>
          </w:p>
          <w:p w:rsidR="00625920" w:rsidRDefault="001474DD">
            <w:pPr>
              <w:pStyle w:val="normal0"/>
              <w:numPr>
                <w:ilvl w:val="0"/>
                <w:numId w:val="3"/>
              </w:numPr>
              <w:jc w:val="both"/>
              <w:rPr>
                <w:sz w:val="21"/>
                <w:szCs w:val="21"/>
              </w:rPr>
            </w:pPr>
            <w:r>
              <w:rPr>
                <w:rFonts w:ascii="Calibri" w:eastAsia="Calibri" w:hAnsi="Calibri" w:cs="Calibri"/>
                <w:sz w:val="21"/>
                <w:szCs w:val="21"/>
              </w:rPr>
              <w:t>Assisting juniors in their task. Schedule tasks for juniors and help them to understand the system as well as business flow.</w:t>
            </w:r>
          </w:p>
          <w:p w:rsidR="00625920" w:rsidRDefault="001474DD">
            <w:pPr>
              <w:pStyle w:val="normal0"/>
              <w:numPr>
                <w:ilvl w:val="0"/>
                <w:numId w:val="3"/>
              </w:numPr>
              <w:jc w:val="both"/>
              <w:rPr>
                <w:sz w:val="21"/>
                <w:szCs w:val="21"/>
              </w:rPr>
            </w:pPr>
            <w:r>
              <w:rPr>
                <w:rFonts w:ascii="Calibri" w:eastAsia="Calibri" w:hAnsi="Calibri" w:cs="Calibri"/>
                <w:sz w:val="21"/>
                <w:szCs w:val="21"/>
              </w:rPr>
              <w:t>Mobile automation testing using an appium tool.</w:t>
            </w:r>
          </w:p>
          <w:p w:rsidR="00625920" w:rsidRDefault="001474DD">
            <w:pPr>
              <w:pStyle w:val="normal0"/>
              <w:numPr>
                <w:ilvl w:val="0"/>
                <w:numId w:val="3"/>
              </w:numPr>
              <w:jc w:val="both"/>
              <w:rPr>
                <w:sz w:val="21"/>
                <w:szCs w:val="21"/>
              </w:rPr>
            </w:pPr>
            <w:r>
              <w:rPr>
                <w:rFonts w:ascii="Calibri" w:eastAsia="Calibri" w:hAnsi="Calibri" w:cs="Calibri"/>
                <w:sz w:val="21"/>
                <w:szCs w:val="21"/>
              </w:rPr>
              <w:t>Coordination with product owner, client call related to issues/bugs.</w:t>
            </w:r>
          </w:p>
          <w:p w:rsidR="00625920" w:rsidRDefault="001474DD">
            <w:pPr>
              <w:pStyle w:val="normal0"/>
              <w:numPr>
                <w:ilvl w:val="0"/>
                <w:numId w:val="3"/>
              </w:numPr>
              <w:jc w:val="both"/>
              <w:rPr>
                <w:sz w:val="21"/>
                <w:szCs w:val="21"/>
              </w:rPr>
            </w:pPr>
            <w:r>
              <w:rPr>
                <w:rFonts w:ascii="Calibri" w:eastAsia="Calibri" w:hAnsi="Calibri" w:cs="Calibri"/>
                <w:sz w:val="21"/>
                <w:szCs w:val="21"/>
              </w:rPr>
              <w:t>Helping the team on their impediments, proactively communicating with MD to resolve impediments.</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Working on multiple projects like OSAH, Allison Smith web/mobile, Staffwrx, Shaw Contract(Design Request Tool, Shaw vStudio), Patcraft (Presentation Builder,  Shaw Contract Group &amp; Shaw Hospitality Group), UnitedWay, Think SalesForce, Deutz &amp; inSite etc.</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Working on WordPress projects like Meals On Wheel,  Panalom WordPress,  OSAH etc.</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 xml:space="preserve">Performing Functional Testing, Regression, Usability &amp; Compatibility Testing, Performance Testing, Retesting, Mobile Testing &amp; Web application testing. </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Reviewing test cases and assisting them on improvements if required and execution of test cases.</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Performing Mobile app testing of using system devices like iOS, iPad, tablet and Android.</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 xml:space="preserve">API testing using a postman tool. </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 xml:space="preserve">Performing load testing using the jMeter tool. </w:t>
            </w:r>
          </w:p>
          <w:p w:rsidR="00625920" w:rsidRDefault="001474DD">
            <w:pPr>
              <w:pStyle w:val="normal0"/>
              <w:numPr>
                <w:ilvl w:val="0"/>
                <w:numId w:val="1"/>
              </w:numPr>
              <w:tabs>
                <w:tab w:val="left" w:pos="2220"/>
              </w:tabs>
              <w:spacing w:before="60"/>
              <w:jc w:val="both"/>
              <w:rPr>
                <w:rFonts w:ascii="Calibri" w:eastAsia="Calibri" w:hAnsi="Calibri" w:cs="Calibri"/>
                <w:sz w:val="21"/>
                <w:szCs w:val="21"/>
              </w:rPr>
            </w:pPr>
            <w:r>
              <w:rPr>
                <w:rFonts w:ascii="Calibri" w:eastAsia="Calibri" w:hAnsi="Calibri" w:cs="Calibri"/>
                <w:sz w:val="21"/>
                <w:szCs w:val="21"/>
              </w:rPr>
              <w:t>Working on a Defect tracking tool using Jira and CRM Podio.</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Interacting with Developers for assisting them in the Identification Simulation of Defects.</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Performing Database testing. (Basic).</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Platform used PHP on Windows 7, 8, Mac.</w:t>
            </w:r>
          </w:p>
          <w:p w:rsidR="00625920" w:rsidRDefault="00625920">
            <w:pPr>
              <w:pStyle w:val="normal0"/>
              <w:tabs>
                <w:tab w:val="left" w:pos="2220"/>
              </w:tabs>
              <w:jc w:val="both"/>
              <w:rPr>
                <w:rFonts w:ascii="Calibri" w:eastAsia="Calibri" w:hAnsi="Calibri" w:cs="Calibri"/>
                <w:sz w:val="21"/>
                <w:szCs w:val="21"/>
              </w:rPr>
            </w:pPr>
          </w:p>
        </w:tc>
      </w:tr>
    </w:tbl>
    <w:p w:rsidR="00625920" w:rsidRDefault="00625920">
      <w:pPr>
        <w:pStyle w:val="normal0"/>
      </w:pPr>
    </w:p>
    <w:tbl>
      <w:tblPr>
        <w:tblStyle w:val="a5"/>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1"/>
        <w:gridCol w:w="4395"/>
        <w:gridCol w:w="1275"/>
        <w:gridCol w:w="3828"/>
      </w:tblGrid>
      <w:tr w:rsidR="00625920">
        <w:trPr>
          <w:cantSplit/>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 xml:space="preserve">Organization </w:t>
            </w:r>
          </w:p>
        </w:tc>
        <w:tc>
          <w:tcPr>
            <w:tcW w:w="439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Qtech Software Pvt. Ltd.</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Duration</w:t>
            </w:r>
          </w:p>
        </w:tc>
        <w:tc>
          <w:tcPr>
            <w:tcW w:w="3828"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Oct 2014 to June 2016 - 1.8 years</w:t>
            </w:r>
          </w:p>
        </w:tc>
      </w:tr>
      <w:tr w:rsidR="00625920">
        <w:trPr>
          <w:cantSplit/>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Designation</w:t>
            </w:r>
          </w:p>
        </w:tc>
        <w:tc>
          <w:tcPr>
            <w:tcW w:w="4395"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Sr. Software Tester</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Key Role</w:t>
            </w:r>
          </w:p>
        </w:tc>
        <w:tc>
          <w:tcPr>
            <w:tcW w:w="3828" w:type="dxa"/>
          </w:tcPr>
          <w:p w:rsidR="00625920" w:rsidRDefault="001474DD">
            <w:pPr>
              <w:pStyle w:val="normal0"/>
              <w:rPr>
                <w:rFonts w:ascii="Calibri" w:eastAsia="Calibri" w:hAnsi="Calibri" w:cs="Calibri"/>
                <w:sz w:val="21"/>
                <w:szCs w:val="21"/>
              </w:rPr>
            </w:pPr>
            <w:r>
              <w:rPr>
                <w:rFonts w:ascii="Calibri" w:eastAsia="Calibri" w:hAnsi="Calibri" w:cs="Calibri"/>
                <w:sz w:val="21"/>
                <w:szCs w:val="21"/>
              </w:rPr>
              <w:t>Travel Domain.</w:t>
            </w:r>
          </w:p>
        </w:tc>
      </w:tr>
      <w:tr w:rsidR="00625920">
        <w:trPr>
          <w:cantSplit/>
          <w:tblHeader/>
        </w:trPr>
        <w:tc>
          <w:tcPr>
            <w:tcW w:w="11199" w:type="dxa"/>
            <w:gridSpan w:val="4"/>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Roles &amp; Responsibilities:</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 xml:space="preserve">Working on multiple projects like mainly on 24x7rooms, GateTours, YRBooking, All in Travel(AIT), Planet Travel, BelhasaTravel, RedApple Travel etc. </w:t>
            </w:r>
          </w:p>
          <w:p w:rsidR="00625920" w:rsidRDefault="001474DD">
            <w:pPr>
              <w:pStyle w:val="normal0"/>
              <w:numPr>
                <w:ilvl w:val="0"/>
                <w:numId w:val="3"/>
              </w:numPr>
              <w:jc w:val="both"/>
              <w:rPr>
                <w:sz w:val="21"/>
                <w:szCs w:val="21"/>
              </w:rPr>
            </w:pPr>
            <w:r>
              <w:rPr>
                <w:rFonts w:ascii="Calibri" w:eastAsia="Calibri" w:hAnsi="Calibri" w:cs="Calibri"/>
                <w:sz w:val="21"/>
                <w:szCs w:val="21"/>
              </w:rPr>
              <w:t>Above all the project deals with Online &amp; Offline Travel Reservation of Hotel, Transfer, Sightseeing, Flights etc.</w:t>
            </w:r>
          </w:p>
          <w:p w:rsidR="00625920" w:rsidRDefault="001474DD">
            <w:pPr>
              <w:pStyle w:val="normal0"/>
              <w:numPr>
                <w:ilvl w:val="0"/>
                <w:numId w:val="3"/>
              </w:numPr>
              <w:jc w:val="both"/>
              <w:rPr>
                <w:sz w:val="21"/>
                <w:szCs w:val="21"/>
              </w:rPr>
            </w:pPr>
            <w:r>
              <w:rPr>
                <w:rFonts w:ascii="Calibri" w:eastAsia="Calibri" w:hAnsi="Calibri" w:cs="Calibri"/>
                <w:sz w:val="21"/>
                <w:szCs w:val="21"/>
              </w:rPr>
              <w:t>Working on an Extranet Module for Offline Travel reservation.</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Interacted with various teams Development team, Project Manager, Business Analyst.</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 xml:space="preserve">Analyzing client requirement, Created Test Scenario &amp; Test Cases. Executed Test Cases, Generating Defect report using JIRA. </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 xml:space="preserve">Performing Functional Testing, UAT, Regression, Usability &amp; Compatibility Testing, Performance Testing, Mobile Testing &amp; Web application Testing. </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Interacting with Developers for assisting them in the Identification Simulation of Defects.</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Client Co-ordination on reported Bug, New requirement &amp; New Change Request.</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Supplier Coordination on New change request &amp; new requirement reported by client, sometimes on Bugs, if required.</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 xml:space="preserve">Managing Task for Junior Testers &amp; guiding system flow to newly joined testers. </w:t>
            </w:r>
          </w:p>
          <w:p w:rsidR="00625920" w:rsidRDefault="001474DD">
            <w:pPr>
              <w:pStyle w:val="normal0"/>
              <w:numPr>
                <w:ilvl w:val="0"/>
                <w:numId w:val="3"/>
              </w:numPr>
              <w:tabs>
                <w:tab w:val="left" w:pos="2220"/>
              </w:tabs>
              <w:spacing w:before="60"/>
              <w:jc w:val="both"/>
              <w:rPr>
                <w:sz w:val="21"/>
                <w:szCs w:val="21"/>
              </w:rPr>
            </w:pPr>
            <w:r>
              <w:rPr>
                <w:rFonts w:ascii="Calibri" w:eastAsia="Calibri" w:hAnsi="Calibri" w:cs="Calibri"/>
                <w:sz w:val="21"/>
                <w:szCs w:val="21"/>
              </w:rPr>
              <w:t>Preparing Weekly sheet &amp; updated to clients.</w:t>
            </w:r>
          </w:p>
        </w:tc>
      </w:tr>
    </w:tbl>
    <w:p w:rsidR="00625920" w:rsidRDefault="00625920">
      <w:pPr>
        <w:pStyle w:val="normal0"/>
      </w:pPr>
    </w:p>
    <w:tbl>
      <w:tblPr>
        <w:tblStyle w:val="a6"/>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1"/>
        <w:gridCol w:w="4395"/>
        <w:gridCol w:w="1275"/>
        <w:gridCol w:w="3828"/>
      </w:tblGrid>
      <w:tr w:rsidR="00625920">
        <w:trPr>
          <w:cantSplit/>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 xml:space="preserve">Organization </w:t>
            </w:r>
          </w:p>
        </w:tc>
        <w:tc>
          <w:tcPr>
            <w:tcW w:w="439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Aegis Limited (ESSAR GROUP)</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Duration</w:t>
            </w:r>
          </w:p>
        </w:tc>
        <w:tc>
          <w:tcPr>
            <w:tcW w:w="3828"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Feb 2014 to 31st August 2014 -7 months</w:t>
            </w:r>
          </w:p>
        </w:tc>
      </w:tr>
      <w:tr w:rsidR="00625920">
        <w:trPr>
          <w:cantSplit/>
          <w:tblHeader/>
        </w:trPr>
        <w:tc>
          <w:tcPr>
            <w:tcW w:w="1701"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Designation</w:t>
            </w:r>
          </w:p>
        </w:tc>
        <w:tc>
          <w:tcPr>
            <w:tcW w:w="4395"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Software Tester</w:t>
            </w:r>
          </w:p>
        </w:tc>
        <w:tc>
          <w:tcPr>
            <w:tcW w:w="1275" w:type="dxa"/>
          </w:tcPr>
          <w:p w:rsidR="00625920" w:rsidRDefault="001474DD">
            <w:pPr>
              <w:pStyle w:val="normal0"/>
              <w:jc w:val="both"/>
              <w:rPr>
                <w:rFonts w:ascii="Calibri" w:eastAsia="Calibri" w:hAnsi="Calibri" w:cs="Calibri"/>
                <w:b/>
                <w:sz w:val="21"/>
                <w:szCs w:val="21"/>
              </w:rPr>
            </w:pPr>
            <w:r>
              <w:rPr>
                <w:rFonts w:ascii="Calibri" w:eastAsia="Calibri" w:hAnsi="Calibri" w:cs="Calibri"/>
                <w:b/>
                <w:sz w:val="21"/>
                <w:szCs w:val="21"/>
              </w:rPr>
              <w:t>Key Role</w:t>
            </w:r>
          </w:p>
        </w:tc>
        <w:tc>
          <w:tcPr>
            <w:tcW w:w="3828" w:type="dxa"/>
          </w:tcPr>
          <w:p w:rsidR="00625920" w:rsidRDefault="001474DD">
            <w:pPr>
              <w:pStyle w:val="normal0"/>
              <w:rPr>
                <w:rFonts w:ascii="Calibri" w:eastAsia="Calibri" w:hAnsi="Calibri" w:cs="Calibri"/>
                <w:sz w:val="21"/>
                <w:szCs w:val="21"/>
              </w:rPr>
            </w:pPr>
            <w:r>
              <w:rPr>
                <w:rFonts w:ascii="Calibri" w:eastAsia="Calibri" w:hAnsi="Calibri" w:cs="Calibri"/>
                <w:sz w:val="21"/>
                <w:szCs w:val="21"/>
              </w:rPr>
              <w:t>Travel Domain.</w:t>
            </w:r>
          </w:p>
        </w:tc>
      </w:tr>
      <w:tr w:rsidR="00625920">
        <w:trPr>
          <w:cantSplit/>
          <w:tblHeader/>
        </w:trPr>
        <w:tc>
          <w:tcPr>
            <w:tcW w:w="11199" w:type="dxa"/>
            <w:gridSpan w:val="4"/>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lastRenderedPageBreak/>
              <w:t>Roles &amp; Responsibilities:</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Worked on Travel Management Portal is developed in sharepoint and it is aimed at streamlining the entire travel management process and increasing travel policy compliance for greater cost savings.</w:t>
            </w:r>
          </w:p>
          <w:p w:rsidR="00625920" w:rsidRDefault="001474DD">
            <w:pPr>
              <w:pStyle w:val="normal0"/>
              <w:numPr>
                <w:ilvl w:val="0"/>
                <w:numId w:val="3"/>
              </w:numPr>
              <w:jc w:val="both"/>
              <w:rPr>
                <w:sz w:val="21"/>
                <w:szCs w:val="21"/>
              </w:rPr>
            </w:pPr>
            <w:r>
              <w:rPr>
                <w:rFonts w:ascii="Calibri" w:eastAsia="Calibri" w:hAnsi="Calibri" w:cs="Calibri"/>
                <w:sz w:val="21"/>
                <w:szCs w:val="21"/>
              </w:rPr>
              <w:t>Worked on the Financial Transaction Tracker project, Its activity wise ESSAR finance details are captured along with its        completion time, report generation and person responsible. This software is used by over 30,000+ ESSAR employees like (Power, Steel, ESSAR, Projects, Aegis and Oil etc.)</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Performed Travel domain testing like (Functionality Testing, UAT, System, Usability Testing, Performance Testing, Compatibility Testing and Website testing) for both mentioned projects.</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Created Query Tracking Sheet in excel, Created Test Scenario, Created Test cases using Visual Studio 2012 Microsoft Test Manager (MTM).</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Executed Test cases using MTM (Automation Tool), Defect logging &amp; Report Making.</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 xml:space="preserve">Interacted with development teams for assisting them in the Identification Simulation of Bugs. </w:t>
            </w:r>
          </w:p>
          <w:p w:rsidR="00625920" w:rsidRDefault="001474DD">
            <w:pPr>
              <w:pStyle w:val="normal0"/>
              <w:numPr>
                <w:ilvl w:val="0"/>
                <w:numId w:val="3"/>
              </w:numPr>
              <w:tabs>
                <w:tab w:val="left" w:pos="2220"/>
              </w:tabs>
              <w:jc w:val="both"/>
              <w:rPr>
                <w:sz w:val="21"/>
                <w:szCs w:val="21"/>
              </w:rPr>
            </w:pPr>
            <w:r>
              <w:rPr>
                <w:rFonts w:ascii="Calibri" w:eastAsia="Calibri" w:hAnsi="Calibri" w:cs="Calibri"/>
                <w:sz w:val="21"/>
                <w:szCs w:val="21"/>
              </w:rPr>
              <w:t>Platform used Visual Studio 2012 Microsoft Test Manager (MTM) on OS Windows 8.</w:t>
            </w:r>
          </w:p>
        </w:tc>
      </w:tr>
    </w:tbl>
    <w:p w:rsidR="00625920" w:rsidRDefault="00625920">
      <w:pPr>
        <w:pStyle w:val="Heading1"/>
        <w:ind w:left="-1134"/>
        <w:rPr>
          <w:rFonts w:ascii="Cambria" w:eastAsia="Cambria" w:hAnsi="Cambria" w:cs="Cambria"/>
          <w:smallCaps/>
          <w:color w:val="7F7F7F"/>
          <w:sz w:val="16"/>
          <w:szCs w:val="16"/>
        </w:rPr>
      </w:pPr>
    </w:p>
    <w:p w:rsidR="00625920" w:rsidRDefault="00625920">
      <w:pPr>
        <w:pStyle w:val="Heading1"/>
        <w:ind w:left="-1134"/>
        <w:rPr>
          <w:rFonts w:ascii="Cambria" w:eastAsia="Cambria" w:hAnsi="Cambria" w:cs="Cambria"/>
          <w:smallCaps/>
          <w:color w:val="000000"/>
        </w:rPr>
      </w:pPr>
    </w:p>
    <w:p w:rsidR="00625920" w:rsidRDefault="001474DD">
      <w:pPr>
        <w:pStyle w:val="Heading1"/>
        <w:ind w:left="-1134"/>
        <w:rPr>
          <w:rFonts w:ascii="Cambria" w:eastAsia="Cambria" w:hAnsi="Cambria" w:cs="Cambria"/>
          <w:smallCaps/>
          <w:color w:val="000000"/>
        </w:rPr>
      </w:pPr>
      <w:r>
        <w:rPr>
          <w:rFonts w:ascii="Cambria" w:eastAsia="Cambria" w:hAnsi="Cambria" w:cs="Cambria"/>
          <w:smallCaps/>
          <w:color w:val="000000"/>
        </w:rPr>
        <w:t>ACADEMIC PROFILE</w:t>
      </w:r>
    </w:p>
    <w:p w:rsidR="00625920" w:rsidRDefault="001474DD">
      <w:pPr>
        <w:pStyle w:val="normal0"/>
        <w:pBdr>
          <w:top w:val="nil"/>
          <w:left w:val="nil"/>
          <w:bottom w:val="nil"/>
          <w:right w:val="nil"/>
          <w:between w:val="nil"/>
        </w:pBdr>
        <w:tabs>
          <w:tab w:val="left" w:pos="720"/>
          <w:tab w:val="left" w:pos="2160"/>
          <w:tab w:val="right" w:pos="6480"/>
        </w:tabs>
        <w:rPr>
          <w:rFonts w:ascii="Calibri" w:eastAsia="Calibri" w:hAnsi="Calibri" w:cs="Calibri"/>
          <w:color w:val="000000"/>
          <w:sz w:val="16"/>
          <w:szCs w:val="16"/>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-3174999</wp:posOffset>
              </wp:positionH>
              <wp:positionV relativeFrom="paragraph">
                <wp:posOffset>0</wp:posOffset>
              </wp:positionV>
              <wp:extent cx="6155055" cy="22225"/>
              <wp:effectExtent b="0" l="0" r="0" t="0"/>
              <wp:wrapNone/>
              <wp:docPr id="7" name=""/>
              <a:graphic>
                <a:graphicData uri="http://schemas.microsoft.com/office/word/2010/wordprocessingShape">
                  <wps:wsp>
                    <wps:cNvCnPr/>
                    <wps:spPr>
                      <a:xfrm>
                        <a:off x="2273235" y="3780000"/>
                        <a:ext cx="614553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59264" behindDoc="0" locked="0" layoutInCell="1" allowOverlap="1">
                <wp:simplePos x="0" y="0"/>
                <wp:positionH relativeFrom="column">
                  <wp:posOffset>-3174999</wp:posOffset>
                </wp:positionH>
                <wp:positionV relativeFrom="paragraph">
                  <wp:posOffset>0</wp:posOffset>
                </wp:positionV>
                <wp:extent cx="6155055" cy="22225"/>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55055" cy="22225"/>
                        </a:xfrm>
                        <a:prstGeom prst="rect">
                          <a:avLst/>
                        </a:prstGeom>
                        <a:ln/>
                      </pic:spPr>
                    </pic:pic>
                  </a:graphicData>
                </a:graphic>
              </wp:anchor>
            </w:drawing>
          </w:r>
        </ve:Fallback>
      </ve:AlternateContent>
    </w:p>
    <w:tbl>
      <w:tblPr>
        <w:tblStyle w:val="a7"/>
        <w:tblW w:w="11045" w:type="dxa"/>
        <w:tblInd w:w="-10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78"/>
        <w:gridCol w:w="4533"/>
        <w:gridCol w:w="2319"/>
        <w:gridCol w:w="1148"/>
        <w:gridCol w:w="967"/>
      </w:tblGrid>
      <w:tr w:rsidR="00625920">
        <w:trPr>
          <w:cantSplit/>
          <w:trHeight w:val="270"/>
          <w:tblHeader/>
        </w:trPr>
        <w:tc>
          <w:tcPr>
            <w:tcW w:w="207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b/>
                <w:color w:val="000000"/>
                <w:sz w:val="21"/>
                <w:szCs w:val="21"/>
              </w:rPr>
            </w:pPr>
            <w:r>
              <w:rPr>
                <w:rFonts w:ascii="Calibri" w:eastAsia="Calibri" w:hAnsi="Calibri" w:cs="Calibri"/>
                <w:b/>
                <w:color w:val="000000"/>
                <w:sz w:val="21"/>
                <w:szCs w:val="21"/>
              </w:rPr>
              <w:t>Degree</w:t>
            </w:r>
          </w:p>
        </w:tc>
        <w:tc>
          <w:tcPr>
            <w:tcW w:w="4532"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b/>
                <w:color w:val="000000"/>
                <w:sz w:val="21"/>
                <w:szCs w:val="21"/>
              </w:rPr>
            </w:pPr>
            <w:r>
              <w:rPr>
                <w:rFonts w:ascii="Calibri" w:eastAsia="Calibri" w:hAnsi="Calibri" w:cs="Calibri"/>
                <w:b/>
                <w:color w:val="000000"/>
                <w:sz w:val="21"/>
                <w:szCs w:val="21"/>
              </w:rPr>
              <w:t>Institute / School</w:t>
            </w:r>
          </w:p>
        </w:tc>
        <w:tc>
          <w:tcPr>
            <w:tcW w:w="231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b/>
                <w:color w:val="000000"/>
                <w:sz w:val="21"/>
                <w:szCs w:val="21"/>
              </w:rPr>
            </w:pPr>
            <w:r>
              <w:rPr>
                <w:rFonts w:ascii="Calibri" w:eastAsia="Calibri" w:hAnsi="Calibri" w:cs="Calibri"/>
                <w:b/>
                <w:color w:val="000000"/>
                <w:sz w:val="21"/>
                <w:szCs w:val="21"/>
              </w:rPr>
              <w:t>Board</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b/>
                <w:color w:val="000000"/>
                <w:sz w:val="21"/>
                <w:szCs w:val="21"/>
              </w:rPr>
            </w:pPr>
            <w:r>
              <w:rPr>
                <w:rFonts w:ascii="Calibri" w:eastAsia="Calibri" w:hAnsi="Calibri" w:cs="Calibri"/>
                <w:b/>
                <w:color w:val="000000"/>
                <w:sz w:val="21"/>
                <w:szCs w:val="21"/>
              </w:rPr>
              <w:t>Year</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b/>
                <w:color w:val="000000"/>
                <w:sz w:val="21"/>
                <w:szCs w:val="21"/>
              </w:rPr>
            </w:pPr>
            <w:r>
              <w:rPr>
                <w:rFonts w:ascii="Calibri" w:eastAsia="Calibri" w:hAnsi="Calibri" w:cs="Calibri"/>
                <w:b/>
                <w:color w:val="000000"/>
                <w:sz w:val="21"/>
                <w:szCs w:val="21"/>
              </w:rPr>
              <w:t>Results</w:t>
            </w:r>
          </w:p>
        </w:tc>
      </w:tr>
      <w:tr w:rsidR="00625920">
        <w:trPr>
          <w:cantSplit/>
          <w:trHeight w:val="270"/>
          <w:tblHeader/>
        </w:trPr>
        <w:tc>
          <w:tcPr>
            <w:tcW w:w="2077"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sz w:val="21"/>
                <w:szCs w:val="21"/>
              </w:rPr>
              <w:t>Agile scrum master certificate</w:t>
            </w:r>
          </w:p>
        </w:tc>
        <w:tc>
          <w:tcPr>
            <w:tcW w:w="4532"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sz w:val="21"/>
                <w:szCs w:val="21"/>
              </w:rPr>
              <w:t>Agile scrum master certification from private trainer.</w:t>
            </w:r>
          </w:p>
        </w:tc>
        <w:tc>
          <w:tcPr>
            <w:tcW w:w="2318"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sz w:val="21"/>
                <w:szCs w:val="21"/>
              </w:rPr>
              <w:t>Mumbai.</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sz w:val="21"/>
                <w:szCs w:val="21"/>
              </w:rPr>
              <w:t>2019</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sz w:val="21"/>
                <w:szCs w:val="21"/>
              </w:rPr>
              <w:t>Pass</w:t>
            </w:r>
          </w:p>
        </w:tc>
      </w:tr>
      <w:tr w:rsidR="00625920">
        <w:trPr>
          <w:cantSplit/>
          <w:trHeight w:val="270"/>
          <w:tblHeader/>
        </w:trPr>
        <w:tc>
          <w:tcPr>
            <w:tcW w:w="2077"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Software Testing</w:t>
            </w:r>
          </w:p>
        </w:tc>
        <w:tc>
          <w:tcPr>
            <w:tcW w:w="4532"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Diploma in Software Testing.</w:t>
            </w:r>
          </w:p>
        </w:tc>
        <w:tc>
          <w:tcPr>
            <w:tcW w:w="2318"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Seed Infotech, Mumbai</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2013</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B+</w:t>
            </w:r>
          </w:p>
        </w:tc>
      </w:tr>
      <w:tr w:rsidR="00625920">
        <w:trPr>
          <w:cantSplit/>
          <w:trHeight w:val="270"/>
          <w:tblHeader/>
        </w:trPr>
        <w:tc>
          <w:tcPr>
            <w:tcW w:w="2077"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Software Testing</w:t>
            </w:r>
          </w:p>
        </w:tc>
        <w:tc>
          <w:tcPr>
            <w:tcW w:w="4532" w:type="dxa"/>
          </w:tcPr>
          <w:p w:rsidR="00625920" w:rsidRDefault="001474DD">
            <w:pPr>
              <w:pStyle w:val="normal0"/>
              <w:jc w:val="both"/>
              <w:rPr>
                <w:rFonts w:ascii="Calibri" w:eastAsia="Calibri" w:hAnsi="Calibri" w:cs="Calibri"/>
                <w:sz w:val="21"/>
                <w:szCs w:val="21"/>
              </w:rPr>
            </w:pPr>
            <w:r>
              <w:rPr>
                <w:rFonts w:ascii="Calibri" w:eastAsia="Calibri" w:hAnsi="Calibri" w:cs="Calibri"/>
                <w:sz w:val="21"/>
                <w:szCs w:val="21"/>
              </w:rPr>
              <w:t>Certificate course in Software Testing.</w:t>
            </w:r>
          </w:p>
        </w:tc>
        <w:tc>
          <w:tcPr>
            <w:tcW w:w="2318"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SQTL, Mumbai</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2007</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64%</w:t>
            </w:r>
          </w:p>
        </w:tc>
      </w:tr>
      <w:tr w:rsidR="00625920">
        <w:trPr>
          <w:cantSplit/>
          <w:trHeight w:val="485"/>
          <w:tblHeader/>
        </w:trPr>
        <w:tc>
          <w:tcPr>
            <w:tcW w:w="2077"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B.C.A.</w:t>
            </w:r>
          </w:p>
        </w:tc>
        <w:tc>
          <w:tcPr>
            <w:tcW w:w="4532"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VSM BBA &amp; BCA College of Karnataka University, Dharwad (Nippani).</w:t>
            </w:r>
          </w:p>
        </w:tc>
        <w:tc>
          <w:tcPr>
            <w:tcW w:w="2318"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University of Karnataka</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2007</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72%</w:t>
            </w:r>
          </w:p>
        </w:tc>
      </w:tr>
      <w:tr w:rsidR="00625920">
        <w:trPr>
          <w:cantSplit/>
          <w:trHeight w:val="485"/>
          <w:tblHeader/>
        </w:trPr>
        <w:tc>
          <w:tcPr>
            <w:tcW w:w="2077"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HSC</w:t>
            </w:r>
          </w:p>
        </w:tc>
        <w:tc>
          <w:tcPr>
            <w:tcW w:w="4532"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Devchand College ArjunNagar (Nippani)</w:t>
            </w:r>
          </w:p>
        </w:tc>
        <w:tc>
          <w:tcPr>
            <w:tcW w:w="2318"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Board of Pune.</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2003</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52.48%</w:t>
            </w:r>
          </w:p>
        </w:tc>
      </w:tr>
      <w:tr w:rsidR="00625920">
        <w:trPr>
          <w:cantSplit/>
          <w:trHeight w:val="485"/>
          <w:tblHeader/>
        </w:trPr>
        <w:tc>
          <w:tcPr>
            <w:tcW w:w="2077"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SSC</w:t>
            </w:r>
          </w:p>
        </w:tc>
        <w:tc>
          <w:tcPr>
            <w:tcW w:w="4532"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VSM Girls High School, Nippani.</w:t>
            </w:r>
          </w:p>
        </w:tc>
        <w:tc>
          <w:tcPr>
            <w:tcW w:w="2318" w:type="dxa"/>
          </w:tcPr>
          <w:p w:rsidR="00625920" w:rsidRDefault="001474DD">
            <w:pPr>
              <w:pStyle w:val="normal0"/>
              <w:pBdr>
                <w:top w:val="nil"/>
                <w:left w:val="nil"/>
                <w:bottom w:val="nil"/>
                <w:right w:val="nil"/>
                <w:between w:val="nil"/>
              </w:pBdr>
              <w:spacing w:line="276" w:lineRule="auto"/>
              <w:rPr>
                <w:rFonts w:ascii="Calibri" w:eastAsia="Calibri" w:hAnsi="Calibri" w:cs="Calibri"/>
                <w:color w:val="000000"/>
                <w:sz w:val="21"/>
                <w:szCs w:val="21"/>
              </w:rPr>
            </w:pPr>
            <w:r>
              <w:rPr>
                <w:rFonts w:ascii="Calibri" w:eastAsia="Calibri" w:hAnsi="Calibri" w:cs="Calibri"/>
                <w:color w:val="000000"/>
                <w:sz w:val="21"/>
                <w:szCs w:val="21"/>
              </w:rPr>
              <w:t>Board of Karnataka.</w:t>
            </w:r>
          </w:p>
        </w:tc>
        <w:tc>
          <w:tcPr>
            <w:tcW w:w="1148"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2001</w:t>
            </w:r>
          </w:p>
        </w:tc>
        <w:tc>
          <w:tcPr>
            <w:tcW w:w="967" w:type="dxa"/>
          </w:tcPr>
          <w:p w:rsidR="00625920" w:rsidRDefault="001474DD">
            <w:pPr>
              <w:pStyle w:val="normal0"/>
              <w:pBdr>
                <w:top w:val="nil"/>
                <w:left w:val="nil"/>
                <w:bottom w:val="nil"/>
                <w:right w:val="nil"/>
                <w:between w:val="nil"/>
              </w:pBdr>
              <w:spacing w:line="276" w:lineRule="auto"/>
              <w:jc w:val="center"/>
              <w:rPr>
                <w:rFonts w:ascii="Calibri" w:eastAsia="Calibri" w:hAnsi="Calibri" w:cs="Calibri"/>
                <w:color w:val="000000"/>
                <w:sz w:val="21"/>
                <w:szCs w:val="21"/>
              </w:rPr>
            </w:pPr>
            <w:r>
              <w:rPr>
                <w:rFonts w:ascii="Calibri" w:eastAsia="Calibri" w:hAnsi="Calibri" w:cs="Calibri"/>
                <w:color w:val="000000"/>
                <w:sz w:val="21"/>
                <w:szCs w:val="21"/>
              </w:rPr>
              <w:t>51.78%</w:t>
            </w:r>
          </w:p>
        </w:tc>
      </w:tr>
    </w:tbl>
    <w:p w:rsidR="00625920" w:rsidRDefault="00625920">
      <w:pPr>
        <w:pStyle w:val="normal0"/>
        <w:rPr>
          <w:sz w:val="16"/>
          <w:szCs w:val="16"/>
        </w:rPr>
      </w:pPr>
    </w:p>
    <w:p w:rsidR="00625920" w:rsidRDefault="001474DD">
      <w:pPr>
        <w:pStyle w:val="Heading1"/>
        <w:ind w:left="-1134"/>
        <w:rPr>
          <w:rFonts w:ascii="Cambria" w:eastAsia="Cambria" w:hAnsi="Cambria" w:cs="Cambria"/>
          <w:smallCaps/>
          <w:color w:val="000000"/>
        </w:rPr>
      </w:pPr>
      <w:r>
        <w:rPr>
          <w:rFonts w:ascii="Cambria" w:eastAsia="Cambria" w:hAnsi="Cambria" w:cs="Cambria"/>
          <w:smallCaps/>
          <w:color w:val="000000"/>
        </w:rPr>
        <w:t>ACADEMIC PROJECTS</w:t>
      </w:r>
    </w:p>
    <w:p w:rsidR="00625920" w:rsidRDefault="00625920">
      <w:pPr>
        <w:pStyle w:val="normal0"/>
        <w:tabs>
          <w:tab w:val="left" w:pos="3780"/>
        </w:tabs>
        <w:rPr>
          <w:sz w:val="8"/>
          <w:szCs w:val="8"/>
        </w:rPr>
      </w:pPr>
    </w:p>
    <w:p w:rsidR="00625920" w:rsidRDefault="001474DD">
      <w:pPr>
        <w:pStyle w:val="normal0"/>
        <w:numPr>
          <w:ilvl w:val="0"/>
          <w:numId w:val="4"/>
        </w:numPr>
        <w:pBdr>
          <w:top w:val="nil"/>
          <w:left w:val="nil"/>
          <w:bottom w:val="nil"/>
          <w:right w:val="nil"/>
          <w:between w:val="nil"/>
        </w:pBdr>
        <w:tabs>
          <w:tab w:val="left" w:pos="1872"/>
          <w:tab w:val="left" w:pos="2160"/>
        </w:tabs>
        <w:ind w:right="-1141" w:hanging="1800"/>
        <w:jc w:val="both"/>
        <w:rPr>
          <w:sz w:val="21"/>
          <w:szCs w:val="21"/>
        </w:rPr>
      </w:pPr>
      <w:r>
        <w:rPr>
          <w:rFonts w:ascii="Calibri" w:eastAsia="Calibri" w:hAnsi="Calibri" w:cs="Calibri"/>
          <w:color w:val="000000"/>
          <w:sz w:val="21"/>
          <w:szCs w:val="21"/>
        </w:rPr>
        <w:t>ORANGE HRM</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-3213099</wp:posOffset>
              </wp:positionH>
              <wp:positionV relativeFrom="paragraph">
                <wp:posOffset>0</wp:posOffset>
              </wp:positionV>
              <wp:extent cx="6155055" cy="22225"/>
              <wp:effectExtent b="0" l="0" r="0" t="0"/>
              <wp:wrapNone/>
              <wp:docPr id="10" name=""/>
              <a:graphic>
                <a:graphicData uri="http://schemas.microsoft.com/office/word/2010/wordprocessingShape">
                  <wps:wsp>
                    <wps:cNvCnPr/>
                    <wps:spPr>
                      <a:xfrm>
                        <a:off x="2273235" y="3780000"/>
                        <a:ext cx="614553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60288" behindDoc="0" locked="0" layoutInCell="1" allowOverlap="1">
                <wp:simplePos x="0" y="0"/>
                <wp:positionH relativeFrom="column">
                  <wp:posOffset>-3213099</wp:posOffset>
                </wp:positionH>
                <wp:positionV relativeFrom="paragraph">
                  <wp:posOffset>0</wp:posOffset>
                </wp:positionV>
                <wp:extent cx="6155055" cy="22225"/>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55055" cy="22225"/>
                        </a:xfrm>
                        <a:prstGeom prst="rect">
                          <a:avLst/>
                        </a:prstGeom>
                        <a:ln/>
                      </pic:spPr>
                    </pic:pic>
                  </a:graphicData>
                </a:graphic>
              </wp:anchor>
            </w:drawing>
          </w:r>
        </ve:Fallback>
      </ve:AlternateContent>
    </w:p>
    <w:p w:rsidR="00625920" w:rsidRDefault="001474DD">
      <w:pPr>
        <w:pStyle w:val="normal0"/>
        <w:numPr>
          <w:ilvl w:val="0"/>
          <w:numId w:val="4"/>
        </w:numPr>
        <w:ind w:hanging="1800"/>
        <w:rPr>
          <w:sz w:val="21"/>
          <w:szCs w:val="21"/>
        </w:rPr>
      </w:pPr>
      <w:r>
        <w:rPr>
          <w:rFonts w:ascii="Calibri" w:eastAsia="Calibri" w:hAnsi="Calibri" w:cs="Calibri"/>
          <w:sz w:val="21"/>
          <w:szCs w:val="21"/>
        </w:rPr>
        <w:t>Inventory Power System.</w:t>
      </w:r>
    </w:p>
    <w:p w:rsidR="00625920" w:rsidRDefault="00625920">
      <w:pPr>
        <w:pStyle w:val="Heading1"/>
        <w:rPr>
          <w:rFonts w:ascii="Cambria" w:eastAsia="Cambria" w:hAnsi="Cambria" w:cs="Cambria"/>
          <w:smallCaps/>
          <w:color w:val="7F7F7F"/>
        </w:rPr>
      </w:pPr>
    </w:p>
    <w:p w:rsidR="00625920" w:rsidRDefault="001474DD">
      <w:pPr>
        <w:pStyle w:val="Heading1"/>
        <w:ind w:left="-1134"/>
      </w:pPr>
      <w:r>
        <w:rPr>
          <w:color w:val="000000"/>
        </w:rPr>
        <w:t>Non IT Experience.</w:t>
      </w: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-3009899</wp:posOffset>
              </wp:positionH>
              <wp:positionV relativeFrom="paragraph">
                <wp:posOffset>317500</wp:posOffset>
              </wp:positionV>
              <wp:extent cx="6155055" cy="22225"/>
              <wp:effectExtent b="0" l="0" r="0" t="0"/>
              <wp:wrapNone/>
              <wp:docPr id="9" name=""/>
              <a:graphic>
                <a:graphicData uri="http://schemas.microsoft.com/office/word/2010/wordprocessingShape">
                  <wps:wsp>
                    <wps:cNvCnPr/>
                    <wps:spPr>
                      <a:xfrm>
                        <a:off x="2273235" y="3780000"/>
                        <a:ext cx="614553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61312" behindDoc="0" locked="0" layoutInCell="1" allowOverlap="1">
                <wp:simplePos x="0" y="0"/>
                <wp:positionH relativeFrom="column">
                  <wp:posOffset>-3009899</wp:posOffset>
                </wp:positionH>
                <wp:positionV relativeFrom="paragraph">
                  <wp:posOffset>317500</wp:posOffset>
                </wp:positionV>
                <wp:extent cx="6155055" cy="22225"/>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55055" cy="22225"/>
                        </a:xfrm>
                        <a:prstGeom prst="rect">
                          <a:avLst/>
                        </a:prstGeom>
                        <a:ln/>
                      </pic:spPr>
                    </pic:pic>
                  </a:graphicData>
                </a:graphic>
              </wp:anchor>
            </w:drawing>
          </w:r>
        </ve:Fallback>
      </ve:AlternateContent>
    </w:p>
    <w:p w:rsidR="00625920" w:rsidRDefault="00625920">
      <w:pPr>
        <w:pStyle w:val="normal0"/>
        <w:tabs>
          <w:tab w:val="left" w:pos="-1120"/>
        </w:tabs>
      </w:pPr>
    </w:p>
    <w:p w:rsidR="00625920" w:rsidRDefault="001474DD">
      <w:pPr>
        <w:pStyle w:val="normal0"/>
        <w:tabs>
          <w:tab w:val="left" w:pos="-700"/>
        </w:tabs>
        <w:ind w:left="-1170" w:right="-1141"/>
        <w:jc w:val="both"/>
        <w:rPr>
          <w:rFonts w:ascii="Calibri" w:eastAsia="Calibri" w:hAnsi="Calibri" w:cs="Calibri"/>
          <w:sz w:val="21"/>
          <w:szCs w:val="21"/>
        </w:rPr>
      </w:pPr>
      <w:r>
        <w:rPr>
          <w:rFonts w:ascii="Calibri" w:eastAsia="Calibri" w:hAnsi="Calibri" w:cs="Calibri"/>
          <w:sz w:val="21"/>
          <w:szCs w:val="21"/>
        </w:rPr>
        <w:t>Having 4.6 years of Experience into Non I.T field.</w:t>
      </w:r>
    </w:p>
    <w:p w:rsidR="00625920" w:rsidRDefault="00625920">
      <w:pPr>
        <w:pStyle w:val="normal0"/>
        <w:tabs>
          <w:tab w:val="left" w:pos="-700"/>
        </w:tabs>
        <w:ind w:left="-1170" w:right="-1141"/>
        <w:jc w:val="both"/>
        <w:rPr>
          <w:rFonts w:ascii="Calibri" w:eastAsia="Calibri" w:hAnsi="Calibri" w:cs="Calibri"/>
          <w:sz w:val="21"/>
          <w:szCs w:val="21"/>
        </w:rPr>
      </w:pPr>
    </w:p>
    <w:p w:rsidR="00625920" w:rsidRDefault="001474DD">
      <w:pPr>
        <w:pStyle w:val="normal0"/>
        <w:tabs>
          <w:tab w:val="left" w:pos="-700"/>
        </w:tabs>
        <w:ind w:left="-1170" w:right="-1141" w:firstLine="744"/>
        <w:jc w:val="both"/>
      </w:pPr>
      <w:r>
        <w:rPr>
          <w:rFonts w:ascii="Calibri" w:eastAsia="Calibri" w:hAnsi="Calibri" w:cs="Calibri"/>
          <w:sz w:val="21"/>
          <w:szCs w:val="21"/>
        </w:rPr>
        <w:t>1. Loanmart Financial Solution Pvt. Ltd., Dadar Mumbai.</w:t>
      </w:r>
    </w:p>
    <w:p w:rsidR="00625920" w:rsidRDefault="001474DD">
      <w:pPr>
        <w:pStyle w:val="normal0"/>
        <w:ind w:left="-54"/>
        <w:jc w:val="both"/>
        <w:rPr>
          <w:rFonts w:ascii="Calibri" w:eastAsia="Calibri" w:hAnsi="Calibri" w:cs="Calibri"/>
          <w:sz w:val="21"/>
          <w:szCs w:val="21"/>
        </w:rPr>
      </w:pPr>
      <w:r>
        <w:rPr>
          <w:rFonts w:ascii="Calibri" w:eastAsia="Calibri" w:hAnsi="Calibri" w:cs="Calibri"/>
          <w:sz w:val="21"/>
          <w:szCs w:val="21"/>
        </w:rPr>
        <w:t xml:space="preserve">In Loan Department  </w:t>
      </w:r>
      <w:r>
        <w:tab/>
      </w:r>
      <w:r>
        <w:tab/>
      </w:r>
      <w:r>
        <w:tab/>
      </w:r>
      <w:r>
        <w:tab/>
      </w:r>
      <w:r>
        <w:rPr>
          <w:rFonts w:ascii="Calibri" w:eastAsia="Calibri" w:hAnsi="Calibri" w:cs="Calibri"/>
          <w:sz w:val="21"/>
          <w:szCs w:val="21"/>
        </w:rPr>
        <w:t xml:space="preserve">        </w:t>
      </w:r>
      <w:r>
        <w:tab/>
      </w:r>
      <w:r>
        <w:tab/>
      </w:r>
      <w:r>
        <w:tab/>
      </w:r>
      <w:r>
        <w:rPr>
          <w:rFonts w:ascii="Calibri" w:eastAsia="Calibri" w:hAnsi="Calibri" w:cs="Calibri"/>
          <w:sz w:val="21"/>
          <w:szCs w:val="21"/>
        </w:rPr>
        <w:t xml:space="preserve">       Dec 2007 to Feb 2008</w:t>
      </w:r>
    </w:p>
    <w:p w:rsidR="00625920" w:rsidRDefault="00625920">
      <w:pPr>
        <w:pStyle w:val="normal0"/>
        <w:jc w:val="both"/>
        <w:rPr>
          <w:rFonts w:ascii="Calibri" w:eastAsia="Calibri" w:hAnsi="Calibri" w:cs="Calibri"/>
          <w:sz w:val="21"/>
          <w:szCs w:val="21"/>
        </w:rPr>
      </w:pPr>
    </w:p>
    <w:p w:rsidR="00625920" w:rsidRDefault="001474DD">
      <w:pPr>
        <w:pStyle w:val="normal0"/>
        <w:ind w:left="-425"/>
        <w:jc w:val="both"/>
      </w:pPr>
      <w:r>
        <w:rPr>
          <w:rFonts w:ascii="Calibri" w:eastAsia="Calibri" w:hAnsi="Calibri" w:cs="Calibri"/>
          <w:sz w:val="21"/>
          <w:szCs w:val="21"/>
        </w:rPr>
        <w:t xml:space="preserve">2.  5techTrade System Pvt. Ltd. Kandivali Mumbai. </w:t>
      </w:r>
      <w:r>
        <w:tab/>
      </w:r>
    </w:p>
    <w:p w:rsidR="00625920" w:rsidRDefault="001474DD">
      <w:pPr>
        <w:pStyle w:val="normal0"/>
        <w:ind w:left="-414"/>
        <w:jc w:val="both"/>
      </w:pPr>
      <w:r>
        <w:tab/>
      </w:r>
      <w:r>
        <w:rPr>
          <w:rFonts w:ascii="Calibri" w:eastAsia="Calibri" w:hAnsi="Calibri" w:cs="Calibri"/>
          <w:sz w:val="21"/>
          <w:szCs w:val="21"/>
        </w:rPr>
        <w:t>As a Listing Executive.</w:t>
      </w:r>
      <w:r>
        <w:tab/>
      </w:r>
      <w:r>
        <w:tab/>
      </w:r>
      <w:r>
        <w:tab/>
      </w:r>
      <w:r>
        <w:tab/>
      </w:r>
      <w:r>
        <w:tab/>
      </w:r>
      <w:r>
        <w:tab/>
      </w:r>
      <w:r>
        <w:tab/>
      </w:r>
      <w:r>
        <w:rPr>
          <w:rFonts w:ascii="Calibri" w:eastAsia="Calibri" w:hAnsi="Calibri" w:cs="Calibri"/>
          <w:sz w:val="21"/>
          <w:szCs w:val="21"/>
        </w:rPr>
        <w:t xml:space="preserve">      Feb 2008 to Aug. 2008</w:t>
      </w:r>
    </w:p>
    <w:p w:rsidR="00625920" w:rsidRDefault="00625920">
      <w:pPr>
        <w:pStyle w:val="normal0"/>
        <w:jc w:val="both"/>
        <w:rPr>
          <w:rFonts w:ascii="Calibri" w:eastAsia="Calibri" w:hAnsi="Calibri" w:cs="Calibri"/>
          <w:sz w:val="21"/>
          <w:szCs w:val="21"/>
        </w:rPr>
      </w:pPr>
    </w:p>
    <w:p w:rsidR="00625920" w:rsidRDefault="001474DD">
      <w:pPr>
        <w:pStyle w:val="normal0"/>
        <w:ind w:left="-414"/>
        <w:jc w:val="both"/>
      </w:pPr>
      <w:r>
        <w:rPr>
          <w:rFonts w:ascii="Calibri" w:eastAsia="Calibri" w:hAnsi="Calibri" w:cs="Calibri"/>
          <w:sz w:val="21"/>
          <w:szCs w:val="21"/>
        </w:rPr>
        <w:t>3.   Ar. Shirish Sukhatme &amp; Associates, Bandra Mumbai.</w:t>
      </w:r>
    </w:p>
    <w:p w:rsidR="00625920" w:rsidRDefault="001474DD">
      <w:pPr>
        <w:pStyle w:val="normal0"/>
        <w:ind w:left="-414"/>
        <w:jc w:val="both"/>
      </w:pPr>
      <w:r>
        <w:rPr>
          <w:rFonts w:ascii="Calibri" w:eastAsia="Calibri" w:hAnsi="Calibri" w:cs="Calibri"/>
          <w:sz w:val="21"/>
          <w:szCs w:val="21"/>
        </w:rPr>
        <w:t xml:space="preserve">          As a Personal Assistant Cum Admin Executive</w:t>
      </w:r>
      <w:r>
        <w:tab/>
      </w:r>
      <w:r>
        <w:rPr>
          <w:rFonts w:ascii="Calibri" w:eastAsia="Calibri" w:hAnsi="Calibri" w:cs="Calibri"/>
          <w:sz w:val="21"/>
          <w:szCs w:val="21"/>
        </w:rPr>
        <w:t xml:space="preserve">   </w:t>
      </w:r>
      <w:r>
        <w:tab/>
      </w:r>
      <w:r>
        <w:tab/>
      </w:r>
      <w:r>
        <w:rPr>
          <w:rFonts w:ascii="Calibri" w:eastAsia="Calibri" w:hAnsi="Calibri" w:cs="Calibri"/>
          <w:sz w:val="21"/>
          <w:szCs w:val="21"/>
        </w:rPr>
        <w:t xml:space="preserve">                    Jan 2009 to Mar. 2011</w:t>
      </w:r>
    </w:p>
    <w:p w:rsidR="00625920" w:rsidRDefault="00625920">
      <w:pPr>
        <w:pStyle w:val="normal0"/>
        <w:ind w:left="-414"/>
        <w:jc w:val="both"/>
      </w:pPr>
    </w:p>
    <w:p w:rsidR="00625920" w:rsidRDefault="001474DD">
      <w:pPr>
        <w:pStyle w:val="normal0"/>
        <w:ind w:left="-414"/>
        <w:jc w:val="both"/>
      </w:pPr>
      <w:r>
        <w:rPr>
          <w:rFonts w:ascii="Calibri" w:eastAsia="Calibri" w:hAnsi="Calibri" w:cs="Calibri"/>
          <w:sz w:val="21"/>
          <w:szCs w:val="21"/>
        </w:rPr>
        <w:t>4. Tata-Aig General Insurance Co. Ltd., (Andromeda) Chandivali Mumbai.</w:t>
      </w:r>
    </w:p>
    <w:p w:rsidR="00625920" w:rsidRDefault="001474DD">
      <w:pPr>
        <w:pStyle w:val="normal0"/>
        <w:ind w:left="-414"/>
        <w:jc w:val="both"/>
      </w:pPr>
      <w:r>
        <w:rPr>
          <w:rFonts w:ascii="Calibri" w:eastAsia="Calibri" w:hAnsi="Calibri" w:cs="Calibri"/>
          <w:sz w:val="21"/>
          <w:szCs w:val="21"/>
        </w:rPr>
        <w:t xml:space="preserve">        As a Quality Analyst                                                         </w:t>
      </w:r>
      <w:r>
        <w:tab/>
      </w:r>
      <w:r>
        <w:tab/>
      </w:r>
      <w:r>
        <w:tab/>
      </w:r>
      <w:r>
        <w:rPr>
          <w:rFonts w:ascii="Calibri" w:eastAsia="Calibri" w:hAnsi="Calibri" w:cs="Calibri"/>
          <w:sz w:val="21"/>
          <w:szCs w:val="21"/>
        </w:rPr>
        <w:t xml:space="preserve">      July 2011 to Jan. 2013</w:t>
      </w:r>
    </w:p>
    <w:p w:rsidR="00625920" w:rsidRDefault="00625920">
      <w:pPr>
        <w:pStyle w:val="normal0"/>
        <w:rPr>
          <w:rFonts w:ascii="Cambria" w:eastAsia="Cambria" w:hAnsi="Cambria" w:cs="Cambria"/>
          <w:smallCaps/>
          <w:color w:val="000000"/>
        </w:rPr>
      </w:pPr>
    </w:p>
    <w:p w:rsidR="00625920" w:rsidRDefault="00625920">
      <w:pPr>
        <w:pStyle w:val="normal0"/>
        <w:rPr>
          <w:rFonts w:ascii="Cambria" w:eastAsia="Cambria" w:hAnsi="Cambria" w:cs="Cambria"/>
          <w:smallCaps/>
          <w:color w:val="000000"/>
        </w:rPr>
      </w:pPr>
    </w:p>
    <w:p w:rsidR="00625920" w:rsidRDefault="001474DD">
      <w:pPr>
        <w:pStyle w:val="Heading1"/>
        <w:ind w:left="-1134"/>
        <w:rPr>
          <w:rFonts w:ascii="Cambria" w:eastAsia="Cambria" w:hAnsi="Cambria" w:cs="Cambria"/>
          <w:smallCaps/>
          <w:color w:val="000000"/>
        </w:rPr>
      </w:pPr>
      <w:r>
        <w:rPr>
          <w:rFonts w:ascii="Cambria" w:eastAsia="Cambria" w:hAnsi="Cambria" w:cs="Cambria"/>
          <w:smallCaps/>
          <w:color w:val="000000"/>
        </w:rPr>
        <w:lastRenderedPageBreak/>
        <w:t>ACTIVITIES</w:t>
      </w:r>
    </w:p>
    <w:p w:rsidR="00625920" w:rsidRDefault="001474DD">
      <w:pPr>
        <w:pStyle w:val="normal0"/>
        <w:rPr>
          <w:rFonts w:ascii="Arial Narrow" w:eastAsia="Arial Narrow" w:hAnsi="Arial Narrow" w:cs="Arial Narrow"/>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-3276599</wp:posOffset>
              </wp:positionH>
              <wp:positionV relativeFrom="paragraph">
                <wp:posOffset>12700</wp:posOffset>
              </wp:positionV>
              <wp:extent cx="6155055" cy="22225"/>
              <wp:effectExtent b="0" l="0" r="0" t="0"/>
              <wp:wrapNone/>
              <wp:docPr id="6" name=""/>
              <a:graphic>
                <a:graphicData uri="http://schemas.microsoft.com/office/word/2010/wordprocessingShape">
                  <wps:wsp>
                    <wps:cNvCnPr/>
                    <wps:spPr>
                      <a:xfrm>
                        <a:off x="2273235" y="3780000"/>
                        <a:ext cx="614553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ve:Fallback>
          <w:r>
            <w:rPr>
              <w:noProof/>
              <w:lang w:val="en-US"/>
            </w:rPr>
            <w:drawing>
              <wp:anchor distT="0" distB="0" distL="114300" distR="114300" simplePos="0" relativeHeight="251662336" behindDoc="0" locked="0" layoutInCell="1" allowOverlap="1">
                <wp:simplePos x="0" y="0"/>
                <wp:positionH relativeFrom="column">
                  <wp:posOffset>-3276599</wp:posOffset>
                </wp:positionH>
                <wp:positionV relativeFrom="paragraph">
                  <wp:posOffset>12700</wp:posOffset>
                </wp:positionV>
                <wp:extent cx="6155055" cy="222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55055" cy="22225"/>
                        </a:xfrm>
                        <a:prstGeom prst="rect">
                          <a:avLst/>
                        </a:prstGeom>
                        <a:ln/>
                      </pic:spPr>
                    </pic:pic>
                  </a:graphicData>
                </a:graphic>
              </wp:anchor>
            </w:drawing>
          </w:r>
        </ve:Fallback>
      </ve:AlternateContent>
    </w:p>
    <w:p w:rsidR="00625920" w:rsidRDefault="001474DD">
      <w:pPr>
        <w:pStyle w:val="normal0"/>
        <w:tabs>
          <w:tab w:val="left" w:pos="2220"/>
        </w:tabs>
        <w:ind w:left="-1134" w:right="-1141"/>
        <w:jc w:val="both"/>
        <w:rPr>
          <w:rFonts w:ascii="Calibri" w:eastAsia="Calibri" w:hAnsi="Calibri" w:cs="Calibri"/>
          <w:b/>
          <w:sz w:val="21"/>
          <w:szCs w:val="21"/>
        </w:rPr>
      </w:pPr>
      <w:r>
        <w:rPr>
          <w:rFonts w:ascii="Calibri" w:eastAsia="Calibri" w:hAnsi="Calibri" w:cs="Calibri"/>
          <w:b/>
          <w:sz w:val="21"/>
          <w:szCs w:val="21"/>
        </w:rPr>
        <w:t>Extra-Curricular Activities</w:t>
      </w:r>
    </w:p>
    <w:p w:rsidR="00625920" w:rsidRDefault="001474DD">
      <w:pPr>
        <w:pStyle w:val="normal0"/>
        <w:numPr>
          <w:ilvl w:val="0"/>
          <w:numId w:val="2"/>
        </w:numPr>
        <w:tabs>
          <w:tab w:val="left" w:pos="-709"/>
        </w:tabs>
        <w:ind w:left="-1134" w:right="-1141" w:firstLine="0"/>
        <w:jc w:val="both"/>
        <w:rPr>
          <w:b/>
          <w:sz w:val="21"/>
          <w:szCs w:val="21"/>
        </w:rPr>
      </w:pPr>
      <w:r>
        <w:rPr>
          <w:rFonts w:ascii="Calibri" w:eastAsia="Calibri" w:hAnsi="Calibri" w:cs="Calibri"/>
          <w:sz w:val="21"/>
          <w:szCs w:val="21"/>
        </w:rPr>
        <w:t>Attended Training on Visual Studio Microsoft Test Manager &amp; Windows 8 from Microsoft Trainer at Aegis Limited (ESSAR).</w:t>
      </w:r>
    </w:p>
    <w:p w:rsidR="00625920" w:rsidRDefault="001474DD">
      <w:pPr>
        <w:pStyle w:val="normal0"/>
        <w:numPr>
          <w:ilvl w:val="0"/>
          <w:numId w:val="2"/>
        </w:numPr>
        <w:tabs>
          <w:tab w:val="left" w:pos="-709"/>
        </w:tabs>
        <w:ind w:left="-1134" w:right="-1141" w:firstLine="0"/>
        <w:jc w:val="both"/>
        <w:rPr>
          <w:b/>
          <w:sz w:val="21"/>
          <w:szCs w:val="21"/>
        </w:rPr>
      </w:pPr>
      <w:r>
        <w:rPr>
          <w:rFonts w:ascii="Calibri" w:eastAsia="Calibri" w:hAnsi="Calibri" w:cs="Calibri"/>
          <w:sz w:val="21"/>
          <w:szCs w:val="21"/>
        </w:rPr>
        <w:t>Won medals &amp; certificates in Sports &amp; Drama in School.</w:t>
      </w:r>
    </w:p>
    <w:p w:rsidR="00625920" w:rsidRDefault="00625920">
      <w:pPr>
        <w:pStyle w:val="Heading1"/>
        <w:ind w:left="-1134"/>
        <w:rPr>
          <w:rFonts w:ascii="Cambria" w:eastAsia="Cambria" w:hAnsi="Cambria" w:cs="Cambria"/>
          <w:smallCaps/>
          <w:color w:val="7F7F7F"/>
        </w:rPr>
      </w:pPr>
    </w:p>
    <w:p w:rsidR="00625920" w:rsidRDefault="00625920">
      <w:pPr>
        <w:pStyle w:val="Heading1"/>
        <w:ind w:left="-1134"/>
        <w:rPr>
          <w:rFonts w:ascii="Cambria" w:eastAsia="Cambria" w:hAnsi="Cambria" w:cs="Cambria"/>
          <w:smallCaps/>
          <w:color w:val="000000"/>
        </w:rPr>
      </w:pPr>
    </w:p>
    <w:p w:rsidR="00625920" w:rsidRDefault="00625920">
      <w:pPr>
        <w:pStyle w:val="normal0"/>
        <w:ind w:left="-414"/>
        <w:jc w:val="both"/>
        <w:rPr>
          <w:rFonts w:ascii="Calibri" w:eastAsia="Calibri" w:hAnsi="Calibri" w:cs="Calibri"/>
          <w:sz w:val="21"/>
          <w:szCs w:val="21"/>
        </w:rPr>
      </w:pPr>
    </w:p>
    <w:sectPr w:rsidR="00625920" w:rsidSect="00625920">
      <w:headerReference w:type="default" r:id="rId13"/>
      <w:footerReference w:type="default" r:id="rId14"/>
      <w:pgSz w:w="11906" w:h="16838"/>
      <w:pgMar w:top="1440" w:right="1440" w:bottom="1440" w:left="1440" w:header="284" w:footer="3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13D" w:rsidRDefault="008A613D" w:rsidP="00625920">
      <w:r>
        <w:separator/>
      </w:r>
    </w:p>
  </w:endnote>
  <w:endnote w:type="continuationSeparator" w:id="1">
    <w:p w:rsidR="008A613D" w:rsidRDefault="008A613D" w:rsidP="00625920">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20" w:rsidRDefault="00625920">
    <w:pPr>
      <w:pStyle w:val="normal0"/>
      <w:pBdr>
        <w:top w:val="nil"/>
        <w:left w:val="nil"/>
        <w:bottom w:val="nil"/>
        <w:right w:val="nil"/>
        <w:between w:val="nil"/>
      </w:pBdr>
      <w:tabs>
        <w:tab w:val="center" w:pos="4320"/>
        <w:tab w:val="right" w:pos="8640"/>
      </w:tabs>
      <w:rPr>
        <w:rFonts w:ascii="Calibri" w:eastAsia="Calibri" w:hAnsi="Calibri" w:cs="Calibr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13D" w:rsidRDefault="008A613D" w:rsidP="00625920">
      <w:r>
        <w:separator/>
      </w:r>
    </w:p>
  </w:footnote>
  <w:footnote w:type="continuationSeparator" w:id="1">
    <w:p w:rsidR="008A613D" w:rsidRDefault="008A613D" w:rsidP="006259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20" w:rsidRDefault="001474DD">
    <w:pPr>
      <w:pStyle w:val="normal0"/>
      <w:ind w:left="-1170"/>
      <w:jc w:val="center"/>
      <w:rPr>
        <w:rFonts w:ascii="Calibri" w:eastAsia="Calibri" w:hAnsi="Calibri" w:cs="Calibri"/>
        <w:b/>
        <w:sz w:val="27"/>
        <w:szCs w:val="27"/>
      </w:rPr>
    </w:pPr>
    <w:r>
      <w:rPr>
        <w:rFonts w:ascii="Calibri" w:eastAsia="Calibri" w:hAnsi="Calibri" w:cs="Calibri"/>
        <w:b/>
        <w:sz w:val="27"/>
        <w:szCs w:val="27"/>
      </w:rPr>
      <w:t>Curriculum Vitae</w:t>
    </w:r>
  </w:p>
  <w:p w:rsidR="00625920" w:rsidRDefault="001062F7">
    <w:pPr>
      <w:pStyle w:val="normal0"/>
      <w:ind w:left="-1134" w:right="-999"/>
      <w:rPr>
        <w:rFonts w:ascii="Calibri" w:eastAsia="Calibri" w:hAnsi="Calibri" w:cs="Calibri"/>
        <w:b/>
        <w:sz w:val="27"/>
        <w:szCs w:val="27"/>
      </w:rPr>
    </w:pPr>
    <w:r>
      <w:rPr>
        <w:rFonts w:ascii="Calibri" w:eastAsia="Calibri" w:hAnsi="Calibri" w:cs="Calibri"/>
        <w:b/>
        <w:sz w:val="27"/>
        <w:szCs w:val="27"/>
      </w:rPr>
      <w:t>Roma Mhatre</w:t>
    </w:r>
    <w:r w:rsidR="001474DD">
      <w:rPr>
        <w:rFonts w:ascii="Calibri" w:eastAsia="Calibri" w:hAnsi="Calibri" w:cs="Calibri"/>
        <w:b/>
        <w:sz w:val="27"/>
        <w:szCs w:val="27"/>
      </w:rPr>
      <w:tab/>
    </w:r>
    <w:r w:rsidR="001474DD">
      <w:rPr>
        <w:rFonts w:ascii="Calibri" w:eastAsia="Calibri" w:hAnsi="Calibri" w:cs="Calibri"/>
        <w:b/>
        <w:sz w:val="27"/>
        <w:szCs w:val="27"/>
      </w:rPr>
      <w:tab/>
    </w:r>
    <w:r w:rsidR="001474DD">
      <w:rPr>
        <w:rFonts w:ascii="Calibri" w:eastAsia="Calibri" w:hAnsi="Calibri" w:cs="Calibri"/>
        <w:b/>
        <w:sz w:val="27"/>
        <w:szCs w:val="27"/>
      </w:rPr>
      <w:tab/>
      <w:t xml:space="preserve"> </w:t>
    </w:r>
    <w:r w:rsidR="001474DD">
      <w:rPr>
        <w:rFonts w:ascii="Calibri" w:eastAsia="Calibri" w:hAnsi="Calibri" w:cs="Calibri"/>
        <w:b/>
        <w:sz w:val="27"/>
        <w:szCs w:val="27"/>
      </w:rPr>
      <w:tab/>
    </w:r>
    <w:r w:rsidR="001474DD">
      <w:rPr>
        <w:rFonts w:ascii="Calibri" w:eastAsia="Calibri" w:hAnsi="Calibri" w:cs="Calibri"/>
        <w:b/>
        <w:sz w:val="27"/>
        <w:szCs w:val="27"/>
      </w:rPr>
      <w:tab/>
    </w:r>
    <w:r w:rsidR="001474DD">
      <w:rPr>
        <w:rFonts w:ascii="Calibri" w:eastAsia="Calibri" w:hAnsi="Calibri" w:cs="Calibri"/>
        <w:b/>
        <w:sz w:val="27"/>
        <w:szCs w:val="27"/>
      </w:rPr>
      <w:tab/>
    </w:r>
    <w:r w:rsidR="001474DD">
      <w:rPr>
        <w:rFonts w:ascii="Cambria" w:eastAsia="Cambria" w:hAnsi="Cambria" w:cs="Cambria"/>
        <w:b/>
        <w:smallCaps/>
        <w:sz w:val="24"/>
        <w:szCs w:val="24"/>
      </w:rPr>
      <w:t xml:space="preserve">CSM - </w:t>
    </w:r>
    <w:r w:rsidR="001474DD">
      <w:rPr>
        <w:rFonts w:ascii="Arial" w:eastAsia="Arial" w:hAnsi="Arial" w:cs="Arial"/>
        <w:b/>
        <w:smallCaps/>
        <w:color w:val="374C57"/>
        <w:sz w:val="24"/>
        <w:szCs w:val="24"/>
        <w:highlight w:val="white"/>
      </w:rPr>
      <w:t xml:space="preserve">Member # 1012430  Badge ID: </w:t>
    </w:r>
    <w:r w:rsidR="001474DD">
      <w:rPr>
        <w:rFonts w:ascii="Arial" w:eastAsia="Arial" w:hAnsi="Arial" w:cs="Arial"/>
        <w:b/>
        <w:smallCaps/>
        <w:color w:val="1F2734"/>
        <w:sz w:val="20"/>
        <w:szCs w:val="20"/>
        <w:highlight w:val="white"/>
      </w:rPr>
      <w:t>1149194</w:t>
    </w:r>
  </w:p>
  <w:p w:rsidR="00625920" w:rsidRDefault="001474DD">
    <w:pPr>
      <w:pStyle w:val="normal0"/>
      <w:ind w:left="-1134" w:right="-999"/>
      <w:rPr>
        <w:rFonts w:ascii="Calibri" w:eastAsia="Calibri" w:hAnsi="Calibri" w:cs="Calibri"/>
        <w:sz w:val="18"/>
        <w:szCs w:val="18"/>
      </w:rPr>
    </w:pPr>
    <w:r>
      <w:rPr>
        <w:rFonts w:ascii="Calibri" w:eastAsia="Calibri" w:hAnsi="Calibri" w:cs="Calibri"/>
        <w:sz w:val="18"/>
        <w:szCs w:val="18"/>
      </w:rPr>
      <w:t>Flat no. 1, Manopurti bld, Chembur,Mumbai  400071</w:t>
    </w:r>
  </w:p>
  <w:p w:rsidR="00625920" w:rsidRDefault="001474DD">
    <w:pPr>
      <w:pStyle w:val="normal0"/>
      <w:ind w:left="-1134" w:right="-999"/>
      <w:rPr>
        <w:rFonts w:ascii="Calibri" w:eastAsia="Calibri" w:hAnsi="Calibri" w:cs="Calibri"/>
        <w:sz w:val="18"/>
        <w:szCs w:val="18"/>
      </w:rPr>
    </w:pPr>
    <w:r>
      <w:rPr>
        <w:rFonts w:ascii="Calibri" w:eastAsia="Calibri" w:hAnsi="Calibri" w:cs="Calibri"/>
        <w:sz w:val="18"/>
        <w:szCs w:val="18"/>
      </w:rPr>
      <w:t xml:space="preserve">+91-9326130205; </w:t>
    </w:r>
    <w:hyperlink r:id="rId1">
      <w:r>
        <w:rPr>
          <w:rFonts w:ascii="Calibri" w:eastAsia="Calibri" w:hAnsi="Calibri" w:cs="Calibri"/>
          <w:color w:val="1155CC"/>
          <w:sz w:val="18"/>
          <w:szCs w:val="18"/>
          <w:u w:val="single"/>
        </w:rPr>
        <w:t>kroma20.rk@gmail.com</w:t>
      </w:r>
    </w:hyperlink>
  </w:p>
  <w:p w:rsidR="00625920" w:rsidRDefault="001474DD">
    <w:pPr>
      <w:pStyle w:val="normal0"/>
      <w:ind w:left="-1134" w:right="-999"/>
      <w:rPr>
        <w:rFonts w:ascii="Calibri" w:eastAsia="Calibri" w:hAnsi="Calibri" w:cs="Calibri"/>
        <w:sz w:val="18"/>
        <w:szCs w:val="18"/>
      </w:rPr>
    </w:pPr>
    <w:r>
      <w:rPr>
        <w:rFonts w:ascii="Calibri" w:eastAsia="Calibri" w:hAnsi="Calibri" w:cs="Calibri"/>
        <w:sz w:val="18"/>
        <w:szCs w:val="18"/>
      </w:rPr>
      <w:t>Date of Birth: 20 May, 1986</w:t>
    </w:r>
  </w:p>
  <w:p w:rsidR="00625920" w:rsidRDefault="00625920">
    <w:pPr>
      <w:pStyle w:val="normal0"/>
      <w:ind w:left="-1134" w:right="-999"/>
      <w:rPr>
        <w:rFonts w:ascii="Calibri" w:eastAsia="Calibri" w:hAnsi="Calibri" w:cs="Calibri"/>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730F5"/>
    <w:multiLevelType w:val="multilevel"/>
    <w:tmpl w:val="E2463550"/>
    <w:lvl w:ilvl="0">
      <w:start w:val="1"/>
      <w:numFmt w:val="bullet"/>
      <w:lvlText w:val="♦"/>
      <w:lvlJc w:val="left"/>
      <w:pPr>
        <w:ind w:left="2485" w:hanging="360"/>
      </w:pPr>
      <w:rPr>
        <w:rFonts w:ascii="Noto Sans Symbols" w:eastAsia="Noto Sans Symbols" w:hAnsi="Noto Sans Symbols" w:cs="Noto Sans Symbols"/>
        <w:color w:val="000000"/>
        <w:vertAlign w:val="baseline"/>
      </w:rPr>
    </w:lvl>
    <w:lvl w:ilvl="1">
      <w:start w:val="1"/>
      <w:numFmt w:val="bullet"/>
      <w:lvlText w:val="▪"/>
      <w:lvlJc w:val="left"/>
      <w:pPr>
        <w:ind w:left="3205" w:hanging="360"/>
      </w:pPr>
      <w:rPr>
        <w:rFonts w:ascii="Noto Sans Symbols" w:eastAsia="Noto Sans Symbols" w:hAnsi="Noto Sans Symbols" w:cs="Noto Sans Symbols"/>
        <w:vertAlign w:val="baseline"/>
      </w:rPr>
    </w:lvl>
    <w:lvl w:ilvl="2">
      <w:start w:val="1"/>
      <w:numFmt w:val="bullet"/>
      <w:lvlText w:val="▪"/>
      <w:lvlJc w:val="left"/>
      <w:pPr>
        <w:ind w:left="3925" w:hanging="360"/>
      </w:pPr>
      <w:rPr>
        <w:rFonts w:ascii="Noto Sans Symbols" w:eastAsia="Noto Sans Symbols" w:hAnsi="Noto Sans Symbols" w:cs="Noto Sans Symbols"/>
        <w:vertAlign w:val="baseline"/>
      </w:rPr>
    </w:lvl>
    <w:lvl w:ilvl="3">
      <w:start w:val="1"/>
      <w:numFmt w:val="bullet"/>
      <w:lvlText w:val="●"/>
      <w:lvlJc w:val="left"/>
      <w:pPr>
        <w:ind w:left="4645" w:hanging="360"/>
      </w:pPr>
      <w:rPr>
        <w:rFonts w:ascii="Noto Sans Symbols" w:eastAsia="Noto Sans Symbols" w:hAnsi="Noto Sans Symbols" w:cs="Noto Sans Symbols"/>
        <w:vertAlign w:val="baseline"/>
      </w:rPr>
    </w:lvl>
    <w:lvl w:ilvl="4">
      <w:start w:val="1"/>
      <w:numFmt w:val="bullet"/>
      <w:lvlText w:val="o"/>
      <w:lvlJc w:val="left"/>
      <w:pPr>
        <w:ind w:left="5365" w:hanging="360"/>
      </w:pPr>
      <w:rPr>
        <w:rFonts w:ascii="Courier New" w:eastAsia="Courier New" w:hAnsi="Courier New" w:cs="Courier New"/>
        <w:vertAlign w:val="baseline"/>
      </w:rPr>
    </w:lvl>
    <w:lvl w:ilvl="5">
      <w:start w:val="1"/>
      <w:numFmt w:val="bullet"/>
      <w:lvlText w:val="▪"/>
      <w:lvlJc w:val="left"/>
      <w:pPr>
        <w:ind w:left="6085" w:hanging="360"/>
      </w:pPr>
      <w:rPr>
        <w:rFonts w:ascii="Noto Sans Symbols" w:eastAsia="Noto Sans Symbols" w:hAnsi="Noto Sans Symbols" w:cs="Noto Sans Symbols"/>
        <w:vertAlign w:val="baseline"/>
      </w:rPr>
    </w:lvl>
    <w:lvl w:ilvl="6">
      <w:start w:val="1"/>
      <w:numFmt w:val="bullet"/>
      <w:lvlText w:val="●"/>
      <w:lvlJc w:val="left"/>
      <w:pPr>
        <w:ind w:left="6805" w:hanging="360"/>
      </w:pPr>
      <w:rPr>
        <w:rFonts w:ascii="Noto Sans Symbols" w:eastAsia="Noto Sans Symbols" w:hAnsi="Noto Sans Symbols" w:cs="Noto Sans Symbols"/>
        <w:vertAlign w:val="baseline"/>
      </w:rPr>
    </w:lvl>
    <w:lvl w:ilvl="7">
      <w:start w:val="1"/>
      <w:numFmt w:val="bullet"/>
      <w:lvlText w:val="o"/>
      <w:lvlJc w:val="left"/>
      <w:pPr>
        <w:ind w:left="7525" w:hanging="360"/>
      </w:pPr>
      <w:rPr>
        <w:rFonts w:ascii="Courier New" w:eastAsia="Courier New" w:hAnsi="Courier New" w:cs="Courier New"/>
        <w:vertAlign w:val="baseline"/>
      </w:rPr>
    </w:lvl>
    <w:lvl w:ilvl="8">
      <w:start w:val="1"/>
      <w:numFmt w:val="bullet"/>
      <w:lvlText w:val="▪"/>
      <w:lvlJc w:val="left"/>
      <w:pPr>
        <w:ind w:left="8245" w:hanging="360"/>
      </w:pPr>
      <w:rPr>
        <w:rFonts w:ascii="Noto Sans Symbols" w:eastAsia="Noto Sans Symbols" w:hAnsi="Noto Sans Symbols" w:cs="Noto Sans Symbols"/>
        <w:vertAlign w:val="baseline"/>
      </w:rPr>
    </w:lvl>
  </w:abstractNum>
  <w:abstractNum w:abstractNumId="1">
    <w:nsid w:val="1E170011"/>
    <w:multiLevelType w:val="multilevel"/>
    <w:tmpl w:val="6DBAF832"/>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44844119"/>
    <w:multiLevelType w:val="multilevel"/>
    <w:tmpl w:val="447A86A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5FBC7284"/>
    <w:multiLevelType w:val="multilevel"/>
    <w:tmpl w:val="1B68CE0E"/>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5920"/>
    <w:rsid w:val="001062F7"/>
    <w:rsid w:val="001474DD"/>
    <w:rsid w:val="00564299"/>
    <w:rsid w:val="00625920"/>
    <w:rsid w:val="008A613D"/>
    <w:rsid w:val="00AB5F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Georgia" w:hAnsi="Georgia" w:cs="Georgia"/>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299"/>
  </w:style>
  <w:style w:type="paragraph" w:styleId="Heading1">
    <w:name w:val="heading 1"/>
    <w:basedOn w:val="normal0"/>
    <w:next w:val="normal0"/>
    <w:rsid w:val="00625920"/>
    <w:pPr>
      <w:keepNext/>
      <w:outlineLvl w:val="0"/>
    </w:pPr>
    <w:rPr>
      <w:rFonts w:ascii="Lucida Sans" w:eastAsia="Lucida Sans" w:hAnsi="Lucida Sans" w:cs="Lucida Sans"/>
      <w:b/>
      <w:color w:val="808080"/>
      <w:sz w:val="24"/>
      <w:szCs w:val="24"/>
    </w:rPr>
  </w:style>
  <w:style w:type="paragraph" w:styleId="Heading2">
    <w:name w:val="heading 2"/>
    <w:basedOn w:val="normal0"/>
    <w:next w:val="normal0"/>
    <w:rsid w:val="00625920"/>
    <w:pPr>
      <w:keepNext/>
      <w:keepLines/>
      <w:spacing w:before="360" w:after="80"/>
      <w:outlineLvl w:val="1"/>
    </w:pPr>
    <w:rPr>
      <w:b/>
      <w:sz w:val="36"/>
      <w:szCs w:val="36"/>
    </w:rPr>
  </w:style>
  <w:style w:type="paragraph" w:styleId="Heading3">
    <w:name w:val="heading 3"/>
    <w:basedOn w:val="normal0"/>
    <w:next w:val="normal0"/>
    <w:rsid w:val="00625920"/>
    <w:pPr>
      <w:keepNext/>
      <w:keepLines/>
      <w:spacing w:before="280" w:after="80"/>
      <w:outlineLvl w:val="2"/>
    </w:pPr>
    <w:rPr>
      <w:b/>
      <w:sz w:val="28"/>
      <w:szCs w:val="28"/>
    </w:rPr>
  </w:style>
  <w:style w:type="paragraph" w:styleId="Heading4">
    <w:name w:val="heading 4"/>
    <w:basedOn w:val="normal0"/>
    <w:next w:val="normal0"/>
    <w:rsid w:val="00625920"/>
    <w:pPr>
      <w:keepNext/>
      <w:keepLines/>
      <w:spacing w:before="240" w:after="40"/>
      <w:outlineLvl w:val="3"/>
    </w:pPr>
    <w:rPr>
      <w:b/>
      <w:sz w:val="24"/>
      <w:szCs w:val="24"/>
    </w:rPr>
  </w:style>
  <w:style w:type="paragraph" w:styleId="Heading5">
    <w:name w:val="heading 5"/>
    <w:basedOn w:val="normal0"/>
    <w:next w:val="normal0"/>
    <w:rsid w:val="00625920"/>
    <w:pPr>
      <w:keepNext/>
      <w:keepLines/>
      <w:spacing w:before="220" w:after="40"/>
      <w:outlineLvl w:val="4"/>
    </w:pPr>
    <w:rPr>
      <w:b/>
    </w:rPr>
  </w:style>
  <w:style w:type="paragraph" w:styleId="Heading6">
    <w:name w:val="heading 6"/>
    <w:basedOn w:val="normal0"/>
    <w:next w:val="normal0"/>
    <w:rsid w:val="00625920"/>
    <w:pPr>
      <w:keepNext/>
      <w:keepLines/>
      <w:spacing w:before="20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625920"/>
  </w:style>
  <w:style w:type="paragraph" w:styleId="Title">
    <w:name w:val="Title"/>
    <w:basedOn w:val="normal0"/>
    <w:next w:val="normal0"/>
    <w:rsid w:val="00625920"/>
    <w:pPr>
      <w:keepNext/>
      <w:keepLines/>
      <w:spacing w:before="480" w:after="120"/>
    </w:pPr>
    <w:rPr>
      <w:b/>
      <w:sz w:val="72"/>
      <w:szCs w:val="72"/>
    </w:rPr>
  </w:style>
  <w:style w:type="paragraph" w:customStyle="1" w:styleId="normal0">
    <w:name w:val="normal"/>
    <w:rsid w:val="00625920"/>
  </w:style>
  <w:style w:type="paragraph" w:styleId="Subtitle">
    <w:name w:val="Subtitle"/>
    <w:basedOn w:val="normal0"/>
    <w:next w:val="normal0"/>
    <w:rsid w:val="00625920"/>
    <w:pPr>
      <w:keepNext/>
      <w:keepLines/>
      <w:spacing w:before="360" w:after="80"/>
    </w:pPr>
    <w:rPr>
      <w:i/>
      <w:color w:val="666666"/>
      <w:sz w:val="48"/>
      <w:szCs w:val="48"/>
    </w:rPr>
  </w:style>
  <w:style w:type="table" w:customStyle="1" w:styleId="a">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25920"/>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25920"/>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1062F7"/>
    <w:pPr>
      <w:tabs>
        <w:tab w:val="center" w:pos="4680"/>
        <w:tab w:val="right" w:pos="9360"/>
      </w:tabs>
    </w:pPr>
  </w:style>
  <w:style w:type="character" w:customStyle="1" w:styleId="HeaderChar">
    <w:name w:val="Header Char"/>
    <w:basedOn w:val="DefaultParagraphFont"/>
    <w:link w:val="Header"/>
    <w:uiPriority w:val="99"/>
    <w:semiHidden/>
    <w:rsid w:val="001062F7"/>
  </w:style>
  <w:style w:type="paragraph" w:styleId="Footer">
    <w:name w:val="footer"/>
    <w:basedOn w:val="Normal"/>
    <w:link w:val="FooterChar"/>
    <w:uiPriority w:val="99"/>
    <w:semiHidden/>
    <w:unhideWhenUsed/>
    <w:rsid w:val="001062F7"/>
    <w:pPr>
      <w:tabs>
        <w:tab w:val="center" w:pos="4680"/>
        <w:tab w:val="right" w:pos="9360"/>
      </w:tabs>
    </w:pPr>
  </w:style>
  <w:style w:type="character" w:customStyle="1" w:styleId="FooterChar">
    <w:name w:val="Footer Char"/>
    <w:basedOn w:val="DefaultParagraphFont"/>
    <w:link w:val="Footer"/>
    <w:uiPriority w:val="99"/>
    <w:semiHidden/>
    <w:rsid w:val="001062F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kroma20.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bvigIQBWF5yMqjhnIqVd3OjAQ==">AMUW2mXEYJut7vQ5LvNlATUhJTX4YAlsVZSLQ+EDydeXHrtlGNPtRoXioCgPRCIteb5hDujALfScaBagX0UdAoiPhFJemAS1Ps/bEacu9kyQAdoEXY66YDy26td4cOx1xnIc5MEhqQeR71gIdhZyzSY1Bm+Og7878w==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1140</Words>
  <Characters>6502</Characters>
  <Application>Microsoft Office Word</Application>
  <DocSecurity>0</DocSecurity>
  <Lines>54</Lines>
  <Paragraphs>15</Paragraphs>
  <ScaleCrop>false</ScaleCrop>
  <Company/>
  <LinksUpToDate>false</LinksUpToDate>
  <CharactersWithSpaces>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2021-10-04T09:56:00Z</dcterms:created>
  <dcterms:modified xsi:type="dcterms:W3CDTF">2021-10-04T09:56:00Z</dcterms:modified>
</cp:coreProperties>
</file>