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M.Sc. Sem-IV (CS)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825195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Paper-IV (Parallel Computing)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8.77441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Unit-III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06591796875" w:line="240" w:lineRule="auto"/>
        <w:ind w:left="3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are the Performance Metrics for Parallel Systems?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Execution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Total parallel overhead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88964843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all of the above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65754699707" w:lineRule="auto"/>
        <w:ind w:left="10.32012939453125" w:right="4.599609375" w:firstLine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measure of the fraction of time for which a processing element is usefully  employed?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7397460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Efficiency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Execution time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parallel overhead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950683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343.8621139526367" w:lineRule="auto"/>
        <w:ind w:left="7.920074462890625" w:right="372.16064453125" w:firstLine="6.71997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What reflects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sum of the time that each processing element spends solving the problem?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032226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Cost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Efficiency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Which is the sources of overhead in parallel programs?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Interprocess Interaction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Idling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Excess Computation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All of the above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98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2.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How can derive Parallel Time?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2028808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51305" cy="441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69390" cy="5549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55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417480468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79550" cy="5854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58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781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65754699707" w:lineRule="auto"/>
        <w:ind w:left="13.2000732421875" w:right="296.121826171875" w:firstLine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The maximum number of tasks that can be executed simultaneously at any time in a 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algorithm is called?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degree of concurrency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88964843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concurrency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Both A &amp;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9.120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What are the other scalability metrics?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Scaled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Serial Fraction 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Both A &amp;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1139526367" w:lineRule="auto"/>
        <w:ind w:left="5.52001953125" w:right="125.760498046875" w:firstLine="12.2399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What are the basic concepts that are essential in writing correct and efficient message-passing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programs using MPI?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80078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Starting and Terminating the MPI Library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Communicators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Getting Information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All of the above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98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343.86240005493164" w:lineRule="auto"/>
        <w:ind w:left="8.16009521484375" w:right="11.279296875" w:firstLine="3.359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combination of an algorithm and the parallel architecture on which it  is implemented.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57446289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0051269531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36193466186523" w:lineRule="auto"/>
        <w:ind w:left="5.52001953125" w:right="295.880126953125" w:firstLine="2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overheads incurred by a parallel program are not encapsulated into a single expression  referred to as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overhead function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5673828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347.8609085083008" w:lineRule="auto"/>
        <w:ind w:left="7.920074462890625" w:right="837.3193359375" w:firstLine="2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rograms are designed and tested for smaller problems on fewer processing elements.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5839843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8.3606719970703" w:lineRule="auto"/>
        <w:ind w:left="5.52001953125" w:right="10.560302734375" w:firstLine="2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parallel system is a measure of its capacity to increase speedup in  proportion to the number of processing elements.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91308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343.86265754699707" w:lineRule="auto"/>
        <w:ind w:left="13.2000732421875" w:right="2.80029296875" w:firstLine="17.7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execution time cannot be expressed as a function of problem size, overhead function,  and the number of processing elements.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6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10.32012939453125" w:right="9.3603515625" w:firstLine="20.6399536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system is cost-optimal if and only if its overhead function does not asymptotically  exceed the problem size.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68115234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81201171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3.86240005493164" w:lineRule="auto"/>
        <w:ind w:left="13.2000732421875" w:right="6.4404296875" w:firstLine="17.7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message-passing programming paradigm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one of the oldest and most widely used  approaches for programming parallel computers.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76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87915039062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0" w:right="0" w:firstLine="3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Message-passing programs are not often written using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asynchronous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loosely  synchronous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paradigms.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678710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False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3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17. What are the Blocking Message Passing Operations?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Blocking Non-Buffered Send/Receive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Idling overheads in Blocking Non-Buffered Operations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Blocking Buffered Send/Receive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Deadlocks in Blocking Non-Buffered Operations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 &amp;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01171875" w:line="240" w:lineRule="auto"/>
        <w:ind w:left="30.960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18. What are the collective communication and computation operations?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Barrier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Broadcast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Reduction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Deadlock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A, B &amp;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1162109375" w:line="343.86265754699707" w:lineRule="auto"/>
        <w:ind w:left="4.320068359375" w:right="329.481201171875" w:firstLine="26.6400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19. What are the techniques for evaluating the scalability of parallel programs using analytical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tools?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700683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Superlinearity effects from caches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Cost optimality and the Isoefficiency Function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superlinear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 Lower Bound on the Isoefficiency Function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8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 &amp; 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40005493164" w:lineRule="auto"/>
        <w:ind w:left="4.320068359375" w:right="947.958984375" w:firstLine="7.20001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20. What are the numbers of metrics used based on the desired outcome of 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analysis?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72705078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Efficiency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Idling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87915039062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Interprocess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600097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 &amp;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Program Multiple Data programs?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synchronous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loosely synchronous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completely asynchronous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asynchronous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&amp; C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347.8609085083008" w:lineRule="auto"/>
        <w:ind w:left="7.920074462890625" w:right="474.1198730468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22. _________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measure that captures the relative benefit of solving a problem in parallel.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Execution 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5839843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Parallel Overhead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Speedup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65754699707" w:lineRule="auto"/>
        <w:ind w:left="5.52001953125" w:right="538.321533203125" w:firstLine="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define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solving a problem on a parallel system as the product of parallel  runtime and the number of processing elements used.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efficiency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cost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speedup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11621093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overhead function ___ is an increasing function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812011718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1341552734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343.86240005493164" w:lineRule="auto"/>
        <w:ind w:left="13.2000732421875" w:right="2.320556640625" w:hanging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message-passing programming paradigm is one of the oldest and most widely used  approaches for programming ___________________________.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76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serial computers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computers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87915039062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distributed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60009765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26. ____________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called prior to any calls to other MPI routines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MPI_Init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MPI_Finalize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MPI_SUCCESS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343.86165618896484" w:lineRule="auto"/>
        <w:ind w:left="7.920074462890625" w:right="1220.07934570312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process that belongs to a communicator is uniquely identified by its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size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rank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rank &amp; size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011718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7.440032958984375" w:right="261.519775390625" w:firstLine="4.0800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_________ returns only after the requested message has been received and copied into  the buffer.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70068359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MPI_Send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MPI_comm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11621093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MPI_Recv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none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8.8800048828125" w:right="528.67919921875" w:firstLine="2.64007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 views the processes as being arranged in a ________________ topology and uses a  linear ordering to number the processes.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681152343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one-dimensional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8120117187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two-dimensional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multi-dimensional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all of these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14.640045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30. Match the pair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2570037842" w:lineRule="auto"/>
        <w:ind w:left="8.400115966796875" w:right="2214.3597412109375" w:hanging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MPI_Init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label of the calling 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MPI_Finilize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Initializes MPI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9770507812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MPI_comm_size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Terminates MPI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7.920074462890625" w:right="2818.200073242187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MPI_comm_rank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number of 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A-2, B-3, C-4, D-1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6787109375" w:line="240" w:lineRule="auto"/>
        <w:ind w:left="14.640045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31. Match the pair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Barrier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MPI_Scan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8.4001159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Broadcast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MPI_Reduce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Reduction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MPI_Bcast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8.1600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Prefix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MPI_Barrier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A-4, B-3, C-2, D-1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4.640045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32. Match the Pair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98701095581055" w:lineRule="auto"/>
        <w:ind w:left="7.920074462890625" w:right="2867.96020507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C integers and floating point 1. MPI_LAND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AND C integers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MPI_MAX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Bit-wise XOR C integers and byte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MPI_MINLOC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min-min value-location Data-pairs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MPI_BXOR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A-2, B-1, C-4, D-3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3154296875" w:line="240" w:lineRule="auto"/>
        <w:ind w:left="14.640045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33. Match the pair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7.9200744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MPI_Gather 1.The scatter operation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165618896484" w:lineRule="auto"/>
        <w:ind w:left="11.0400390625" w:right="2033.880615234375" w:hanging="2.63992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MPI_Scatter 2.The all-to-all personalized communication 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MPI_Alltoall 3.The gather operation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348.19387435913086" w:lineRule="auto"/>
        <w:ind w:left="7.920074462890625" w:right="1865.880126953125" w:firstLine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MPI_Onetoall 4. The one-to-all personalized communication 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A-3, B-1, C-2, D-4</w:t>
      </w:r>
    </w:p>
    <w:sectPr>
      <w:pgSz w:h="15840" w:w="12240" w:orient="portrait"/>
      <w:pgMar w:bottom="1656.4799499511719" w:top="1416.400146484375" w:left="1436.1598205566406" w:right="1375.72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