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DONE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 Image completed and approved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PENDING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 Images not completed. Images is in building phase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PENDING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Image not completed. Image not started to build / find yet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NOT-UPLOADED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image is completed and approved but not uploaded on live website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Images Status In Offering(Enterprise Services)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Business and technology consulting page</w:t>
      </w:r>
    </w:p>
    <w:tbl>
      <w:tblPr>
        <w:tblInd w:w="98" w:type="dxa"/>
      </w:tblPr>
      <w:tblGrid>
        <w:gridCol w:w="2372"/>
        <w:gridCol w:w="2373"/>
        <w:gridCol w:w="2360"/>
        <w:gridCol w:w="2373"/>
      </w:tblGrid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Enterprise technology consulting banner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Enterprise technology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 image)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ccc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8"/>
                <w:shd w:fill="auto" w:val="clear"/>
              </w:rPr>
              <w:t xml:space="preserve">NOT-UPLOADED </w:t>
            </w: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Enterprise technology consulting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Animation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Enterprise technology consulting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 image)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8"/>
                <w:shd w:fill="auto" w:val="clear"/>
              </w:rPr>
              <w:t xml:space="preserve">NOT-UPLOADED </w:t>
            </w: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Consult with acropolis images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Consult with us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(3 images)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8"/>
                <w:shd w:fill="auto" w:val="clear"/>
              </w:rPr>
              <w:t xml:space="preserve">NOT-UPLOADED 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Product prototyping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Prototype to production background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Prototype to production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Prototype to production 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Prototype to production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Managed Services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7"/>
        <w:gridCol w:w="2376"/>
        <w:gridCol w:w="2363"/>
        <w:gridCol w:w="2362"/>
      </w:tblGrid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Enterprise mobility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Product Enginnering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Quality Assurance and testing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684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( 4 icons)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Testing solutions 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Testing icons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( 7 icons)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764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Digital Transformation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75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stratregy banner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404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stratregy icons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Product Maintenance and testing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process 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process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(8 icons)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Enterprise System Integration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( 4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differentiators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( 10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Cloud Integration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( 3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solutions highlights 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( 8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