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ADF4D" w14:textId="515E28EE" w:rsidR="00F2064F" w:rsidRDefault="008542F7" w:rsidP="00EA08CC">
      <w:pPr>
        <w:pStyle w:val="Heading1"/>
        <w:rPr>
          <w:lang w:val="en-US"/>
        </w:rPr>
      </w:pPr>
      <w:r>
        <w:rPr>
          <w:lang w:val="en-US"/>
        </w:rPr>
        <w:t>Nutrition and Compositional Analysi</w:t>
      </w:r>
      <w:r w:rsidR="00EA08CC">
        <w:rPr>
          <w:lang w:val="en-US"/>
        </w:rPr>
        <w:t>s</w:t>
      </w:r>
    </w:p>
    <w:p w14:paraId="1FAAA21D" w14:textId="74257D0D" w:rsidR="00F006C2" w:rsidRPr="00F006C2" w:rsidRDefault="00F006C2" w:rsidP="008542F7">
      <w:pPr>
        <w:rPr>
          <w:rFonts w:ascii="Calibri Light" w:hAnsi="Calibri Light" w:cs="Calibri Light"/>
          <w:color w:val="2F5496" w:themeColor="accent1" w:themeShade="BF"/>
          <w:sz w:val="32"/>
          <w:szCs w:val="32"/>
        </w:rPr>
      </w:pPr>
      <w:r w:rsidRPr="00F006C2">
        <w:rPr>
          <w:rFonts w:ascii="Calibri Light" w:hAnsi="Calibri Light" w:cs="Calibri Light"/>
          <w:color w:val="2F5496" w:themeColor="accent1" w:themeShade="BF"/>
          <w:sz w:val="32"/>
          <w:szCs w:val="32"/>
        </w:rPr>
        <w:t>Introduction</w:t>
      </w:r>
    </w:p>
    <w:p w14:paraId="712D471C" w14:textId="70C96951" w:rsidR="008542F7" w:rsidRDefault="008542F7" w:rsidP="008542F7">
      <w:r w:rsidRPr="008542F7">
        <w:t>The Food Produc</w:t>
      </w:r>
      <w:r w:rsidR="00F006C2">
        <w:t xml:space="preserve">t Analysis Platform is unified </w:t>
      </w:r>
      <w:r w:rsidRPr="008542F7">
        <w:t>production-level ecosystem that integrates advanced food intelligence, scientific validation, and deep personalisation into a single application. The f</w:t>
      </w:r>
      <w:r>
        <w:t>ollowing are the features to be implemented</w:t>
      </w:r>
      <w:r w:rsidR="00F006C2">
        <w:t xml:space="preserve"> in</w:t>
      </w:r>
      <w:r w:rsidR="007D3352">
        <w:t xml:space="preserve"> Phase-1</w:t>
      </w:r>
      <w:r w:rsidR="005E66DE">
        <w:t xml:space="preserve"> execution.</w:t>
      </w:r>
    </w:p>
    <w:p w14:paraId="125DEFA4" w14:textId="7C70C053" w:rsidR="00342BD8" w:rsidRPr="00342BD8" w:rsidRDefault="008542F7" w:rsidP="00342BD8">
      <w:pPr>
        <w:pStyle w:val="Heading2"/>
      </w:pPr>
      <w:r>
        <w:t>List of</w:t>
      </w:r>
      <w:r w:rsidR="00112C37">
        <w:t xml:space="preserve"> Core</w:t>
      </w:r>
      <w:r>
        <w:t xml:space="preserve"> Features</w:t>
      </w: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2552"/>
        <w:gridCol w:w="6004"/>
      </w:tblGrid>
      <w:tr w:rsidR="008542F7" w:rsidRPr="008542F7" w14:paraId="28F91787" w14:textId="77777777" w:rsidTr="005E66DE">
        <w:trPr>
          <w:tblHeader/>
        </w:trPr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1E3BE0" w14:textId="4DACB195" w:rsidR="008542F7" w:rsidRPr="008542F7" w:rsidRDefault="008542F7" w:rsidP="008542F7">
            <w:proofErr w:type="spellStart"/>
            <w:r w:rsidRPr="008542F7">
              <w:rPr>
                <w:color w:val="FFFFFF" w:themeColor="background1"/>
              </w:rPr>
              <w:t>S.No</w:t>
            </w:r>
            <w:proofErr w:type="spellEnd"/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EEBFC9B" w14:textId="77777777" w:rsidR="008542F7" w:rsidRPr="008542F7" w:rsidRDefault="008542F7" w:rsidP="008542F7">
            <w:r w:rsidRPr="008542F7">
              <w:rPr>
                <w:b/>
                <w:bCs/>
                <w:color w:val="FFFFFF" w:themeColor="background1"/>
              </w:rPr>
              <w:t>Feature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E46A672" w14:textId="77777777" w:rsidR="008542F7" w:rsidRPr="008542F7" w:rsidRDefault="008542F7" w:rsidP="008542F7">
            <w:r w:rsidRPr="008542F7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8542F7" w:rsidRPr="008542F7" w14:paraId="0BDE8987" w14:textId="77777777" w:rsidTr="00342BD8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93438B" w14:textId="2DC1CC05" w:rsidR="008542F7" w:rsidRPr="008542F7" w:rsidRDefault="005E66DE" w:rsidP="008542F7">
            <w:r>
              <w:t>1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930689" w14:textId="77777777" w:rsidR="008542F7" w:rsidRPr="008542F7" w:rsidRDefault="008542F7" w:rsidP="008542F7">
            <w:r w:rsidRPr="008542F7">
              <w:rPr>
                <w:b/>
                <w:bCs/>
              </w:rPr>
              <w:t>User Authentication &amp; Profiles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6E83D8" w14:textId="061CC2D5" w:rsidR="008542F7" w:rsidRPr="008542F7" w:rsidRDefault="008542F7" w:rsidP="008542F7">
            <w:r w:rsidRPr="008542F7">
              <w:t>Register, login, logout,</w:t>
            </w:r>
            <w:r>
              <w:t xml:space="preserve"> </w:t>
            </w:r>
            <w:r w:rsidRPr="008542F7">
              <w:t>basic user profile storage (age, health goals placeholder).</w:t>
            </w:r>
          </w:p>
        </w:tc>
      </w:tr>
      <w:tr w:rsidR="008542F7" w:rsidRPr="008542F7" w14:paraId="761ED049" w14:textId="77777777" w:rsidTr="005E66DE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9A67AD" w14:textId="26589950" w:rsidR="008542F7" w:rsidRPr="008542F7" w:rsidRDefault="005E66DE" w:rsidP="008542F7">
            <w:r>
              <w:t>2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885BF3" w14:textId="3F561DED" w:rsidR="008542F7" w:rsidRPr="008542F7" w:rsidRDefault="008542F7" w:rsidP="002A166D">
            <w:r w:rsidRPr="008542F7">
              <w:rPr>
                <w:b/>
                <w:bCs/>
              </w:rPr>
              <w:t>Barcode</w:t>
            </w:r>
            <w:r>
              <w:rPr>
                <w:b/>
                <w:bCs/>
              </w:rPr>
              <w:t xml:space="preserve"> &amp; Ingredient </w:t>
            </w:r>
            <w:r w:rsidRPr="008542F7">
              <w:rPr>
                <w:b/>
                <w:bCs/>
              </w:rPr>
              <w:t>Scanning</w:t>
            </w:r>
            <w:r>
              <w:rPr>
                <w:b/>
                <w:bCs/>
              </w:rPr>
              <w:t xml:space="preserve"> </w:t>
            </w:r>
            <w:r w:rsidRPr="008542F7">
              <w:rPr>
                <w:b/>
                <w:bCs/>
              </w:rPr>
              <w:t xml:space="preserve"> 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E041F2" w14:textId="78D7440D" w:rsidR="007D3352" w:rsidRDefault="008542F7" w:rsidP="00F006C2">
            <w:pPr>
              <w:pStyle w:val="ListParagraph"/>
              <w:numPr>
                <w:ilvl w:val="0"/>
                <w:numId w:val="3"/>
              </w:numPr>
            </w:pPr>
            <w:r w:rsidRPr="008542F7">
              <w:t>Integrate barcode</w:t>
            </w:r>
            <w:r>
              <w:t xml:space="preserve"> </w:t>
            </w:r>
            <w:r w:rsidRPr="008542F7">
              <w:t>scanning via camera. Fetch matching product data from internal database or API</w:t>
            </w:r>
            <w:r w:rsidR="00F006C2">
              <w:t xml:space="preserve"> (</w:t>
            </w:r>
            <w:r w:rsidR="00F006C2" w:rsidRPr="008542F7">
              <w:t>Open Food Facts</w:t>
            </w:r>
            <w:r w:rsidR="00F006C2">
              <w:t xml:space="preserve"> API)</w:t>
            </w:r>
            <w:r w:rsidRPr="008542F7">
              <w:t>.</w:t>
            </w:r>
            <w:r w:rsidR="007D3352">
              <w:t xml:space="preserve"> </w:t>
            </w:r>
          </w:p>
          <w:p w14:paraId="30D6F9CC" w14:textId="0E49F749" w:rsidR="008542F7" w:rsidRDefault="007D3352" w:rsidP="00F006C2">
            <w:pPr>
              <w:pStyle w:val="ListParagraph"/>
              <w:numPr>
                <w:ilvl w:val="0"/>
                <w:numId w:val="3"/>
              </w:numPr>
            </w:pPr>
            <w:r>
              <w:t>Ingredient List</w:t>
            </w:r>
            <w:r w:rsidR="00112C37">
              <w:t xml:space="preserve"> scanning</w:t>
            </w:r>
            <w:r>
              <w:t xml:space="preserve"> and the display of nutrition list using LLMs.</w:t>
            </w:r>
          </w:p>
          <w:p w14:paraId="5A3C35BE" w14:textId="71406A7C" w:rsidR="007D3352" w:rsidRPr="008542F7" w:rsidRDefault="007D3352" w:rsidP="008542F7"/>
        </w:tc>
      </w:tr>
      <w:tr w:rsidR="008542F7" w:rsidRPr="008542F7" w14:paraId="4B887716" w14:textId="77777777" w:rsidTr="00342BD8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297BB4" w14:textId="4A39FFBC" w:rsidR="008542F7" w:rsidRPr="008542F7" w:rsidRDefault="005E66DE" w:rsidP="008542F7">
            <w:r>
              <w:t>3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7B738C" w14:textId="77777777" w:rsidR="008542F7" w:rsidRPr="008542F7" w:rsidRDefault="008542F7" w:rsidP="008542F7">
            <w:r w:rsidRPr="008542F7">
              <w:rPr>
                <w:b/>
                <w:bCs/>
              </w:rPr>
              <w:t>Manual Product Search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0C7C73" w14:textId="77777777" w:rsidR="008542F7" w:rsidRPr="008542F7" w:rsidRDefault="008542F7" w:rsidP="008542F7">
            <w:r w:rsidRPr="008542F7">
              <w:t>Allow users to search products by name or brand with paginated results.</w:t>
            </w:r>
          </w:p>
        </w:tc>
      </w:tr>
      <w:tr w:rsidR="008542F7" w:rsidRPr="008542F7" w14:paraId="4B62C610" w14:textId="77777777" w:rsidTr="005E66DE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4D596A" w14:textId="688FC20F" w:rsidR="008542F7" w:rsidRPr="008542F7" w:rsidRDefault="005E66DE" w:rsidP="008542F7">
            <w:r>
              <w:t>4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B6C09DB" w14:textId="77777777" w:rsidR="008542F7" w:rsidRPr="008542F7" w:rsidRDefault="008542F7" w:rsidP="008542F7">
            <w:r w:rsidRPr="008542F7">
              <w:rPr>
                <w:b/>
                <w:bCs/>
              </w:rPr>
              <w:t>Ingredient List Display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C2E1EF" w14:textId="77777777" w:rsidR="008542F7" w:rsidRPr="008542F7" w:rsidRDefault="008542F7" w:rsidP="008542F7">
            <w:r w:rsidRPr="008542F7">
              <w:t>Display full ingredient list from product data as printed on the label with basic formatting.</w:t>
            </w:r>
          </w:p>
        </w:tc>
      </w:tr>
      <w:tr w:rsidR="008542F7" w:rsidRPr="008542F7" w14:paraId="364C019D" w14:textId="77777777" w:rsidTr="00342BD8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552676" w14:textId="295A2D6A" w:rsidR="008542F7" w:rsidRPr="008542F7" w:rsidRDefault="005E66DE" w:rsidP="008542F7">
            <w:r>
              <w:t>5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8B13DC2" w14:textId="22DE25A0" w:rsidR="008542F7" w:rsidRPr="008542F7" w:rsidRDefault="002A166D" w:rsidP="002A166D">
            <w:r>
              <w:rPr>
                <w:b/>
                <w:bCs/>
              </w:rPr>
              <w:t xml:space="preserve"> </w:t>
            </w:r>
            <w:r w:rsidR="008542F7" w:rsidRPr="008542F7">
              <w:rPr>
                <w:b/>
                <w:bCs/>
              </w:rPr>
              <w:t xml:space="preserve">Nutritional </w:t>
            </w:r>
            <w:r>
              <w:rPr>
                <w:b/>
                <w:bCs/>
              </w:rPr>
              <w:t>facts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9AFA7F" w14:textId="77777777" w:rsidR="008542F7" w:rsidRPr="008542F7" w:rsidRDefault="008542F7" w:rsidP="008542F7">
            <w:r w:rsidRPr="008542F7">
              <w:t>Show macronutrients (calories, protein, carbs, fat, fibre, sugar, sodium) per 100g and per serving.</w:t>
            </w:r>
          </w:p>
        </w:tc>
      </w:tr>
      <w:tr w:rsidR="008542F7" w:rsidRPr="008542F7" w14:paraId="65D11994" w14:textId="77777777" w:rsidTr="005E66DE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E6C598" w14:textId="545C6151" w:rsidR="008542F7" w:rsidRPr="008542F7" w:rsidRDefault="005E66DE" w:rsidP="008542F7">
            <w:r>
              <w:t>6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371EBA" w14:textId="77777777" w:rsidR="008542F7" w:rsidRPr="008542F7" w:rsidRDefault="008542F7" w:rsidP="008542F7">
            <w:r w:rsidRPr="008542F7">
              <w:rPr>
                <w:b/>
                <w:bCs/>
              </w:rPr>
              <w:t>Allergen Highlighting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A29C7D" w14:textId="5B4BDF18" w:rsidR="008542F7" w:rsidRPr="008542F7" w:rsidRDefault="008542F7" w:rsidP="002A166D">
            <w:r w:rsidRPr="008542F7">
              <w:t>Parse and flag major allergens (g</w:t>
            </w:r>
            <w:r w:rsidR="002A166D">
              <w:t>luten, nuts, lactose, soy, eggs, etc</w:t>
            </w:r>
            <w:r w:rsidRPr="008542F7">
              <w:t>) from ingredient list.</w:t>
            </w:r>
          </w:p>
        </w:tc>
      </w:tr>
      <w:tr w:rsidR="00112C37" w:rsidRPr="008542F7" w14:paraId="1E1D4281" w14:textId="77777777" w:rsidTr="00342BD8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5F779E6" w14:textId="677A9129" w:rsidR="00112C37" w:rsidRPr="008542F7" w:rsidRDefault="00342BD8" w:rsidP="00112C37">
            <w:r>
              <w:t>7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0C6244" w14:textId="18FE77E1" w:rsidR="00112C37" w:rsidRPr="008542F7" w:rsidRDefault="00112C37" w:rsidP="00112C37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Nutri-Score Calculation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22B242" w14:textId="2543C01D" w:rsidR="00112C37" w:rsidRPr="008542F7" w:rsidRDefault="00112C37" w:rsidP="00112C37">
            <w:r>
              <w:rPr>
                <w:color w:val="000000"/>
                <w:sz w:val="20"/>
                <w:szCs w:val="20"/>
              </w:rPr>
              <w:t>Compute the Nutri-Score (A–E) using the official algorithm based on nutritional data.</w:t>
            </w:r>
          </w:p>
        </w:tc>
      </w:tr>
      <w:tr w:rsidR="00342BD8" w:rsidRPr="008542F7" w14:paraId="20D83192" w14:textId="77777777" w:rsidTr="00112C37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8D0F00" w14:textId="326D2A88" w:rsidR="00342BD8" w:rsidRPr="008542F7" w:rsidRDefault="00342BD8" w:rsidP="00342BD8">
            <w:r>
              <w:t>8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855F6C" w14:textId="011B172F" w:rsidR="00342BD8" w:rsidRPr="008542F7" w:rsidRDefault="00342BD8" w:rsidP="00342BD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Unified Dashboard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AA85B4" w14:textId="41B7D8D2" w:rsidR="00342BD8" w:rsidRPr="008542F7" w:rsidRDefault="00342BD8" w:rsidP="00342BD8">
            <w:r>
              <w:rPr>
                <w:color w:val="000000"/>
                <w:sz w:val="20"/>
                <w:szCs w:val="20"/>
              </w:rPr>
              <w:t>Single dashboard combining Nutrition Score and Personal Compatibility Score.</w:t>
            </w:r>
          </w:p>
        </w:tc>
      </w:tr>
      <w:tr w:rsidR="00342BD8" w:rsidRPr="008542F7" w14:paraId="30135F8C" w14:textId="77777777" w:rsidTr="00342BD8">
        <w:tc>
          <w:tcPr>
            <w:tcW w:w="65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F26616" w14:textId="6B2CA559" w:rsidR="00342BD8" w:rsidRPr="008542F7" w:rsidRDefault="00342BD8" w:rsidP="00342BD8">
            <w:r>
              <w:t>9</w:t>
            </w:r>
          </w:p>
        </w:tc>
        <w:tc>
          <w:tcPr>
            <w:tcW w:w="255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432EBD" w14:textId="6561EDC1" w:rsidR="00342BD8" w:rsidRPr="008542F7" w:rsidRDefault="00342BD8" w:rsidP="00342BD8">
            <w:pPr>
              <w:rPr>
                <w:b/>
                <w:bCs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Long-Term Health Risk Finder</w:t>
            </w:r>
          </w:p>
        </w:tc>
        <w:tc>
          <w:tcPr>
            <w:tcW w:w="60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64CCD8" w14:textId="18FAEFBA" w:rsidR="00342BD8" w:rsidRPr="008542F7" w:rsidRDefault="00342BD8" w:rsidP="00342BD8">
            <w:r>
              <w:rPr>
                <w:color w:val="000000"/>
                <w:sz w:val="20"/>
                <w:szCs w:val="20"/>
              </w:rPr>
              <w:t>Estimates cumulative health impact of regular consumption: obesit</w:t>
            </w:r>
            <w:r w:rsidR="00F006C2">
              <w:rPr>
                <w:color w:val="000000"/>
                <w:sz w:val="20"/>
                <w:szCs w:val="20"/>
              </w:rPr>
              <w:t>y risk, cardiovascular impact,</w:t>
            </w:r>
            <w:r w:rsidR="002A166D">
              <w:rPr>
                <w:color w:val="000000"/>
                <w:sz w:val="20"/>
                <w:szCs w:val="20"/>
              </w:rPr>
              <w:t xml:space="preserve"> spike in sugar </w:t>
            </w:r>
            <w:proofErr w:type="gramStart"/>
            <w:r w:rsidR="002A166D">
              <w:rPr>
                <w:color w:val="000000"/>
                <w:sz w:val="20"/>
                <w:szCs w:val="20"/>
              </w:rPr>
              <w:t xml:space="preserve">levels </w:t>
            </w:r>
            <w:r w:rsidR="00F006C2">
              <w:rPr>
                <w:color w:val="000000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,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and inflammatory load.</w:t>
            </w:r>
          </w:p>
        </w:tc>
      </w:tr>
    </w:tbl>
    <w:p w14:paraId="67FDF438" w14:textId="77777777" w:rsidR="008542F7" w:rsidRPr="008542F7" w:rsidRDefault="008542F7" w:rsidP="008542F7"/>
    <w:p w14:paraId="775F0E51" w14:textId="77777777" w:rsidR="000E4E08" w:rsidRPr="000E4E08" w:rsidRDefault="000E4E08" w:rsidP="000E4E08">
      <w:pPr>
        <w:rPr>
          <w:lang w:val="en-US"/>
        </w:rPr>
      </w:pPr>
    </w:p>
    <w:p w14:paraId="1438897D" w14:textId="77777777" w:rsidR="000E4E08" w:rsidRPr="000E4E08" w:rsidRDefault="000E4E08" w:rsidP="000E4E08">
      <w:pPr>
        <w:rPr>
          <w:lang w:val="en-US"/>
        </w:rPr>
      </w:pPr>
    </w:p>
    <w:sectPr w:rsidR="000E4E08" w:rsidRPr="000E4E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4A06"/>
    <w:multiLevelType w:val="hybridMultilevel"/>
    <w:tmpl w:val="25B4E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62167D"/>
    <w:multiLevelType w:val="hybridMultilevel"/>
    <w:tmpl w:val="B462A7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CC1497"/>
    <w:multiLevelType w:val="hybridMultilevel"/>
    <w:tmpl w:val="22602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030872">
    <w:abstractNumId w:val="2"/>
  </w:num>
  <w:num w:numId="2" w16cid:durableId="1092122512">
    <w:abstractNumId w:val="1"/>
  </w:num>
  <w:num w:numId="3" w16cid:durableId="268202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2F7"/>
    <w:rsid w:val="000E4E08"/>
    <w:rsid w:val="00112C37"/>
    <w:rsid w:val="00155BA0"/>
    <w:rsid w:val="00204387"/>
    <w:rsid w:val="002A166D"/>
    <w:rsid w:val="00342BD8"/>
    <w:rsid w:val="005E66DE"/>
    <w:rsid w:val="00655A5D"/>
    <w:rsid w:val="006920FE"/>
    <w:rsid w:val="007D3352"/>
    <w:rsid w:val="008542F7"/>
    <w:rsid w:val="00D17AD5"/>
    <w:rsid w:val="00D93587"/>
    <w:rsid w:val="00EA08CC"/>
    <w:rsid w:val="00F006C2"/>
    <w:rsid w:val="00F20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C9EB3"/>
  <w15:chartTrackingRefBased/>
  <w15:docId w15:val="{B1C827E0-3D4A-4459-A84A-AF8048AC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4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4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pranay.y@outlook.com</dc:creator>
  <cp:keywords/>
  <dc:description/>
  <cp:lastModifiedBy>pranay.y@outlook.com</cp:lastModifiedBy>
  <cp:revision>2</cp:revision>
  <dcterms:created xsi:type="dcterms:W3CDTF">2026-02-25T12:03:00Z</dcterms:created>
  <dcterms:modified xsi:type="dcterms:W3CDTF">2026-02-25T12:03:00Z</dcterms:modified>
</cp:coreProperties>
</file>