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D5C3B" w14:textId="77777777" w:rsidR="00CE4AF2" w:rsidRDefault="00CE4AF2" w:rsidP="00CE4AF2">
      <w:pPr>
        <w:spacing w:line="360" w:lineRule="auto"/>
      </w:pPr>
      <w:r>
        <w:t>VERNIER</w:t>
      </w:r>
    </w:p>
    <w:p w14:paraId="4E181A0D" w14:textId="77777777" w:rsidR="00CE4AF2" w:rsidRDefault="00CE4AF2">
      <w:r>
        <w:br w:type="page"/>
      </w:r>
    </w:p>
    <w:p w14:paraId="0DAC3DAA" w14:textId="77777777" w:rsidR="00CE4AF2" w:rsidRDefault="00CE4AF2" w:rsidP="00CE4AF2">
      <w:pPr>
        <w:spacing w:line="360" w:lineRule="auto"/>
      </w:pPr>
    </w:p>
    <w:p w14:paraId="23C66D8A" w14:textId="77777777" w:rsidR="00CE4AF2" w:rsidRDefault="00CE4AF2">
      <w:r>
        <w:br w:type="page"/>
      </w:r>
    </w:p>
    <w:p w14:paraId="0E650540" w14:textId="77777777" w:rsidR="00CE4AF2" w:rsidRDefault="00CE4AF2" w:rsidP="00CE4AF2">
      <w:pPr>
        <w:spacing w:line="360" w:lineRule="auto"/>
        <w:rPr>
          <w:sz w:val="44"/>
          <w:szCs w:val="44"/>
        </w:rPr>
      </w:pPr>
      <w:r>
        <w:rPr>
          <w:sz w:val="44"/>
          <w:szCs w:val="44"/>
        </w:rPr>
        <w:t xml:space="preserve">                         </w:t>
      </w:r>
      <w:r w:rsidRPr="00CE4AF2">
        <w:rPr>
          <w:sz w:val="44"/>
          <w:szCs w:val="44"/>
        </w:rPr>
        <w:t>VERNIER CALLIPER</w:t>
      </w:r>
    </w:p>
    <w:p w14:paraId="548731FA" w14:textId="77777777" w:rsidR="00CE4AF2" w:rsidRPr="00CE4AF2" w:rsidRDefault="00CE4AF2" w:rsidP="00CE4AF2">
      <w:pPr>
        <w:shd w:val="clear" w:color="auto" w:fill="FFFFFF"/>
        <w:spacing w:before="141" w:after="141" w:line="240" w:lineRule="auto"/>
        <w:outlineLvl w:val="3"/>
        <w:rPr>
          <w:rFonts w:ascii="Arial" w:eastAsia="Times New Roman" w:hAnsi="Arial" w:cs="Arial"/>
          <w:color w:val="333333"/>
          <w:sz w:val="36"/>
          <w:szCs w:val="36"/>
        </w:rPr>
      </w:pPr>
      <w:r w:rsidRPr="00CE4AF2">
        <w:rPr>
          <w:rFonts w:ascii="Arial" w:eastAsia="Times New Roman" w:hAnsi="Arial" w:cs="Arial"/>
          <w:color w:val="333333"/>
          <w:sz w:val="36"/>
          <w:szCs w:val="36"/>
        </w:rPr>
        <w:t>I</w:t>
      </w:r>
      <w:r w:rsidRPr="001E4EAE">
        <w:rPr>
          <w:rFonts w:ascii="Times New Roman" w:eastAsia="Times New Roman" w:hAnsi="Times New Roman" w:cs="Times New Roman"/>
          <w:color w:val="333333"/>
          <w:sz w:val="36"/>
          <w:szCs w:val="36"/>
        </w:rPr>
        <w:t xml:space="preserve">ntroduction </w:t>
      </w:r>
    </w:p>
    <w:p w14:paraId="619539D5" w14:textId="77777777" w:rsidR="00CE4AF2" w:rsidRPr="00CE4AF2" w:rsidRDefault="00CE4AF2" w:rsidP="00CE4AF2">
      <w:pPr>
        <w:shd w:val="clear" w:color="auto" w:fill="FFFFFF"/>
        <w:spacing w:after="141" w:line="240" w:lineRule="auto"/>
        <w:rPr>
          <w:rFonts w:ascii="Times New Roman" w:eastAsia="Times New Roman" w:hAnsi="Times New Roman" w:cs="Times New Roman"/>
          <w:color w:val="333333"/>
          <w:sz w:val="28"/>
          <w:szCs w:val="28"/>
        </w:rPr>
      </w:pPr>
      <w:r w:rsidRPr="00CE4AF2">
        <w:rPr>
          <w:rFonts w:ascii="Times New Roman" w:eastAsia="Times New Roman" w:hAnsi="Times New Roman" w:cs="Times New Roman"/>
          <w:color w:val="333333"/>
          <w:sz w:val="28"/>
          <w:szCs w:val="28"/>
        </w:rPr>
        <w:t>The origin of calipers can be traced back to the 9</w:t>
      </w:r>
      <w:r w:rsidRPr="00CE4AF2">
        <w:rPr>
          <w:rFonts w:ascii="Times New Roman" w:eastAsia="Times New Roman" w:hAnsi="Times New Roman" w:cs="Times New Roman"/>
          <w:color w:val="333333"/>
          <w:sz w:val="28"/>
          <w:szCs w:val="28"/>
          <w:vertAlign w:val="superscript"/>
        </w:rPr>
        <w:t>th</w:t>
      </w:r>
      <w:r w:rsidRPr="001E4EAE">
        <w:rPr>
          <w:rFonts w:ascii="Times New Roman" w:eastAsia="Times New Roman" w:hAnsi="Times New Roman" w:cs="Times New Roman"/>
          <w:color w:val="333333"/>
          <w:sz w:val="28"/>
          <w:szCs w:val="28"/>
        </w:rPr>
        <w:t> A.D</w:t>
      </w:r>
      <w:r w:rsidRPr="00CE4AF2">
        <w:rPr>
          <w:rFonts w:ascii="Times New Roman" w:eastAsia="Times New Roman" w:hAnsi="Times New Roman" w:cs="Times New Roman"/>
          <w:color w:val="333333"/>
          <w:sz w:val="28"/>
          <w:szCs w:val="28"/>
        </w:rPr>
        <w:t>. The second addition to reducing the margin of error was that of a vernier which was done by a French mathematician Pierre Vernier in 1631.</w:t>
      </w:r>
    </w:p>
    <w:p w14:paraId="34D87D71" w14:textId="77777777" w:rsidR="00CE4AF2" w:rsidRPr="00CE4AF2" w:rsidRDefault="00CE4AF2" w:rsidP="00CE4AF2">
      <w:pPr>
        <w:shd w:val="clear" w:color="auto" w:fill="FFFFFF"/>
        <w:spacing w:after="141" w:line="240" w:lineRule="auto"/>
        <w:rPr>
          <w:rFonts w:ascii="Times New Roman" w:eastAsia="Times New Roman" w:hAnsi="Times New Roman" w:cs="Times New Roman"/>
          <w:color w:val="333333"/>
          <w:sz w:val="28"/>
          <w:szCs w:val="28"/>
        </w:rPr>
      </w:pPr>
      <w:r w:rsidRPr="00CE4AF2">
        <w:rPr>
          <w:rFonts w:ascii="Times New Roman" w:eastAsia="Times New Roman" w:hAnsi="Times New Roman" w:cs="Times New Roman"/>
          <w:color w:val="333333"/>
          <w:sz w:val="28"/>
          <w:szCs w:val="28"/>
        </w:rPr>
        <w:t>The main use of Vernier calipers is to measure the internal and external dimensions or distance extremely accurately. Vernier calipers are preferred over other flat devices such as rulers as they have an extremely small reading error that of 0.05mm, which is around 0.0019 inches.</w:t>
      </w:r>
    </w:p>
    <w:p w14:paraId="70512274" w14:textId="77777777" w:rsidR="00CE4AF2" w:rsidRPr="001E4EAE" w:rsidRDefault="00CE4AF2" w:rsidP="00CE4AF2">
      <w:pPr>
        <w:shd w:val="clear" w:color="auto" w:fill="FFFFFF"/>
        <w:spacing w:after="141" w:line="240" w:lineRule="auto"/>
        <w:rPr>
          <w:rFonts w:ascii="Times New Roman" w:eastAsia="Times New Roman" w:hAnsi="Times New Roman" w:cs="Times New Roman"/>
          <w:color w:val="333333"/>
          <w:sz w:val="20"/>
          <w:szCs w:val="20"/>
        </w:rPr>
      </w:pPr>
      <w:r w:rsidRPr="00CE4AF2">
        <w:rPr>
          <w:rFonts w:ascii="Times New Roman" w:eastAsia="Times New Roman" w:hAnsi="Times New Roman" w:cs="Times New Roman"/>
          <w:color w:val="333333"/>
          <w:sz w:val="28"/>
          <w:szCs w:val="28"/>
        </w:rPr>
        <w:t>There are mainly two types of vernier calipers, one is manual and has two scales one empirical and one metric, and the other one is the digital vernier caliper which boasts an LCD screen that displays the reading. The manual vernier calipers are still much preferred by the people as they are much cheaper than the digital ones and are not dependent on power</w:t>
      </w:r>
      <w:r w:rsidRPr="00CE4AF2">
        <w:rPr>
          <w:rFonts w:ascii="Times New Roman" w:eastAsia="Times New Roman" w:hAnsi="Times New Roman" w:cs="Times New Roman"/>
          <w:color w:val="333333"/>
          <w:sz w:val="20"/>
          <w:szCs w:val="20"/>
        </w:rPr>
        <w:t>.</w:t>
      </w:r>
    </w:p>
    <w:p w14:paraId="73A3A423" w14:textId="77777777" w:rsidR="004147B8" w:rsidRPr="001E4EAE" w:rsidRDefault="004147B8" w:rsidP="00CE4AF2">
      <w:pPr>
        <w:shd w:val="clear" w:color="auto" w:fill="FFFFFF"/>
        <w:spacing w:after="141" w:line="240" w:lineRule="auto"/>
        <w:rPr>
          <w:rFonts w:ascii="Times New Roman" w:eastAsia="Times New Roman" w:hAnsi="Times New Roman" w:cs="Times New Roman"/>
          <w:color w:val="333333"/>
          <w:sz w:val="20"/>
          <w:szCs w:val="20"/>
        </w:rPr>
      </w:pPr>
    </w:p>
    <w:p w14:paraId="67DCD769" w14:textId="77777777" w:rsidR="004147B8" w:rsidRPr="001E4EAE" w:rsidRDefault="004147B8" w:rsidP="00CE4AF2">
      <w:pPr>
        <w:shd w:val="clear" w:color="auto" w:fill="FFFFFF"/>
        <w:spacing w:after="141" w:line="240" w:lineRule="auto"/>
        <w:rPr>
          <w:rFonts w:ascii="Times New Roman" w:eastAsia="Times New Roman" w:hAnsi="Times New Roman" w:cs="Times New Roman"/>
          <w:color w:val="333333"/>
          <w:sz w:val="36"/>
          <w:szCs w:val="36"/>
        </w:rPr>
      </w:pPr>
      <w:r w:rsidRPr="001E4EAE">
        <w:rPr>
          <w:rFonts w:ascii="Times New Roman" w:eastAsia="Times New Roman" w:hAnsi="Times New Roman" w:cs="Times New Roman"/>
          <w:color w:val="333333"/>
          <w:sz w:val="36"/>
          <w:szCs w:val="36"/>
        </w:rPr>
        <w:t>Composition</w:t>
      </w:r>
    </w:p>
    <w:p w14:paraId="1E40CB5C" w14:textId="77777777" w:rsidR="001E4EAE" w:rsidRPr="001E4EAE" w:rsidRDefault="001E4EAE" w:rsidP="001E4EAE">
      <w:pPr>
        <w:shd w:val="clear" w:color="auto" w:fill="FFFFFF"/>
        <w:spacing w:before="100" w:beforeAutospacing="1" w:after="100" w:afterAutospacing="1" w:line="240" w:lineRule="auto"/>
        <w:rPr>
          <w:rFonts w:ascii="Times New Roman" w:eastAsia="Times New Roman" w:hAnsi="Times New Roman" w:cs="Times New Roman"/>
          <w:color w:val="404040"/>
          <w:sz w:val="28"/>
          <w:szCs w:val="28"/>
        </w:rPr>
      </w:pPr>
      <w:r w:rsidRPr="001E4EAE">
        <w:rPr>
          <w:rFonts w:ascii="Times New Roman" w:eastAsia="Times New Roman" w:hAnsi="Times New Roman" w:cs="Times New Roman"/>
          <w:b/>
          <w:bCs/>
          <w:color w:val="404040"/>
          <w:sz w:val="28"/>
        </w:rPr>
        <w:t>A Vernier Caliper has following parts:</w:t>
      </w:r>
    </w:p>
    <w:p w14:paraId="36C657B2" w14:textId="77777777" w:rsidR="001E4EAE" w:rsidRPr="001E4EAE" w:rsidRDefault="001E4EAE" w:rsidP="001E4E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sz w:val="28"/>
          <w:szCs w:val="28"/>
        </w:rPr>
      </w:pPr>
      <w:r w:rsidRPr="001E4EAE">
        <w:rPr>
          <w:rFonts w:ascii="Times New Roman" w:eastAsia="Times New Roman" w:hAnsi="Times New Roman" w:cs="Times New Roman"/>
          <w:b/>
          <w:bCs/>
          <w:color w:val="404040"/>
          <w:sz w:val="28"/>
        </w:rPr>
        <w:t>Outside jaws:</w:t>
      </w:r>
      <w:r w:rsidRPr="001E4EAE">
        <w:rPr>
          <w:rFonts w:ascii="Times New Roman" w:eastAsia="Times New Roman" w:hAnsi="Times New Roman" w:cs="Times New Roman"/>
          <w:color w:val="404040"/>
          <w:sz w:val="28"/>
          <w:szCs w:val="28"/>
        </w:rPr>
        <w:t> It used to measure the external dimension of objects.</w:t>
      </w:r>
    </w:p>
    <w:p w14:paraId="721F283E" w14:textId="77777777" w:rsidR="001E4EAE" w:rsidRPr="001E4EAE" w:rsidRDefault="001E4EAE" w:rsidP="001E4E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sz w:val="28"/>
          <w:szCs w:val="28"/>
        </w:rPr>
      </w:pPr>
      <w:r w:rsidRPr="001E4EAE">
        <w:rPr>
          <w:rFonts w:ascii="Times New Roman" w:eastAsia="Times New Roman" w:hAnsi="Times New Roman" w:cs="Times New Roman"/>
          <w:b/>
          <w:bCs/>
          <w:color w:val="404040"/>
          <w:sz w:val="28"/>
        </w:rPr>
        <w:t>Inside jaws:</w:t>
      </w:r>
      <w:r w:rsidRPr="001E4EAE">
        <w:rPr>
          <w:rFonts w:ascii="Times New Roman" w:eastAsia="Times New Roman" w:hAnsi="Times New Roman" w:cs="Times New Roman"/>
          <w:color w:val="404040"/>
          <w:sz w:val="28"/>
          <w:szCs w:val="28"/>
        </w:rPr>
        <w:t> It used to measure the Internal dimension of objects.</w:t>
      </w:r>
    </w:p>
    <w:p w14:paraId="3057D7E6" w14:textId="77777777" w:rsidR="001E4EAE" w:rsidRPr="001E4EAE" w:rsidRDefault="001E4EAE" w:rsidP="001E4E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sz w:val="28"/>
          <w:szCs w:val="28"/>
        </w:rPr>
      </w:pPr>
      <w:r w:rsidRPr="001E4EAE">
        <w:rPr>
          <w:rFonts w:ascii="Times New Roman" w:eastAsia="Times New Roman" w:hAnsi="Times New Roman" w:cs="Times New Roman"/>
          <w:b/>
          <w:bCs/>
          <w:color w:val="404040"/>
          <w:sz w:val="28"/>
        </w:rPr>
        <w:t>Measuring Depth Probe</w:t>
      </w:r>
      <w:r w:rsidRPr="001E4EAE">
        <w:rPr>
          <w:rFonts w:ascii="Times New Roman" w:eastAsia="Times New Roman" w:hAnsi="Times New Roman" w:cs="Times New Roman"/>
          <w:color w:val="404040"/>
          <w:sz w:val="28"/>
          <w:szCs w:val="28"/>
        </w:rPr>
        <w:t>: It is used to measure the depth of objects.</w:t>
      </w:r>
    </w:p>
    <w:p w14:paraId="35025252" w14:textId="77777777" w:rsidR="001E4EAE" w:rsidRPr="001E4EAE" w:rsidRDefault="001E4EAE" w:rsidP="001E4E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sz w:val="28"/>
          <w:szCs w:val="28"/>
        </w:rPr>
      </w:pPr>
      <w:r w:rsidRPr="001E4EAE">
        <w:rPr>
          <w:rFonts w:ascii="Times New Roman" w:eastAsia="Times New Roman" w:hAnsi="Times New Roman" w:cs="Times New Roman"/>
          <w:b/>
          <w:bCs/>
          <w:color w:val="404040"/>
          <w:sz w:val="28"/>
        </w:rPr>
        <w:t>Main Scale</w:t>
      </w:r>
      <w:r w:rsidRPr="001E4EAE">
        <w:rPr>
          <w:rFonts w:ascii="Times New Roman" w:eastAsia="Times New Roman" w:hAnsi="Times New Roman" w:cs="Times New Roman"/>
          <w:color w:val="404040"/>
          <w:sz w:val="28"/>
          <w:szCs w:val="28"/>
        </w:rPr>
        <w:t> (cm).</w:t>
      </w:r>
    </w:p>
    <w:p w14:paraId="351CDD5F" w14:textId="77777777" w:rsidR="001E4EAE" w:rsidRPr="001E4EAE" w:rsidRDefault="001E4EAE" w:rsidP="001E4E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sz w:val="28"/>
          <w:szCs w:val="28"/>
        </w:rPr>
      </w:pPr>
      <w:r w:rsidRPr="001E4EAE">
        <w:rPr>
          <w:rFonts w:ascii="Times New Roman" w:eastAsia="Times New Roman" w:hAnsi="Times New Roman" w:cs="Times New Roman"/>
          <w:b/>
          <w:bCs/>
          <w:color w:val="404040"/>
          <w:sz w:val="28"/>
        </w:rPr>
        <w:t>Main Scale</w:t>
      </w:r>
      <w:r w:rsidRPr="001E4EAE">
        <w:rPr>
          <w:rFonts w:ascii="Times New Roman" w:eastAsia="Times New Roman" w:hAnsi="Times New Roman" w:cs="Times New Roman"/>
          <w:color w:val="404040"/>
          <w:sz w:val="28"/>
          <w:szCs w:val="28"/>
        </w:rPr>
        <w:t> (inch).</w:t>
      </w:r>
    </w:p>
    <w:p w14:paraId="2F65473A" w14:textId="77777777" w:rsidR="001E4EAE" w:rsidRPr="001E4EAE" w:rsidRDefault="001E4EAE" w:rsidP="001E4E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sz w:val="28"/>
          <w:szCs w:val="28"/>
        </w:rPr>
      </w:pPr>
      <w:r w:rsidRPr="001E4EAE">
        <w:rPr>
          <w:rFonts w:ascii="Times New Roman" w:eastAsia="Times New Roman" w:hAnsi="Times New Roman" w:cs="Times New Roman"/>
          <w:b/>
          <w:bCs/>
          <w:color w:val="404040"/>
          <w:sz w:val="28"/>
        </w:rPr>
        <w:t>Vernier Scale</w:t>
      </w:r>
      <w:r w:rsidRPr="001E4EAE">
        <w:rPr>
          <w:rFonts w:ascii="Times New Roman" w:eastAsia="Times New Roman" w:hAnsi="Times New Roman" w:cs="Times New Roman"/>
          <w:color w:val="404040"/>
          <w:sz w:val="28"/>
          <w:szCs w:val="28"/>
        </w:rPr>
        <w:t> (cm).</w:t>
      </w:r>
    </w:p>
    <w:p w14:paraId="5B6A3B02" w14:textId="77777777" w:rsidR="001E4EAE" w:rsidRPr="001E4EAE" w:rsidRDefault="001E4EAE" w:rsidP="001E4E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sz w:val="28"/>
          <w:szCs w:val="28"/>
        </w:rPr>
      </w:pPr>
      <w:r w:rsidRPr="001E4EAE">
        <w:rPr>
          <w:rFonts w:ascii="Times New Roman" w:eastAsia="Times New Roman" w:hAnsi="Times New Roman" w:cs="Times New Roman"/>
          <w:b/>
          <w:bCs/>
          <w:color w:val="404040"/>
          <w:sz w:val="28"/>
        </w:rPr>
        <w:t>Vernier Scale</w:t>
      </w:r>
      <w:r w:rsidRPr="001E4EAE">
        <w:rPr>
          <w:rFonts w:ascii="Times New Roman" w:eastAsia="Times New Roman" w:hAnsi="Times New Roman" w:cs="Times New Roman"/>
          <w:color w:val="404040"/>
          <w:sz w:val="28"/>
          <w:szCs w:val="28"/>
        </w:rPr>
        <w:t> (inch).</w:t>
      </w:r>
    </w:p>
    <w:p w14:paraId="1566ABBF" w14:textId="77777777" w:rsidR="001E4EAE" w:rsidRDefault="001E4EAE" w:rsidP="001E4EA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sz w:val="28"/>
          <w:szCs w:val="28"/>
        </w:rPr>
      </w:pPr>
      <w:r w:rsidRPr="001E4EAE">
        <w:rPr>
          <w:rFonts w:ascii="Times New Roman" w:eastAsia="Times New Roman" w:hAnsi="Times New Roman" w:cs="Times New Roman"/>
          <w:b/>
          <w:bCs/>
          <w:color w:val="404040"/>
          <w:sz w:val="28"/>
        </w:rPr>
        <w:t>Retainer:</w:t>
      </w:r>
      <w:r w:rsidRPr="001E4EAE">
        <w:rPr>
          <w:rFonts w:ascii="Times New Roman" w:eastAsia="Times New Roman" w:hAnsi="Times New Roman" w:cs="Times New Roman"/>
          <w:color w:val="404040"/>
          <w:sz w:val="28"/>
          <w:szCs w:val="28"/>
        </w:rPr>
        <w:t> It used to block the movable part.</w:t>
      </w:r>
    </w:p>
    <w:p w14:paraId="1ED78712" w14:textId="77777777" w:rsidR="001E4EAE" w:rsidRPr="001E4EAE" w:rsidRDefault="001E4EAE" w:rsidP="001E4EAE">
      <w:pPr>
        <w:shd w:val="clear" w:color="auto" w:fill="FFFFFF"/>
        <w:spacing w:before="100" w:beforeAutospacing="1" w:after="100" w:afterAutospacing="1" w:line="240" w:lineRule="auto"/>
        <w:ind w:left="720"/>
        <w:rPr>
          <w:rFonts w:ascii="Times New Roman" w:eastAsia="Times New Roman" w:hAnsi="Times New Roman" w:cs="Times New Roman"/>
          <w:color w:val="404040"/>
          <w:sz w:val="28"/>
          <w:szCs w:val="28"/>
        </w:rPr>
      </w:pPr>
    </w:p>
    <w:p w14:paraId="5C2DCFF4" w14:textId="77777777" w:rsidR="00A0768B" w:rsidRDefault="001E4EAE" w:rsidP="001E4EAE">
      <w:pPr>
        <w:shd w:val="clear" w:color="auto" w:fill="FFFFFF"/>
        <w:spacing w:before="100" w:beforeAutospacing="1" w:after="100" w:afterAutospacing="1" w:line="240" w:lineRule="auto"/>
        <w:rPr>
          <w:rFonts w:ascii="Times New Roman" w:eastAsia="Times New Roman" w:hAnsi="Times New Roman" w:cs="Times New Roman"/>
          <w:b/>
          <w:bCs/>
          <w:color w:val="404040"/>
          <w:sz w:val="36"/>
          <w:szCs w:val="36"/>
        </w:rPr>
      </w:pPr>
      <w:r w:rsidRPr="001E4EAE">
        <w:rPr>
          <w:rFonts w:ascii="Times New Roman" w:eastAsia="Times New Roman" w:hAnsi="Times New Roman" w:cs="Times New Roman"/>
          <w:b/>
          <w:bCs/>
          <w:color w:val="404040"/>
          <w:sz w:val="36"/>
          <w:szCs w:val="36"/>
        </w:rPr>
        <w:t xml:space="preserve"> </w:t>
      </w:r>
    </w:p>
    <w:p w14:paraId="76AA318E" w14:textId="77777777" w:rsidR="00A0768B" w:rsidRDefault="00A0768B" w:rsidP="001E4EAE">
      <w:pPr>
        <w:shd w:val="clear" w:color="auto" w:fill="FFFFFF"/>
        <w:spacing w:before="100" w:beforeAutospacing="1" w:after="100" w:afterAutospacing="1" w:line="240" w:lineRule="auto"/>
        <w:rPr>
          <w:rFonts w:ascii="Times New Roman" w:eastAsia="Times New Roman" w:hAnsi="Times New Roman" w:cs="Times New Roman"/>
          <w:b/>
          <w:bCs/>
          <w:color w:val="404040"/>
          <w:sz w:val="36"/>
          <w:szCs w:val="36"/>
        </w:rPr>
      </w:pPr>
    </w:p>
    <w:p w14:paraId="6F3E0C62" w14:textId="77777777" w:rsidR="00A0768B" w:rsidRDefault="00A0768B" w:rsidP="001E4EAE">
      <w:pPr>
        <w:shd w:val="clear" w:color="auto" w:fill="FFFFFF"/>
        <w:spacing w:before="100" w:beforeAutospacing="1" w:after="100" w:afterAutospacing="1" w:line="240" w:lineRule="auto"/>
        <w:rPr>
          <w:rFonts w:ascii="Times New Roman" w:eastAsia="Times New Roman" w:hAnsi="Times New Roman" w:cs="Times New Roman"/>
          <w:b/>
          <w:bCs/>
          <w:color w:val="404040"/>
          <w:sz w:val="36"/>
          <w:szCs w:val="36"/>
        </w:rPr>
      </w:pPr>
    </w:p>
    <w:p w14:paraId="4D65785B" w14:textId="7A3C1D54" w:rsidR="001E4EAE" w:rsidRDefault="001E4EAE" w:rsidP="001E4EAE">
      <w:pPr>
        <w:shd w:val="clear" w:color="auto" w:fill="FFFFFF"/>
        <w:spacing w:before="100" w:beforeAutospacing="1" w:after="100" w:afterAutospacing="1" w:line="240" w:lineRule="auto"/>
        <w:rPr>
          <w:rFonts w:ascii="Times New Roman" w:eastAsia="Times New Roman" w:hAnsi="Times New Roman" w:cs="Times New Roman"/>
          <w:bCs/>
          <w:color w:val="404040"/>
          <w:sz w:val="36"/>
          <w:szCs w:val="36"/>
        </w:rPr>
      </w:pPr>
      <w:r w:rsidRPr="001E4EAE">
        <w:rPr>
          <w:rFonts w:ascii="Times New Roman" w:eastAsia="Times New Roman" w:hAnsi="Times New Roman" w:cs="Times New Roman"/>
          <w:bCs/>
          <w:color w:val="404040"/>
          <w:sz w:val="36"/>
          <w:szCs w:val="36"/>
        </w:rPr>
        <w:t>Characteristics</w:t>
      </w:r>
    </w:p>
    <w:p w14:paraId="48C72B73" w14:textId="77777777" w:rsidR="001E4EAE" w:rsidRDefault="001E4EAE" w:rsidP="001E4EAE">
      <w:pPr>
        <w:pStyle w:val="Heading3"/>
        <w:shd w:val="clear" w:color="auto" w:fill="FFFFFF"/>
        <w:spacing w:before="282" w:after="141"/>
        <w:rPr>
          <w:rFonts w:ascii="Times New Roman" w:hAnsi="Times New Roman" w:cs="Times New Roman"/>
          <w:b w:val="0"/>
          <w:bCs w:val="0"/>
          <w:color w:val="813588"/>
          <w:sz w:val="36"/>
          <w:szCs w:val="36"/>
        </w:rPr>
      </w:pPr>
    </w:p>
    <w:p w14:paraId="1BDAC64D" w14:textId="77777777" w:rsidR="001E4EAE" w:rsidRPr="001E4EAE" w:rsidRDefault="001E4EAE" w:rsidP="001E4EAE">
      <w:pPr>
        <w:pStyle w:val="Heading3"/>
        <w:shd w:val="clear" w:color="auto" w:fill="FFFFFF"/>
        <w:spacing w:before="282" w:after="141"/>
        <w:rPr>
          <w:rFonts w:ascii="Times New Roman" w:hAnsi="Times New Roman" w:cs="Times New Roman"/>
          <w:b w:val="0"/>
          <w:bCs w:val="0"/>
          <w:color w:val="813588"/>
          <w:sz w:val="36"/>
          <w:szCs w:val="36"/>
        </w:rPr>
      </w:pPr>
      <w:r>
        <w:rPr>
          <w:rFonts w:ascii="Times New Roman" w:hAnsi="Times New Roman" w:cs="Times New Roman"/>
          <w:b w:val="0"/>
          <w:bCs w:val="0"/>
          <w:color w:val="813588"/>
          <w:sz w:val="36"/>
          <w:szCs w:val="36"/>
        </w:rPr>
        <w:t>Application</w:t>
      </w:r>
    </w:p>
    <w:p w14:paraId="32F6448D" w14:textId="77777777" w:rsidR="001E4EAE" w:rsidRPr="001E4EAE" w:rsidRDefault="001E4EAE" w:rsidP="001E4EAE">
      <w:pPr>
        <w:numPr>
          <w:ilvl w:val="0"/>
          <w:numId w:val="2"/>
        </w:numPr>
        <w:shd w:val="clear" w:color="auto" w:fill="FFFFFF"/>
        <w:spacing w:before="100" w:beforeAutospacing="1" w:after="71" w:line="240" w:lineRule="auto"/>
        <w:rPr>
          <w:rFonts w:ascii="Times New Roman" w:hAnsi="Times New Roman" w:cs="Times New Roman"/>
          <w:color w:val="333333"/>
          <w:sz w:val="28"/>
          <w:szCs w:val="28"/>
        </w:rPr>
      </w:pPr>
      <w:r w:rsidRPr="001E4EAE">
        <w:rPr>
          <w:rFonts w:ascii="Times New Roman" w:hAnsi="Times New Roman" w:cs="Times New Roman"/>
          <w:color w:val="333333"/>
          <w:sz w:val="28"/>
          <w:szCs w:val="28"/>
        </w:rPr>
        <w:t>Medical usages</w:t>
      </w:r>
    </w:p>
    <w:p w14:paraId="2CB0A120" w14:textId="77777777" w:rsidR="001E4EAE" w:rsidRPr="001E4EAE" w:rsidRDefault="001E4EAE" w:rsidP="001E4EAE">
      <w:pPr>
        <w:numPr>
          <w:ilvl w:val="0"/>
          <w:numId w:val="2"/>
        </w:numPr>
        <w:shd w:val="clear" w:color="auto" w:fill="FFFFFF"/>
        <w:spacing w:before="100" w:beforeAutospacing="1" w:after="71" w:line="240" w:lineRule="auto"/>
        <w:rPr>
          <w:rFonts w:ascii="Times New Roman" w:hAnsi="Times New Roman" w:cs="Times New Roman"/>
          <w:color w:val="333333"/>
          <w:sz w:val="28"/>
          <w:szCs w:val="28"/>
        </w:rPr>
      </w:pPr>
      <w:r w:rsidRPr="001E4EAE">
        <w:rPr>
          <w:rFonts w:ascii="Times New Roman" w:hAnsi="Times New Roman" w:cs="Times New Roman"/>
          <w:color w:val="333333"/>
          <w:sz w:val="28"/>
          <w:szCs w:val="28"/>
        </w:rPr>
        <w:t>Science labs</w:t>
      </w:r>
    </w:p>
    <w:p w14:paraId="0F22228B" w14:textId="77777777" w:rsidR="001E4EAE" w:rsidRPr="001E4EAE" w:rsidRDefault="001E4EAE" w:rsidP="001E4EAE">
      <w:pPr>
        <w:numPr>
          <w:ilvl w:val="0"/>
          <w:numId w:val="2"/>
        </w:numPr>
        <w:shd w:val="clear" w:color="auto" w:fill="FFFFFF"/>
        <w:spacing w:before="100" w:beforeAutospacing="1" w:after="71" w:line="240" w:lineRule="auto"/>
        <w:rPr>
          <w:rFonts w:ascii="Times New Roman" w:hAnsi="Times New Roman" w:cs="Times New Roman"/>
          <w:color w:val="333333"/>
          <w:sz w:val="28"/>
          <w:szCs w:val="28"/>
        </w:rPr>
      </w:pPr>
      <w:r w:rsidRPr="001E4EAE">
        <w:rPr>
          <w:rFonts w:ascii="Times New Roman" w:hAnsi="Times New Roman" w:cs="Times New Roman"/>
          <w:color w:val="333333"/>
          <w:sz w:val="28"/>
          <w:szCs w:val="28"/>
        </w:rPr>
        <w:t>Industries such as steel and aerospace</w:t>
      </w:r>
    </w:p>
    <w:p w14:paraId="2B93E0C6" w14:textId="77777777" w:rsidR="001E4EAE" w:rsidRPr="001E4EAE" w:rsidRDefault="001E4EAE" w:rsidP="001E4EAE">
      <w:pPr>
        <w:numPr>
          <w:ilvl w:val="0"/>
          <w:numId w:val="2"/>
        </w:numPr>
        <w:shd w:val="clear" w:color="auto" w:fill="FFFFFF"/>
        <w:spacing w:before="100" w:beforeAutospacing="1" w:after="71" w:line="240" w:lineRule="auto"/>
        <w:rPr>
          <w:rFonts w:ascii="Times New Roman" w:hAnsi="Times New Roman" w:cs="Times New Roman"/>
          <w:color w:val="333333"/>
          <w:sz w:val="28"/>
          <w:szCs w:val="28"/>
        </w:rPr>
      </w:pPr>
      <w:r w:rsidRPr="001E4EAE">
        <w:rPr>
          <w:rFonts w:ascii="Times New Roman" w:hAnsi="Times New Roman" w:cs="Times New Roman"/>
          <w:color w:val="333333"/>
          <w:sz w:val="28"/>
          <w:szCs w:val="28"/>
        </w:rPr>
        <w:t>Educational sectors</w:t>
      </w:r>
    </w:p>
    <w:p w14:paraId="6322E132" w14:textId="77777777" w:rsidR="001E4EAE" w:rsidRPr="001E4EAE" w:rsidRDefault="001E4EAE" w:rsidP="001E4EAE">
      <w:pPr>
        <w:shd w:val="clear" w:color="auto" w:fill="FFFFFF"/>
        <w:spacing w:before="100" w:beforeAutospacing="1" w:after="100" w:afterAutospacing="1" w:line="240" w:lineRule="auto"/>
        <w:rPr>
          <w:rFonts w:ascii="Times New Roman" w:eastAsia="Times New Roman" w:hAnsi="Times New Roman" w:cs="Times New Roman"/>
          <w:color w:val="404040"/>
          <w:sz w:val="36"/>
          <w:szCs w:val="36"/>
        </w:rPr>
      </w:pPr>
    </w:p>
    <w:p w14:paraId="4C263020" w14:textId="77777777" w:rsidR="001E4EAE" w:rsidRPr="00CE4AF2" w:rsidRDefault="001E4EAE" w:rsidP="00CE4AF2">
      <w:pPr>
        <w:shd w:val="clear" w:color="auto" w:fill="FFFFFF"/>
        <w:spacing w:after="141" w:line="240" w:lineRule="auto"/>
        <w:rPr>
          <w:rFonts w:ascii="Arial" w:eastAsia="Times New Roman" w:hAnsi="Arial" w:cs="Arial"/>
          <w:color w:val="333333"/>
          <w:sz w:val="20"/>
          <w:szCs w:val="20"/>
        </w:rPr>
      </w:pPr>
    </w:p>
    <w:p w14:paraId="70112A37" w14:textId="77777777" w:rsidR="00CE4AF2" w:rsidRPr="00CE4AF2" w:rsidRDefault="00CE4AF2" w:rsidP="00CE4AF2">
      <w:pPr>
        <w:spacing w:line="360" w:lineRule="auto"/>
        <w:rPr>
          <w:sz w:val="44"/>
          <w:szCs w:val="44"/>
        </w:rPr>
      </w:pPr>
    </w:p>
    <w:p w14:paraId="5D8D8414" w14:textId="77777777" w:rsidR="00CE4AF2" w:rsidRDefault="00CE4AF2">
      <w:r>
        <w:br w:type="page"/>
      </w:r>
    </w:p>
    <w:p w14:paraId="1910D619" w14:textId="77777777" w:rsidR="009342AB" w:rsidRDefault="00AF1D1A" w:rsidP="00CE4AF2">
      <w:pPr>
        <w:spacing w:line="360" w:lineRule="auto"/>
        <w:rPr>
          <w:rFonts w:ascii="Times New Roman" w:hAnsi="Times New Roman" w:cs="Times New Roman"/>
          <w:sz w:val="40"/>
          <w:szCs w:val="40"/>
        </w:rPr>
      </w:pPr>
      <w:r>
        <w:rPr>
          <w:rFonts w:ascii="Times New Roman" w:hAnsi="Times New Roman" w:cs="Times New Roman"/>
          <w:sz w:val="40"/>
          <w:szCs w:val="40"/>
        </w:rPr>
        <w:t xml:space="preserve">                  </w:t>
      </w:r>
      <w:r w:rsidRPr="00AF1D1A">
        <w:rPr>
          <w:rFonts w:ascii="Times New Roman" w:hAnsi="Times New Roman" w:cs="Times New Roman"/>
          <w:sz w:val="40"/>
          <w:szCs w:val="40"/>
        </w:rPr>
        <w:t>MICROMETER SCREW GAUGE</w:t>
      </w:r>
    </w:p>
    <w:p w14:paraId="35F246F6" w14:textId="77777777" w:rsidR="00AF1D1A" w:rsidRDefault="00AF1D1A" w:rsidP="00CE4AF2">
      <w:pPr>
        <w:spacing w:line="360" w:lineRule="auto"/>
        <w:rPr>
          <w:rFonts w:ascii="Times New Roman" w:hAnsi="Times New Roman" w:cs="Times New Roman"/>
          <w:sz w:val="36"/>
          <w:szCs w:val="36"/>
        </w:rPr>
      </w:pPr>
      <w:r w:rsidRPr="00AF1D1A">
        <w:rPr>
          <w:rFonts w:ascii="Times New Roman" w:hAnsi="Times New Roman" w:cs="Times New Roman"/>
          <w:sz w:val="36"/>
          <w:szCs w:val="36"/>
        </w:rPr>
        <w:t>Introduction</w:t>
      </w:r>
    </w:p>
    <w:p w14:paraId="2A9928F4" w14:textId="77777777" w:rsidR="00D55642" w:rsidRDefault="00D55642" w:rsidP="00D55642">
      <w:pPr>
        <w:pStyle w:val="NormalWeb"/>
        <w:shd w:val="clear" w:color="auto" w:fill="FFFFFF"/>
        <w:spacing w:before="0" w:beforeAutospacing="0" w:after="396" w:afterAutospacing="0"/>
        <w:textAlignment w:val="baseline"/>
        <w:rPr>
          <w:rFonts w:ascii="Georgia" w:hAnsi="Georgia"/>
          <w:sz w:val="27"/>
          <w:szCs w:val="27"/>
        </w:rPr>
      </w:pPr>
      <w:r>
        <w:rPr>
          <w:rFonts w:ascii="Georgia" w:hAnsi="Georgia"/>
          <w:sz w:val="27"/>
          <w:szCs w:val="27"/>
        </w:rPr>
        <w:t>A micrometer screw gauge is a device widely used in the mechanical engineering field for measuring extremely small dimensions. Though it belongs to the family of calipers, and also consists of two different scales.</w:t>
      </w:r>
    </w:p>
    <w:p w14:paraId="50C4ED75" w14:textId="77777777" w:rsidR="00D55642" w:rsidRDefault="00D55642" w:rsidP="00D55642">
      <w:pPr>
        <w:pStyle w:val="NormalWeb"/>
        <w:shd w:val="clear" w:color="auto" w:fill="FFFFFF"/>
        <w:spacing w:before="0" w:beforeAutospacing="0" w:after="396" w:afterAutospacing="0"/>
        <w:textAlignment w:val="baseline"/>
        <w:rPr>
          <w:rFonts w:ascii="Georgia" w:hAnsi="Georgia"/>
          <w:sz w:val="27"/>
          <w:szCs w:val="27"/>
        </w:rPr>
      </w:pPr>
      <w:r>
        <w:rPr>
          <w:rFonts w:ascii="Georgia" w:hAnsi="Georgia"/>
          <w:sz w:val="27"/>
          <w:szCs w:val="27"/>
        </w:rPr>
        <w:t>The hand tools are used in telescopes or microscopes to measure the potential diameter of microscopic objects.</w:t>
      </w:r>
      <w:r>
        <w:rPr>
          <w:rFonts w:ascii="Georgia" w:hAnsi="Georgia"/>
          <w:sz w:val="27"/>
          <w:szCs w:val="27"/>
        </w:rPr>
        <w:br/>
        <w:t>Micrometers are not always in the form of calipers, but their spindle is very accurately machined screw. The part to be measure will be placed between the spindle and the anvil. This spindle moves toward the object to be measured when the ratchet knob is turned and the object is lightly toughed against the anvil.</w:t>
      </w:r>
    </w:p>
    <w:p w14:paraId="2DD69306" w14:textId="77777777" w:rsidR="00AF1D1A" w:rsidRDefault="00D55642" w:rsidP="00CE4AF2">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Composition</w:t>
      </w:r>
    </w:p>
    <w:p w14:paraId="1BD307C7" w14:textId="77777777" w:rsidR="006E7B72" w:rsidRPr="006E7B72" w:rsidRDefault="006E7B72" w:rsidP="006E7B72">
      <w:pPr>
        <w:shd w:val="clear" w:color="auto" w:fill="FFFFFF"/>
        <w:spacing w:after="141" w:line="240" w:lineRule="auto"/>
        <w:rPr>
          <w:rFonts w:ascii="Arial" w:eastAsia="Times New Roman" w:hAnsi="Arial" w:cs="Arial"/>
          <w:color w:val="333333"/>
          <w:sz w:val="20"/>
          <w:szCs w:val="20"/>
        </w:rPr>
      </w:pPr>
      <w:r w:rsidRPr="006E7B72">
        <w:rPr>
          <w:rFonts w:ascii="Arial" w:eastAsia="Times New Roman" w:hAnsi="Arial" w:cs="Arial"/>
          <w:color w:val="333333"/>
          <w:sz w:val="20"/>
          <w:szCs w:val="20"/>
        </w:rPr>
        <w:t>A micrometer is composed of the following parts:</w:t>
      </w:r>
    </w:p>
    <w:p w14:paraId="09DE126C" w14:textId="77777777" w:rsidR="006E7B72" w:rsidRPr="006E7B72" w:rsidRDefault="006E7B72" w:rsidP="006E7B72">
      <w:pPr>
        <w:numPr>
          <w:ilvl w:val="0"/>
          <w:numId w:val="5"/>
        </w:numPr>
        <w:shd w:val="clear" w:color="auto" w:fill="FFFFFF"/>
        <w:spacing w:before="100" w:beforeAutospacing="1" w:after="71" w:line="240" w:lineRule="auto"/>
        <w:rPr>
          <w:rFonts w:ascii="Arial" w:eastAsia="Times New Roman" w:hAnsi="Arial" w:cs="Arial"/>
          <w:color w:val="333333"/>
          <w:sz w:val="20"/>
          <w:szCs w:val="20"/>
        </w:rPr>
      </w:pPr>
      <w:r w:rsidRPr="006E7B72">
        <w:rPr>
          <w:rFonts w:ascii="Arial" w:eastAsia="Times New Roman" w:hAnsi="Arial" w:cs="Arial"/>
          <w:b/>
          <w:bCs/>
          <w:color w:val="333333"/>
          <w:sz w:val="20"/>
        </w:rPr>
        <w:t>Frame</w:t>
      </w:r>
      <w:r w:rsidRPr="006E7B72">
        <w:rPr>
          <w:rFonts w:ascii="Arial" w:eastAsia="Times New Roman" w:hAnsi="Arial" w:cs="Arial"/>
          <w:color w:val="333333"/>
          <w:sz w:val="20"/>
          <w:szCs w:val="20"/>
        </w:rPr>
        <w:t> – It is the C-shaped body that holds the anvil and barrel in constant relation to each other. The frame is heavy and has high thermal mass. To prevent substantial heating up, it is covered by insulating plastic.</w:t>
      </w:r>
    </w:p>
    <w:p w14:paraId="27756465" w14:textId="77777777" w:rsidR="006E7B72" w:rsidRPr="006E7B72" w:rsidRDefault="006E7B72" w:rsidP="006E7B72">
      <w:pPr>
        <w:numPr>
          <w:ilvl w:val="0"/>
          <w:numId w:val="5"/>
        </w:numPr>
        <w:shd w:val="clear" w:color="auto" w:fill="FFFFFF"/>
        <w:spacing w:before="100" w:beforeAutospacing="1" w:after="71" w:line="240" w:lineRule="auto"/>
        <w:rPr>
          <w:rFonts w:ascii="Arial" w:eastAsia="Times New Roman" w:hAnsi="Arial" w:cs="Arial"/>
          <w:color w:val="333333"/>
          <w:sz w:val="20"/>
          <w:szCs w:val="20"/>
        </w:rPr>
      </w:pPr>
      <w:r w:rsidRPr="006E7B72">
        <w:rPr>
          <w:rFonts w:ascii="Arial" w:eastAsia="Times New Roman" w:hAnsi="Arial" w:cs="Arial"/>
          <w:b/>
          <w:bCs/>
          <w:color w:val="333333"/>
          <w:sz w:val="20"/>
        </w:rPr>
        <w:t>Anvil</w:t>
      </w:r>
      <w:r w:rsidRPr="006E7B72">
        <w:rPr>
          <w:rFonts w:ascii="Arial" w:eastAsia="Times New Roman" w:hAnsi="Arial" w:cs="Arial"/>
          <w:color w:val="333333"/>
          <w:sz w:val="20"/>
          <w:szCs w:val="20"/>
        </w:rPr>
        <w:t> – The shiny part the spindle moves toward and the sample rests against.</w:t>
      </w:r>
    </w:p>
    <w:p w14:paraId="5D994225" w14:textId="77777777" w:rsidR="006E7B72" w:rsidRPr="006E7B72" w:rsidRDefault="006E7B72" w:rsidP="006E7B72">
      <w:pPr>
        <w:numPr>
          <w:ilvl w:val="0"/>
          <w:numId w:val="5"/>
        </w:numPr>
        <w:shd w:val="clear" w:color="auto" w:fill="FFFFFF"/>
        <w:spacing w:before="100" w:beforeAutospacing="1" w:after="71" w:line="240" w:lineRule="auto"/>
        <w:rPr>
          <w:rFonts w:ascii="Arial" w:eastAsia="Times New Roman" w:hAnsi="Arial" w:cs="Arial"/>
          <w:color w:val="333333"/>
          <w:sz w:val="20"/>
          <w:szCs w:val="20"/>
        </w:rPr>
      </w:pPr>
      <w:r w:rsidRPr="006E7B72">
        <w:rPr>
          <w:rFonts w:ascii="Arial" w:eastAsia="Times New Roman" w:hAnsi="Arial" w:cs="Arial"/>
          <w:b/>
          <w:bCs/>
          <w:color w:val="333333"/>
          <w:sz w:val="20"/>
        </w:rPr>
        <w:t>Barrel </w:t>
      </w:r>
      <w:r w:rsidRPr="006E7B72">
        <w:rPr>
          <w:rFonts w:ascii="Arial" w:eastAsia="Times New Roman" w:hAnsi="Arial" w:cs="Arial"/>
          <w:color w:val="333333"/>
          <w:sz w:val="20"/>
          <w:szCs w:val="20"/>
        </w:rPr>
        <w:t>– Stationary round component with a linear scale on it.</w:t>
      </w:r>
    </w:p>
    <w:p w14:paraId="5B8B5BE8" w14:textId="77777777" w:rsidR="006E7B72" w:rsidRPr="006E7B72" w:rsidRDefault="006E7B72" w:rsidP="006E7B72">
      <w:pPr>
        <w:numPr>
          <w:ilvl w:val="0"/>
          <w:numId w:val="5"/>
        </w:numPr>
        <w:shd w:val="clear" w:color="auto" w:fill="FFFFFF"/>
        <w:spacing w:before="100" w:beforeAutospacing="1" w:after="71" w:line="240" w:lineRule="auto"/>
        <w:rPr>
          <w:rFonts w:ascii="Arial" w:eastAsia="Times New Roman" w:hAnsi="Arial" w:cs="Arial"/>
          <w:color w:val="333333"/>
          <w:sz w:val="20"/>
          <w:szCs w:val="20"/>
        </w:rPr>
      </w:pPr>
      <w:r w:rsidRPr="006E7B72">
        <w:rPr>
          <w:rFonts w:ascii="Arial" w:eastAsia="Times New Roman" w:hAnsi="Arial" w:cs="Arial"/>
          <w:b/>
          <w:bCs/>
          <w:color w:val="333333"/>
          <w:sz w:val="20"/>
        </w:rPr>
        <w:t>Screw </w:t>
      </w:r>
      <w:r w:rsidRPr="006E7B72">
        <w:rPr>
          <w:rFonts w:ascii="Arial" w:eastAsia="Times New Roman" w:hAnsi="Arial" w:cs="Arial"/>
          <w:color w:val="333333"/>
          <w:sz w:val="20"/>
          <w:szCs w:val="20"/>
        </w:rPr>
        <w:softHyphen/>
        <w:t>– Found inside the barrel and is considered the heart of the micrometer.</w:t>
      </w:r>
    </w:p>
    <w:p w14:paraId="0C51C4A7" w14:textId="77777777" w:rsidR="006E7B72" w:rsidRPr="006E7B72" w:rsidRDefault="006E7B72" w:rsidP="006E7B72">
      <w:pPr>
        <w:numPr>
          <w:ilvl w:val="0"/>
          <w:numId w:val="5"/>
        </w:numPr>
        <w:shd w:val="clear" w:color="auto" w:fill="FFFFFF"/>
        <w:spacing w:before="100" w:beforeAutospacing="1" w:after="71" w:line="240" w:lineRule="auto"/>
        <w:rPr>
          <w:rFonts w:ascii="Arial" w:eastAsia="Times New Roman" w:hAnsi="Arial" w:cs="Arial"/>
          <w:color w:val="333333"/>
          <w:sz w:val="20"/>
          <w:szCs w:val="20"/>
        </w:rPr>
      </w:pPr>
      <w:r w:rsidRPr="006E7B72">
        <w:rPr>
          <w:rFonts w:ascii="Arial" w:eastAsia="Times New Roman" w:hAnsi="Arial" w:cs="Arial"/>
          <w:b/>
          <w:bCs/>
          <w:color w:val="333333"/>
          <w:sz w:val="20"/>
        </w:rPr>
        <w:t>Locknut</w:t>
      </w:r>
      <w:r w:rsidRPr="006E7B72">
        <w:rPr>
          <w:rFonts w:ascii="Arial" w:eastAsia="Times New Roman" w:hAnsi="Arial" w:cs="Arial"/>
          <w:color w:val="333333"/>
          <w:sz w:val="20"/>
          <w:szCs w:val="20"/>
        </w:rPr>
        <w:t> – Component that one can tighten to hold the spindle stationary.</w:t>
      </w:r>
    </w:p>
    <w:p w14:paraId="37F1E753" w14:textId="77777777" w:rsidR="006E7B72" w:rsidRPr="006E7B72" w:rsidRDefault="006E7B72" w:rsidP="006E7B72">
      <w:pPr>
        <w:numPr>
          <w:ilvl w:val="0"/>
          <w:numId w:val="5"/>
        </w:numPr>
        <w:shd w:val="clear" w:color="auto" w:fill="FFFFFF"/>
        <w:spacing w:before="100" w:beforeAutospacing="1" w:after="71" w:line="240" w:lineRule="auto"/>
        <w:rPr>
          <w:rFonts w:ascii="Arial" w:eastAsia="Times New Roman" w:hAnsi="Arial" w:cs="Arial"/>
          <w:color w:val="333333"/>
          <w:sz w:val="20"/>
          <w:szCs w:val="20"/>
        </w:rPr>
      </w:pPr>
      <w:r w:rsidRPr="006E7B72">
        <w:rPr>
          <w:rFonts w:ascii="Arial" w:eastAsia="Times New Roman" w:hAnsi="Arial" w:cs="Arial"/>
          <w:b/>
          <w:bCs/>
          <w:color w:val="333333"/>
          <w:sz w:val="20"/>
        </w:rPr>
        <w:t>Spindle</w:t>
      </w:r>
      <w:r w:rsidRPr="006E7B72">
        <w:rPr>
          <w:rFonts w:ascii="Arial" w:eastAsia="Times New Roman" w:hAnsi="Arial" w:cs="Arial"/>
          <w:color w:val="333333"/>
          <w:sz w:val="20"/>
          <w:szCs w:val="20"/>
        </w:rPr>
        <w:t> – Shiny cylindrical component that causes the thimble to move toward the anvil.</w:t>
      </w:r>
    </w:p>
    <w:p w14:paraId="56443EE2" w14:textId="77777777" w:rsidR="006E7B72" w:rsidRDefault="006E7B72" w:rsidP="006E7B72">
      <w:pPr>
        <w:numPr>
          <w:ilvl w:val="0"/>
          <w:numId w:val="5"/>
        </w:numPr>
        <w:shd w:val="clear" w:color="auto" w:fill="FFFFFF"/>
        <w:spacing w:before="100" w:beforeAutospacing="1" w:after="71" w:line="240" w:lineRule="auto"/>
        <w:rPr>
          <w:rFonts w:ascii="Arial" w:eastAsia="Times New Roman" w:hAnsi="Arial" w:cs="Arial"/>
          <w:color w:val="333333"/>
          <w:sz w:val="20"/>
          <w:szCs w:val="20"/>
        </w:rPr>
      </w:pPr>
      <w:r w:rsidRPr="006E7B72">
        <w:rPr>
          <w:rFonts w:ascii="Arial" w:eastAsia="Times New Roman" w:hAnsi="Arial" w:cs="Arial"/>
          <w:b/>
          <w:bCs/>
          <w:color w:val="333333"/>
          <w:sz w:val="20"/>
        </w:rPr>
        <w:t>Ratchet Stop</w:t>
      </w:r>
      <w:r w:rsidRPr="006E7B72">
        <w:rPr>
          <w:rFonts w:ascii="Arial" w:eastAsia="Times New Roman" w:hAnsi="Arial" w:cs="Arial"/>
          <w:color w:val="333333"/>
          <w:sz w:val="20"/>
          <w:szCs w:val="20"/>
        </w:rPr>
        <w:t> – The device on the end of the handle that limits applied pressure by slipping at a calibrated torque.</w:t>
      </w:r>
    </w:p>
    <w:p w14:paraId="132D34E1" w14:textId="77777777" w:rsidR="006E7B72" w:rsidRPr="006E7B72" w:rsidRDefault="006E7B72" w:rsidP="006E7B72">
      <w:pPr>
        <w:shd w:val="clear" w:color="auto" w:fill="FFFFFF"/>
        <w:spacing w:before="100" w:beforeAutospacing="1" w:after="71" w:line="240" w:lineRule="auto"/>
        <w:ind w:left="720"/>
        <w:rPr>
          <w:rFonts w:ascii="Arial" w:eastAsia="Times New Roman" w:hAnsi="Arial" w:cs="Arial"/>
          <w:color w:val="333333"/>
          <w:sz w:val="20"/>
          <w:szCs w:val="20"/>
        </w:rPr>
      </w:pPr>
    </w:p>
    <w:p w14:paraId="485247DF" w14:textId="77777777" w:rsidR="00D55642" w:rsidRDefault="006E7B72" w:rsidP="00CE4AF2">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Characteristics</w:t>
      </w:r>
    </w:p>
    <w:p w14:paraId="179C0F54" w14:textId="77777777" w:rsidR="006E7B72" w:rsidRDefault="006E7B72" w:rsidP="00CE4AF2">
      <w:pPr>
        <w:spacing w:line="360" w:lineRule="auto"/>
        <w:rPr>
          <w:rFonts w:ascii="Georgia" w:hAnsi="Georgia"/>
          <w:sz w:val="27"/>
          <w:szCs w:val="27"/>
          <w:shd w:val="clear" w:color="auto" w:fill="FFFFFF"/>
        </w:rPr>
      </w:pPr>
      <w:r>
        <w:rPr>
          <w:rFonts w:ascii="Georgia" w:hAnsi="Georgia"/>
          <w:sz w:val="27"/>
          <w:szCs w:val="27"/>
          <w:shd w:val="clear" w:color="auto" w:fill="FFFFFF"/>
        </w:rPr>
        <w:t xml:space="preserve">In a micrometer screw gauge, there are </w:t>
      </w:r>
      <w:proofErr w:type="gramStart"/>
      <w:r>
        <w:rPr>
          <w:rFonts w:ascii="Georgia" w:hAnsi="Georgia"/>
          <w:sz w:val="27"/>
          <w:szCs w:val="27"/>
          <w:shd w:val="clear" w:color="auto" w:fill="FFFFFF"/>
        </w:rPr>
        <w:t>two gauge</w:t>
      </w:r>
      <w:proofErr w:type="gramEnd"/>
      <w:r>
        <w:rPr>
          <w:rFonts w:ascii="Georgia" w:hAnsi="Georgia"/>
          <w:sz w:val="27"/>
          <w:szCs w:val="27"/>
          <w:shd w:val="clear" w:color="auto" w:fill="FFFFFF"/>
        </w:rPr>
        <w:t xml:space="preserve"> readings is taken, the first is the main scale reading followed by the circular scale reading. The instrument has two adjustment keys, one is for moving the spindle toward the anvil. The other key serves as a lock when the gauge is achieved.</w:t>
      </w:r>
    </w:p>
    <w:p w14:paraId="5904D0C5" w14:textId="77777777" w:rsidR="006E7B72" w:rsidRDefault="006E7B72" w:rsidP="00CE4AF2">
      <w:pPr>
        <w:spacing w:line="360" w:lineRule="auto"/>
        <w:rPr>
          <w:rFonts w:ascii="Georgia" w:hAnsi="Georgia"/>
          <w:sz w:val="27"/>
          <w:szCs w:val="27"/>
          <w:shd w:val="clear" w:color="auto" w:fill="FFFFFF"/>
        </w:rPr>
      </w:pPr>
      <w:r>
        <w:rPr>
          <w:rFonts w:ascii="Georgia" w:hAnsi="Georgia"/>
          <w:sz w:val="27"/>
          <w:szCs w:val="27"/>
          <w:shd w:val="clear" w:color="auto" w:fill="FFFFFF"/>
        </w:rPr>
        <w:t>Applications</w:t>
      </w:r>
    </w:p>
    <w:p w14:paraId="28CA0BCE" w14:textId="77777777" w:rsidR="006E7B72" w:rsidRPr="006E7B72" w:rsidRDefault="006E7B72" w:rsidP="006E7B72">
      <w:pPr>
        <w:numPr>
          <w:ilvl w:val="0"/>
          <w:numId w:val="4"/>
        </w:numPr>
        <w:shd w:val="clear" w:color="auto" w:fill="FFFFFF"/>
        <w:spacing w:before="100" w:beforeAutospacing="1" w:after="71" w:line="240" w:lineRule="auto"/>
        <w:rPr>
          <w:rFonts w:ascii="Arial" w:eastAsia="Times New Roman" w:hAnsi="Arial" w:cs="Arial"/>
          <w:color w:val="333333"/>
          <w:sz w:val="20"/>
          <w:szCs w:val="20"/>
        </w:rPr>
      </w:pPr>
      <w:r w:rsidRPr="006E7B72">
        <w:rPr>
          <w:rFonts w:ascii="Arial" w:eastAsia="Times New Roman" w:hAnsi="Arial" w:cs="Arial"/>
          <w:b/>
          <w:bCs/>
          <w:color w:val="333333"/>
          <w:sz w:val="20"/>
        </w:rPr>
        <w:t>Machines with moving parts</w:t>
      </w:r>
      <w:r w:rsidRPr="006E7B72">
        <w:rPr>
          <w:rFonts w:ascii="Arial" w:eastAsia="Times New Roman" w:hAnsi="Arial" w:cs="Arial"/>
          <w:color w:val="333333"/>
          <w:sz w:val="20"/>
          <w:szCs w:val="20"/>
        </w:rPr>
        <w:t> – Parts that move in and out of each other such as the piston need to remain in a steady straight line, otherwise, the slightest bit of sway can lead to faults.</w:t>
      </w:r>
    </w:p>
    <w:p w14:paraId="6A33A970" w14:textId="77777777" w:rsidR="006E7B72" w:rsidRPr="006E7B72" w:rsidRDefault="006E7B72" w:rsidP="006E7B72">
      <w:pPr>
        <w:numPr>
          <w:ilvl w:val="0"/>
          <w:numId w:val="4"/>
        </w:numPr>
        <w:shd w:val="clear" w:color="auto" w:fill="FFFFFF"/>
        <w:spacing w:before="100" w:beforeAutospacing="1" w:after="71" w:line="240" w:lineRule="auto"/>
        <w:rPr>
          <w:rFonts w:ascii="Arial" w:eastAsia="Times New Roman" w:hAnsi="Arial" w:cs="Arial"/>
          <w:color w:val="333333"/>
          <w:sz w:val="20"/>
          <w:szCs w:val="20"/>
        </w:rPr>
      </w:pPr>
      <w:r w:rsidRPr="006E7B72">
        <w:rPr>
          <w:rFonts w:ascii="Arial" w:eastAsia="Times New Roman" w:hAnsi="Arial" w:cs="Arial"/>
          <w:color w:val="333333"/>
          <w:sz w:val="20"/>
          <w:szCs w:val="20"/>
        </w:rPr>
        <w:t>Bearings and pipe fittings need precise measurements for their optimal functioning.</w:t>
      </w:r>
    </w:p>
    <w:p w14:paraId="5AF81217" w14:textId="77777777" w:rsidR="006E7B72" w:rsidRPr="006E7B72" w:rsidRDefault="006E7B72" w:rsidP="006E7B72">
      <w:pPr>
        <w:numPr>
          <w:ilvl w:val="0"/>
          <w:numId w:val="4"/>
        </w:numPr>
        <w:shd w:val="clear" w:color="auto" w:fill="FFFFFF"/>
        <w:spacing w:before="100" w:beforeAutospacing="1" w:after="71" w:line="240" w:lineRule="auto"/>
        <w:rPr>
          <w:rFonts w:ascii="Arial" w:eastAsia="Times New Roman" w:hAnsi="Arial" w:cs="Arial"/>
          <w:color w:val="333333"/>
          <w:sz w:val="20"/>
          <w:szCs w:val="20"/>
        </w:rPr>
      </w:pPr>
      <w:r w:rsidRPr="006E7B72">
        <w:rPr>
          <w:rFonts w:ascii="Arial" w:eastAsia="Times New Roman" w:hAnsi="Arial" w:cs="Arial"/>
          <w:color w:val="333333"/>
          <w:sz w:val="20"/>
          <w:szCs w:val="20"/>
        </w:rPr>
        <w:t>Micrometers are a preferred tool for measurement of the thickness of items such as metals.</w:t>
      </w:r>
    </w:p>
    <w:p w14:paraId="79DAE57A" w14:textId="77777777" w:rsidR="006E7B72" w:rsidRDefault="006E7B72" w:rsidP="00CE4AF2">
      <w:pPr>
        <w:spacing w:line="360" w:lineRule="auto"/>
        <w:rPr>
          <w:rFonts w:ascii="Times New Roman" w:hAnsi="Times New Roman" w:cs="Times New Roman"/>
          <w:sz w:val="28"/>
          <w:szCs w:val="28"/>
          <w:lang w:val="en-IN"/>
        </w:rPr>
      </w:pPr>
    </w:p>
    <w:p w14:paraId="5DA27374" w14:textId="77777777" w:rsidR="006E7B72" w:rsidRDefault="006E7B72">
      <w:pPr>
        <w:rPr>
          <w:rFonts w:ascii="Times New Roman" w:hAnsi="Times New Roman" w:cs="Times New Roman"/>
          <w:sz w:val="28"/>
          <w:szCs w:val="28"/>
          <w:lang w:val="en-IN"/>
        </w:rPr>
      </w:pPr>
      <w:r>
        <w:rPr>
          <w:rFonts w:ascii="Times New Roman" w:hAnsi="Times New Roman" w:cs="Times New Roman"/>
          <w:sz w:val="28"/>
          <w:szCs w:val="28"/>
          <w:lang w:val="en-IN"/>
        </w:rPr>
        <w:br w:type="page"/>
      </w:r>
    </w:p>
    <w:p w14:paraId="3C3405FA" w14:textId="77777777" w:rsidR="006E7B72" w:rsidRDefault="00CF5AB8" w:rsidP="00CE4AF2">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HEIGHT GAUGE</w:t>
      </w:r>
    </w:p>
    <w:p w14:paraId="32D623AF" w14:textId="77777777" w:rsidR="00CF5AB8" w:rsidRDefault="00CF5AB8" w:rsidP="00CF5AB8">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Introduction</w:t>
      </w:r>
    </w:p>
    <w:p w14:paraId="5C23BE93" w14:textId="77777777" w:rsidR="00CF5AB8" w:rsidRPr="00CF5AB8" w:rsidRDefault="00CF5AB8" w:rsidP="00CF5AB8">
      <w:pPr>
        <w:numPr>
          <w:ilvl w:val="0"/>
          <w:numId w:val="6"/>
        </w:numPr>
        <w:shd w:val="clear" w:color="auto" w:fill="FFFFFF"/>
        <w:spacing w:after="56" w:line="360" w:lineRule="auto"/>
        <w:ind w:left="0"/>
        <w:textAlignment w:val="top"/>
        <w:rPr>
          <w:rFonts w:ascii="Times New Roman" w:eastAsia="Times New Roman" w:hAnsi="Times New Roman" w:cs="Times New Roman"/>
          <w:color w:val="000000"/>
          <w:sz w:val="28"/>
          <w:szCs w:val="28"/>
        </w:rPr>
      </w:pPr>
      <w:r w:rsidRPr="00CF5AB8">
        <w:rPr>
          <w:rFonts w:ascii="Times New Roman" w:eastAsia="Times New Roman" w:hAnsi="Times New Roman" w:cs="Times New Roman"/>
          <w:color w:val="000000"/>
          <w:sz w:val="28"/>
          <w:szCs w:val="28"/>
        </w:rPr>
        <w:t>A height gauge is a measuring device used for determining the height of objects, and for marking of items to be worked on. These measuring tools are used in metalworking or metrology to either set or measure vertical distances; the pointer is sharpened to allow it to act as a scriber and assist in marking out work pieces.</w:t>
      </w:r>
    </w:p>
    <w:p w14:paraId="6252EA9D" w14:textId="77777777" w:rsidR="00CF5AB8" w:rsidRDefault="00CF5AB8" w:rsidP="00CE4AF2">
      <w:pPr>
        <w:spacing w:line="360" w:lineRule="auto"/>
        <w:rPr>
          <w:rFonts w:ascii="Times New Roman" w:hAnsi="Times New Roman" w:cs="Times New Roman"/>
          <w:sz w:val="28"/>
          <w:szCs w:val="28"/>
          <w:lang w:val="en-IN"/>
        </w:rPr>
      </w:pPr>
    </w:p>
    <w:p w14:paraId="21FF6161" w14:textId="77777777" w:rsidR="00CF5AB8" w:rsidRDefault="00CF5AB8" w:rsidP="00CE4AF2">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Composition</w:t>
      </w:r>
    </w:p>
    <w:p w14:paraId="5D477FA2" w14:textId="77777777" w:rsidR="00CF5AB8" w:rsidRPr="00CF5AB8" w:rsidRDefault="00CF5AB8" w:rsidP="00CF5AB8">
      <w:pPr>
        <w:spacing w:line="360" w:lineRule="auto"/>
        <w:rPr>
          <w:rFonts w:ascii="Times New Roman" w:hAnsi="Times New Roman" w:cs="Times New Roman"/>
          <w:sz w:val="28"/>
          <w:szCs w:val="28"/>
          <w:lang w:val="en-IN"/>
        </w:rPr>
      </w:pPr>
      <w:r w:rsidRPr="00CF5AB8">
        <w:rPr>
          <w:rFonts w:ascii="Times New Roman" w:hAnsi="Times New Roman" w:cs="Times New Roman"/>
          <w:color w:val="212529"/>
          <w:sz w:val="28"/>
          <w:szCs w:val="28"/>
          <w:shd w:val="clear" w:color="auto" w:fill="FFFFFF"/>
        </w:rPr>
        <w:t>Height gauges consist of a sliding carriage with a moving stylus or scribe that is mounted to a vertical axis beam or column that contains a measuring scale. The beam is configured so that it is perpendicular to the base of the height gauge, which is typically made using a rigid material to add stability to the instrument for measurements. The beam or column height can vary from 6 inches or less to upwards of 6 feet, depending on the model. Custom gauges may extend the column height even higher. The carriage movement is controllable and may be adjusted by a set of adjustment screws for coarse or fine adjustments and may be locked into position as needed. A measuring jaw is used whose upper and lower surfaces are parallel to the base of the height gauge. In the case where it is desired to scribe the workpiece, a specialized scribing attachment can be used in place of the measuring jaw.</w:t>
      </w:r>
    </w:p>
    <w:p w14:paraId="1AF848F0" w14:textId="77777777" w:rsidR="006E7B72" w:rsidRDefault="006E7B72">
      <w:pPr>
        <w:rPr>
          <w:rFonts w:ascii="Times New Roman" w:hAnsi="Times New Roman" w:cs="Times New Roman"/>
          <w:sz w:val="28"/>
          <w:szCs w:val="28"/>
          <w:lang w:val="en-IN"/>
        </w:rPr>
      </w:pPr>
      <w:r>
        <w:rPr>
          <w:rFonts w:ascii="Times New Roman" w:hAnsi="Times New Roman" w:cs="Times New Roman"/>
          <w:sz w:val="28"/>
          <w:szCs w:val="28"/>
          <w:lang w:val="en-IN"/>
        </w:rPr>
        <w:br w:type="page"/>
      </w:r>
    </w:p>
    <w:p w14:paraId="4212E5EC" w14:textId="77777777" w:rsidR="006E7B72" w:rsidRDefault="00CF5AB8" w:rsidP="00CE4AF2">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Application</w:t>
      </w:r>
    </w:p>
    <w:p w14:paraId="6A0B5431" w14:textId="77777777" w:rsidR="00CF5AB8" w:rsidRPr="00CF5AB8" w:rsidRDefault="00CF5AB8" w:rsidP="00CF5AB8">
      <w:pPr>
        <w:numPr>
          <w:ilvl w:val="0"/>
          <w:numId w:val="7"/>
        </w:numPr>
        <w:shd w:val="clear" w:color="auto" w:fill="FFFFFF"/>
        <w:spacing w:after="100" w:afterAutospacing="1" w:line="360" w:lineRule="auto"/>
        <w:rPr>
          <w:rFonts w:ascii="Times New Roman" w:eastAsia="Times New Roman" w:hAnsi="Times New Roman" w:cs="Times New Roman"/>
          <w:color w:val="212529"/>
          <w:sz w:val="28"/>
          <w:szCs w:val="28"/>
        </w:rPr>
      </w:pPr>
      <w:r w:rsidRPr="00CF5AB8">
        <w:rPr>
          <w:rFonts w:ascii="Times New Roman" w:eastAsia="Times New Roman" w:hAnsi="Times New Roman" w:cs="Times New Roman"/>
          <w:color w:val="212529"/>
          <w:sz w:val="28"/>
          <w:szCs w:val="28"/>
        </w:rPr>
        <w:t>To measure the distance from a reference surface to a specific feature of a part to verify that it meets specifications and tolerances</w:t>
      </w:r>
    </w:p>
    <w:p w14:paraId="4FA9C440" w14:textId="77777777" w:rsidR="00CF5AB8" w:rsidRPr="00CF5AB8" w:rsidRDefault="00CF5AB8" w:rsidP="00CF5AB8">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rPr>
      </w:pPr>
      <w:r w:rsidRPr="00CF5AB8">
        <w:rPr>
          <w:rFonts w:ascii="Times New Roman" w:eastAsia="Times New Roman" w:hAnsi="Times New Roman" w:cs="Times New Roman"/>
          <w:color w:val="212529"/>
          <w:sz w:val="28"/>
          <w:szCs w:val="28"/>
        </w:rPr>
        <w:t>To scribe a part with accurate vertical dimensions or features from a datum plane so that additional machining can be done</w:t>
      </w:r>
    </w:p>
    <w:p w14:paraId="3EDAAD08" w14:textId="77777777" w:rsidR="00CF5AB8" w:rsidRPr="00CF5AB8" w:rsidRDefault="00CF5AB8" w:rsidP="00CF5AB8">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rPr>
      </w:pPr>
      <w:r w:rsidRPr="00CF5AB8">
        <w:rPr>
          <w:rFonts w:ascii="Times New Roman" w:eastAsia="Times New Roman" w:hAnsi="Times New Roman" w:cs="Times New Roman"/>
          <w:color w:val="212529"/>
          <w:sz w:val="28"/>
          <w:szCs w:val="28"/>
        </w:rPr>
        <w:t>To perform 2D measurements of part features</w:t>
      </w:r>
    </w:p>
    <w:p w14:paraId="662CE751" w14:textId="77777777" w:rsidR="00CF5AB8" w:rsidRPr="00CF5AB8" w:rsidRDefault="00CF5AB8" w:rsidP="00CF5AB8">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rPr>
      </w:pPr>
      <w:r w:rsidRPr="00CF5AB8">
        <w:rPr>
          <w:rFonts w:ascii="Times New Roman" w:eastAsia="Times New Roman" w:hAnsi="Times New Roman" w:cs="Times New Roman"/>
          <w:color w:val="212529"/>
          <w:sz w:val="28"/>
          <w:szCs w:val="28"/>
        </w:rPr>
        <w:t>To verify center-to-center dimensions</w:t>
      </w:r>
    </w:p>
    <w:p w14:paraId="63B2FF57" w14:textId="77777777" w:rsidR="00CF5AB8" w:rsidRPr="00CF5AB8" w:rsidRDefault="00CF5AB8" w:rsidP="00CF5AB8">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rPr>
      </w:pPr>
      <w:r w:rsidRPr="00CF5AB8">
        <w:rPr>
          <w:rFonts w:ascii="Times New Roman" w:eastAsia="Times New Roman" w:hAnsi="Times New Roman" w:cs="Times New Roman"/>
          <w:color w:val="212529"/>
          <w:sz w:val="28"/>
          <w:szCs w:val="28"/>
        </w:rPr>
        <w:t>To measure flatness</w:t>
      </w:r>
    </w:p>
    <w:p w14:paraId="64FAA28A" w14:textId="77777777" w:rsidR="00CF5AB8" w:rsidRPr="00CF5AB8" w:rsidRDefault="00CF5AB8" w:rsidP="00CF5AB8">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rPr>
      </w:pPr>
      <w:r w:rsidRPr="00CF5AB8">
        <w:rPr>
          <w:rFonts w:ascii="Times New Roman" w:eastAsia="Times New Roman" w:hAnsi="Times New Roman" w:cs="Times New Roman"/>
          <w:color w:val="212529"/>
          <w:sz w:val="28"/>
          <w:szCs w:val="28"/>
        </w:rPr>
        <w:t>To measure angles</w:t>
      </w:r>
    </w:p>
    <w:p w14:paraId="7E3A8496" w14:textId="77777777" w:rsidR="00CF5AB8" w:rsidRPr="00CF5AB8" w:rsidRDefault="00CF5AB8" w:rsidP="00CF5AB8">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rPr>
      </w:pPr>
      <w:r w:rsidRPr="00CF5AB8">
        <w:rPr>
          <w:rFonts w:ascii="Times New Roman" w:eastAsia="Times New Roman" w:hAnsi="Times New Roman" w:cs="Times New Roman"/>
          <w:color w:val="212529"/>
          <w:sz w:val="28"/>
          <w:szCs w:val="28"/>
        </w:rPr>
        <w:t>To measure straightness/squareness or perpendicularity of parts</w:t>
      </w:r>
    </w:p>
    <w:p w14:paraId="25FD6362" w14:textId="1AAD4BA3" w:rsidR="00CF5AB8" w:rsidRDefault="00CF5AB8" w:rsidP="00CE4AF2">
      <w:pPr>
        <w:spacing w:line="360" w:lineRule="auto"/>
        <w:rPr>
          <w:rFonts w:ascii="Times New Roman" w:hAnsi="Times New Roman" w:cs="Times New Roman"/>
          <w:sz w:val="28"/>
          <w:szCs w:val="28"/>
          <w:lang w:val="en-IN"/>
        </w:rPr>
      </w:pPr>
    </w:p>
    <w:p w14:paraId="053B6324" w14:textId="52571506" w:rsidR="00A0768B" w:rsidRDefault="00A0768B" w:rsidP="00CE4AF2">
      <w:pPr>
        <w:spacing w:line="360" w:lineRule="auto"/>
        <w:rPr>
          <w:rFonts w:ascii="Times New Roman" w:hAnsi="Times New Roman" w:cs="Times New Roman"/>
          <w:sz w:val="28"/>
          <w:szCs w:val="28"/>
          <w:lang w:val="en-IN"/>
        </w:rPr>
      </w:pPr>
    </w:p>
    <w:p w14:paraId="71CE62D0" w14:textId="15B1CB63" w:rsidR="00A0768B" w:rsidRDefault="00A0768B" w:rsidP="00CE4AF2">
      <w:pPr>
        <w:spacing w:line="360" w:lineRule="auto"/>
        <w:rPr>
          <w:rFonts w:ascii="Times New Roman" w:hAnsi="Times New Roman" w:cs="Times New Roman"/>
          <w:sz w:val="28"/>
          <w:szCs w:val="28"/>
          <w:lang w:val="en-IN"/>
        </w:rPr>
      </w:pPr>
    </w:p>
    <w:p w14:paraId="60D45853" w14:textId="4D4D4D4E" w:rsidR="00A0768B" w:rsidRDefault="00A0768B" w:rsidP="00CE4AF2">
      <w:pPr>
        <w:spacing w:line="360" w:lineRule="auto"/>
        <w:rPr>
          <w:rFonts w:ascii="Times New Roman" w:hAnsi="Times New Roman" w:cs="Times New Roman"/>
          <w:sz w:val="28"/>
          <w:szCs w:val="28"/>
          <w:lang w:val="en-IN"/>
        </w:rPr>
      </w:pPr>
    </w:p>
    <w:p w14:paraId="299B8B6B" w14:textId="4F4058CB" w:rsidR="00A0768B" w:rsidRDefault="00A0768B" w:rsidP="00CE4AF2">
      <w:pPr>
        <w:spacing w:line="360" w:lineRule="auto"/>
        <w:rPr>
          <w:rFonts w:ascii="Times New Roman" w:hAnsi="Times New Roman" w:cs="Times New Roman"/>
          <w:sz w:val="28"/>
          <w:szCs w:val="28"/>
          <w:lang w:val="en-IN"/>
        </w:rPr>
      </w:pPr>
    </w:p>
    <w:p w14:paraId="729B442D" w14:textId="499369C8" w:rsidR="00A0768B" w:rsidRDefault="00A0768B" w:rsidP="00CE4AF2">
      <w:pPr>
        <w:spacing w:line="360" w:lineRule="auto"/>
        <w:rPr>
          <w:rFonts w:ascii="Times New Roman" w:hAnsi="Times New Roman" w:cs="Times New Roman"/>
          <w:sz w:val="28"/>
          <w:szCs w:val="28"/>
          <w:lang w:val="en-IN"/>
        </w:rPr>
      </w:pPr>
    </w:p>
    <w:p w14:paraId="374E0C2D" w14:textId="4835F11D" w:rsidR="00A0768B" w:rsidRDefault="00A0768B" w:rsidP="00CE4AF2">
      <w:pPr>
        <w:spacing w:line="360" w:lineRule="auto"/>
        <w:rPr>
          <w:rFonts w:ascii="Times New Roman" w:hAnsi="Times New Roman" w:cs="Times New Roman"/>
          <w:sz w:val="28"/>
          <w:szCs w:val="28"/>
          <w:lang w:val="en-IN"/>
        </w:rPr>
      </w:pPr>
    </w:p>
    <w:p w14:paraId="586FCC69" w14:textId="5401C10B" w:rsidR="00A0768B" w:rsidRDefault="00A0768B" w:rsidP="00CE4AF2">
      <w:pPr>
        <w:spacing w:line="360" w:lineRule="auto"/>
        <w:rPr>
          <w:rFonts w:ascii="Times New Roman" w:hAnsi="Times New Roman" w:cs="Times New Roman"/>
          <w:sz w:val="28"/>
          <w:szCs w:val="28"/>
          <w:lang w:val="en-IN"/>
        </w:rPr>
      </w:pPr>
    </w:p>
    <w:p w14:paraId="6257A839" w14:textId="57DD7BC1" w:rsidR="00A0768B" w:rsidRDefault="00A0768B" w:rsidP="00CE4AF2">
      <w:pPr>
        <w:spacing w:line="360" w:lineRule="auto"/>
        <w:rPr>
          <w:rFonts w:ascii="Times New Roman" w:hAnsi="Times New Roman" w:cs="Times New Roman"/>
          <w:sz w:val="28"/>
          <w:szCs w:val="28"/>
          <w:lang w:val="en-IN"/>
        </w:rPr>
      </w:pPr>
    </w:p>
    <w:p w14:paraId="66E18E47" w14:textId="761C1A99" w:rsidR="00A0768B" w:rsidRDefault="00A0768B" w:rsidP="00CE4AF2">
      <w:pPr>
        <w:spacing w:line="360" w:lineRule="auto"/>
        <w:rPr>
          <w:rFonts w:ascii="Times New Roman" w:hAnsi="Times New Roman" w:cs="Times New Roman"/>
          <w:sz w:val="28"/>
          <w:szCs w:val="28"/>
          <w:lang w:val="en-IN"/>
        </w:rPr>
      </w:pPr>
    </w:p>
    <w:p w14:paraId="2F35537F" w14:textId="2BD108FA" w:rsidR="00A0768B" w:rsidRDefault="00A0768B" w:rsidP="00CE4AF2">
      <w:pPr>
        <w:spacing w:line="360" w:lineRule="auto"/>
        <w:rPr>
          <w:rFonts w:ascii="Times New Roman" w:hAnsi="Times New Roman" w:cs="Times New Roman"/>
          <w:sz w:val="28"/>
          <w:szCs w:val="28"/>
          <w:lang w:val="en-IN"/>
        </w:rPr>
      </w:pPr>
    </w:p>
    <w:p w14:paraId="0D52307F" w14:textId="163C2F60" w:rsidR="00A0768B" w:rsidRPr="006A10F4" w:rsidRDefault="00A0768B" w:rsidP="00CE4AF2">
      <w:pPr>
        <w:spacing w:line="360" w:lineRule="auto"/>
        <w:rPr>
          <w:rFonts w:ascii="Times New Roman" w:hAnsi="Times New Roman" w:cs="Times New Roman"/>
          <w:sz w:val="24"/>
          <w:szCs w:val="24"/>
          <w:lang w:val="en-IN"/>
        </w:rPr>
      </w:pPr>
      <w:r w:rsidRPr="006A10F4">
        <w:rPr>
          <w:rFonts w:ascii="Times New Roman" w:hAnsi="Times New Roman" w:cs="Times New Roman"/>
          <w:sz w:val="24"/>
          <w:szCs w:val="24"/>
          <w:lang w:val="en-IN"/>
        </w:rPr>
        <w:t>Depth gauge</w:t>
      </w:r>
    </w:p>
    <w:p w14:paraId="1DF220F6" w14:textId="6CE741D9" w:rsidR="00A0768B" w:rsidRPr="006A10F4" w:rsidRDefault="00A0768B" w:rsidP="00CE4AF2">
      <w:pPr>
        <w:spacing w:line="360" w:lineRule="auto"/>
        <w:rPr>
          <w:rFonts w:ascii="Times New Roman" w:hAnsi="Times New Roman" w:cs="Times New Roman"/>
          <w:sz w:val="24"/>
          <w:szCs w:val="24"/>
          <w:lang w:val="en-IN"/>
        </w:rPr>
      </w:pPr>
    </w:p>
    <w:p w14:paraId="7ED622C8" w14:textId="0CC5A6A0" w:rsidR="00A0768B" w:rsidRPr="006A10F4" w:rsidRDefault="00A0768B" w:rsidP="00CE4AF2">
      <w:pPr>
        <w:spacing w:line="360" w:lineRule="auto"/>
        <w:rPr>
          <w:rFonts w:ascii="Times New Roman" w:hAnsi="Times New Roman" w:cs="Times New Roman"/>
          <w:sz w:val="24"/>
          <w:szCs w:val="24"/>
          <w:lang w:val="en-IN"/>
        </w:rPr>
      </w:pPr>
      <w:r w:rsidRPr="006A10F4">
        <w:rPr>
          <w:rFonts w:ascii="Times New Roman" w:hAnsi="Times New Roman" w:cs="Times New Roman"/>
          <w:sz w:val="24"/>
          <w:szCs w:val="24"/>
          <w:lang w:val="en-IN"/>
        </w:rPr>
        <w:t>Introduction:</w:t>
      </w:r>
    </w:p>
    <w:p w14:paraId="6BC33820" w14:textId="1595EDAB" w:rsidR="00A0768B" w:rsidRPr="006A10F4" w:rsidRDefault="00F23FAA" w:rsidP="00CE4AF2">
      <w:pPr>
        <w:spacing w:line="360" w:lineRule="auto"/>
        <w:rPr>
          <w:rFonts w:ascii="Roboto" w:hAnsi="Roboto"/>
          <w:color w:val="111111"/>
          <w:sz w:val="24"/>
          <w:szCs w:val="24"/>
          <w:shd w:val="clear" w:color="auto" w:fill="FFFFFF"/>
        </w:rPr>
      </w:pPr>
      <w:r w:rsidRPr="006A10F4">
        <w:rPr>
          <w:rFonts w:ascii="Roboto" w:hAnsi="Roboto"/>
          <w:color w:val="111111"/>
          <w:sz w:val="24"/>
          <w:szCs w:val="24"/>
          <w:shd w:val="clear" w:color="auto" w:fill="FFFFFF"/>
        </w:rPr>
        <w:t>A </w:t>
      </w:r>
      <w:r w:rsidRPr="006A10F4">
        <w:rPr>
          <w:rFonts w:ascii="Roboto" w:hAnsi="Roboto"/>
          <w:color w:val="111111"/>
          <w:sz w:val="24"/>
          <w:szCs w:val="24"/>
        </w:rPr>
        <w:t>depth</w:t>
      </w:r>
      <w:r w:rsidRPr="006A10F4">
        <w:rPr>
          <w:rFonts w:ascii="Roboto" w:hAnsi="Roboto"/>
          <w:color w:val="111111"/>
          <w:sz w:val="24"/>
          <w:szCs w:val="24"/>
          <w:shd w:val="clear" w:color="auto" w:fill="FFFFFF"/>
        </w:rPr>
        <w:t> gauge is a </w:t>
      </w:r>
      <w:r w:rsidRPr="006A10F4">
        <w:rPr>
          <w:rFonts w:ascii="Roboto" w:hAnsi="Roboto"/>
          <w:color w:val="111111"/>
          <w:sz w:val="24"/>
          <w:szCs w:val="24"/>
        </w:rPr>
        <w:t>device</w:t>
      </w:r>
      <w:r w:rsidRPr="006A10F4">
        <w:rPr>
          <w:rFonts w:ascii="Roboto" w:hAnsi="Roboto"/>
          <w:color w:val="111111"/>
          <w:sz w:val="24"/>
          <w:szCs w:val="24"/>
          <w:shd w:val="clear" w:color="auto" w:fill="FFFFFF"/>
        </w:rPr>
        <w:t> for measuring </w:t>
      </w:r>
      <w:r w:rsidRPr="006A10F4">
        <w:rPr>
          <w:rFonts w:ascii="Roboto" w:hAnsi="Roboto"/>
          <w:color w:val="111111"/>
          <w:sz w:val="24"/>
          <w:szCs w:val="24"/>
        </w:rPr>
        <w:t>depth</w:t>
      </w:r>
      <w:r w:rsidRPr="006A10F4">
        <w:rPr>
          <w:rFonts w:ascii="Roboto" w:hAnsi="Roboto"/>
          <w:color w:val="111111"/>
          <w:sz w:val="24"/>
          <w:szCs w:val="24"/>
          <w:shd w:val="clear" w:color="auto" w:fill="FFFFFF"/>
        </w:rPr>
        <w:t> </w:t>
      </w:r>
      <w:r w:rsidRPr="006A10F4">
        <w:rPr>
          <w:rFonts w:ascii="Roboto" w:hAnsi="Roboto"/>
          <w:color w:val="111111"/>
          <w:sz w:val="24"/>
          <w:szCs w:val="24"/>
        </w:rPr>
        <w:t>underneath</w:t>
      </w:r>
      <w:r w:rsidRPr="006A10F4">
        <w:rPr>
          <w:rFonts w:ascii="Roboto" w:hAnsi="Roboto"/>
          <w:color w:val="111111"/>
          <w:sz w:val="24"/>
          <w:szCs w:val="24"/>
          <w:shd w:val="clear" w:color="auto" w:fill="FFFFFF"/>
        </w:rPr>
        <w:t> a reference </w:t>
      </w:r>
      <w:r w:rsidRPr="006A10F4">
        <w:rPr>
          <w:rFonts w:ascii="Roboto" w:hAnsi="Roboto"/>
          <w:color w:val="111111"/>
          <w:sz w:val="24"/>
          <w:szCs w:val="24"/>
        </w:rPr>
        <w:t>surface</w:t>
      </w:r>
      <w:r w:rsidRPr="006A10F4">
        <w:rPr>
          <w:rFonts w:ascii="Roboto" w:hAnsi="Roboto"/>
          <w:color w:val="111111"/>
          <w:sz w:val="24"/>
          <w:szCs w:val="24"/>
          <w:shd w:val="clear" w:color="auto" w:fill="FFFFFF"/>
        </w:rPr>
        <w:t>. They </w:t>
      </w:r>
      <w:r w:rsidRPr="006A10F4">
        <w:rPr>
          <w:rFonts w:ascii="Roboto" w:hAnsi="Roboto"/>
          <w:color w:val="111111"/>
          <w:sz w:val="24"/>
          <w:szCs w:val="24"/>
        </w:rPr>
        <w:t>include</w:t>
      </w:r>
      <w:r w:rsidRPr="006A10F4">
        <w:rPr>
          <w:rFonts w:ascii="Roboto" w:hAnsi="Roboto"/>
          <w:color w:val="111111"/>
          <w:sz w:val="24"/>
          <w:szCs w:val="24"/>
          <w:shd w:val="clear" w:color="auto" w:fill="FFFFFF"/>
        </w:rPr>
        <w:t> </w:t>
      </w:r>
      <w:r w:rsidRPr="006A10F4">
        <w:rPr>
          <w:rFonts w:ascii="Roboto" w:hAnsi="Roboto"/>
          <w:color w:val="111111"/>
          <w:sz w:val="24"/>
          <w:szCs w:val="24"/>
        </w:rPr>
        <w:t>depth</w:t>
      </w:r>
      <w:r w:rsidRPr="006A10F4">
        <w:rPr>
          <w:rFonts w:ascii="Roboto" w:hAnsi="Roboto"/>
          <w:color w:val="111111"/>
          <w:sz w:val="24"/>
          <w:szCs w:val="24"/>
          <w:shd w:val="clear" w:color="auto" w:fill="FFFFFF"/>
        </w:rPr>
        <w:t> gauges for underwater diving and </w:t>
      </w:r>
      <w:r w:rsidRPr="006A10F4">
        <w:rPr>
          <w:rFonts w:ascii="Roboto" w:hAnsi="Roboto"/>
          <w:color w:val="111111"/>
          <w:sz w:val="24"/>
          <w:szCs w:val="24"/>
        </w:rPr>
        <w:t>similar</w:t>
      </w:r>
      <w:r w:rsidRPr="006A10F4">
        <w:rPr>
          <w:rFonts w:ascii="Roboto" w:hAnsi="Roboto"/>
          <w:color w:val="111111"/>
          <w:sz w:val="24"/>
          <w:szCs w:val="24"/>
          <w:shd w:val="clear" w:color="auto" w:fill="FFFFFF"/>
        </w:rPr>
        <w:t> </w:t>
      </w:r>
      <w:r w:rsidRPr="006A10F4">
        <w:rPr>
          <w:rFonts w:ascii="Roboto" w:hAnsi="Roboto"/>
          <w:color w:val="111111"/>
          <w:sz w:val="24"/>
          <w:szCs w:val="24"/>
        </w:rPr>
        <w:t>packages</w:t>
      </w:r>
      <w:r w:rsidRPr="006A10F4">
        <w:rPr>
          <w:rFonts w:ascii="Roboto" w:hAnsi="Roboto"/>
          <w:color w:val="111111"/>
          <w:sz w:val="24"/>
          <w:szCs w:val="24"/>
          <w:shd w:val="clear" w:color="auto" w:fill="FFFFFF"/>
        </w:rPr>
        <w:t>, and engineering </w:t>
      </w:r>
      <w:r w:rsidRPr="006A10F4">
        <w:rPr>
          <w:rFonts w:ascii="Roboto" w:hAnsi="Roboto"/>
          <w:color w:val="111111"/>
          <w:sz w:val="24"/>
          <w:szCs w:val="24"/>
        </w:rPr>
        <w:t>gadgets</w:t>
      </w:r>
      <w:r w:rsidRPr="006A10F4">
        <w:rPr>
          <w:rFonts w:ascii="Roboto" w:hAnsi="Roboto"/>
          <w:color w:val="111111"/>
          <w:sz w:val="24"/>
          <w:szCs w:val="24"/>
          <w:shd w:val="clear" w:color="auto" w:fill="FFFFFF"/>
        </w:rPr>
        <w:t> used to </w:t>
      </w:r>
      <w:r w:rsidRPr="006A10F4">
        <w:rPr>
          <w:rFonts w:ascii="Roboto" w:hAnsi="Roboto"/>
          <w:color w:val="111111"/>
          <w:sz w:val="24"/>
          <w:szCs w:val="24"/>
        </w:rPr>
        <w:t>degree</w:t>
      </w:r>
      <w:r w:rsidRPr="006A10F4">
        <w:rPr>
          <w:rFonts w:ascii="Roboto" w:hAnsi="Roboto"/>
          <w:color w:val="111111"/>
          <w:sz w:val="24"/>
          <w:szCs w:val="24"/>
          <w:shd w:val="clear" w:color="auto" w:fill="FFFFFF"/>
        </w:rPr>
        <w:t> the </w:t>
      </w:r>
      <w:r w:rsidRPr="006A10F4">
        <w:rPr>
          <w:rFonts w:ascii="Roboto" w:hAnsi="Roboto"/>
          <w:color w:val="111111"/>
          <w:sz w:val="24"/>
          <w:szCs w:val="24"/>
        </w:rPr>
        <w:t>intensity</w:t>
      </w:r>
      <w:r w:rsidRPr="006A10F4">
        <w:rPr>
          <w:rFonts w:ascii="Roboto" w:hAnsi="Roboto"/>
          <w:color w:val="111111"/>
          <w:sz w:val="24"/>
          <w:szCs w:val="24"/>
          <w:shd w:val="clear" w:color="auto" w:fill="FFFFFF"/>
        </w:rPr>
        <w:t> of holes and indentations from a reference </w:t>
      </w:r>
      <w:r w:rsidRPr="006A10F4">
        <w:rPr>
          <w:rFonts w:ascii="Roboto" w:hAnsi="Roboto"/>
          <w:color w:val="111111"/>
          <w:sz w:val="24"/>
          <w:szCs w:val="24"/>
        </w:rPr>
        <w:t>floor</w:t>
      </w:r>
      <w:r w:rsidRPr="006A10F4">
        <w:rPr>
          <w:rFonts w:ascii="Roboto" w:hAnsi="Roboto"/>
          <w:color w:val="111111"/>
          <w:sz w:val="24"/>
          <w:szCs w:val="24"/>
          <w:shd w:val="clear" w:color="auto" w:fill="FFFFFF"/>
        </w:rPr>
        <w:t>.</w:t>
      </w:r>
      <w:r w:rsidRPr="006A10F4">
        <w:rPr>
          <w:rFonts w:ascii="Roboto" w:hAnsi="Roboto"/>
          <w:color w:val="111111"/>
          <w:sz w:val="24"/>
          <w:szCs w:val="24"/>
        </w:rPr>
        <w:br/>
      </w:r>
      <w:r w:rsidRPr="006A10F4">
        <w:rPr>
          <w:rFonts w:ascii="Roboto" w:hAnsi="Roboto"/>
          <w:color w:val="111111"/>
          <w:sz w:val="24"/>
          <w:szCs w:val="24"/>
          <w:shd w:val="clear" w:color="auto" w:fill="FFFFFF"/>
        </w:rPr>
        <w:t>A diving </w:t>
      </w:r>
      <w:r w:rsidRPr="006A10F4">
        <w:rPr>
          <w:rFonts w:ascii="Roboto" w:hAnsi="Roboto"/>
          <w:color w:val="111111"/>
          <w:sz w:val="24"/>
          <w:szCs w:val="24"/>
        </w:rPr>
        <w:t>intensity</w:t>
      </w:r>
      <w:r w:rsidRPr="006A10F4">
        <w:rPr>
          <w:rFonts w:ascii="Roboto" w:hAnsi="Roboto"/>
          <w:color w:val="111111"/>
          <w:sz w:val="24"/>
          <w:szCs w:val="24"/>
          <w:shd w:val="clear" w:color="auto" w:fill="FFFFFF"/>
        </w:rPr>
        <w:t> gauge is a </w:t>
      </w:r>
      <w:r w:rsidRPr="006A10F4">
        <w:rPr>
          <w:rFonts w:ascii="Roboto" w:hAnsi="Roboto"/>
          <w:color w:val="111111"/>
          <w:sz w:val="24"/>
          <w:szCs w:val="24"/>
        </w:rPr>
        <w:t>strain</w:t>
      </w:r>
      <w:r w:rsidRPr="006A10F4">
        <w:rPr>
          <w:rFonts w:ascii="Roboto" w:hAnsi="Roboto"/>
          <w:color w:val="111111"/>
          <w:sz w:val="24"/>
          <w:szCs w:val="24"/>
          <w:shd w:val="clear" w:color="auto" w:fill="FFFFFF"/>
        </w:rPr>
        <w:t> gauge that </w:t>
      </w:r>
      <w:r w:rsidRPr="006A10F4">
        <w:rPr>
          <w:rFonts w:ascii="Roboto" w:hAnsi="Roboto"/>
          <w:color w:val="111111"/>
          <w:sz w:val="24"/>
          <w:szCs w:val="24"/>
        </w:rPr>
        <w:t>present</w:t>
      </w:r>
      <w:r w:rsidRPr="006A10F4">
        <w:rPr>
          <w:rFonts w:ascii="Roboto" w:hAnsi="Roboto"/>
          <w:color w:val="111111"/>
          <w:sz w:val="24"/>
          <w:szCs w:val="24"/>
        </w:rPr>
        <w:t xml:space="preserve">s </w:t>
      </w:r>
      <w:r w:rsidRPr="006A10F4">
        <w:rPr>
          <w:rFonts w:ascii="Roboto" w:hAnsi="Roboto"/>
          <w:color w:val="111111"/>
          <w:sz w:val="24"/>
          <w:szCs w:val="24"/>
          <w:shd w:val="clear" w:color="auto" w:fill="FFFFFF"/>
        </w:rPr>
        <w:t>the </w:t>
      </w:r>
      <w:r w:rsidRPr="006A10F4">
        <w:rPr>
          <w:rFonts w:ascii="Roboto" w:hAnsi="Roboto"/>
          <w:color w:val="111111"/>
          <w:sz w:val="24"/>
          <w:szCs w:val="24"/>
        </w:rPr>
        <w:t>equivalent</w:t>
      </w:r>
      <w:r w:rsidRPr="006A10F4">
        <w:rPr>
          <w:rFonts w:ascii="Roboto" w:hAnsi="Roboto"/>
          <w:color w:val="111111"/>
          <w:sz w:val="24"/>
          <w:szCs w:val="24"/>
          <w:shd w:val="clear" w:color="auto" w:fill="FFFFFF"/>
        </w:rPr>
        <w:t> </w:t>
      </w:r>
      <w:r w:rsidRPr="006A10F4">
        <w:rPr>
          <w:rFonts w:ascii="Roboto" w:hAnsi="Roboto"/>
          <w:color w:val="111111"/>
          <w:sz w:val="24"/>
          <w:szCs w:val="24"/>
        </w:rPr>
        <w:t>intensity</w:t>
      </w:r>
      <w:r w:rsidRPr="006A10F4">
        <w:rPr>
          <w:rFonts w:ascii="Roboto" w:hAnsi="Roboto"/>
          <w:color w:val="111111"/>
          <w:sz w:val="24"/>
          <w:szCs w:val="24"/>
          <w:shd w:val="clear" w:color="auto" w:fill="FFFFFF"/>
        </w:rPr>
        <w:t> </w:t>
      </w:r>
      <w:r w:rsidRPr="006A10F4">
        <w:rPr>
          <w:rFonts w:ascii="Roboto" w:hAnsi="Roboto"/>
          <w:color w:val="111111"/>
          <w:sz w:val="24"/>
          <w:szCs w:val="24"/>
        </w:rPr>
        <w:t>underneath</w:t>
      </w:r>
      <w:r w:rsidRPr="006A10F4">
        <w:rPr>
          <w:rFonts w:ascii="Roboto" w:hAnsi="Roboto"/>
          <w:color w:val="111111"/>
          <w:sz w:val="24"/>
          <w:szCs w:val="24"/>
          <w:shd w:val="clear" w:color="auto" w:fill="FFFFFF"/>
        </w:rPr>
        <w:t> the </w:t>
      </w:r>
      <w:r w:rsidRPr="006A10F4">
        <w:rPr>
          <w:rFonts w:ascii="Roboto" w:hAnsi="Roboto"/>
          <w:color w:val="111111"/>
          <w:sz w:val="24"/>
          <w:szCs w:val="24"/>
        </w:rPr>
        <w:t>free</w:t>
      </w:r>
      <w:r w:rsidRPr="006A10F4">
        <w:rPr>
          <w:rFonts w:ascii="Roboto" w:hAnsi="Roboto"/>
          <w:color w:val="111111"/>
          <w:sz w:val="24"/>
          <w:szCs w:val="24"/>
          <w:shd w:val="clear" w:color="auto" w:fill="FFFFFF"/>
        </w:rPr>
        <w:t> </w:t>
      </w:r>
      <w:r w:rsidRPr="006A10F4">
        <w:rPr>
          <w:rFonts w:ascii="Roboto" w:hAnsi="Roboto"/>
          <w:color w:val="111111"/>
          <w:sz w:val="24"/>
          <w:szCs w:val="24"/>
        </w:rPr>
        <w:t>floor</w:t>
      </w:r>
      <w:r w:rsidRPr="006A10F4">
        <w:rPr>
          <w:rFonts w:ascii="Roboto" w:hAnsi="Roboto"/>
          <w:color w:val="111111"/>
          <w:sz w:val="24"/>
          <w:szCs w:val="24"/>
          <w:shd w:val="clear" w:color="auto" w:fill="FFFFFF"/>
        </w:rPr>
        <w:t> in water. </w:t>
      </w:r>
      <w:r w:rsidRPr="006A10F4">
        <w:rPr>
          <w:rFonts w:ascii="Roboto" w:hAnsi="Roboto"/>
          <w:color w:val="111111"/>
          <w:sz w:val="24"/>
          <w:szCs w:val="24"/>
        </w:rPr>
        <w:t>the connection</w:t>
      </w:r>
      <w:r w:rsidRPr="006A10F4">
        <w:rPr>
          <w:rFonts w:ascii="Roboto" w:hAnsi="Roboto"/>
          <w:color w:val="111111"/>
          <w:sz w:val="24"/>
          <w:szCs w:val="24"/>
          <w:shd w:val="clear" w:color="auto" w:fill="FFFFFF"/>
        </w:rPr>
        <w:t> </w:t>
      </w:r>
      <w:r w:rsidRPr="006A10F4">
        <w:rPr>
          <w:rFonts w:ascii="Roboto" w:hAnsi="Roboto"/>
          <w:color w:val="111111"/>
          <w:sz w:val="24"/>
          <w:szCs w:val="24"/>
        </w:rPr>
        <w:t>among</w:t>
      </w:r>
      <w:r w:rsidRPr="006A10F4">
        <w:rPr>
          <w:rFonts w:ascii="Roboto" w:hAnsi="Roboto"/>
          <w:color w:val="111111"/>
          <w:sz w:val="24"/>
          <w:szCs w:val="24"/>
          <w:shd w:val="clear" w:color="auto" w:fill="FFFFFF"/>
        </w:rPr>
        <w:t> </w:t>
      </w:r>
      <w:r w:rsidRPr="006A10F4">
        <w:rPr>
          <w:rFonts w:ascii="Roboto" w:hAnsi="Roboto"/>
          <w:color w:val="111111"/>
          <w:sz w:val="24"/>
          <w:szCs w:val="24"/>
        </w:rPr>
        <w:t>intensity</w:t>
      </w:r>
      <w:r w:rsidRPr="006A10F4">
        <w:rPr>
          <w:rFonts w:ascii="Roboto" w:hAnsi="Roboto"/>
          <w:color w:val="111111"/>
          <w:sz w:val="24"/>
          <w:szCs w:val="24"/>
          <w:shd w:val="clear" w:color="auto" w:fill="FFFFFF"/>
        </w:rPr>
        <w:t> and </w:t>
      </w:r>
      <w:r w:rsidRPr="006A10F4">
        <w:rPr>
          <w:rFonts w:ascii="Roboto" w:hAnsi="Roboto"/>
          <w:color w:val="111111"/>
          <w:sz w:val="24"/>
          <w:szCs w:val="24"/>
        </w:rPr>
        <w:t>pressure</w:t>
      </w:r>
      <w:r w:rsidRPr="006A10F4">
        <w:rPr>
          <w:rFonts w:ascii="Roboto" w:hAnsi="Roboto"/>
          <w:color w:val="111111"/>
          <w:sz w:val="24"/>
          <w:szCs w:val="24"/>
          <w:shd w:val="clear" w:color="auto" w:fill="FFFFFF"/>
        </w:rPr>
        <w:t> is linear and </w:t>
      </w:r>
      <w:r w:rsidRPr="006A10F4">
        <w:rPr>
          <w:rFonts w:ascii="Roboto" w:hAnsi="Roboto"/>
          <w:color w:val="111111"/>
          <w:sz w:val="24"/>
          <w:szCs w:val="24"/>
        </w:rPr>
        <w:t>accurate</w:t>
      </w:r>
      <w:r w:rsidRPr="006A10F4">
        <w:rPr>
          <w:rFonts w:ascii="Roboto" w:hAnsi="Roboto"/>
          <w:color w:val="111111"/>
          <w:sz w:val="24"/>
          <w:szCs w:val="24"/>
          <w:shd w:val="clear" w:color="auto" w:fill="FFFFFF"/>
        </w:rPr>
        <w:t> </w:t>
      </w:r>
      <w:r w:rsidRPr="006A10F4">
        <w:rPr>
          <w:rFonts w:ascii="Roboto" w:hAnsi="Roboto"/>
          <w:color w:val="111111"/>
          <w:sz w:val="24"/>
          <w:szCs w:val="24"/>
        </w:rPr>
        <w:t>sufficient</w:t>
      </w:r>
      <w:r w:rsidRPr="006A10F4">
        <w:rPr>
          <w:rFonts w:ascii="Roboto" w:hAnsi="Roboto"/>
          <w:color w:val="111111"/>
          <w:sz w:val="24"/>
          <w:szCs w:val="24"/>
          <w:shd w:val="clear" w:color="auto" w:fill="FFFFFF"/>
        </w:rPr>
        <w:t> for </w:t>
      </w:r>
      <w:r w:rsidRPr="006A10F4">
        <w:rPr>
          <w:rFonts w:ascii="Roboto" w:hAnsi="Roboto"/>
          <w:color w:val="111111"/>
          <w:sz w:val="24"/>
          <w:szCs w:val="24"/>
        </w:rPr>
        <w:t>maximum</w:t>
      </w:r>
      <w:r w:rsidRPr="006A10F4">
        <w:rPr>
          <w:rFonts w:ascii="Roboto" w:hAnsi="Roboto"/>
          <w:color w:val="111111"/>
          <w:sz w:val="24"/>
          <w:szCs w:val="24"/>
          <w:shd w:val="clear" w:color="auto" w:fill="FFFFFF"/>
        </w:rPr>
        <w:t> </w:t>
      </w:r>
      <w:r w:rsidRPr="006A10F4">
        <w:rPr>
          <w:rFonts w:ascii="Roboto" w:hAnsi="Roboto"/>
          <w:color w:val="111111"/>
          <w:sz w:val="24"/>
          <w:szCs w:val="24"/>
        </w:rPr>
        <w:t>realistic</w:t>
      </w:r>
      <w:r w:rsidRPr="006A10F4">
        <w:rPr>
          <w:rFonts w:ascii="Roboto" w:hAnsi="Roboto"/>
          <w:color w:val="111111"/>
          <w:sz w:val="24"/>
          <w:szCs w:val="24"/>
          <w:shd w:val="clear" w:color="auto" w:fill="FFFFFF"/>
        </w:rPr>
        <w:t> </w:t>
      </w:r>
      <w:r w:rsidRPr="006A10F4">
        <w:rPr>
          <w:rFonts w:ascii="Roboto" w:hAnsi="Roboto"/>
          <w:color w:val="111111"/>
          <w:sz w:val="24"/>
          <w:szCs w:val="24"/>
        </w:rPr>
        <w:t>functions</w:t>
      </w:r>
      <w:r w:rsidRPr="006A10F4">
        <w:rPr>
          <w:rFonts w:ascii="Roboto" w:hAnsi="Roboto"/>
          <w:color w:val="111111"/>
          <w:sz w:val="24"/>
          <w:szCs w:val="24"/>
          <w:shd w:val="clear" w:color="auto" w:fill="FFFFFF"/>
        </w:rPr>
        <w:t>, and </w:t>
      </w:r>
      <w:r w:rsidRPr="006A10F4">
        <w:rPr>
          <w:rFonts w:ascii="Roboto" w:hAnsi="Roboto"/>
          <w:color w:val="111111"/>
          <w:sz w:val="24"/>
          <w:szCs w:val="24"/>
        </w:rPr>
        <w:t>for plenty</w:t>
      </w:r>
      <w:r w:rsidRPr="006A10F4">
        <w:rPr>
          <w:rFonts w:ascii="Roboto" w:hAnsi="Roboto"/>
          <w:color w:val="111111"/>
          <w:sz w:val="24"/>
          <w:szCs w:val="24"/>
          <w:shd w:val="clear" w:color="auto" w:fill="FFFFFF"/>
        </w:rPr>
        <w:t> </w:t>
      </w:r>
      <w:r w:rsidRPr="006A10F4">
        <w:rPr>
          <w:rFonts w:ascii="Roboto" w:hAnsi="Roboto"/>
          <w:color w:val="111111"/>
          <w:sz w:val="24"/>
          <w:szCs w:val="24"/>
        </w:rPr>
        <w:t>functions</w:t>
      </w:r>
      <w:r w:rsidRPr="006A10F4">
        <w:rPr>
          <w:rFonts w:ascii="Roboto" w:hAnsi="Roboto"/>
          <w:color w:val="111111"/>
          <w:sz w:val="24"/>
          <w:szCs w:val="24"/>
          <w:shd w:val="clear" w:color="auto" w:fill="FFFFFF"/>
        </w:rPr>
        <w:t>, </w:t>
      </w:r>
      <w:r w:rsidRPr="006A10F4">
        <w:rPr>
          <w:rFonts w:ascii="Roboto" w:hAnsi="Roboto"/>
          <w:color w:val="111111"/>
          <w:sz w:val="24"/>
          <w:szCs w:val="24"/>
        </w:rPr>
        <w:t>such as</w:t>
      </w:r>
      <w:r w:rsidRPr="006A10F4">
        <w:rPr>
          <w:rFonts w:ascii="Roboto" w:hAnsi="Roboto"/>
          <w:color w:val="111111"/>
          <w:sz w:val="24"/>
          <w:szCs w:val="24"/>
          <w:shd w:val="clear" w:color="auto" w:fill="FFFFFF"/>
        </w:rPr>
        <w:t> diving, </w:t>
      </w:r>
      <w:r w:rsidRPr="006A10F4">
        <w:rPr>
          <w:rFonts w:ascii="Roboto" w:hAnsi="Roboto"/>
          <w:color w:val="111111"/>
          <w:sz w:val="24"/>
          <w:szCs w:val="24"/>
        </w:rPr>
        <w:t>it's far</w:t>
      </w:r>
      <w:r w:rsidRPr="006A10F4">
        <w:rPr>
          <w:rFonts w:ascii="Roboto" w:hAnsi="Roboto"/>
          <w:color w:val="111111"/>
          <w:sz w:val="24"/>
          <w:szCs w:val="24"/>
          <w:shd w:val="clear" w:color="auto" w:fill="FFFFFF"/>
        </w:rPr>
        <w:t> </w:t>
      </w:r>
      <w:r w:rsidRPr="006A10F4">
        <w:rPr>
          <w:rFonts w:ascii="Roboto" w:hAnsi="Roboto"/>
          <w:color w:val="111111"/>
          <w:sz w:val="24"/>
          <w:szCs w:val="24"/>
        </w:rPr>
        <w:t>honestly</w:t>
      </w:r>
      <w:r w:rsidRPr="006A10F4">
        <w:rPr>
          <w:rFonts w:ascii="Roboto" w:hAnsi="Roboto"/>
          <w:color w:val="111111"/>
          <w:sz w:val="24"/>
          <w:szCs w:val="24"/>
          <w:shd w:val="clear" w:color="auto" w:fill="FFFFFF"/>
        </w:rPr>
        <w:t> the </w:t>
      </w:r>
      <w:r w:rsidRPr="006A10F4">
        <w:rPr>
          <w:rFonts w:ascii="Roboto" w:hAnsi="Roboto"/>
          <w:color w:val="111111"/>
          <w:sz w:val="24"/>
          <w:szCs w:val="24"/>
        </w:rPr>
        <w:t>stress</w:t>
      </w:r>
      <w:r w:rsidRPr="006A10F4">
        <w:rPr>
          <w:rFonts w:ascii="Roboto" w:hAnsi="Roboto"/>
          <w:color w:val="111111"/>
          <w:sz w:val="24"/>
          <w:szCs w:val="24"/>
          <w:shd w:val="clear" w:color="auto" w:fill="FFFFFF"/>
        </w:rPr>
        <w:t> </w:t>
      </w:r>
      <w:r w:rsidRPr="006A10F4">
        <w:rPr>
          <w:rFonts w:ascii="Roboto" w:hAnsi="Roboto"/>
          <w:color w:val="111111"/>
          <w:sz w:val="24"/>
          <w:szCs w:val="24"/>
        </w:rPr>
        <w:t>that is</w:t>
      </w:r>
      <w:r w:rsidRPr="006A10F4">
        <w:rPr>
          <w:rFonts w:ascii="Roboto" w:hAnsi="Roboto"/>
          <w:color w:val="111111"/>
          <w:sz w:val="24"/>
          <w:szCs w:val="24"/>
          <w:shd w:val="clear" w:color="auto" w:fill="FFFFFF"/>
        </w:rPr>
        <w:t> </w:t>
      </w:r>
      <w:r w:rsidRPr="006A10F4">
        <w:rPr>
          <w:rFonts w:ascii="Roboto" w:hAnsi="Roboto"/>
          <w:color w:val="111111"/>
          <w:sz w:val="24"/>
          <w:szCs w:val="24"/>
        </w:rPr>
        <w:t>critical</w:t>
      </w:r>
      <w:r w:rsidRPr="006A10F4">
        <w:rPr>
          <w:rFonts w:ascii="Roboto" w:hAnsi="Roboto"/>
          <w:color w:val="111111"/>
          <w:sz w:val="24"/>
          <w:szCs w:val="24"/>
          <w:shd w:val="clear" w:color="auto" w:fill="FFFFFF"/>
        </w:rPr>
        <w:t>. </w:t>
      </w:r>
      <w:r w:rsidRPr="006A10F4">
        <w:rPr>
          <w:rFonts w:ascii="Roboto" w:hAnsi="Roboto"/>
          <w:color w:val="111111"/>
          <w:sz w:val="24"/>
          <w:szCs w:val="24"/>
        </w:rPr>
        <w:t>it is</w:t>
      </w:r>
      <w:r w:rsidRPr="006A10F4">
        <w:rPr>
          <w:rFonts w:ascii="Roboto" w:hAnsi="Roboto"/>
          <w:color w:val="111111"/>
          <w:sz w:val="24"/>
          <w:szCs w:val="24"/>
          <w:shd w:val="clear" w:color="auto" w:fill="FFFFFF"/>
        </w:rPr>
        <w:t> </w:t>
      </w:r>
      <w:r w:rsidRPr="006A10F4">
        <w:rPr>
          <w:rFonts w:ascii="Roboto" w:hAnsi="Roboto"/>
          <w:color w:val="111111"/>
          <w:sz w:val="24"/>
          <w:szCs w:val="24"/>
        </w:rPr>
        <w:t>a piece</w:t>
      </w:r>
      <w:r w:rsidRPr="006A10F4">
        <w:rPr>
          <w:rFonts w:ascii="Roboto" w:hAnsi="Roboto"/>
          <w:color w:val="111111"/>
          <w:sz w:val="24"/>
          <w:szCs w:val="24"/>
          <w:shd w:val="clear" w:color="auto" w:fill="FFFFFF"/>
        </w:rPr>
        <w:t> of diving </w:t>
      </w:r>
      <w:r w:rsidRPr="006A10F4">
        <w:rPr>
          <w:rFonts w:ascii="Roboto" w:hAnsi="Roboto"/>
          <w:color w:val="111111"/>
          <w:sz w:val="24"/>
          <w:szCs w:val="24"/>
        </w:rPr>
        <w:t>system</w:t>
      </w:r>
      <w:r w:rsidRPr="006A10F4">
        <w:rPr>
          <w:rFonts w:ascii="Roboto" w:hAnsi="Roboto"/>
          <w:color w:val="111111"/>
          <w:sz w:val="24"/>
          <w:szCs w:val="24"/>
          <w:shd w:val="clear" w:color="auto" w:fill="FFFFFF"/>
        </w:rPr>
        <w:t> </w:t>
      </w:r>
      <w:r w:rsidRPr="006A10F4">
        <w:rPr>
          <w:rFonts w:ascii="Roboto" w:hAnsi="Roboto"/>
          <w:color w:val="111111"/>
          <w:sz w:val="24"/>
          <w:szCs w:val="24"/>
        </w:rPr>
        <w:t>utilized by</w:t>
      </w:r>
      <w:r w:rsidRPr="006A10F4">
        <w:rPr>
          <w:rFonts w:ascii="Roboto" w:hAnsi="Roboto"/>
          <w:color w:val="111111"/>
          <w:sz w:val="24"/>
          <w:szCs w:val="24"/>
          <w:shd w:val="clear" w:color="auto" w:fill="FFFFFF"/>
        </w:rPr>
        <w:t> underwater divers, submarines and submersibles.</w:t>
      </w:r>
    </w:p>
    <w:p w14:paraId="33CB6CAC" w14:textId="1E14DB20" w:rsidR="00F23FAA" w:rsidRPr="006A10F4" w:rsidRDefault="00F23FAA" w:rsidP="00CE4AF2">
      <w:pPr>
        <w:spacing w:line="360" w:lineRule="auto"/>
        <w:rPr>
          <w:rFonts w:ascii="Roboto" w:hAnsi="Roboto"/>
          <w:color w:val="111111"/>
          <w:sz w:val="24"/>
          <w:szCs w:val="24"/>
          <w:shd w:val="clear" w:color="auto" w:fill="FFFFFF"/>
        </w:rPr>
      </w:pPr>
    </w:p>
    <w:p w14:paraId="21272FE5" w14:textId="3B934CD6" w:rsidR="00F23FAA" w:rsidRPr="006A10F4" w:rsidRDefault="00F23FAA" w:rsidP="00CE4AF2">
      <w:pPr>
        <w:spacing w:line="360" w:lineRule="auto"/>
        <w:rPr>
          <w:rFonts w:ascii="Roboto" w:hAnsi="Roboto"/>
          <w:color w:val="111111"/>
          <w:sz w:val="24"/>
          <w:szCs w:val="24"/>
          <w:shd w:val="clear" w:color="auto" w:fill="FFFFFF"/>
        </w:rPr>
      </w:pPr>
      <w:r w:rsidRPr="006A10F4">
        <w:rPr>
          <w:rFonts w:ascii="Roboto" w:hAnsi="Roboto"/>
          <w:color w:val="111111"/>
          <w:sz w:val="24"/>
          <w:szCs w:val="24"/>
          <w:shd w:val="clear" w:color="auto" w:fill="FFFFFF"/>
        </w:rPr>
        <w:t>Composition:</w:t>
      </w:r>
      <w:r w:rsidR="00823CAE" w:rsidRPr="006A10F4">
        <w:rPr>
          <w:rFonts w:ascii="Roboto" w:hAnsi="Roboto"/>
          <w:color w:val="111111"/>
          <w:sz w:val="24"/>
          <w:szCs w:val="24"/>
          <w:shd w:val="clear" w:color="auto" w:fill="FFFFFF"/>
        </w:rPr>
        <w:t xml:space="preserve"> </w:t>
      </w:r>
      <w:r w:rsidR="00823CAE" w:rsidRPr="006A10F4">
        <w:rPr>
          <w:rFonts w:ascii="Roboto" w:hAnsi="Roboto"/>
          <w:color w:val="111111"/>
          <w:sz w:val="24"/>
          <w:szCs w:val="24"/>
          <w:shd w:val="clear" w:color="auto" w:fill="FFFFFF"/>
        </w:rPr>
        <w:t>depth gauge consists of a</w:t>
      </w:r>
      <w:r w:rsidR="00823CAE" w:rsidRPr="006A10F4">
        <w:rPr>
          <w:rStyle w:val="Strong"/>
          <w:rFonts w:ascii="Roboto" w:hAnsi="Roboto"/>
          <w:color w:val="111111"/>
          <w:sz w:val="24"/>
          <w:szCs w:val="24"/>
          <w:shd w:val="clear" w:color="auto" w:fill="FFFFFF"/>
        </w:rPr>
        <w:t> transparent tube open at one end. It has no moving parts</w:t>
      </w:r>
      <w:r w:rsidR="00823CAE" w:rsidRPr="006A10F4">
        <w:rPr>
          <w:rFonts w:ascii="Roboto" w:hAnsi="Roboto"/>
          <w:color w:val="111111"/>
          <w:sz w:val="24"/>
          <w:szCs w:val="24"/>
          <w:shd w:val="clear" w:color="auto" w:fill="FFFFFF"/>
        </w:rPr>
        <w:t>, and the tube is commonly part of a circle or a flat spiral to compactly fit onto a support. </w:t>
      </w:r>
    </w:p>
    <w:p w14:paraId="04A6D66C" w14:textId="0F7CA882" w:rsidR="00823CAE" w:rsidRPr="006A10F4" w:rsidRDefault="00823CAE" w:rsidP="00CE4AF2">
      <w:pPr>
        <w:spacing w:line="360" w:lineRule="auto"/>
        <w:rPr>
          <w:rFonts w:ascii="Roboto" w:hAnsi="Roboto"/>
          <w:color w:val="111111"/>
          <w:sz w:val="24"/>
          <w:szCs w:val="24"/>
          <w:shd w:val="clear" w:color="auto" w:fill="FFFFFF"/>
        </w:rPr>
      </w:pPr>
    </w:p>
    <w:p w14:paraId="3C592A57" w14:textId="43BA1E67" w:rsidR="00823CAE" w:rsidRPr="006A10F4" w:rsidRDefault="00823CAE" w:rsidP="00CE4AF2">
      <w:pPr>
        <w:spacing w:line="360" w:lineRule="auto"/>
        <w:rPr>
          <w:rFonts w:ascii="Roboto" w:hAnsi="Roboto"/>
          <w:color w:val="111111"/>
          <w:sz w:val="24"/>
          <w:szCs w:val="24"/>
          <w:shd w:val="clear" w:color="auto" w:fill="FFFFFF"/>
        </w:rPr>
      </w:pPr>
    </w:p>
    <w:p w14:paraId="562D243E" w14:textId="1975F72D" w:rsidR="00823CAE" w:rsidRPr="006A10F4" w:rsidRDefault="00823CAE" w:rsidP="00CE4AF2">
      <w:pPr>
        <w:spacing w:line="360" w:lineRule="auto"/>
        <w:rPr>
          <w:rFonts w:ascii="Roboto" w:hAnsi="Roboto"/>
          <w:color w:val="111111"/>
          <w:sz w:val="24"/>
          <w:szCs w:val="24"/>
          <w:shd w:val="clear" w:color="auto" w:fill="FFFFFF"/>
        </w:rPr>
      </w:pPr>
      <w:r w:rsidRPr="006A10F4">
        <w:rPr>
          <w:rFonts w:ascii="Roboto" w:hAnsi="Roboto"/>
          <w:color w:val="111111"/>
          <w:sz w:val="24"/>
          <w:szCs w:val="24"/>
          <w:shd w:val="clear" w:color="auto" w:fill="FFFFFF"/>
        </w:rPr>
        <w:t>Application:</w:t>
      </w:r>
    </w:p>
    <w:p w14:paraId="141FC0A2" w14:textId="274F4899" w:rsidR="00E70A8F" w:rsidRDefault="00FE787D" w:rsidP="00CE4AF2">
      <w:pPr>
        <w:spacing w:line="360" w:lineRule="auto"/>
      </w:pPr>
      <w:r>
        <w:t xml:space="preserve">The </w:t>
      </w:r>
      <w:r>
        <w:t>main</w:t>
      </w:r>
      <w:r>
        <w:t xml:space="preserve"> use of the depth gauges is for making precise measurements of depth dimensions in </w:t>
      </w:r>
      <w:r>
        <w:t>industrial</w:t>
      </w:r>
      <w:r>
        <w:t xml:space="preserve"> and production applications. Some of the various other applications of depth gauges are as follows:</w:t>
      </w:r>
    </w:p>
    <w:p w14:paraId="26853506" w14:textId="6B95FE4D" w:rsidR="00FE787D" w:rsidRDefault="00FE787D" w:rsidP="00CE4AF2">
      <w:pPr>
        <w:spacing w:line="360" w:lineRule="auto"/>
      </w:pPr>
      <w:r>
        <w:t xml:space="preserve">a) </w:t>
      </w:r>
      <w:r>
        <w:t xml:space="preserve">Depth </w:t>
      </w:r>
      <w:r>
        <w:t xml:space="preserve">gauges are used in medical applications as surgical instruments </w:t>
      </w:r>
      <w:r>
        <w:t>(</w:t>
      </w:r>
      <w:r>
        <w:t>surgical or orthopedic depth gauge</w:t>
      </w:r>
      <w:r>
        <w:t>)</w:t>
      </w:r>
    </w:p>
    <w:p w14:paraId="407E4A7F" w14:textId="77777777" w:rsidR="00FE787D" w:rsidRDefault="00FE787D" w:rsidP="00CE4AF2">
      <w:pPr>
        <w:spacing w:line="360" w:lineRule="auto"/>
      </w:pPr>
      <w:r>
        <w:t xml:space="preserve">b) Diving depth gauge for monitoring the depth of divers. </w:t>
      </w:r>
    </w:p>
    <w:p w14:paraId="4D82EB85" w14:textId="2E7368BA" w:rsidR="00FE787D" w:rsidRDefault="00FE787D" w:rsidP="00CE4AF2">
      <w:pPr>
        <w:spacing w:line="360" w:lineRule="auto"/>
      </w:pPr>
      <w:r>
        <w:t xml:space="preserve">c) There are also lower precision depth gauges which are used for measuring the remaining tread on vehicle tires </w:t>
      </w:r>
      <w:r>
        <w:t>(</w:t>
      </w:r>
      <w:r>
        <w:t>tire tread depth gauge</w:t>
      </w:r>
      <w:r>
        <w:t>)</w:t>
      </w:r>
      <w:r>
        <w:t xml:space="preserve"> or</w:t>
      </w:r>
      <w:r>
        <w:t xml:space="preserve"> for</w:t>
      </w:r>
      <w:r>
        <w:t xml:space="preserve"> checking the depth of threads cut on threaded fasteners</w:t>
      </w:r>
      <w:r>
        <w:t xml:space="preserve"> (</w:t>
      </w:r>
      <w:r>
        <w:t>thread depth gauge</w:t>
      </w:r>
      <w:r>
        <w:t>).</w:t>
      </w:r>
    </w:p>
    <w:p w14:paraId="1C857C8B" w14:textId="48079339" w:rsidR="00FE787D" w:rsidRDefault="00FE787D" w:rsidP="00CE4AF2">
      <w:pPr>
        <w:spacing w:line="360" w:lineRule="auto"/>
      </w:pPr>
    </w:p>
    <w:p w14:paraId="29EE0EA7" w14:textId="31A755D6" w:rsidR="00FE787D" w:rsidRDefault="00FE787D" w:rsidP="00CE4AF2">
      <w:pPr>
        <w:spacing w:line="360" w:lineRule="auto"/>
        <w:rPr>
          <w:b/>
          <w:bCs/>
        </w:rPr>
      </w:pPr>
      <w:r w:rsidRPr="00FE787D">
        <w:rPr>
          <w:b/>
          <w:bCs/>
        </w:rPr>
        <w:t>V BLOCKS</w:t>
      </w:r>
    </w:p>
    <w:p w14:paraId="4020D3E7" w14:textId="77777777" w:rsidR="00FE787D" w:rsidRPr="00FE787D" w:rsidRDefault="00FE787D" w:rsidP="00FE787D">
      <w:pPr>
        <w:spacing w:after="0" w:line="240" w:lineRule="auto"/>
        <w:rPr>
          <w:rFonts w:ascii="Open Sans" w:eastAsia="Times New Roman" w:hAnsi="Open Sans" w:cs="Open Sans"/>
          <w:sz w:val="24"/>
          <w:szCs w:val="24"/>
          <w:shd w:val="clear" w:color="auto" w:fill="EDFAFF"/>
          <w:lang w:val="en-IN" w:eastAsia="en-IN"/>
        </w:rPr>
      </w:pPr>
      <w:r w:rsidRPr="00FE787D">
        <w:rPr>
          <w:rFonts w:ascii="Open Sans" w:eastAsia="Times New Roman" w:hAnsi="Open Sans" w:cs="Open Sans"/>
          <w:sz w:val="24"/>
          <w:szCs w:val="24"/>
          <w:shd w:val="clear" w:color="auto" w:fill="EDFAFF"/>
          <w:lang w:val="en-IN" w:eastAsia="en-IN"/>
        </w:rPr>
        <w:t>V Blocks are tools used to retain material while doing machining operations like drilling or milling, etc. </w:t>
      </w:r>
    </w:p>
    <w:p w14:paraId="466E194A" w14:textId="77777777" w:rsidR="00FE787D" w:rsidRPr="00FE787D" w:rsidRDefault="00FE787D" w:rsidP="00FE787D">
      <w:pPr>
        <w:spacing w:after="0" w:line="240" w:lineRule="auto"/>
        <w:rPr>
          <w:rFonts w:ascii="Open Sans" w:eastAsia="Times New Roman" w:hAnsi="Open Sans" w:cs="Open Sans"/>
          <w:sz w:val="24"/>
          <w:szCs w:val="24"/>
          <w:shd w:val="clear" w:color="auto" w:fill="FFFFFF"/>
          <w:lang w:val="en-IN" w:eastAsia="en-IN"/>
        </w:rPr>
      </w:pPr>
      <w:r w:rsidRPr="00FE787D">
        <w:rPr>
          <w:rFonts w:ascii="Open Sans" w:eastAsia="Times New Roman" w:hAnsi="Open Sans" w:cs="Open Sans"/>
          <w:sz w:val="24"/>
          <w:szCs w:val="24"/>
          <w:shd w:val="clear" w:color="auto" w:fill="FFFFFF"/>
          <w:lang w:val="en-IN" w:eastAsia="en-IN"/>
        </w:rPr>
        <w:t>A jig structure called a "V Block" is composed of cast iron and has True V faces (grooves) and slots.</w:t>
      </w:r>
    </w:p>
    <w:p w14:paraId="720CFD4A" w14:textId="775DEF73" w:rsidR="00E70A8F" w:rsidRDefault="00E70A8F" w:rsidP="00CE4AF2">
      <w:pPr>
        <w:spacing w:line="360" w:lineRule="auto"/>
        <w:rPr>
          <w:rFonts w:ascii="Arial" w:hAnsi="Arial" w:cs="Arial"/>
          <w:color w:val="212529"/>
          <w:sz w:val="30"/>
          <w:szCs w:val="30"/>
          <w:shd w:val="clear" w:color="auto" w:fill="FFFFFF"/>
        </w:rPr>
      </w:pPr>
    </w:p>
    <w:p w14:paraId="69B7FA72" w14:textId="520FE85D" w:rsidR="00E70A8F" w:rsidRDefault="00E70A8F" w:rsidP="00CE4AF2">
      <w:pPr>
        <w:spacing w:line="360" w:lineRule="auto"/>
        <w:rPr>
          <w:rFonts w:ascii="Arial" w:hAnsi="Arial" w:cs="Arial"/>
          <w:color w:val="212529"/>
          <w:sz w:val="30"/>
          <w:szCs w:val="30"/>
          <w:shd w:val="clear" w:color="auto" w:fill="FFFFFF"/>
        </w:rPr>
      </w:pPr>
    </w:p>
    <w:p w14:paraId="475228C7" w14:textId="35F330D6" w:rsidR="00E70A8F" w:rsidRDefault="00E70A8F" w:rsidP="00CE4AF2">
      <w:pPr>
        <w:spacing w:line="360" w:lineRule="auto"/>
        <w:rPr>
          <w:rFonts w:ascii="Arial" w:hAnsi="Arial" w:cs="Arial"/>
          <w:color w:val="212529"/>
          <w:sz w:val="30"/>
          <w:szCs w:val="30"/>
          <w:shd w:val="clear" w:color="auto" w:fill="FFFFFF"/>
        </w:rPr>
      </w:pPr>
    </w:p>
    <w:p w14:paraId="4DA553B7" w14:textId="5A896261" w:rsidR="00E70A8F" w:rsidRDefault="00E70A8F" w:rsidP="00CE4AF2">
      <w:pPr>
        <w:spacing w:line="360" w:lineRule="auto"/>
        <w:rPr>
          <w:rFonts w:ascii="Arial" w:hAnsi="Arial" w:cs="Arial"/>
          <w:color w:val="212529"/>
          <w:sz w:val="30"/>
          <w:szCs w:val="30"/>
          <w:shd w:val="clear" w:color="auto" w:fill="FFFFFF"/>
        </w:rPr>
      </w:pPr>
    </w:p>
    <w:p w14:paraId="63900757" w14:textId="27768839" w:rsidR="00E70A8F" w:rsidRDefault="00E70A8F" w:rsidP="00CE4AF2">
      <w:pPr>
        <w:spacing w:line="360" w:lineRule="auto"/>
        <w:rPr>
          <w:rFonts w:ascii="Arial" w:hAnsi="Arial" w:cs="Arial"/>
          <w:color w:val="212529"/>
          <w:sz w:val="30"/>
          <w:szCs w:val="30"/>
          <w:shd w:val="clear" w:color="auto" w:fill="FFFFFF"/>
        </w:rPr>
      </w:pPr>
    </w:p>
    <w:p w14:paraId="0954B09A" w14:textId="1107B8C6" w:rsidR="00E70A8F" w:rsidRDefault="00E70A8F" w:rsidP="00CE4AF2">
      <w:pPr>
        <w:spacing w:line="360" w:lineRule="auto"/>
        <w:rPr>
          <w:rFonts w:ascii="Arial" w:hAnsi="Arial" w:cs="Arial"/>
          <w:color w:val="212529"/>
          <w:sz w:val="30"/>
          <w:szCs w:val="30"/>
          <w:shd w:val="clear" w:color="auto" w:fill="FFFFFF"/>
        </w:rPr>
      </w:pPr>
    </w:p>
    <w:p w14:paraId="70483993" w14:textId="1DD5BEB4" w:rsidR="00E70A8F" w:rsidRDefault="00E70A8F" w:rsidP="00CE4AF2">
      <w:pPr>
        <w:spacing w:line="360" w:lineRule="auto"/>
        <w:rPr>
          <w:rFonts w:ascii="Arial" w:hAnsi="Arial" w:cs="Arial"/>
          <w:color w:val="212529"/>
          <w:sz w:val="30"/>
          <w:szCs w:val="30"/>
          <w:shd w:val="clear" w:color="auto" w:fill="FFFFFF"/>
        </w:rPr>
      </w:pPr>
    </w:p>
    <w:p w14:paraId="2C01D470" w14:textId="5D3F8661" w:rsidR="00E70A8F" w:rsidRDefault="00E70A8F" w:rsidP="00CE4AF2">
      <w:pPr>
        <w:spacing w:line="360" w:lineRule="auto"/>
        <w:rPr>
          <w:rFonts w:ascii="Arial" w:hAnsi="Arial" w:cs="Arial"/>
          <w:color w:val="212529"/>
          <w:sz w:val="30"/>
          <w:szCs w:val="30"/>
          <w:shd w:val="clear" w:color="auto" w:fill="FFFFFF"/>
        </w:rPr>
      </w:pPr>
    </w:p>
    <w:p w14:paraId="69133232" w14:textId="207984C7" w:rsidR="00E70A8F" w:rsidRDefault="00E70A8F" w:rsidP="00CE4AF2">
      <w:pPr>
        <w:spacing w:line="360" w:lineRule="auto"/>
        <w:rPr>
          <w:rFonts w:ascii="Arial" w:hAnsi="Arial" w:cs="Arial"/>
          <w:color w:val="212529"/>
          <w:sz w:val="30"/>
          <w:szCs w:val="30"/>
          <w:shd w:val="clear" w:color="auto" w:fill="FFFFFF"/>
        </w:rPr>
      </w:pPr>
    </w:p>
    <w:p w14:paraId="70E78D3F" w14:textId="7E22AA9C" w:rsidR="00E70A8F" w:rsidRDefault="00E70A8F" w:rsidP="00CE4AF2">
      <w:pPr>
        <w:spacing w:line="360" w:lineRule="auto"/>
        <w:rPr>
          <w:rFonts w:ascii="Arial" w:hAnsi="Arial" w:cs="Arial"/>
          <w:color w:val="212529"/>
          <w:sz w:val="30"/>
          <w:szCs w:val="30"/>
          <w:shd w:val="clear" w:color="auto" w:fill="FFFFFF"/>
        </w:rPr>
      </w:pPr>
    </w:p>
    <w:p w14:paraId="12F82546" w14:textId="54BAB8FB" w:rsidR="00E70A8F" w:rsidRDefault="00E70A8F" w:rsidP="00CE4AF2">
      <w:pPr>
        <w:spacing w:line="360" w:lineRule="auto"/>
        <w:rPr>
          <w:rFonts w:ascii="Arial" w:hAnsi="Arial" w:cs="Arial"/>
          <w:color w:val="212529"/>
          <w:sz w:val="30"/>
          <w:szCs w:val="30"/>
          <w:shd w:val="clear" w:color="auto" w:fill="FFFFFF"/>
        </w:rPr>
      </w:pPr>
    </w:p>
    <w:p w14:paraId="1A576B20" w14:textId="26B55A5B" w:rsidR="00E70A8F" w:rsidRDefault="00E70A8F" w:rsidP="00CE4AF2">
      <w:pPr>
        <w:spacing w:line="360" w:lineRule="auto"/>
        <w:rPr>
          <w:rFonts w:ascii="Arial" w:hAnsi="Arial" w:cs="Arial"/>
          <w:color w:val="212529"/>
          <w:sz w:val="30"/>
          <w:szCs w:val="30"/>
          <w:shd w:val="clear" w:color="auto" w:fill="FFFFFF"/>
        </w:rPr>
      </w:pPr>
    </w:p>
    <w:p w14:paraId="16582396" w14:textId="4E59F2C1" w:rsidR="00E70A8F" w:rsidRDefault="00E70A8F" w:rsidP="00CE4AF2">
      <w:pPr>
        <w:spacing w:line="360" w:lineRule="auto"/>
        <w:rPr>
          <w:rFonts w:ascii="Arial" w:hAnsi="Arial" w:cs="Arial"/>
          <w:color w:val="212529"/>
          <w:sz w:val="30"/>
          <w:szCs w:val="30"/>
          <w:shd w:val="clear" w:color="auto" w:fill="FFFFFF"/>
        </w:rPr>
      </w:pPr>
    </w:p>
    <w:p w14:paraId="6BC2B7F8" w14:textId="2818877A" w:rsidR="00E70A8F" w:rsidRDefault="00E70A8F" w:rsidP="00CE4AF2">
      <w:pPr>
        <w:spacing w:line="360" w:lineRule="auto"/>
        <w:rPr>
          <w:rFonts w:ascii="Arial" w:hAnsi="Arial" w:cs="Arial"/>
          <w:color w:val="212529"/>
          <w:sz w:val="30"/>
          <w:szCs w:val="30"/>
          <w:shd w:val="clear" w:color="auto" w:fill="FFFFFF"/>
        </w:rPr>
      </w:pPr>
    </w:p>
    <w:p w14:paraId="65096457" w14:textId="345B4814" w:rsidR="00E70A8F" w:rsidRDefault="00E70A8F" w:rsidP="00CE4AF2">
      <w:pPr>
        <w:spacing w:line="360" w:lineRule="auto"/>
        <w:rPr>
          <w:rFonts w:ascii="Arial" w:hAnsi="Arial" w:cs="Arial"/>
          <w:color w:val="212529"/>
          <w:sz w:val="30"/>
          <w:szCs w:val="30"/>
          <w:shd w:val="clear" w:color="auto" w:fill="FFFFFF"/>
        </w:rPr>
      </w:pPr>
    </w:p>
    <w:p w14:paraId="2CE90561" w14:textId="1FF524E6" w:rsidR="00E70A8F" w:rsidRDefault="00E70A8F" w:rsidP="00CE4AF2">
      <w:pPr>
        <w:spacing w:line="360" w:lineRule="auto"/>
        <w:rPr>
          <w:rFonts w:ascii="Arial" w:hAnsi="Arial" w:cs="Arial"/>
          <w:color w:val="212529"/>
          <w:sz w:val="30"/>
          <w:szCs w:val="30"/>
          <w:shd w:val="clear" w:color="auto" w:fill="FFFFFF"/>
        </w:rPr>
      </w:pPr>
      <w:r>
        <w:rPr>
          <w:rFonts w:ascii="Arial" w:hAnsi="Arial" w:cs="Arial"/>
          <w:color w:val="212529"/>
          <w:sz w:val="30"/>
          <w:szCs w:val="30"/>
          <w:shd w:val="clear" w:color="auto" w:fill="FFFFFF"/>
        </w:rPr>
        <w:t>V Blocks</w:t>
      </w:r>
    </w:p>
    <w:p w14:paraId="1A953CC9" w14:textId="6A49AB75" w:rsidR="00E70A8F" w:rsidRDefault="00E70A8F" w:rsidP="00CE4AF2">
      <w:pPr>
        <w:spacing w:line="360" w:lineRule="auto"/>
        <w:rPr>
          <w:rFonts w:ascii="Arial" w:hAnsi="Arial" w:cs="Arial"/>
          <w:color w:val="212529"/>
          <w:sz w:val="30"/>
          <w:szCs w:val="30"/>
          <w:shd w:val="clear" w:color="auto" w:fill="FFFFFF"/>
        </w:rPr>
      </w:pPr>
    </w:p>
    <w:p w14:paraId="27438970" w14:textId="77777777" w:rsidR="00E70A8F" w:rsidRDefault="00E70A8F" w:rsidP="00CE4AF2">
      <w:pPr>
        <w:spacing w:line="360" w:lineRule="auto"/>
        <w:rPr>
          <w:rFonts w:ascii="Arial" w:hAnsi="Arial" w:cs="Arial"/>
          <w:color w:val="212529"/>
          <w:sz w:val="30"/>
          <w:szCs w:val="30"/>
          <w:shd w:val="clear" w:color="auto" w:fill="FFFFFF"/>
        </w:rPr>
      </w:pPr>
    </w:p>
    <w:p w14:paraId="3097A445" w14:textId="4485B1E0" w:rsidR="00E70A8F" w:rsidRDefault="00E70A8F" w:rsidP="00CE4AF2">
      <w:pPr>
        <w:spacing w:line="360" w:lineRule="auto"/>
        <w:rPr>
          <w:rFonts w:ascii="Arial" w:hAnsi="Arial" w:cs="Arial"/>
          <w:color w:val="212529"/>
          <w:sz w:val="30"/>
          <w:szCs w:val="30"/>
          <w:shd w:val="clear" w:color="auto" w:fill="FFFFFF"/>
        </w:rPr>
      </w:pPr>
    </w:p>
    <w:p w14:paraId="5805AACD" w14:textId="77777777" w:rsidR="00E70A8F" w:rsidRPr="00D55642" w:rsidRDefault="00E70A8F" w:rsidP="00CE4AF2">
      <w:pPr>
        <w:spacing w:line="360" w:lineRule="auto"/>
        <w:rPr>
          <w:rFonts w:ascii="Times New Roman" w:hAnsi="Times New Roman" w:cs="Times New Roman"/>
          <w:sz w:val="28"/>
          <w:szCs w:val="28"/>
          <w:lang w:val="en-IN"/>
        </w:rPr>
      </w:pPr>
    </w:p>
    <w:sectPr w:rsidR="00E70A8F" w:rsidRPr="00D55642" w:rsidSect="009342A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0B0EB" w14:textId="77777777" w:rsidR="009924BD" w:rsidRDefault="009924BD" w:rsidP="001E4EAE">
      <w:pPr>
        <w:spacing w:after="0" w:line="240" w:lineRule="auto"/>
      </w:pPr>
      <w:r>
        <w:separator/>
      </w:r>
    </w:p>
  </w:endnote>
  <w:endnote w:type="continuationSeparator" w:id="0">
    <w:p w14:paraId="41A4309E" w14:textId="77777777" w:rsidR="009924BD" w:rsidRDefault="009924BD" w:rsidP="001E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A67DE" w14:textId="77777777" w:rsidR="009924BD" w:rsidRDefault="009924BD" w:rsidP="001E4EAE">
      <w:pPr>
        <w:spacing w:after="0" w:line="240" w:lineRule="auto"/>
      </w:pPr>
      <w:r>
        <w:separator/>
      </w:r>
    </w:p>
  </w:footnote>
  <w:footnote w:type="continuationSeparator" w:id="0">
    <w:p w14:paraId="354E2676" w14:textId="77777777" w:rsidR="009924BD" w:rsidRDefault="009924BD" w:rsidP="001E4E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814876"/>
      <w:docPartObj>
        <w:docPartGallery w:val="Page Numbers (Top of Page)"/>
        <w:docPartUnique/>
      </w:docPartObj>
    </w:sdtPr>
    <w:sdtEndPr>
      <w:rPr>
        <w:color w:val="7F7F7F" w:themeColor="background1" w:themeShade="7F"/>
        <w:spacing w:val="60"/>
      </w:rPr>
    </w:sdtEndPr>
    <w:sdtContent>
      <w:p w14:paraId="771775CD" w14:textId="77777777" w:rsidR="001E4EAE" w:rsidRDefault="001E4EAE">
        <w:pPr>
          <w:pStyle w:val="Header"/>
          <w:pBdr>
            <w:bottom w:val="single" w:sz="4" w:space="1" w:color="D9D9D9" w:themeColor="background1" w:themeShade="D9"/>
          </w:pBdr>
        </w:pPr>
      </w:p>
      <w:p w14:paraId="5A0F27EA" w14:textId="77777777" w:rsidR="001E4EAE" w:rsidRDefault="008A2D4B">
        <w:pPr>
          <w:pStyle w:val="Header"/>
          <w:pBdr>
            <w:bottom w:val="single" w:sz="4" w:space="1" w:color="D9D9D9" w:themeColor="background1" w:themeShade="D9"/>
          </w:pBdr>
          <w:rPr>
            <w:b/>
          </w:rPr>
        </w:pPr>
        <w:r>
          <w:fldChar w:fldCharType="begin"/>
        </w:r>
        <w:r>
          <w:instrText xml:space="preserve"> PAGE   \* MERGEFORMAT </w:instrText>
        </w:r>
        <w:r>
          <w:fldChar w:fldCharType="separate"/>
        </w:r>
        <w:r w:rsidR="00CF5AB8" w:rsidRPr="00CF5AB8">
          <w:rPr>
            <w:b/>
            <w:noProof/>
          </w:rPr>
          <w:t>2</w:t>
        </w:r>
        <w:r>
          <w:rPr>
            <w:b/>
            <w:noProof/>
          </w:rPr>
          <w:fldChar w:fldCharType="end"/>
        </w:r>
        <w:r w:rsidR="001E4EAE">
          <w:rPr>
            <w:b/>
          </w:rPr>
          <w:t xml:space="preserve"> | </w:t>
        </w:r>
        <w:r w:rsidR="001E4EAE">
          <w:rPr>
            <w:color w:val="7F7F7F" w:themeColor="background1" w:themeShade="7F"/>
            <w:spacing w:val="60"/>
          </w:rPr>
          <w:t>Page</w:t>
        </w:r>
      </w:p>
    </w:sdtContent>
  </w:sdt>
  <w:p w14:paraId="127B3253" w14:textId="77777777" w:rsidR="001E4EAE" w:rsidRDefault="001E4E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C7AB8"/>
    <w:multiLevelType w:val="multilevel"/>
    <w:tmpl w:val="4A3E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63B72"/>
    <w:multiLevelType w:val="multilevel"/>
    <w:tmpl w:val="A4CC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F22C7"/>
    <w:multiLevelType w:val="multilevel"/>
    <w:tmpl w:val="CEEA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E46E6"/>
    <w:multiLevelType w:val="multilevel"/>
    <w:tmpl w:val="41D2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A01A9"/>
    <w:multiLevelType w:val="multilevel"/>
    <w:tmpl w:val="A50C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DB1B70"/>
    <w:multiLevelType w:val="multilevel"/>
    <w:tmpl w:val="F7540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FC5AE5"/>
    <w:multiLevelType w:val="multilevel"/>
    <w:tmpl w:val="809C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169246">
    <w:abstractNumId w:val="5"/>
  </w:num>
  <w:num w:numId="2" w16cid:durableId="670644646">
    <w:abstractNumId w:val="2"/>
  </w:num>
  <w:num w:numId="3" w16cid:durableId="13656990">
    <w:abstractNumId w:val="6"/>
  </w:num>
  <w:num w:numId="4" w16cid:durableId="2029595893">
    <w:abstractNumId w:val="4"/>
  </w:num>
  <w:num w:numId="5" w16cid:durableId="341012482">
    <w:abstractNumId w:val="0"/>
  </w:num>
  <w:num w:numId="6" w16cid:durableId="1302806147">
    <w:abstractNumId w:val="3"/>
  </w:num>
  <w:num w:numId="7" w16cid:durableId="1736589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AF2"/>
    <w:rsid w:val="001E4EAE"/>
    <w:rsid w:val="004147B8"/>
    <w:rsid w:val="006A10F4"/>
    <w:rsid w:val="006E7B72"/>
    <w:rsid w:val="00823CAE"/>
    <w:rsid w:val="008A2D4B"/>
    <w:rsid w:val="009342AB"/>
    <w:rsid w:val="009924BD"/>
    <w:rsid w:val="00A0768B"/>
    <w:rsid w:val="00AF1D1A"/>
    <w:rsid w:val="00BE1A83"/>
    <w:rsid w:val="00CE4AF2"/>
    <w:rsid w:val="00CF5AB8"/>
    <w:rsid w:val="00D55642"/>
    <w:rsid w:val="00E70A8F"/>
    <w:rsid w:val="00F23FAA"/>
    <w:rsid w:val="00FE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2414"/>
  <w15:docId w15:val="{59D51F49-DF86-4903-8A0E-69748344A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2AB"/>
  </w:style>
  <w:style w:type="paragraph" w:styleId="Heading3">
    <w:name w:val="heading 3"/>
    <w:basedOn w:val="Normal"/>
    <w:next w:val="Normal"/>
    <w:link w:val="Heading3Char"/>
    <w:uiPriority w:val="9"/>
    <w:semiHidden/>
    <w:unhideWhenUsed/>
    <w:qFormat/>
    <w:rsid w:val="001E4E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E4A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E4AF2"/>
    <w:rPr>
      <w:rFonts w:ascii="Times New Roman" w:eastAsia="Times New Roman" w:hAnsi="Times New Roman" w:cs="Times New Roman"/>
      <w:b/>
      <w:bCs/>
      <w:sz w:val="24"/>
      <w:szCs w:val="24"/>
    </w:rPr>
  </w:style>
  <w:style w:type="character" w:styleId="Strong">
    <w:name w:val="Strong"/>
    <w:basedOn w:val="DefaultParagraphFont"/>
    <w:uiPriority w:val="22"/>
    <w:qFormat/>
    <w:rsid w:val="00CE4AF2"/>
    <w:rPr>
      <w:b/>
      <w:bCs/>
    </w:rPr>
  </w:style>
  <w:style w:type="paragraph" w:styleId="NormalWeb">
    <w:name w:val="Normal (Web)"/>
    <w:basedOn w:val="Normal"/>
    <w:uiPriority w:val="99"/>
    <w:semiHidden/>
    <w:unhideWhenUsed/>
    <w:rsid w:val="00CE4A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E4EA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E4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EAE"/>
  </w:style>
  <w:style w:type="paragraph" w:styleId="Footer">
    <w:name w:val="footer"/>
    <w:basedOn w:val="Normal"/>
    <w:link w:val="FooterChar"/>
    <w:uiPriority w:val="99"/>
    <w:semiHidden/>
    <w:unhideWhenUsed/>
    <w:rsid w:val="001E4E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4EAE"/>
  </w:style>
  <w:style w:type="character" w:customStyle="1" w:styleId="mf-jss483">
    <w:name w:val="mf-jss483"/>
    <w:basedOn w:val="DefaultParagraphFont"/>
    <w:rsid w:val="00FE7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38480">
      <w:bodyDiv w:val="1"/>
      <w:marLeft w:val="0"/>
      <w:marRight w:val="0"/>
      <w:marTop w:val="0"/>
      <w:marBottom w:val="0"/>
      <w:divBdr>
        <w:top w:val="none" w:sz="0" w:space="0" w:color="auto"/>
        <w:left w:val="none" w:sz="0" w:space="0" w:color="auto"/>
        <w:bottom w:val="none" w:sz="0" w:space="0" w:color="auto"/>
        <w:right w:val="none" w:sz="0" w:space="0" w:color="auto"/>
      </w:divBdr>
      <w:divsChild>
        <w:div w:id="797525555">
          <w:marLeft w:val="0"/>
          <w:marRight w:val="0"/>
          <w:marTop w:val="0"/>
          <w:marBottom w:val="0"/>
          <w:divBdr>
            <w:top w:val="none" w:sz="0" w:space="0" w:color="auto"/>
            <w:left w:val="none" w:sz="0" w:space="0" w:color="auto"/>
            <w:bottom w:val="none" w:sz="0" w:space="0" w:color="auto"/>
            <w:right w:val="none" w:sz="0" w:space="0" w:color="auto"/>
          </w:divBdr>
        </w:div>
        <w:div w:id="535049276">
          <w:marLeft w:val="0"/>
          <w:marRight w:val="0"/>
          <w:marTop w:val="0"/>
          <w:marBottom w:val="0"/>
          <w:divBdr>
            <w:top w:val="none" w:sz="0" w:space="0" w:color="auto"/>
            <w:left w:val="none" w:sz="0" w:space="0" w:color="auto"/>
            <w:bottom w:val="none" w:sz="0" w:space="0" w:color="auto"/>
            <w:right w:val="none" w:sz="0" w:space="0" w:color="auto"/>
          </w:divBdr>
        </w:div>
      </w:divsChild>
    </w:div>
    <w:div w:id="105467010">
      <w:bodyDiv w:val="1"/>
      <w:marLeft w:val="0"/>
      <w:marRight w:val="0"/>
      <w:marTop w:val="0"/>
      <w:marBottom w:val="0"/>
      <w:divBdr>
        <w:top w:val="none" w:sz="0" w:space="0" w:color="auto"/>
        <w:left w:val="none" w:sz="0" w:space="0" w:color="auto"/>
        <w:bottom w:val="none" w:sz="0" w:space="0" w:color="auto"/>
        <w:right w:val="none" w:sz="0" w:space="0" w:color="auto"/>
      </w:divBdr>
    </w:div>
    <w:div w:id="233516056">
      <w:bodyDiv w:val="1"/>
      <w:marLeft w:val="0"/>
      <w:marRight w:val="0"/>
      <w:marTop w:val="0"/>
      <w:marBottom w:val="0"/>
      <w:divBdr>
        <w:top w:val="none" w:sz="0" w:space="0" w:color="auto"/>
        <w:left w:val="none" w:sz="0" w:space="0" w:color="auto"/>
        <w:bottom w:val="none" w:sz="0" w:space="0" w:color="auto"/>
        <w:right w:val="none" w:sz="0" w:space="0" w:color="auto"/>
      </w:divBdr>
    </w:div>
    <w:div w:id="589894514">
      <w:bodyDiv w:val="1"/>
      <w:marLeft w:val="0"/>
      <w:marRight w:val="0"/>
      <w:marTop w:val="0"/>
      <w:marBottom w:val="0"/>
      <w:divBdr>
        <w:top w:val="none" w:sz="0" w:space="0" w:color="auto"/>
        <w:left w:val="none" w:sz="0" w:space="0" w:color="auto"/>
        <w:bottom w:val="none" w:sz="0" w:space="0" w:color="auto"/>
        <w:right w:val="none" w:sz="0" w:space="0" w:color="auto"/>
      </w:divBdr>
    </w:div>
    <w:div w:id="961571447">
      <w:bodyDiv w:val="1"/>
      <w:marLeft w:val="0"/>
      <w:marRight w:val="0"/>
      <w:marTop w:val="0"/>
      <w:marBottom w:val="0"/>
      <w:divBdr>
        <w:top w:val="none" w:sz="0" w:space="0" w:color="auto"/>
        <w:left w:val="none" w:sz="0" w:space="0" w:color="auto"/>
        <w:bottom w:val="none" w:sz="0" w:space="0" w:color="auto"/>
        <w:right w:val="none" w:sz="0" w:space="0" w:color="auto"/>
      </w:divBdr>
    </w:div>
    <w:div w:id="1057584863">
      <w:bodyDiv w:val="1"/>
      <w:marLeft w:val="0"/>
      <w:marRight w:val="0"/>
      <w:marTop w:val="0"/>
      <w:marBottom w:val="0"/>
      <w:divBdr>
        <w:top w:val="none" w:sz="0" w:space="0" w:color="auto"/>
        <w:left w:val="none" w:sz="0" w:space="0" w:color="auto"/>
        <w:bottom w:val="none" w:sz="0" w:space="0" w:color="auto"/>
        <w:right w:val="none" w:sz="0" w:space="0" w:color="auto"/>
      </w:divBdr>
    </w:div>
    <w:div w:id="1542667135">
      <w:bodyDiv w:val="1"/>
      <w:marLeft w:val="0"/>
      <w:marRight w:val="0"/>
      <w:marTop w:val="0"/>
      <w:marBottom w:val="0"/>
      <w:divBdr>
        <w:top w:val="none" w:sz="0" w:space="0" w:color="auto"/>
        <w:left w:val="none" w:sz="0" w:space="0" w:color="auto"/>
        <w:bottom w:val="none" w:sz="0" w:space="0" w:color="auto"/>
        <w:right w:val="none" w:sz="0" w:space="0" w:color="auto"/>
      </w:divBdr>
    </w:div>
    <w:div w:id="1649938219">
      <w:bodyDiv w:val="1"/>
      <w:marLeft w:val="0"/>
      <w:marRight w:val="0"/>
      <w:marTop w:val="0"/>
      <w:marBottom w:val="0"/>
      <w:divBdr>
        <w:top w:val="none" w:sz="0" w:space="0" w:color="auto"/>
        <w:left w:val="none" w:sz="0" w:space="0" w:color="auto"/>
        <w:bottom w:val="none" w:sz="0" w:space="0" w:color="auto"/>
        <w:right w:val="none" w:sz="0" w:space="0" w:color="auto"/>
      </w:divBdr>
    </w:div>
    <w:div w:id="1682972958">
      <w:bodyDiv w:val="1"/>
      <w:marLeft w:val="0"/>
      <w:marRight w:val="0"/>
      <w:marTop w:val="0"/>
      <w:marBottom w:val="0"/>
      <w:divBdr>
        <w:top w:val="none" w:sz="0" w:space="0" w:color="auto"/>
        <w:left w:val="none" w:sz="0" w:space="0" w:color="auto"/>
        <w:bottom w:val="none" w:sz="0" w:space="0" w:color="auto"/>
        <w:right w:val="none" w:sz="0" w:space="0" w:color="auto"/>
      </w:divBdr>
    </w:div>
    <w:div w:id="200161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04448-FD35-40FD-8267-4A60B62D1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Tonmoy</dc:creator>
  <cp:lastModifiedBy>Prandeep C</cp:lastModifiedBy>
  <cp:revision>2</cp:revision>
  <dcterms:created xsi:type="dcterms:W3CDTF">2022-09-18T15:19:00Z</dcterms:created>
  <dcterms:modified xsi:type="dcterms:W3CDTF">2022-09-18T15:19:00Z</dcterms:modified>
</cp:coreProperties>
</file>