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6C5" w:rsidRDefault="00E33543">
      <w:pPr>
        <w:tabs>
          <w:tab w:val="left" w:pos="3450"/>
          <w:tab w:val="left" w:pos="8385"/>
        </w:tabs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ab/>
      </w:r>
      <w:r>
        <w:rPr>
          <w:rFonts w:ascii="Century Schoolbook" w:eastAsia="Century Schoolbook" w:hAnsi="Century Schoolbook" w:cs="Century Schoolbook"/>
          <w:sz w:val="21"/>
          <w:szCs w:val="21"/>
        </w:rPr>
        <w:tab/>
      </w:r>
    </w:p>
    <w:tbl>
      <w:tblPr>
        <w:tblStyle w:val="a"/>
        <w:tblW w:w="10559" w:type="dxa"/>
        <w:jc w:val="center"/>
        <w:tblLayout w:type="fixed"/>
        <w:tblLook w:val="0000" w:firstRow="0" w:lastRow="0" w:firstColumn="0" w:lastColumn="0" w:noHBand="0" w:noVBand="0"/>
      </w:tblPr>
      <w:tblGrid>
        <w:gridCol w:w="10559"/>
      </w:tblGrid>
      <w:tr w:rsidR="008D66C5">
        <w:trPr>
          <w:trHeight w:val="308"/>
          <w:jc w:val="center"/>
        </w:trPr>
        <w:tc>
          <w:tcPr>
            <w:tcW w:w="10559" w:type="dxa"/>
            <w:vAlign w:val="center"/>
          </w:tcPr>
          <w:p w:rsidR="008D66C5" w:rsidRDefault="008D66C5">
            <w:pPr>
              <w:spacing w:line="276" w:lineRule="auto"/>
              <w:ind w:firstLine="18"/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</w:p>
          <w:p w:rsidR="008D66C5" w:rsidRDefault="00E33543">
            <w:pPr>
              <w:spacing w:line="276" w:lineRule="auto"/>
              <w:ind w:firstLine="18"/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KONGU ENGINEERING COLLEGE, PERUNDURAI - 638 060</w:t>
            </w:r>
          </w:p>
        </w:tc>
      </w:tr>
      <w:tr w:rsidR="008D66C5">
        <w:trPr>
          <w:trHeight w:val="308"/>
          <w:jc w:val="center"/>
        </w:trPr>
        <w:tc>
          <w:tcPr>
            <w:tcW w:w="10559" w:type="dxa"/>
            <w:vAlign w:val="center"/>
          </w:tcPr>
          <w:p w:rsidR="008D66C5" w:rsidRDefault="00E33543">
            <w:pPr>
              <w:spacing w:line="276" w:lineRule="auto"/>
              <w:jc w:val="center"/>
              <w:rPr>
                <w:rFonts w:ascii="Century Schoolbook" w:eastAsia="Century Schoolbook" w:hAnsi="Century Schoolbook" w:cs="Century Schoolbook"/>
                <w:b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 xml:space="preserve">SEMESTER  </w:t>
            </w:r>
            <w:r>
              <w:rPr>
                <w:rFonts w:ascii="Century Schoolbook" w:eastAsia="Century Schoolbook" w:hAnsi="Century Schoolbook" w:cs="Century Schoolbook"/>
                <w:b/>
                <w:color w:val="FF0000"/>
                <w:sz w:val="21"/>
                <w:szCs w:val="21"/>
              </w:rPr>
              <w:t>ODD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1"/>
                <w:szCs w:val="21"/>
              </w:rPr>
              <w:t>|</w:t>
            </w: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 xml:space="preserve">CONTINUOUS ASSESSMENT TEST – </w:t>
            </w:r>
            <w:r>
              <w:rPr>
                <w:rFonts w:ascii="Century Schoolbook" w:eastAsia="Century Schoolbook" w:hAnsi="Century Schoolbook" w:cs="Century Schoolbook"/>
                <w:b/>
                <w:color w:val="FF0000"/>
                <w:sz w:val="21"/>
                <w:szCs w:val="21"/>
              </w:rPr>
              <w:t>II</w:t>
            </w:r>
          </w:p>
        </w:tc>
      </w:tr>
      <w:tr w:rsidR="008D66C5">
        <w:trPr>
          <w:trHeight w:val="308"/>
          <w:jc w:val="center"/>
        </w:trPr>
        <w:tc>
          <w:tcPr>
            <w:tcW w:w="10559" w:type="dxa"/>
            <w:vAlign w:val="center"/>
          </w:tcPr>
          <w:p w:rsidR="008D66C5" w:rsidRDefault="00E33543">
            <w:pPr>
              <w:spacing w:line="276" w:lineRule="auto"/>
              <w:jc w:val="center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(Regulations </w:t>
            </w:r>
            <w:r>
              <w:rPr>
                <w:rFonts w:ascii="Century Schoolbook" w:eastAsia="Century Schoolbook" w:hAnsi="Century Schoolbook" w:cs="Century Schoolbook"/>
                <w:b/>
                <w:color w:val="FF0000"/>
                <w:sz w:val="21"/>
                <w:szCs w:val="21"/>
              </w:rPr>
              <w:t>2020</w:t>
            </w: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)</w:t>
            </w:r>
          </w:p>
        </w:tc>
      </w:tr>
    </w:tbl>
    <w:p w:rsidR="008D66C5" w:rsidRDefault="008D66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sz w:val="21"/>
          <w:szCs w:val="21"/>
        </w:rPr>
      </w:pPr>
    </w:p>
    <w:tbl>
      <w:tblPr>
        <w:tblStyle w:val="a0"/>
        <w:tblW w:w="111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5"/>
        <w:gridCol w:w="283"/>
        <w:gridCol w:w="4147"/>
        <w:gridCol w:w="1482"/>
        <w:gridCol w:w="283"/>
        <w:gridCol w:w="3036"/>
      </w:tblGrid>
      <w:tr w:rsidR="008D66C5">
        <w:trPr>
          <w:trHeight w:val="287"/>
          <w:jc w:val="center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Month and Year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66C5" w:rsidRDefault="00E33543">
            <w:pPr>
              <w:ind w:hanging="96"/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August2023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Roll Number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single" w:sz="4" w:space="0" w:color="000000"/>
            </w:tcBorders>
          </w:tcPr>
          <w:p w:rsidR="008D66C5" w:rsidRDefault="008D66C5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</w:tr>
      <w:tr w:rsidR="008D66C5">
        <w:trPr>
          <w:trHeight w:val="285"/>
          <w:jc w:val="center"/>
        </w:trPr>
        <w:tc>
          <w:tcPr>
            <w:tcW w:w="189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Programme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D66C5" w:rsidRDefault="00E33543">
            <w:pPr>
              <w:ind w:hanging="96"/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B.Tech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.</w:t>
            </w:r>
          </w:p>
        </w:tc>
        <w:tc>
          <w:tcPr>
            <w:tcW w:w="1482" w:type="dxa"/>
            <w:tcBorders>
              <w:left w:val="single" w:sz="4" w:space="0" w:color="000000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Date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09.10.2023</w:t>
            </w:r>
          </w:p>
        </w:tc>
      </w:tr>
      <w:tr w:rsidR="008D66C5">
        <w:trPr>
          <w:trHeight w:val="80"/>
          <w:jc w:val="center"/>
        </w:trPr>
        <w:tc>
          <w:tcPr>
            <w:tcW w:w="189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Branch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IT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02.30pm - 04.00pm</w:t>
            </w:r>
          </w:p>
        </w:tc>
      </w:tr>
      <w:tr w:rsidR="008D66C5">
        <w:trPr>
          <w:trHeight w:val="213"/>
          <w:jc w:val="center"/>
        </w:trPr>
        <w:tc>
          <w:tcPr>
            <w:tcW w:w="18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21"/>
                <w:szCs w:val="21"/>
              </w:rPr>
              <w:t>V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1½ Hours</w:t>
            </w:r>
          </w:p>
        </w:tc>
      </w:tr>
      <w:tr w:rsidR="008D66C5">
        <w:trPr>
          <w:trHeight w:val="270"/>
          <w:jc w:val="center"/>
        </w:trPr>
        <w:tc>
          <w:tcPr>
            <w:tcW w:w="1895" w:type="dxa"/>
            <w:tcBorders>
              <w:top w:val="single" w:sz="4" w:space="0" w:color="000000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Course Code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000000"/>
              <w:left w:val="nil"/>
              <w:bottom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20ITE03</w:t>
            </w:r>
          </w:p>
        </w:tc>
        <w:tc>
          <w:tcPr>
            <w:tcW w:w="1482" w:type="dxa"/>
            <w:tcBorders>
              <w:top w:val="nil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Max. 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50</w:t>
            </w:r>
          </w:p>
        </w:tc>
      </w:tr>
      <w:tr w:rsidR="008D66C5">
        <w:trPr>
          <w:trHeight w:val="285"/>
          <w:jc w:val="center"/>
        </w:trPr>
        <w:tc>
          <w:tcPr>
            <w:tcW w:w="1895" w:type="dxa"/>
            <w:tcBorders>
              <w:top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Course Name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</w:tcBorders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User Interface Design</w:t>
            </w:r>
          </w:p>
        </w:tc>
        <w:tc>
          <w:tcPr>
            <w:tcW w:w="1482" w:type="dxa"/>
            <w:tcBorders>
              <w:top w:val="nil"/>
              <w:right w:val="nil"/>
            </w:tcBorders>
          </w:tcPr>
          <w:p w:rsidR="008D66C5" w:rsidRDefault="008D66C5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8D66C5" w:rsidRDefault="008D66C5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3036" w:type="dxa"/>
            <w:tcBorders>
              <w:top w:val="nil"/>
              <w:left w:val="nil"/>
            </w:tcBorders>
          </w:tcPr>
          <w:p w:rsidR="008D66C5" w:rsidRDefault="008D66C5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</w:tr>
    </w:tbl>
    <w:p w:rsidR="008D66C5" w:rsidRDefault="008D66C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</w:rPr>
      </w:pPr>
    </w:p>
    <w:tbl>
      <w:tblPr>
        <w:tblStyle w:val="a1"/>
        <w:tblpPr w:leftFromText="180" w:rightFromText="180" w:vertAnchor="text" w:tblpXSpec="center" w:tblpY="52"/>
        <w:tblW w:w="11169" w:type="dxa"/>
        <w:tblLayout w:type="fixed"/>
        <w:tblLook w:val="0000" w:firstRow="0" w:lastRow="0" w:firstColumn="0" w:lastColumn="0" w:noHBand="0" w:noVBand="0"/>
      </w:tblPr>
      <w:tblGrid>
        <w:gridCol w:w="563"/>
        <w:gridCol w:w="425"/>
        <w:gridCol w:w="8575"/>
        <w:gridCol w:w="621"/>
        <w:gridCol w:w="540"/>
        <w:gridCol w:w="445"/>
      </w:tblGrid>
      <w:tr w:rsidR="008D66C5" w:rsidTr="00F8146E">
        <w:trPr>
          <w:trHeight w:val="288"/>
        </w:trPr>
        <w:tc>
          <w:tcPr>
            <w:tcW w:w="11169" w:type="dxa"/>
            <w:gridSpan w:val="6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PART - A   (10 × 2 = 20 Marks)</w:t>
            </w:r>
          </w:p>
        </w:tc>
      </w:tr>
      <w:tr w:rsidR="008D66C5" w:rsidTr="00F8146E">
        <w:trPr>
          <w:trHeight w:val="288"/>
        </w:trPr>
        <w:tc>
          <w:tcPr>
            <w:tcW w:w="11169" w:type="dxa"/>
            <w:gridSpan w:val="6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ANSWER ALL THE QUESTIONS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Consider the following reusable component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// Task.js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import React from 'react';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const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Task = ({ title, description }) =&gt; {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 return (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ab/>
              <w:t xml:space="preserve">&lt;div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className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="task"&gt;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 </w:t>
            </w: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ab/>
              <w:t>&lt;h3&gt;{title}&lt;/h3&gt;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 </w:t>
            </w: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ab/>
              <w:t>&lt;p&gt;{description}&lt;/p&gt;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ab/>
              <w:t>&lt;/div&gt;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 );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};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export default Task;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Provide a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TaskList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component which reuses the above Task Component.</w:t>
            </w:r>
          </w:p>
        </w:tc>
        <w:tc>
          <w:tcPr>
            <w:tcW w:w="540" w:type="dxa"/>
          </w:tcPr>
          <w:p w:rsidR="008D66C5" w:rsidRDefault="00E33543">
            <w:pPr>
              <w:spacing w:after="120"/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8D66C5" w:rsidRDefault="00E33543">
            <w:pPr>
              <w:spacing w:after="120"/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K3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Give an Example for styled-components.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Tell the tag which is used to display the web pages in mobile devices.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Mention the purpose of using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PropTypes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in React, and what types of validation can you perform with them?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Compose a simple profile components using props(Minimum 3 Components must be nested all with Props)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Compare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this.state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with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usestate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.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Draw flow of sequence on react lifecycle components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Identify the need of state in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reactjs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and say how it differs from props with example.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K1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Extract a simple login component with name and role, Based on the </w:t>
            </w:r>
            <w:proofErr w:type="gram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role(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admin,user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) necessary component can be called(Conditional Rendering).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8D66C5">
            <w:pPr>
              <w:numPr>
                <w:ilvl w:val="0"/>
                <w:numId w:val="1"/>
              </w:num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Create a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ReactJS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program to increment a counter by 5 whenever a button is clicked.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K3</w:t>
            </w:r>
          </w:p>
          <w:p w:rsidR="00521CAA" w:rsidRDefault="00521CA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8D66C5" w:rsidTr="00F8146E">
        <w:trPr>
          <w:trHeight w:val="288"/>
        </w:trPr>
        <w:tc>
          <w:tcPr>
            <w:tcW w:w="11169" w:type="dxa"/>
            <w:gridSpan w:val="6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Part – B  (3 × 10 = 30 Marks)</w:t>
            </w:r>
          </w:p>
        </w:tc>
      </w:tr>
      <w:tr w:rsidR="008D66C5" w:rsidTr="00F8146E">
        <w:trPr>
          <w:trHeight w:val="288"/>
        </w:trPr>
        <w:tc>
          <w:tcPr>
            <w:tcW w:w="11169" w:type="dxa"/>
            <w:gridSpan w:val="6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1"/>
                <w:szCs w:val="21"/>
              </w:rPr>
              <w:t>ANSWER ANY THREE QUESTIONS</w:t>
            </w:r>
          </w:p>
        </w:tc>
      </w:tr>
      <w:tr w:rsidR="008D66C5" w:rsidTr="00F8146E">
        <w:trPr>
          <w:trHeight w:val="288"/>
        </w:trPr>
        <w:tc>
          <w:tcPr>
            <w:tcW w:w="563" w:type="dxa"/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11.</w:t>
            </w:r>
          </w:p>
        </w:tc>
        <w:tc>
          <w:tcPr>
            <w:tcW w:w="425" w:type="dxa"/>
          </w:tcPr>
          <w:p w:rsidR="008D66C5" w:rsidRDefault="008D66C5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8575" w:type="dxa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Illustrate following types of styling components with example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(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)Inline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(ii)Internal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(iii)External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(iv) Module based CSS</w:t>
            </w:r>
          </w:p>
        </w:tc>
        <w:tc>
          <w:tcPr>
            <w:tcW w:w="621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(10)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</w:tbl>
    <w:p w:rsidR="00286FF9" w:rsidRDefault="00286FF9">
      <w:r>
        <w:br w:type="page"/>
      </w:r>
    </w:p>
    <w:p w:rsidR="00286FF9" w:rsidRDefault="00286FF9"/>
    <w:p w:rsidR="00286FF9" w:rsidRDefault="00286FF9"/>
    <w:p w:rsidR="00286FF9" w:rsidRDefault="00286FF9"/>
    <w:p w:rsidR="00286FF9" w:rsidRDefault="00286FF9"/>
    <w:tbl>
      <w:tblPr>
        <w:tblStyle w:val="a1"/>
        <w:tblpPr w:leftFromText="180" w:rightFromText="180" w:vertAnchor="text" w:tblpXSpec="center" w:tblpY="52"/>
        <w:tblW w:w="11169" w:type="dxa"/>
        <w:tblLayout w:type="fixed"/>
        <w:tblLook w:val="0000" w:firstRow="0" w:lastRow="0" w:firstColumn="0" w:lastColumn="0" w:noHBand="0" w:noVBand="0"/>
      </w:tblPr>
      <w:tblGrid>
        <w:gridCol w:w="563"/>
        <w:gridCol w:w="425"/>
        <w:gridCol w:w="8575"/>
        <w:gridCol w:w="621"/>
        <w:gridCol w:w="540"/>
        <w:gridCol w:w="445"/>
      </w:tblGrid>
      <w:tr w:rsidR="008D66C5" w:rsidTr="00F8146E">
        <w:trPr>
          <w:trHeight w:val="288"/>
        </w:trPr>
        <w:tc>
          <w:tcPr>
            <w:tcW w:w="563" w:type="dxa"/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12.</w:t>
            </w:r>
          </w:p>
        </w:tc>
        <w:tc>
          <w:tcPr>
            <w:tcW w:w="425" w:type="dxa"/>
          </w:tcPr>
          <w:p w:rsidR="008D66C5" w:rsidRDefault="008D66C5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8575" w:type="dxa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Build a quiz application using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ReactJS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for an online learning platform. The application should allow users to take quizzes on various topics. Each quiz consists of multiple-choice questions, and users can select answers for each question. After completing the quiz, users should see their score.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Each question will have the following structure: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{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 "id": 1,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 "</w:t>
            </w:r>
            <w:proofErr w:type="gram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question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": "What is the capital of France?",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 "options": ["Berlin", "Madrid", "Paris", "Rome"],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 "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correctAnswer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": "Paris"</w:t>
            </w:r>
          </w:p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}</w:t>
            </w:r>
          </w:p>
        </w:tc>
        <w:tc>
          <w:tcPr>
            <w:tcW w:w="621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(10)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K3</w:t>
            </w:r>
          </w:p>
        </w:tc>
      </w:tr>
      <w:tr w:rsidR="008D66C5" w:rsidTr="00F8146E">
        <w:trPr>
          <w:trHeight w:val="204"/>
        </w:trPr>
        <w:tc>
          <w:tcPr>
            <w:tcW w:w="563" w:type="dxa"/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13.</w:t>
            </w:r>
          </w:p>
        </w:tc>
        <w:tc>
          <w:tcPr>
            <w:tcW w:w="425" w:type="dxa"/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)</w:t>
            </w:r>
          </w:p>
        </w:tc>
        <w:tc>
          <w:tcPr>
            <w:tcW w:w="8575" w:type="dxa"/>
          </w:tcPr>
          <w:p w:rsidR="008D66C5" w:rsidRDefault="00E33543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Demonstrate</w:t>
            </w:r>
            <w:r w:rsidR="003A6F6D"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 xml:space="preserve"> extracting components with prop</w:t>
            </w: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s with suitable examples.</w:t>
            </w:r>
          </w:p>
        </w:tc>
        <w:tc>
          <w:tcPr>
            <w:tcW w:w="621" w:type="dxa"/>
          </w:tcPr>
          <w:p w:rsidR="008D66C5" w:rsidRDefault="00E33543" w:rsidP="00D06CA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(5)</w:t>
            </w:r>
          </w:p>
        </w:tc>
        <w:tc>
          <w:tcPr>
            <w:tcW w:w="540" w:type="dxa"/>
          </w:tcPr>
          <w:p w:rsidR="008D66C5" w:rsidRDefault="00E33543" w:rsidP="00D06CA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 w:rsidP="00D06CAA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  <w:tr w:rsidR="00286FF9" w:rsidTr="00F8146E">
        <w:trPr>
          <w:trHeight w:val="288"/>
        </w:trPr>
        <w:tc>
          <w:tcPr>
            <w:tcW w:w="563" w:type="dxa"/>
          </w:tcPr>
          <w:p w:rsidR="00286FF9" w:rsidRDefault="00286FF9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425" w:type="dxa"/>
          </w:tcPr>
          <w:p w:rsidR="00286FF9" w:rsidRDefault="00286FF9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ii)</w:t>
            </w:r>
          </w:p>
        </w:tc>
        <w:tc>
          <w:tcPr>
            <w:tcW w:w="8575" w:type="dxa"/>
          </w:tcPr>
          <w:p w:rsidR="00286FF9" w:rsidRPr="00E761D4" w:rsidRDefault="00E761D4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color w:val="000000" w:themeColor="text1"/>
                <w:sz w:val="21"/>
                <w:szCs w:val="21"/>
              </w:rPr>
            </w:pPr>
            <w:r w:rsidRPr="00E761D4">
              <w:rPr>
                <w:rFonts w:ascii="Century Schoolbook" w:eastAsia="Century Schoolbook" w:hAnsi="Century Schoolbook" w:cs="Century Schoolbook"/>
                <w:color w:val="000000" w:themeColor="text1"/>
                <w:sz w:val="21"/>
                <w:szCs w:val="21"/>
              </w:rPr>
              <w:t>Demonstrate</w:t>
            </w:r>
            <w:r w:rsidR="00286FF9" w:rsidRPr="00E761D4">
              <w:rPr>
                <w:rFonts w:ascii="Century Schoolbook" w:eastAsia="Century Schoolbook" w:hAnsi="Century Schoolbook" w:cs="Century Schoolbook"/>
                <w:color w:val="000000" w:themeColor="text1"/>
                <w:sz w:val="21"/>
                <w:szCs w:val="21"/>
              </w:rPr>
              <w:t xml:space="preserve"> note on props, state initialization and update with examples.</w:t>
            </w:r>
          </w:p>
        </w:tc>
        <w:tc>
          <w:tcPr>
            <w:tcW w:w="621" w:type="dxa"/>
          </w:tcPr>
          <w:p w:rsidR="00286FF9" w:rsidRDefault="00286FF9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(5)</w:t>
            </w:r>
          </w:p>
        </w:tc>
        <w:tc>
          <w:tcPr>
            <w:tcW w:w="540" w:type="dxa"/>
          </w:tcPr>
          <w:p w:rsidR="00286FF9" w:rsidRDefault="00286FF9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286FF9" w:rsidRDefault="00286FF9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K2</w:t>
            </w:r>
          </w:p>
        </w:tc>
      </w:tr>
      <w:tr w:rsidR="008D66C5" w:rsidTr="00F8146E">
        <w:trPr>
          <w:trHeight w:val="158"/>
        </w:trPr>
        <w:tc>
          <w:tcPr>
            <w:tcW w:w="563" w:type="dxa"/>
          </w:tcPr>
          <w:p w:rsidR="008D66C5" w:rsidRDefault="00E33543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  <w:r>
              <w:rPr>
                <w:rFonts w:ascii="Century Schoolbook" w:eastAsia="Century Schoolbook" w:hAnsi="Century Schoolbook" w:cs="Century Schoolbook"/>
                <w:sz w:val="21"/>
                <w:szCs w:val="21"/>
              </w:rPr>
              <w:t>14.</w:t>
            </w:r>
          </w:p>
        </w:tc>
        <w:tc>
          <w:tcPr>
            <w:tcW w:w="425" w:type="dxa"/>
          </w:tcPr>
          <w:p w:rsidR="008D66C5" w:rsidRDefault="008D66C5">
            <w:pPr>
              <w:rPr>
                <w:rFonts w:ascii="Century Schoolbook" w:eastAsia="Century Schoolbook" w:hAnsi="Century Schoolbook" w:cs="Century Schoolbook"/>
                <w:sz w:val="21"/>
                <w:szCs w:val="21"/>
              </w:rPr>
            </w:pPr>
          </w:p>
        </w:tc>
        <w:tc>
          <w:tcPr>
            <w:tcW w:w="8575" w:type="dxa"/>
          </w:tcPr>
          <w:p w:rsidR="008D66C5" w:rsidRPr="00E761D4" w:rsidRDefault="00E761D4">
            <w:pPr>
              <w:spacing w:after="120"/>
              <w:jc w:val="both"/>
              <w:rPr>
                <w:rFonts w:ascii="Century Schoolbook" w:eastAsia="Century Schoolbook" w:hAnsi="Century Schoolbook" w:cs="Century Schoolbook"/>
                <w:color w:val="000000" w:themeColor="text1"/>
                <w:sz w:val="21"/>
                <w:szCs w:val="21"/>
              </w:rPr>
            </w:pPr>
            <w:r w:rsidRPr="00E761D4">
              <w:rPr>
                <w:rFonts w:ascii="Century Schoolbook" w:eastAsia="Century Schoolbook" w:hAnsi="Century Schoolbook" w:cs="Century Schoolbook"/>
                <w:color w:val="000000" w:themeColor="text1"/>
                <w:sz w:val="21"/>
                <w:szCs w:val="21"/>
              </w:rPr>
              <w:t>Illustrate</w:t>
            </w:r>
            <w:r w:rsidR="00E33543" w:rsidRPr="00E761D4">
              <w:rPr>
                <w:rFonts w:ascii="Century Schoolbook" w:eastAsia="Century Schoolbook" w:hAnsi="Century Schoolbook" w:cs="Century Schoolbook"/>
                <w:color w:val="000000" w:themeColor="text1"/>
                <w:sz w:val="21"/>
                <w:szCs w:val="21"/>
              </w:rPr>
              <w:t xml:space="preserve"> on React Lifecycle with Application</w:t>
            </w:r>
            <w:r w:rsidR="003A6F6D" w:rsidRPr="00E761D4">
              <w:rPr>
                <w:rFonts w:ascii="Century Schoolbook" w:eastAsia="Century Schoolbook" w:hAnsi="Century Schoolbook" w:cs="Century Schoolbook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621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(10)</w:t>
            </w:r>
          </w:p>
        </w:tc>
        <w:tc>
          <w:tcPr>
            <w:tcW w:w="540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CO3</w:t>
            </w:r>
          </w:p>
        </w:tc>
        <w:tc>
          <w:tcPr>
            <w:tcW w:w="445" w:type="dxa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color w:val="FF0000"/>
                <w:sz w:val="18"/>
                <w:szCs w:val="18"/>
              </w:rPr>
              <w:t>K3</w:t>
            </w:r>
          </w:p>
        </w:tc>
      </w:tr>
    </w:tbl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E33543">
      <w:pPr>
        <w:tabs>
          <w:tab w:val="left" w:pos="7335"/>
        </w:tabs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ab/>
      </w:r>
    </w:p>
    <w:p w:rsidR="008D66C5" w:rsidRDefault="00E33543">
      <w:pPr>
        <w:tabs>
          <w:tab w:val="left" w:pos="2880"/>
          <w:tab w:val="left" w:pos="6780"/>
        </w:tabs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ab/>
      </w:r>
    </w:p>
    <w:p w:rsidR="008D66C5" w:rsidRDefault="008D66C5">
      <w:pPr>
        <w:tabs>
          <w:tab w:val="left" w:pos="2880"/>
          <w:tab w:val="left" w:pos="6780"/>
        </w:tabs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tabs>
          <w:tab w:val="left" w:pos="2880"/>
          <w:tab w:val="left" w:pos="6780"/>
        </w:tabs>
        <w:rPr>
          <w:rFonts w:ascii="Century Schoolbook" w:eastAsia="Century Schoolbook" w:hAnsi="Century Schoolbook" w:cs="Century Schoolbook"/>
          <w:sz w:val="21"/>
          <w:szCs w:val="21"/>
        </w:rPr>
      </w:pPr>
    </w:p>
    <w:p w:rsidR="008D66C5" w:rsidRDefault="008D66C5">
      <w:pPr>
        <w:rPr>
          <w:rFonts w:ascii="Century Schoolbook" w:eastAsia="Century Schoolbook" w:hAnsi="Century Schoolbook" w:cs="Century Schoolbook"/>
          <w:sz w:val="21"/>
          <w:szCs w:val="21"/>
        </w:rPr>
      </w:pPr>
    </w:p>
    <w:tbl>
      <w:tblPr>
        <w:tblStyle w:val="a2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564"/>
        <w:gridCol w:w="1681"/>
        <w:gridCol w:w="1253"/>
        <w:gridCol w:w="1253"/>
        <w:gridCol w:w="1278"/>
        <w:gridCol w:w="1338"/>
      </w:tblGrid>
      <w:tr w:rsidR="008D66C5">
        <w:trPr>
          <w:trHeight w:val="432"/>
        </w:trPr>
        <w:tc>
          <w:tcPr>
            <w:tcW w:w="2089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Bloom’s Taxonomy Level</w:t>
            </w:r>
          </w:p>
        </w:tc>
        <w:tc>
          <w:tcPr>
            <w:tcW w:w="1564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Remembering</w:t>
            </w:r>
          </w:p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(K1)</w:t>
            </w:r>
          </w:p>
        </w:tc>
        <w:tc>
          <w:tcPr>
            <w:tcW w:w="1681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Understanding</w:t>
            </w:r>
          </w:p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(K2)</w:t>
            </w:r>
          </w:p>
        </w:tc>
        <w:tc>
          <w:tcPr>
            <w:tcW w:w="1253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Applying</w:t>
            </w:r>
          </w:p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(K3)</w:t>
            </w:r>
          </w:p>
        </w:tc>
        <w:tc>
          <w:tcPr>
            <w:tcW w:w="1253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Analysing</w:t>
            </w:r>
          </w:p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(K4)</w:t>
            </w:r>
          </w:p>
        </w:tc>
        <w:tc>
          <w:tcPr>
            <w:tcW w:w="1278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Evaluating</w:t>
            </w:r>
          </w:p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(K5)</w:t>
            </w:r>
          </w:p>
        </w:tc>
        <w:tc>
          <w:tcPr>
            <w:tcW w:w="1338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Creating</w:t>
            </w:r>
          </w:p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(K6)</w:t>
            </w:r>
          </w:p>
        </w:tc>
      </w:tr>
      <w:tr w:rsidR="008D66C5">
        <w:trPr>
          <w:trHeight w:val="432"/>
        </w:trPr>
        <w:tc>
          <w:tcPr>
            <w:tcW w:w="2089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Percentage</w:t>
            </w:r>
          </w:p>
        </w:tc>
        <w:tc>
          <w:tcPr>
            <w:tcW w:w="1564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681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40</w:t>
            </w:r>
          </w:p>
        </w:tc>
        <w:tc>
          <w:tcPr>
            <w:tcW w:w="1253" w:type="dxa"/>
            <w:vAlign w:val="center"/>
          </w:tcPr>
          <w:p w:rsidR="008D66C5" w:rsidRDefault="00E33543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40</w:t>
            </w:r>
          </w:p>
        </w:tc>
        <w:tc>
          <w:tcPr>
            <w:tcW w:w="1253" w:type="dxa"/>
            <w:vAlign w:val="center"/>
          </w:tcPr>
          <w:p w:rsidR="008D66C5" w:rsidRDefault="008D66C5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:rsidR="008D66C5" w:rsidRDefault="008D66C5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8D66C5" w:rsidRDefault="008D66C5">
            <w:pPr>
              <w:jc w:val="center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8D66C5" w:rsidRDefault="008D66C5">
      <w:pPr>
        <w:tabs>
          <w:tab w:val="left" w:pos="1710"/>
        </w:tabs>
        <w:rPr>
          <w:rFonts w:ascii="Century Schoolbook" w:eastAsia="Century Schoolbook" w:hAnsi="Century Schoolbook" w:cs="Century Schoolbook"/>
          <w:sz w:val="21"/>
          <w:szCs w:val="21"/>
        </w:rPr>
      </w:pPr>
    </w:p>
    <w:sectPr w:rsidR="008D66C5">
      <w:footerReference w:type="even" r:id="rId8"/>
      <w:footerReference w:type="default" r:id="rId9"/>
      <w:footerReference w:type="first" r:id="rId10"/>
      <w:pgSz w:w="11906" w:h="16838"/>
      <w:pgMar w:top="0" w:right="720" w:bottom="284" w:left="720" w:header="284" w:footer="3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3C" w:rsidRDefault="00E33543">
      <w:r>
        <w:separator/>
      </w:r>
    </w:p>
  </w:endnote>
  <w:endnote w:type="continuationSeparator" w:id="0">
    <w:p w:rsidR="00581A3C" w:rsidRDefault="00E3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6C5" w:rsidRDefault="00E3354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D66C5" w:rsidRDefault="008D66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6C5" w:rsidRDefault="008D66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6C5" w:rsidRDefault="008D66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3C" w:rsidRDefault="00E33543">
      <w:r>
        <w:separator/>
      </w:r>
    </w:p>
  </w:footnote>
  <w:footnote w:type="continuationSeparator" w:id="0">
    <w:p w:rsidR="00581A3C" w:rsidRDefault="00E3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5223A"/>
    <w:multiLevelType w:val="multilevel"/>
    <w:tmpl w:val="9DA438D8"/>
    <w:lvl w:ilvl="0">
      <w:start w:val="1"/>
      <w:numFmt w:val="decimal"/>
      <w:lvlText w:val="%1.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5"/>
    <w:rsid w:val="001F52B7"/>
    <w:rsid w:val="00286FF9"/>
    <w:rsid w:val="003A6F6D"/>
    <w:rsid w:val="00521CAA"/>
    <w:rsid w:val="00581A3C"/>
    <w:rsid w:val="00764B13"/>
    <w:rsid w:val="008D66C5"/>
    <w:rsid w:val="00A6703C"/>
    <w:rsid w:val="00D06CAA"/>
    <w:rsid w:val="00E33543"/>
    <w:rsid w:val="00E761D4"/>
    <w:rsid w:val="00F8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8F4AB-4494-4EDA-9D30-B6ED55C3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DD8"/>
    <w:rPr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basedOn w:val="DefaultParagraphFont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basedOn w:val="DefaultParagraphFont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2D2BEB"/>
    <w:rPr>
      <w:b/>
      <w:bCs/>
    </w:rPr>
  </w:style>
  <w:style w:type="character" w:styleId="Emphasis">
    <w:name w:val="Emphasis"/>
    <w:basedOn w:val="DefaultParagraphFont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1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9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679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913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C669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2" w:type="dxa"/>
        <w:bottom w:w="0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uq34nxiB0UJcQXangihyDTVRw==">CgMxLjA4AHIhMVBTbHg5ZlRMQVdLSkppeW5RX2FWakVrQnB6MHl3V0pl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11</cp:revision>
  <dcterms:created xsi:type="dcterms:W3CDTF">2023-09-29T04:16:00Z</dcterms:created>
  <dcterms:modified xsi:type="dcterms:W3CDTF">2023-10-04T03:46:00Z</dcterms:modified>
</cp:coreProperties>
</file>